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21" w:rsidRDefault="003E7C0E">
      <w:r>
        <w:t>Лаба 2:</w:t>
      </w:r>
    </w:p>
    <w:p w:rsidR="003E7C0E" w:rsidRDefault="00C427A3">
      <w:r>
        <w:t>Кубический сплайн сглаживающий</w:t>
      </w:r>
      <w:r w:rsidR="00E66DEA">
        <w:t xml:space="preserve"> – игреки меряются с ошибкой, </w:t>
      </w:r>
      <w:r>
        <w:t>неточно проходит по игрекам</w:t>
      </w:r>
      <w:r>
        <w:br/>
      </w:r>
      <w:r w:rsidRPr="00A45567">
        <w:rPr>
          <w:highlight w:val="green"/>
        </w:rPr>
        <w:t>логарифмическую разность точная - посчитанная</w:t>
      </w:r>
      <w:r>
        <w:br/>
        <w:t xml:space="preserve">то же что и с полиномом </w:t>
      </w:r>
      <w:proofErr w:type="spellStart"/>
      <w:r>
        <w:t>лагранжа</w:t>
      </w:r>
      <w:proofErr w:type="spellEnd"/>
      <w:r>
        <w:br/>
        <w:t>аналог 1 работы, только для другого метода</w:t>
      </w:r>
      <w:r>
        <w:br/>
      </w:r>
      <w:r w:rsidRPr="00A45567">
        <w:rPr>
          <w:highlight w:val="green"/>
        </w:rPr>
        <w:t>фактическая точность от числа узлов обычная сетка – один график</w:t>
      </w:r>
    </w:p>
    <w:p w:rsidR="003E7C0E" w:rsidRPr="0006419C" w:rsidRDefault="003E7C0E">
      <w:pPr>
        <w:rPr>
          <w:highlight w:val="green"/>
        </w:rPr>
      </w:pPr>
      <w:r w:rsidRPr="0006419C">
        <w:rPr>
          <w:highlight w:val="green"/>
        </w:rPr>
        <w:t>Лаба 4:</w:t>
      </w:r>
    </w:p>
    <w:p w:rsidR="00C427A3" w:rsidRDefault="00A45567">
      <w:pPr>
        <w:pBdr>
          <w:bottom w:val="single" w:sz="6" w:space="1" w:color="auto"/>
        </w:pBdr>
      </w:pPr>
      <w:r w:rsidRPr="0006419C">
        <w:rPr>
          <w:highlight w:val="green"/>
        </w:rPr>
        <w:t>Формула гаусса с 2 узлами</w:t>
      </w:r>
      <w:r w:rsidR="00C427A3" w:rsidRPr="0006419C">
        <w:rPr>
          <w:highlight w:val="green"/>
        </w:rPr>
        <w:br/>
        <w:t>то же что и 3 работа + вывод формулы гаусса в отчете</w:t>
      </w:r>
    </w:p>
    <w:p w:rsidR="00C427A3" w:rsidRDefault="00C427A3">
      <w:r>
        <w:t>Лаба 6</w:t>
      </w:r>
    </w:p>
    <w:p w:rsidR="00C427A3" w:rsidRDefault="00C427A3">
      <w:pPr>
        <w:pBdr>
          <w:bottom w:val="single" w:sz="6" w:space="1" w:color="auto"/>
        </w:pBdr>
      </w:pPr>
      <w:r>
        <w:t xml:space="preserve">Метод </w:t>
      </w:r>
      <w:proofErr w:type="spellStart"/>
      <w:r>
        <w:t>адамса</w:t>
      </w:r>
      <w:proofErr w:type="spellEnd"/>
      <w:r>
        <w:t xml:space="preserve"> неявный, то же что и в 5 </w:t>
      </w:r>
      <w:proofErr w:type="spellStart"/>
      <w:r>
        <w:t>лабе</w:t>
      </w:r>
      <w:proofErr w:type="spellEnd"/>
      <w:r>
        <w:t xml:space="preserve"> вплоть до устойчивости</w:t>
      </w:r>
    </w:p>
    <w:p w:rsidR="00301DEC" w:rsidRDefault="00301DEC" w:rsidP="00301DEC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t xml:space="preserve">фактическая точность </w:t>
      </w:r>
      <w:proofErr w:type="spellStart"/>
      <w:r>
        <w:t>рк</w:t>
      </w:r>
      <w:proofErr w:type="spellEnd"/>
      <w:r>
        <w:t xml:space="preserve">/фактическая точность </w:t>
      </w:r>
      <w:proofErr w:type="spellStart"/>
      <w:r>
        <w:t>адамс</w:t>
      </w:r>
      <w:proofErr w:type="spellEnd"/>
      <w:r>
        <w:t>/заданная точность</w:t>
      </w:r>
    </w:p>
    <w:p w:rsidR="00301DEC" w:rsidRDefault="00301DEC" w:rsidP="00301DEC">
      <w:pPr>
        <w:pStyle w:val="a3"/>
        <w:numPr>
          <w:ilvl w:val="0"/>
          <w:numId w:val="1"/>
        </w:numPr>
        <w:pBdr>
          <w:bottom w:val="single" w:sz="6" w:space="1" w:color="auto"/>
        </w:pBdr>
      </w:pPr>
      <w:r w:rsidRPr="00E132DE">
        <w:t>для каждой точности высчитываем максимальное и минимальное число разбиений</w:t>
      </w:r>
    </w:p>
    <w:p w:rsidR="00301DEC" w:rsidRDefault="00301DEC" w:rsidP="00301DEC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t>размер возмущения – фактическая точность</w:t>
      </w:r>
      <w:bookmarkStart w:id="0" w:name="_GoBack"/>
      <w:bookmarkEnd w:id="0"/>
    </w:p>
    <w:p w:rsidR="00C427A3" w:rsidRDefault="00C427A3">
      <w:pPr>
        <w:pBdr>
          <w:bottom w:val="single" w:sz="6" w:space="1" w:color="auto"/>
        </w:pBdr>
      </w:pPr>
      <w:r>
        <w:t xml:space="preserve">Недостающие точки считаем тем же </w:t>
      </w:r>
      <w:proofErr w:type="gramStart"/>
      <w:r>
        <w:t>методом  -</w:t>
      </w:r>
      <w:proofErr w:type="gramEnd"/>
      <w:r>
        <w:t xml:space="preserve"> 2 </w:t>
      </w:r>
      <w:proofErr w:type="spellStart"/>
      <w:r>
        <w:t>рунге</w:t>
      </w:r>
      <w:proofErr w:type="spellEnd"/>
      <w:r>
        <w:t xml:space="preserve"> </w:t>
      </w:r>
      <w:proofErr w:type="spellStart"/>
      <w:r>
        <w:t>кутт</w:t>
      </w:r>
      <w:proofErr w:type="spellEnd"/>
    </w:p>
    <w:p w:rsidR="00C427A3" w:rsidRDefault="00C427A3">
      <w:r>
        <w:br/>
      </w:r>
    </w:p>
    <w:sectPr w:rsidR="00C4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0D2"/>
    <w:multiLevelType w:val="hybridMultilevel"/>
    <w:tmpl w:val="54828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5F"/>
    <w:rsid w:val="0006419C"/>
    <w:rsid w:val="00067816"/>
    <w:rsid w:val="00087021"/>
    <w:rsid w:val="00301DEC"/>
    <w:rsid w:val="003952A2"/>
    <w:rsid w:val="003E7C0E"/>
    <w:rsid w:val="00A45567"/>
    <w:rsid w:val="00C1555F"/>
    <w:rsid w:val="00C427A3"/>
    <w:rsid w:val="00E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EA8B"/>
  <w15:chartTrackingRefBased/>
  <w15:docId w15:val="{E6A932D6-6EC4-4449-93D0-515D677A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2019-05-08T12:05:00Z</dcterms:created>
  <dcterms:modified xsi:type="dcterms:W3CDTF">2019-05-27T07:40:00Z</dcterms:modified>
</cp:coreProperties>
</file>