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方正小标宋简体" w:hAnsi="宋体" w:eastAsia="方正小标宋简体"/>
          <w:sz w:val="28"/>
        </w:rPr>
      </w:pPr>
      <w:r>
        <w:rPr>
          <w:rFonts w:hint="eastAsia" w:ascii="方正小标宋简体" w:hAnsi="宋体" w:eastAsia="方正小标宋简体"/>
          <w:sz w:val="28"/>
        </w:rPr>
        <w:t>实验一 组合逻辑设计</w:t>
      </w:r>
    </w:p>
    <w:p>
      <w:pPr>
        <w:rPr>
          <w:rFonts w:ascii="宋体" w:hAnsi="宋体" w:eastAsia="宋体"/>
          <w:b/>
          <w:sz w:val="24"/>
        </w:rPr>
      </w:pPr>
      <w:r>
        <w:rPr>
          <w:rFonts w:hint="eastAsia" w:ascii="宋体" w:hAnsi="宋体" w:eastAsia="宋体"/>
          <w:b/>
          <w:sz w:val="24"/>
        </w:rPr>
        <w:t>一、实验目的</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掌握</w:t>
      </w:r>
      <w:r>
        <w:rPr>
          <w:rFonts w:ascii="宋体" w:hAnsi="宋体" w:eastAsia="宋体"/>
        </w:rPr>
        <w:t>V</w:t>
      </w:r>
      <w:r>
        <w:rPr>
          <w:rFonts w:hint="eastAsia" w:ascii="宋体" w:hAnsi="宋体" w:eastAsia="宋体"/>
        </w:rPr>
        <w:t>erilog语言和Vivado、Logisim开发平台的使用；</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掌握基础组合逻辑电路的设计和测试方法。</w:t>
      </w:r>
    </w:p>
    <w:p>
      <w:pPr>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二、实验内容</w:t>
      </w:r>
      <w:r>
        <w:rPr>
          <w:rFonts w:hint="eastAsia" w:ascii="宋体" w:hAnsi="宋体" w:eastAsia="宋体"/>
          <w:b/>
          <w:kern w:val="0"/>
          <w:sz w:val="24"/>
        </w:rPr>
        <w:t>（用Logisim或Vivado实现）</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基础门电路（多输入门电路、复用器等）的设计和测试；</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基础功能模块（编码器、译码器等）的设计与测试。</w:t>
      </w:r>
    </w:p>
    <w:p>
      <w:pPr>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三、实验要求</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掌握Vivado与Logisim开发工具的使用，掌握以上电路的设计和测试方法；</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记录设计和调试过程（Verilog代码/电路图/表达式/真值表，Vivado仿真结果，Logisim验证结果等）；</w:t>
      </w:r>
    </w:p>
    <w:p>
      <w:pPr>
        <w:spacing w:line="360" w:lineRule="exact"/>
        <w:ind w:firstLine="420" w:firstLineChars="200"/>
        <w:rPr>
          <w:rFonts w:ascii="宋体" w:hAnsi="宋体" w:eastAsia="宋体"/>
        </w:rPr>
      </w:pPr>
      <w:r>
        <w:rPr>
          <w:rFonts w:ascii="宋体" w:hAnsi="宋体" w:eastAsia="宋体"/>
        </w:rPr>
        <w:t xml:space="preserve">3 </w:t>
      </w:r>
      <w:r>
        <w:rPr>
          <w:rFonts w:hint="eastAsia" w:ascii="宋体" w:hAnsi="宋体" w:eastAsia="宋体"/>
        </w:rPr>
        <w:t>分析Vivado仿真波形/</w:t>
      </w:r>
      <w:r>
        <w:rPr>
          <w:rFonts w:ascii="宋体" w:hAnsi="宋体" w:eastAsia="宋体"/>
        </w:rPr>
        <w:t>Logism</w:t>
      </w:r>
      <w:r>
        <w:rPr>
          <w:rFonts w:hint="eastAsia" w:ascii="宋体" w:hAnsi="宋体" w:eastAsia="宋体"/>
        </w:rPr>
        <w:t>验证结果，注重输入输出之间的对应关系。</w:t>
      </w:r>
    </w:p>
    <w:p>
      <w:pPr>
        <w:spacing w:line="360" w:lineRule="exact"/>
        <w:ind w:firstLine="420" w:firstLineChars="200"/>
        <w:rPr>
          <w:rFonts w:ascii="宋体" w:hAnsi="宋体" w:eastAsia="宋体"/>
        </w:rPr>
      </w:pPr>
    </w:p>
    <w:p>
      <w:pPr>
        <w:rPr>
          <w:rFonts w:ascii="宋体" w:hAnsi="宋体" w:eastAsia="宋体"/>
          <w:b/>
          <w:sz w:val="24"/>
        </w:rPr>
      </w:pPr>
      <w:r>
        <w:rPr>
          <w:rFonts w:ascii="宋体" w:hAnsi="宋体" w:eastAsia="宋体"/>
        </w:rPr>
        <w:drawing>
          <wp:anchor distT="0" distB="0" distL="114300" distR="114300" simplePos="0" relativeHeight="251663360" behindDoc="1" locked="0" layoutInCell="1" allowOverlap="1">
            <wp:simplePos x="0" y="0"/>
            <wp:positionH relativeFrom="column">
              <wp:posOffset>3679825</wp:posOffset>
            </wp:positionH>
            <wp:positionV relativeFrom="paragraph">
              <wp:posOffset>130175</wp:posOffset>
            </wp:positionV>
            <wp:extent cx="1135380" cy="3303270"/>
            <wp:effectExtent l="0" t="0" r="7620" b="1905"/>
            <wp:wrapThrough wrapText="bothSides">
              <wp:wrapPolygon>
                <wp:start x="0" y="0"/>
                <wp:lineTo x="0" y="21550"/>
                <wp:lineTo x="21383" y="21550"/>
                <wp:lineTo x="21383" y="0"/>
                <wp:lineTo x="0" y="0"/>
              </wp:wrapPolygon>
            </wp:wrapThrough>
            <wp:docPr id="2" name="图片 2" descr="fcc7fc75f04d5f5210b5a1db7d2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cc7fc75f04d5f5210b5a1db7d25849"/>
                    <pic:cNvPicPr>
                      <a:picLocks noChangeAspect="1"/>
                    </pic:cNvPicPr>
                  </pic:nvPicPr>
                  <pic:blipFill>
                    <a:blip r:embed="rId4"/>
                    <a:stretch>
                      <a:fillRect/>
                    </a:stretch>
                  </pic:blipFill>
                  <pic:spPr>
                    <a:xfrm>
                      <a:off x="0" y="0"/>
                      <a:ext cx="1135380" cy="3303270"/>
                    </a:xfrm>
                    <a:prstGeom prst="rect">
                      <a:avLst/>
                    </a:prstGeom>
                  </pic:spPr>
                </pic:pic>
              </a:graphicData>
            </a:graphic>
          </wp:anchor>
        </w:drawing>
      </w:r>
      <w:r>
        <w:rPr>
          <w:rFonts w:hint="eastAsia" w:ascii="宋体" w:hAnsi="宋体" w:eastAsia="宋体"/>
        </w:rPr>
        <w:drawing>
          <wp:anchor distT="0" distB="0" distL="114300" distR="114300" simplePos="0" relativeHeight="251662336" behindDoc="1" locked="0" layoutInCell="1" allowOverlap="1">
            <wp:simplePos x="0" y="0"/>
            <wp:positionH relativeFrom="column">
              <wp:posOffset>-133985</wp:posOffset>
            </wp:positionH>
            <wp:positionV relativeFrom="paragraph">
              <wp:posOffset>703580</wp:posOffset>
            </wp:positionV>
            <wp:extent cx="3391535" cy="1800860"/>
            <wp:effectExtent l="0" t="0" r="27940" b="18415"/>
            <wp:wrapThrough wrapText="bothSides">
              <wp:wrapPolygon>
                <wp:start x="0" y="0"/>
                <wp:lineTo x="0" y="21478"/>
                <wp:lineTo x="21535" y="21478"/>
                <wp:lineTo x="21535" y="0"/>
                <wp:lineTo x="0" y="0"/>
              </wp:wrapPolygon>
            </wp:wrapThrough>
            <wp:docPr id="1" name="图片 1" descr="15c82f1642edbdf6c27d0104f87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c82f1642edbdf6c27d0104f876935"/>
                    <pic:cNvPicPr>
                      <a:picLocks noChangeAspect="1"/>
                    </pic:cNvPicPr>
                  </pic:nvPicPr>
                  <pic:blipFill>
                    <a:blip r:embed="rId5"/>
                    <a:stretch>
                      <a:fillRect/>
                    </a:stretch>
                  </pic:blipFill>
                  <pic:spPr>
                    <a:xfrm>
                      <a:off x="0" y="0"/>
                      <a:ext cx="3391535" cy="1800860"/>
                    </a:xfrm>
                    <a:prstGeom prst="rect">
                      <a:avLst/>
                    </a:prstGeom>
                  </pic:spPr>
                </pic:pic>
              </a:graphicData>
            </a:graphic>
          </wp:anchor>
        </w:drawing>
      </w:r>
      <w:r>
        <w:rPr>
          <w:rFonts w:hint="eastAsia" w:ascii="宋体" w:hAnsi="宋体" w:eastAsia="宋体"/>
          <w:b/>
          <w:sz w:val="24"/>
        </w:rPr>
        <w:t>四、实验过程及分析</w:t>
      </w:r>
    </w:p>
    <w:p>
      <w:pPr>
        <w:spacing w:line="360" w:lineRule="exact"/>
        <w:rPr>
          <w:rFonts w:ascii="宋体" w:hAnsi="宋体" w:eastAsia="宋体"/>
        </w:rPr>
      </w:pPr>
    </w:p>
    <w:p>
      <w:pPr>
        <w:spacing w:line="360" w:lineRule="exact"/>
        <w:rPr>
          <w:rFonts w:ascii="宋体" w:hAnsi="宋体" w:eastAsia="宋体"/>
        </w:rPr>
      </w:pPr>
      <w:r>
        <w:rPr>
          <w:rFonts w:hint="eastAsia" w:ascii="宋体" w:hAnsi="宋体" w:eastAsia="宋体"/>
        </w:rPr>
        <w:t>多输入门电路电路图：</w:t>
      </w:r>
    </w:p>
    <w:p>
      <w:pPr>
        <w:spacing w:line="360" w:lineRule="exact"/>
        <w:rPr>
          <w:rFonts w:ascii="宋体" w:hAnsi="宋体" w:eastAsia="宋体"/>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r>
        <w:rPr>
          <w:rFonts w:hint="eastAsia" w:ascii="宋体" w:hAnsi="宋体" w:eastAsia="宋体"/>
          <w:b/>
          <w:sz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74295</wp:posOffset>
            </wp:positionV>
            <wp:extent cx="5264150" cy="1237615"/>
            <wp:effectExtent l="0" t="0" r="3175" b="635"/>
            <wp:wrapNone/>
            <wp:docPr id="3" name="图片 3" descr="20d19a83b67feaf474733aff9e4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d19a83b67feaf474733aff9e40843"/>
                    <pic:cNvPicPr>
                      <a:picLocks noChangeAspect="1"/>
                    </pic:cNvPicPr>
                  </pic:nvPicPr>
                  <pic:blipFill>
                    <a:blip r:embed="rId6"/>
                    <a:stretch>
                      <a:fillRect/>
                    </a:stretch>
                  </pic:blipFill>
                  <pic:spPr>
                    <a:xfrm>
                      <a:off x="0" y="0"/>
                      <a:ext cx="5264150" cy="1237615"/>
                    </a:xfrm>
                    <a:prstGeom prst="rect">
                      <a:avLst/>
                    </a:prstGeom>
                  </pic:spPr>
                </pic:pic>
              </a:graphicData>
            </a:graphic>
          </wp:anchor>
        </w:drawing>
      </w:r>
    </w:p>
    <w:p>
      <w:pPr>
        <w:rPr>
          <w:rFonts w:ascii="宋体" w:hAnsi="宋体" w:eastAsia="宋体"/>
          <w:b/>
          <w:sz w:val="24"/>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r>
        <w:rPr>
          <w:rFonts w:hint="eastAsia" w:ascii="宋体" w:hAnsi="宋体" w:eastAsia="宋体"/>
          <w:b/>
          <w:sz w:val="24"/>
        </w:rPr>
        <w:t>五、调试和心得体会</w:t>
      </w:r>
    </w:p>
    <w:p>
      <w:pPr>
        <w:spacing w:line="360" w:lineRule="exact"/>
        <w:ind w:firstLine="420" w:firstLineChars="200"/>
        <w:rPr>
          <w:rFonts w:ascii="宋体" w:hAnsi="宋体" w:eastAsia="宋体"/>
        </w:rPr>
      </w:pPr>
    </w:p>
    <w:p>
      <w:pPr>
        <w:spacing w:line="360" w:lineRule="exact"/>
        <w:ind w:firstLine="420" w:firstLineChars="200"/>
        <w:rPr>
          <w:rFonts w:ascii="宋体" w:hAnsi="宋体" w:eastAsia="宋体"/>
        </w:rPr>
      </w:pPr>
    </w:p>
    <w:p>
      <w:pPr>
        <w:spacing w:line="360" w:lineRule="exact"/>
        <w:ind w:firstLine="420" w:firstLineChars="200"/>
        <w:rPr>
          <w:rFonts w:ascii="宋体" w:hAnsi="宋体" w:eastAsia="宋体"/>
        </w:rPr>
      </w:pPr>
      <w:r>
        <w:rPr>
          <w:rFonts w:hint="eastAsia" w:ascii="宋体" w:hAnsi="宋体" w:eastAsia="宋体"/>
        </w:rPr>
        <w:t>以上是用logisim实现的多输入门电路，根据这个表达式x=~(a⋅~b⋅c⋅(d+e))所做。</w:t>
      </w:r>
    </w:p>
    <w:p>
      <w:pPr>
        <w:spacing w:line="360" w:lineRule="exact"/>
        <w:ind w:firstLine="420" w:firstLineChars="200"/>
        <w:rPr>
          <w:rFonts w:ascii="宋体" w:hAnsi="宋体" w:eastAsia="宋体"/>
        </w:rPr>
      </w:pPr>
      <w:r>
        <w:rPr>
          <w:rFonts w:hint="eastAsia" w:ascii="宋体" w:hAnsi="宋体" w:eastAsia="宋体"/>
        </w:rPr>
        <w:t>我们可以根据表达式来构建电路：</w:t>
      </w:r>
      <w:r>
        <w:rPr>
          <w:rFonts w:ascii="宋体" w:hAnsi="宋体" w:eastAsia="宋体"/>
        </w:rPr>
        <w:t xml:space="preserve">根据表达式，我们可以看出这是一个由四个输入变量 a、b、c、d 和 e 组成的布尔表达式，其中 ~ 表示取反操作，⋅表示逻辑与操作，+表示逻辑或操作。我们可以使用一个与门来实现 a⋅~b⋅c 这个部分，再通过一个非门来实现 </w:t>
      </w:r>
      <w:r>
        <w:rPr>
          <w:rFonts w:hint="eastAsia" w:ascii="宋体" w:hAnsi="宋体" w:eastAsia="宋体"/>
        </w:rPr>
        <w:t>~</w:t>
      </w:r>
      <w:r>
        <w:rPr>
          <w:rFonts w:ascii="宋体" w:hAnsi="宋体" w:eastAsia="宋体"/>
        </w:rPr>
        <w:t>b。最后，我们可以使用一个或门来实现 (d+e) 这个部分，然后将其与 (a⋅</w:t>
      </w:r>
      <w:r>
        <w:rPr>
          <w:rFonts w:hint="eastAsia" w:ascii="宋体" w:hAnsi="宋体" w:eastAsia="宋体"/>
        </w:rPr>
        <w:t>~</w:t>
      </w:r>
      <w:r>
        <w:rPr>
          <w:rFonts w:ascii="宋体" w:hAnsi="宋体" w:eastAsia="宋体"/>
        </w:rPr>
        <w:t>b⋅c) 通过一个与</w:t>
      </w:r>
      <w:r>
        <w:rPr>
          <w:rFonts w:hint="eastAsia" w:ascii="宋体" w:hAnsi="宋体" w:eastAsia="宋体"/>
        </w:rPr>
        <w:t>非</w:t>
      </w:r>
      <w:r>
        <w:rPr>
          <w:rFonts w:ascii="宋体" w:hAnsi="宋体" w:eastAsia="宋体"/>
        </w:rPr>
        <w:t>门进行逻辑与操作，即可得到最终的结果 x。</w:t>
      </w:r>
    </w:p>
    <w:p>
      <w:pPr>
        <w:spacing w:line="360" w:lineRule="exact"/>
        <w:ind w:firstLine="420" w:firstLineChars="200"/>
        <w:rPr>
          <w:rFonts w:ascii="宋体" w:hAnsi="宋体" w:eastAsia="宋体"/>
        </w:rPr>
      </w:pPr>
      <w:r>
        <w:rPr>
          <w:rFonts w:hint="eastAsia" w:ascii="宋体" w:hAnsi="宋体" w:eastAsia="宋体"/>
        </w:rPr>
        <w:t>也可以通过输入表达式，直接构建电路。</w:t>
      </w:r>
    </w:p>
    <w:p>
      <w:pPr>
        <w:spacing w:line="360" w:lineRule="exact"/>
        <w:ind w:firstLine="420" w:firstLineChars="200"/>
        <w:rPr>
          <w:rFonts w:ascii="宋体" w:hAnsi="宋体" w:eastAsia="宋体"/>
        </w:rPr>
      </w:pPr>
      <w:r>
        <w:rPr>
          <w:rFonts w:hint="eastAsia" w:ascii="宋体" w:hAnsi="宋体" w:eastAsia="宋体"/>
        </w:rPr>
        <w:t>通过真值表可以看到，只有a=1，b=0，c=1，d+e=1时最后的输出x才是为0.</w:t>
      </w:r>
    </w:p>
    <w:p>
      <w:pPr>
        <w:spacing w:line="360" w:lineRule="exact"/>
        <w:ind w:firstLine="420" w:firstLineChars="200"/>
        <w:rPr>
          <w:rFonts w:ascii="宋体" w:hAnsi="宋体" w:eastAsia="宋体"/>
        </w:rPr>
      </w:pPr>
    </w:p>
    <w:p>
      <w:pPr>
        <w:spacing w:line="360" w:lineRule="exact"/>
        <w:ind w:firstLine="420" w:firstLineChars="200"/>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r>
        <w:rPr>
          <w:rFonts w:hint="eastAsia" w:ascii="宋体" w:hAnsi="宋体" w:eastAsia="宋体"/>
        </w:rPr>
        <w:t>复用器：</w:t>
      </w:r>
    </w:p>
    <w:p>
      <w:pPr>
        <w:spacing w:line="360" w:lineRule="exact"/>
        <w:rPr>
          <w:rFonts w:ascii="宋体" w:hAnsi="宋体" w:eastAsia="宋体"/>
        </w:rPr>
      </w:pPr>
    </w:p>
    <w:p>
      <w:pPr>
        <w:spacing w:line="360" w:lineRule="exact"/>
        <w:rPr>
          <w:rFonts w:ascii="宋体" w:hAnsi="宋体" w:eastAsia="宋体"/>
        </w:rPr>
      </w:pPr>
      <w:r>
        <w:rPr>
          <w:rFonts w:hint="eastAsia" w:ascii="宋体" w:hAnsi="宋体" w:eastAsia="宋体"/>
        </w:rPr>
        <w:t>Logisim:</w:t>
      </w:r>
    </w:p>
    <w:p>
      <w:pPr>
        <w:spacing w:line="360" w:lineRule="exact"/>
        <w:rPr>
          <w:rFonts w:ascii="宋体" w:hAnsi="宋体" w:eastAsia="宋体"/>
        </w:rPr>
      </w:pPr>
      <w:r>
        <w:rPr>
          <w:rFonts w:ascii="宋体" w:hAnsi="宋体" w:eastAsia="宋体"/>
        </w:rPr>
        <w:drawing>
          <wp:anchor distT="0" distB="0" distL="114300" distR="114300" simplePos="0" relativeHeight="251665408" behindDoc="0" locked="0" layoutInCell="1" allowOverlap="1">
            <wp:simplePos x="0" y="0"/>
            <wp:positionH relativeFrom="column">
              <wp:posOffset>3797300</wp:posOffset>
            </wp:positionH>
            <wp:positionV relativeFrom="paragraph">
              <wp:posOffset>3175</wp:posOffset>
            </wp:positionV>
            <wp:extent cx="1414780" cy="2114550"/>
            <wp:effectExtent l="0" t="0" r="0" b="0"/>
            <wp:wrapNone/>
            <wp:docPr id="1165569009"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9009" name="图片 1" descr="图片包含 表格&#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14473" cy="2114565"/>
                    </a:xfrm>
                    <a:prstGeom prst="rect">
                      <a:avLst/>
                    </a:prstGeom>
                  </pic:spPr>
                </pic:pic>
              </a:graphicData>
            </a:graphic>
          </wp:anchor>
        </w:drawing>
      </w:r>
      <w:r>
        <w:rPr>
          <w:rFonts w:ascii="宋体" w:hAnsi="宋体" w:eastAsia="宋体"/>
        </w:rPr>
        <w:drawing>
          <wp:anchor distT="0" distB="0" distL="114300" distR="114300" simplePos="0" relativeHeight="251661312" behindDoc="0" locked="0" layoutInCell="1" allowOverlap="1">
            <wp:simplePos x="0" y="0"/>
            <wp:positionH relativeFrom="column">
              <wp:posOffset>0</wp:posOffset>
            </wp:positionH>
            <wp:positionV relativeFrom="paragraph">
              <wp:posOffset>19050</wp:posOffset>
            </wp:positionV>
            <wp:extent cx="2338705" cy="671830"/>
            <wp:effectExtent l="0" t="0" r="5080" b="0"/>
            <wp:wrapNone/>
            <wp:docPr id="8287571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7194" name="图片 1" descr="文本&#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38405" cy="671517"/>
                    </a:xfrm>
                    <a:prstGeom prst="rect">
                      <a:avLst/>
                    </a:prstGeom>
                  </pic:spPr>
                </pic:pic>
              </a:graphicData>
            </a:graphic>
          </wp:anchor>
        </w:drawing>
      </w:r>
    </w:p>
    <w:p>
      <w:pPr>
        <w:spacing w:line="360" w:lineRule="exact"/>
        <w:rPr>
          <w:rFonts w:hint="eastAsia" w:ascii="宋体" w:hAnsi="宋体" w:eastAsia="宋体"/>
        </w:rPr>
      </w:pPr>
    </w:p>
    <w:p>
      <w:pPr>
        <w:spacing w:line="360" w:lineRule="exact"/>
        <w:rPr>
          <w:rFonts w:ascii="宋体" w:hAnsi="宋体" w:eastAsia="宋体"/>
        </w:rPr>
      </w:pPr>
    </w:p>
    <w:p>
      <w:pPr>
        <w:spacing w:line="360" w:lineRule="exact"/>
        <w:rPr>
          <w:rFonts w:ascii="宋体" w:hAnsi="宋体" w:eastAsia="宋体"/>
        </w:rPr>
      </w:pPr>
      <w:r>
        <w:rPr>
          <w:rFonts w:ascii="宋体" w:hAnsi="宋体" w:eastAsia="宋体"/>
        </w:rPr>
        <w:drawing>
          <wp:anchor distT="0" distB="0" distL="114300" distR="114300" simplePos="0" relativeHeight="251667456" behindDoc="0" locked="0" layoutInCell="1" allowOverlap="1">
            <wp:simplePos x="0" y="0"/>
            <wp:positionH relativeFrom="column">
              <wp:posOffset>136525</wp:posOffset>
            </wp:positionH>
            <wp:positionV relativeFrom="paragraph">
              <wp:posOffset>146050</wp:posOffset>
            </wp:positionV>
            <wp:extent cx="3251200" cy="1588135"/>
            <wp:effectExtent l="0" t="0" r="6350" b="0"/>
            <wp:wrapNone/>
            <wp:docPr id="38993453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4535" name="图片 1" descr="图示&#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200" cy="1588269"/>
                    </a:xfrm>
                    <a:prstGeom prst="rect">
                      <a:avLst/>
                    </a:prstGeom>
                  </pic:spPr>
                </pic:pic>
              </a:graphicData>
            </a:graphic>
          </wp:anchor>
        </w:drawing>
      </w: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p>
    <w:p>
      <w:pPr>
        <w:spacing w:line="360" w:lineRule="exact"/>
        <w:rPr>
          <w:rFonts w:ascii="宋体" w:hAnsi="宋体" w:eastAsia="宋体"/>
        </w:rPr>
      </w:pPr>
      <w:r>
        <w:rPr>
          <w:rFonts w:hint="eastAsia" w:ascii="宋体" w:hAnsi="宋体" w:eastAsia="宋体"/>
        </w:rPr>
        <w:t>当</w:t>
      </w:r>
      <w:r>
        <w:rPr>
          <w:rFonts w:ascii="宋体" w:hAnsi="宋体" w:eastAsia="宋体"/>
        </w:rPr>
        <w:t>S为逻辑0（低电平）时，~S为逻辑1（高电平），所以第一项D0</w:t>
      </w:r>
      <w:r>
        <w:rPr>
          <w:rFonts w:hint="eastAsia" w:ascii="MS Gothic" w:hAnsi="MS Gothic" w:eastAsia="MS Gothic" w:cs="MS Gothic"/>
        </w:rPr>
        <w:t>⋅</w:t>
      </w:r>
      <w:r>
        <w:rPr>
          <w:rFonts w:ascii="宋体" w:hAnsi="宋体" w:eastAsia="宋体"/>
        </w:rPr>
        <w:t>~S为D0</w:t>
      </w:r>
      <w:r>
        <w:rPr>
          <w:rFonts w:hint="eastAsia" w:ascii="MS Gothic" w:hAnsi="MS Gothic" w:eastAsia="MS Gothic" w:cs="MS Gothic"/>
        </w:rPr>
        <w:t>⋅</w:t>
      </w:r>
      <w:r>
        <w:rPr>
          <w:rFonts w:ascii="宋体" w:hAnsi="宋体" w:eastAsia="宋体"/>
        </w:rPr>
        <w:t>1=D0，相应地，第二项D1</w:t>
      </w:r>
      <w:r>
        <w:rPr>
          <w:rFonts w:hint="eastAsia" w:ascii="MS Gothic" w:hAnsi="MS Gothic" w:eastAsia="MS Gothic" w:cs="MS Gothic"/>
        </w:rPr>
        <w:t>⋅</w:t>
      </w:r>
      <w:r>
        <w:rPr>
          <w:rFonts w:ascii="宋体" w:hAnsi="宋体" w:eastAsia="宋体"/>
        </w:rPr>
        <w:t>S为D1</w:t>
      </w:r>
      <w:r>
        <w:rPr>
          <w:rFonts w:hint="eastAsia" w:ascii="MS Gothic" w:hAnsi="MS Gothic" w:eastAsia="MS Gothic" w:cs="MS Gothic"/>
        </w:rPr>
        <w:t>⋅</w:t>
      </w:r>
      <w:r>
        <w:rPr>
          <w:rFonts w:ascii="宋体" w:hAnsi="宋体" w:eastAsia="宋体"/>
        </w:rPr>
        <w:t>0=0。因此，当S为逻辑0时，Y的取值为D0。</w:t>
      </w:r>
    </w:p>
    <w:p>
      <w:pPr>
        <w:spacing w:line="360" w:lineRule="exact"/>
        <w:rPr>
          <w:rFonts w:ascii="宋体" w:hAnsi="宋体" w:eastAsia="宋体"/>
        </w:rPr>
      </w:pPr>
      <w:r>
        <w:rPr>
          <w:rFonts w:hint="eastAsia" w:ascii="宋体" w:hAnsi="宋体" w:eastAsia="宋体"/>
        </w:rPr>
        <w:t>当</w:t>
      </w:r>
      <w:r>
        <w:rPr>
          <w:rFonts w:ascii="宋体" w:hAnsi="宋体" w:eastAsia="宋体"/>
        </w:rPr>
        <w:t>S为逻辑1（高电平）时，~S为逻辑0（低电平），所以第一项D0</w:t>
      </w:r>
      <w:r>
        <w:rPr>
          <w:rFonts w:hint="eastAsia" w:ascii="MS Gothic" w:hAnsi="MS Gothic" w:eastAsia="MS Gothic" w:cs="MS Gothic"/>
        </w:rPr>
        <w:t>⋅</w:t>
      </w:r>
      <w:r>
        <w:rPr>
          <w:rFonts w:ascii="宋体" w:hAnsi="宋体" w:eastAsia="宋体"/>
        </w:rPr>
        <w:t>~S为D0</w:t>
      </w:r>
      <w:r>
        <w:rPr>
          <w:rFonts w:hint="eastAsia" w:ascii="MS Gothic" w:hAnsi="MS Gothic" w:eastAsia="MS Gothic" w:cs="MS Gothic"/>
        </w:rPr>
        <w:t>⋅</w:t>
      </w:r>
      <w:r>
        <w:rPr>
          <w:rFonts w:ascii="宋体" w:hAnsi="宋体" w:eastAsia="宋体"/>
        </w:rPr>
        <w:t>0=0，相应地，第二项D1</w:t>
      </w:r>
      <w:r>
        <w:rPr>
          <w:rFonts w:hint="eastAsia" w:ascii="MS Gothic" w:hAnsi="MS Gothic" w:eastAsia="MS Gothic" w:cs="MS Gothic"/>
        </w:rPr>
        <w:t>⋅</w:t>
      </w:r>
      <w:r>
        <w:rPr>
          <w:rFonts w:ascii="宋体" w:hAnsi="宋体" w:eastAsia="宋体"/>
        </w:rPr>
        <w:t>S为D1</w:t>
      </w:r>
      <w:r>
        <w:rPr>
          <w:rFonts w:hint="eastAsia" w:ascii="MS Gothic" w:hAnsi="MS Gothic" w:eastAsia="MS Gothic" w:cs="MS Gothic"/>
        </w:rPr>
        <w:t>⋅</w:t>
      </w:r>
      <w:r>
        <w:rPr>
          <w:rFonts w:ascii="宋体" w:hAnsi="宋体" w:eastAsia="宋体"/>
        </w:rPr>
        <w:t>1=D1。因此，当S为逻辑1时，Y的取值为D1。</w:t>
      </w:r>
    </w:p>
    <w:p>
      <w:pPr>
        <w:spacing w:line="360" w:lineRule="exact"/>
        <w:rPr>
          <w:rFonts w:ascii="宋体" w:hAnsi="宋体" w:eastAsia="宋体"/>
        </w:rPr>
      </w:pPr>
      <w:r>
        <w:rPr>
          <w:rFonts w:hint="eastAsia" w:ascii="宋体" w:hAnsi="宋体" w:eastAsia="宋体"/>
        </w:rPr>
        <w:t>首先，使用非门（或称为反向器）将输入信号</w:t>
      </w:r>
      <w:r>
        <w:rPr>
          <w:rFonts w:ascii="宋体" w:hAnsi="宋体" w:eastAsia="宋体"/>
        </w:rPr>
        <w:t>S进行反相得到~S。</w:t>
      </w:r>
    </w:p>
    <w:p>
      <w:pPr>
        <w:spacing w:line="360" w:lineRule="exact"/>
        <w:rPr>
          <w:rFonts w:ascii="宋体" w:hAnsi="宋体" w:eastAsia="宋体"/>
        </w:rPr>
      </w:pPr>
      <w:r>
        <w:rPr>
          <w:rFonts w:hint="eastAsia" w:ascii="宋体" w:hAnsi="宋体" w:eastAsia="宋体"/>
        </w:rPr>
        <w:t>然后，将</w:t>
      </w:r>
      <w:r>
        <w:rPr>
          <w:rFonts w:ascii="宋体" w:hAnsi="宋体" w:eastAsia="宋体"/>
        </w:rPr>
        <w:t>D0和~S作为输入连接到一个与门中。</w:t>
      </w:r>
    </w:p>
    <w:p>
      <w:pPr>
        <w:spacing w:line="360" w:lineRule="exact"/>
        <w:rPr>
          <w:rFonts w:ascii="宋体" w:hAnsi="宋体" w:eastAsia="宋体"/>
        </w:rPr>
      </w:pPr>
      <w:r>
        <w:rPr>
          <w:rFonts w:hint="eastAsia" w:ascii="宋体" w:hAnsi="宋体" w:eastAsia="宋体"/>
        </w:rPr>
        <w:t>同时，将</w:t>
      </w:r>
      <w:r>
        <w:rPr>
          <w:rFonts w:ascii="宋体" w:hAnsi="宋体" w:eastAsia="宋体"/>
        </w:rPr>
        <w:t>D1和S作为输入连接到一个与门中。</w:t>
      </w:r>
    </w:p>
    <w:p>
      <w:pPr>
        <w:spacing w:line="360" w:lineRule="exact"/>
        <w:rPr>
          <w:rFonts w:ascii="宋体" w:hAnsi="宋体" w:eastAsia="宋体"/>
        </w:rPr>
      </w:pPr>
      <w:r>
        <w:rPr>
          <w:rFonts w:hint="eastAsia" w:ascii="宋体" w:hAnsi="宋体" w:eastAsia="宋体"/>
        </w:rPr>
        <w:t>将两个与门的输出连接到一个或门中，作为输入信号。</w:t>
      </w:r>
    </w:p>
    <w:p>
      <w:pPr>
        <w:spacing w:line="360" w:lineRule="exact"/>
        <w:rPr>
          <w:rFonts w:ascii="宋体" w:hAnsi="宋体" w:eastAsia="宋体"/>
        </w:rPr>
      </w:pPr>
      <w:r>
        <w:rPr>
          <w:rFonts w:hint="eastAsia" w:ascii="宋体" w:hAnsi="宋体" w:eastAsia="宋体"/>
        </w:rPr>
        <w:t>最后，将或门的输出作为</w:t>
      </w:r>
      <w:r>
        <w:rPr>
          <w:rFonts w:ascii="宋体" w:hAnsi="宋体" w:eastAsia="宋体"/>
        </w:rPr>
        <w:t>Y的输出信号。</w:t>
      </w:r>
    </w:p>
    <w:p>
      <w:pPr>
        <w:spacing w:line="360" w:lineRule="exact"/>
        <w:rPr>
          <w:rFonts w:ascii="宋体" w:hAnsi="宋体" w:eastAsia="宋体"/>
        </w:rPr>
      </w:pPr>
      <w:r>
        <w:rPr>
          <w:rFonts w:hint="eastAsia" w:ascii="宋体" w:hAnsi="宋体" w:eastAsia="宋体"/>
        </w:rPr>
        <w:t>这样，当输入</w:t>
      </w:r>
      <w:r>
        <w:rPr>
          <w:rFonts w:ascii="宋体" w:hAnsi="宋体" w:eastAsia="宋体"/>
        </w:rPr>
        <w:t>D0为逻辑0且S为逻辑0时，由于~S为逻辑1，与门1输出为逻辑0；当输入D1为逻辑0且S为逻辑1时，与门2输出为逻辑0；当输入D0为逻辑1且S为逻辑0时，与门1输出为逻辑1；当输入D1为逻辑1且S为逻辑1时，与门2输出为逻辑1。最终，或门将两个与门的输出进行逻辑或操作，也就是Y = D0</w:t>
      </w:r>
      <w:r>
        <w:rPr>
          <w:rFonts w:hint="eastAsia" w:ascii="MS Gothic" w:hAnsi="MS Gothic" w:eastAsia="MS Gothic" w:cs="MS Gothic"/>
        </w:rPr>
        <w:t>⋅</w:t>
      </w:r>
      <w:r>
        <w:rPr>
          <w:rFonts w:ascii="宋体" w:hAnsi="宋体" w:eastAsia="宋体"/>
        </w:rPr>
        <w:t>~S + D1</w:t>
      </w:r>
      <w:r>
        <w:rPr>
          <w:rFonts w:hint="eastAsia" w:ascii="MS Gothic" w:hAnsi="MS Gothic" w:eastAsia="MS Gothic" w:cs="MS Gothic"/>
        </w:rPr>
        <w:t>⋅</w:t>
      </w:r>
      <w:r>
        <w:rPr>
          <w:rFonts w:ascii="宋体" w:hAnsi="宋体" w:eastAsia="宋体"/>
        </w:rPr>
        <w:t>S的结果。</w:t>
      </w:r>
    </w:p>
    <w:p>
      <w:pPr>
        <w:spacing w:line="360" w:lineRule="exact"/>
        <w:rPr>
          <w:rFonts w:ascii="宋体" w:hAnsi="宋体" w:eastAsia="宋体"/>
        </w:rPr>
      </w:pPr>
    </w:p>
    <w:p>
      <w:pPr>
        <w:spacing w:line="360" w:lineRule="exact"/>
        <w:rPr>
          <w:rFonts w:hint="eastAsia" w:ascii="宋体" w:hAnsi="宋体" w:eastAsia="宋体"/>
        </w:rPr>
      </w:pPr>
    </w:p>
    <w:p>
      <w:pPr>
        <w:spacing w:line="360" w:lineRule="exact"/>
        <w:rPr>
          <w:rFonts w:hint="eastAsia" w:ascii="宋体" w:hAnsi="宋体" w:eastAsia="宋体"/>
        </w:rPr>
      </w:pPr>
      <w:r>
        <w:rPr>
          <w:rFonts w:hint="eastAsia" w:ascii="宋体" w:hAnsi="宋体" w:eastAsia="宋体"/>
        </w:rPr>
        <w:t>也可以直接通过表达式来构建电路；</w:t>
      </w:r>
    </w:p>
    <w:p>
      <w:pPr>
        <w:spacing w:line="360" w:lineRule="exact"/>
        <w:rPr>
          <w:rFonts w:ascii="宋体" w:hAnsi="宋体" w:eastAsia="宋体"/>
        </w:rPr>
      </w:pPr>
      <w:r>
        <w:rPr>
          <w:rFonts w:hint="eastAsia" w:ascii="宋体" w:hAnsi="宋体" w:eastAsia="宋体"/>
        </w:rPr>
        <w:t>Vivado:</w:t>
      </w:r>
    </w:p>
    <w:p>
      <w:pPr>
        <w:spacing w:line="360" w:lineRule="exact"/>
        <w:rPr>
          <w:rFonts w:ascii="宋体" w:hAnsi="宋体" w:eastAsia="宋体"/>
        </w:rPr>
      </w:pPr>
      <w:r>
        <w:rPr>
          <w:rFonts w:ascii="宋体" w:hAnsi="宋体" w:eastAsia="宋体"/>
        </w:rPr>
        <w:drawing>
          <wp:anchor distT="0" distB="0" distL="114300" distR="114300" simplePos="0" relativeHeight="251660288" behindDoc="0" locked="0" layoutInCell="1" allowOverlap="1">
            <wp:simplePos x="0" y="0"/>
            <wp:positionH relativeFrom="column">
              <wp:posOffset>2680970</wp:posOffset>
            </wp:positionH>
            <wp:positionV relativeFrom="paragraph">
              <wp:posOffset>194945</wp:posOffset>
            </wp:positionV>
            <wp:extent cx="2226310" cy="3888740"/>
            <wp:effectExtent l="0" t="0" r="2540" b="0"/>
            <wp:wrapNone/>
            <wp:docPr id="5" name="图片 5" descr="0705ac90b200030482d4708595f3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705ac90b200030482d4708595f381f"/>
                    <pic:cNvPicPr>
                      <a:picLocks noChangeAspect="1"/>
                    </pic:cNvPicPr>
                  </pic:nvPicPr>
                  <pic:blipFill>
                    <a:blip r:embed="rId10"/>
                    <a:stretch>
                      <a:fillRect/>
                    </a:stretch>
                  </pic:blipFill>
                  <pic:spPr>
                    <a:xfrm>
                      <a:off x="0" y="0"/>
                      <a:ext cx="2226310" cy="3888740"/>
                    </a:xfrm>
                    <a:prstGeom prst="rect">
                      <a:avLst/>
                    </a:prstGeom>
                  </pic:spPr>
                </pic:pic>
              </a:graphicData>
            </a:graphic>
          </wp:anchor>
        </w:drawing>
      </w:r>
      <w:r>
        <w:rPr>
          <w:rFonts w:ascii="宋体" w:hAnsi="宋体" w:eastAsia="宋体"/>
        </w:rPr>
        <w:drawing>
          <wp:anchor distT="0" distB="0" distL="114300" distR="114300" simplePos="0" relativeHeight="251659264" behindDoc="0" locked="0" layoutInCell="1" allowOverlap="1">
            <wp:simplePos x="0" y="0"/>
            <wp:positionH relativeFrom="column">
              <wp:posOffset>25400</wp:posOffset>
            </wp:positionH>
            <wp:positionV relativeFrom="paragraph">
              <wp:posOffset>136525</wp:posOffset>
            </wp:positionV>
            <wp:extent cx="2122170" cy="3804285"/>
            <wp:effectExtent l="0" t="0" r="0" b="5715"/>
            <wp:wrapNone/>
            <wp:docPr id="4" name="图片 4" descr="10c8cc45e67c2fb95327ffbf8cc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c8cc45e67c2fb95327ffbf8cc708b"/>
                    <pic:cNvPicPr>
                      <a:picLocks noChangeAspect="1"/>
                    </pic:cNvPicPr>
                  </pic:nvPicPr>
                  <pic:blipFill>
                    <a:blip r:embed="rId11"/>
                    <a:stretch>
                      <a:fillRect/>
                    </a:stretch>
                  </pic:blipFill>
                  <pic:spPr>
                    <a:xfrm>
                      <a:off x="0" y="0"/>
                      <a:ext cx="2122170" cy="3804285"/>
                    </a:xfrm>
                    <a:prstGeom prst="rect">
                      <a:avLst/>
                    </a:prstGeom>
                  </pic:spPr>
                </pic:pic>
              </a:graphicData>
            </a:graphic>
          </wp:anchor>
        </w:drawing>
      </w:r>
    </w:p>
    <w:p/>
    <w:p/>
    <w:p/>
    <w:p/>
    <w:p/>
    <w:p/>
    <w:p/>
    <w:p/>
    <w:p/>
    <w:p/>
    <w:p/>
    <w:p/>
    <w:p/>
    <w:p/>
    <w:p/>
    <w:p/>
    <w:p/>
    <w:p>
      <w:pPr>
        <w:rPr>
          <w:rFonts w:hint="eastAsia"/>
        </w:rPr>
      </w:pPr>
    </w:p>
    <w:p>
      <w:pPr>
        <w:jc w:val="right"/>
      </w:pPr>
    </w:p>
    <w:p>
      <w:r>
        <w:drawing>
          <wp:inline distT="0" distB="0" distL="114300" distR="114300">
            <wp:extent cx="5261610" cy="1386205"/>
            <wp:effectExtent l="0" t="0" r="5715" b="4445"/>
            <wp:docPr id="6" name="图片 6" descr="63f208f8bb3f7eb865d588a2320d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3f208f8bb3f7eb865d588a2320d128"/>
                    <pic:cNvPicPr>
                      <a:picLocks noChangeAspect="1"/>
                    </pic:cNvPicPr>
                  </pic:nvPicPr>
                  <pic:blipFill>
                    <a:blip r:embed="rId12"/>
                    <a:stretch>
                      <a:fillRect/>
                    </a:stretch>
                  </pic:blipFill>
                  <pic:spPr>
                    <a:xfrm>
                      <a:off x="0" y="0"/>
                      <a:ext cx="5261610" cy="1386205"/>
                    </a:xfrm>
                    <a:prstGeom prst="rect">
                      <a:avLst/>
                    </a:prstGeom>
                  </pic:spPr>
                </pic:pic>
              </a:graphicData>
            </a:graphic>
          </wp:inline>
        </w:drawing>
      </w:r>
    </w:p>
    <w:p>
      <w:r>
        <w:drawing>
          <wp:inline distT="0" distB="0" distL="114300" distR="114300">
            <wp:extent cx="3887470" cy="1872615"/>
            <wp:effectExtent l="0" t="0" r="8255" b="3810"/>
            <wp:docPr id="7" name="图片 7" descr="865965a192eaec68edaf768bcc41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65965a192eaec68edaf768bcc411ae"/>
                    <pic:cNvPicPr>
                      <a:picLocks noChangeAspect="1"/>
                    </pic:cNvPicPr>
                  </pic:nvPicPr>
                  <pic:blipFill>
                    <a:blip r:embed="rId13"/>
                    <a:stretch>
                      <a:fillRect/>
                    </a:stretch>
                  </pic:blipFill>
                  <pic:spPr>
                    <a:xfrm>
                      <a:off x="0" y="0"/>
                      <a:ext cx="3887470" cy="1872615"/>
                    </a:xfrm>
                    <a:prstGeom prst="rect">
                      <a:avLst/>
                    </a:prstGeom>
                  </pic:spPr>
                </pic:pic>
              </a:graphicData>
            </a:graphic>
          </wp:inline>
        </w:drawing>
      </w:r>
    </w:p>
    <w:p>
      <w:r>
        <w:t>有 4 个数据输入端口 D0、D1、D2 和 D3，2 个选择输入端口 S[1] 和 S[0]，以及 1 个数据输出端口 Y。</w:t>
      </w:r>
    </w:p>
    <w:p>
      <w:r>
        <w:t>在 always 块中，使用 case 语句根据输入的选择信号 S 来选择相应的数据输入端口，将其赋值给临时变量 temp。如果选择信号 S 不在 00、01、10、11 这 4 个值中，则默认选择 D0。然后，使用 assign 语句将临时变量 temp 赋值给输出端口 Y。</w:t>
      </w:r>
    </w:p>
    <w:p>
      <w:r>
        <w:t>在模块 sim_mux41 中，我们定义了 4 个输入信号 D0、D1、D2 和 D3，以及 2 位选择信号 S，以及一个输出信号 Y。在 initial 块中，我们对输入信号进行了一些简单的测试。</w:t>
      </w:r>
    </w:p>
    <w:p/>
    <w:p>
      <w:r>
        <w:t>首先，我们将 D0、D1、D2 和 D3 初始化为 0，并将选择信号 S 初始化为 00。然后，我们使用 fork-join 结构并行地执行了几个 repeat 语句，来改变输入信号的值。</w:t>
      </w:r>
    </w:p>
    <w:p/>
    <w:p>
      <w:r>
        <w:t>repeat (100) #10 D0=~D0;：每 10 个时间单位，反转 D0 的值一次。这意味着 D0 的值会在 100 个时间单位内反转 10 次。</w:t>
      </w:r>
    </w:p>
    <w:p>
      <w:r>
        <w:t>repeat (50) #20 D1=~D1;：每 20 个时间单位，反转 D1 的值一次。这意味着 D1 的值会在 50 个时间单位内反转 2.5 次，即反转 2 次。</w:t>
      </w:r>
    </w:p>
    <w:p>
      <w:r>
        <w:t>repeat (25) #40 D2 =~D2;：每 40 个时间单位，反转 D2 的值一次。这意味着 D2 的值会在 25 个时间单位内反转 0.625 次，即反转 0 次。</w:t>
      </w:r>
    </w:p>
    <w:p>
      <w:r>
        <w:t>repeat (10) #100 D3= ~D3;：每 100 个时间单位，反转 D3 的值一次。这意味着 D3 的值会在 10 个时间单位内反转 1 次。</w:t>
      </w:r>
    </w:p>
    <w:p>
      <w:r>
        <w:t>此外，我们还使用了 repeat(5) #200 S=S+1; 语句，每 200 个时间单位，选择信号 S 的值加 1。这意味着选择信号 S 的值会在 5 个时间单位内从 00 变为 01，然后变为 10，最后变为 11。</w:t>
      </w:r>
    </w:p>
    <w:p/>
    <w:p>
      <w:r>
        <w:t>根据以上的输入变化，我们可以观察到输出信号 Y 的变化。</w:t>
      </w:r>
    </w:p>
    <w:p>
      <w:r>
        <w:t>根据 mux41 模块的实现，当选择信号 S 的值为 00 时，输出信号 Y 的值等于输入信号 D0 的值；当选择信号 S 的值为 01 时，输出信号 Y 的值等于输入信号 D1 的值；当选择信号 S 的值为 10 时，输出信号 Y 的值等于输入信号 D2 的值；当选择信号 S 的值为 11 时，输出信号 Y 的值等于输入信号 D3 的值。如果选择信号 S 不在上述 4 个值中，则输出信号 Y 的值等于输入信号 D0 的值。</w:t>
      </w:r>
    </w:p>
    <w:p/>
    <w:p>
      <w:r>
        <w:t>根据以上的输入变化和选择信号的变化，我们可以计算出对应的输出信号 Y 的值。在每个时间单位结束时，我们可以记录下输入信号 D0、D1、D2、D3 和选择信号 S 的值，以及输出信号 Y 的值。</w:t>
      </w:r>
    </w:p>
    <w:p/>
    <w:p>
      <w:r>
        <w:rPr>
          <w:rFonts w:hint="eastAsia"/>
        </w:rPr>
        <w:t>编码器：</w:t>
      </w:r>
    </w:p>
    <w:p/>
    <w:p/>
    <w:p/>
    <w:p/>
    <w:p>
      <w:r>
        <w:rPr>
          <w:rFonts w:hint="eastAsia"/>
        </w:rPr>
        <w:t>8-3优先编码器：</w:t>
      </w:r>
    </w:p>
    <w:p>
      <w:r>
        <w:drawing>
          <wp:inline distT="0" distB="0" distL="114300" distR="114300">
            <wp:extent cx="2425700" cy="2257425"/>
            <wp:effectExtent l="0" t="0" r="3175" b="0"/>
            <wp:docPr id="8" name="图片 8" descr="4687e490fede17b4b38073a69fab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687e490fede17b4b38073a69fab0d2"/>
                    <pic:cNvPicPr>
                      <a:picLocks noChangeAspect="1"/>
                    </pic:cNvPicPr>
                  </pic:nvPicPr>
                  <pic:blipFill>
                    <a:blip r:embed="rId14"/>
                    <a:stretch>
                      <a:fillRect/>
                    </a:stretch>
                  </pic:blipFill>
                  <pic:spPr>
                    <a:xfrm>
                      <a:off x="0" y="0"/>
                      <a:ext cx="2425700" cy="2257425"/>
                    </a:xfrm>
                    <a:prstGeom prst="rect">
                      <a:avLst/>
                    </a:prstGeom>
                  </pic:spPr>
                </pic:pic>
              </a:graphicData>
            </a:graphic>
          </wp:inline>
        </w:drawing>
      </w:r>
      <w:r>
        <w:drawing>
          <wp:inline distT="0" distB="0" distL="114300" distR="114300">
            <wp:extent cx="2661285" cy="2639695"/>
            <wp:effectExtent l="0" t="0" r="5715" b="8255"/>
            <wp:docPr id="9" name="图片 9" descr="e43928ef1d8ceab69849f6e7438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43928ef1d8ceab69849f6e74384519"/>
                    <pic:cNvPicPr>
                      <a:picLocks noChangeAspect="1"/>
                    </pic:cNvPicPr>
                  </pic:nvPicPr>
                  <pic:blipFill>
                    <a:blip r:embed="rId15"/>
                    <a:stretch>
                      <a:fillRect/>
                    </a:stretch>
                  </pic:blipFill>
                  <pic:spPr>
                    <a:xfrm>
                      <a:off x="0" y="0"/>
                      <a:ext cx="2661285" cy="2639695"/>
                    </a:xfrm>
                    <a:prstGeom prst="rect">
                      <a:avLst/>
                    </a:prstGeom>
                  </pic:spPr>
                </pic:pic>
              </a:graphicData>
            </a:graphic>
          </wp:inline>
        </w:drawing>
      </w:r>
    </w:p>
    <w:p>
      <w:r>
        <w:drawing>
          <wp:inline distT="0" distB="0" distL="114300" distR="114300">
            <wp:extent cx="5059680" cy="3131820"/>
            <wp:effectExtent l="0" t="0" r="7620" b="1905"/>
            <wp:docPr id="10" name="图片 10" descr="f8e05748cc7a9e879a7c7dc185c0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8e05748cc7a9e879a7c7dc185c0c0a"/>
                    <pic:cNvPicPr>
                      <a:picLocks noChangeAspect="1"/>
                    </pic:cNvPicPr>
                  </pic:nvPicPr>
                  <pic:blipFill>
                    <a:blip r:embed="rId16"/>
                    <a:stretch>
                      <a:fillRect/>
                    </a:stretch>
                  </pic:blipFill>
                  <pic:spPr>
                    <a:xfrm>
                      <a:off x="0" y="0"/>
                      <a:ext cx="5059680" cy="3131820"/>
                    </a:xfrm>
                    <a:prstGeom prst="rect">
                      <a:avLst/>
                    </a:prstGeom>
                  </pic:spPr>
                </pic:pic>
              </a:graphicData>
            </a:graphic>
          </wp:inline>
        </w:drawing>
      </w:r>
    </w:p>
    <w:p>
      <w:r>
        <w:drawing>
          <wp:inline distT="0" distB="0" distL="114300" distR="114300">
            <wp:extent cx="5268595" cy="814070"/>
            <wp:effectExtent l="0" t="0" r="8255" b="5080"/>
            <wp:docPr id="12" name="图片 12" descr="569b07a6f53145a5f1486fe5e57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69b07a6f53145a5f1486fe5e576369"/>
                    <pic:cNvPicPr>
                      <a:picLocks noChangeAspect="1"/>
                    </pic:cNvPicPr>
                  </pic:nvPicPr>
                  <pic:blipFill>
                    <a:blip r:embed="rId17"/>
                    <a:stretch>
                      <a:fillRect/>
                    </a:stretch>
                  </pic:blipFill>
                  <pic:spPr>
                    <a:xfrm>
                      <a:off x="0" y="0"/>
                      <a:ext cx="5268595" cy="814070"/>
                    </a:xfrm>
                    <a:prstGeom prst="rect">
                      <a:avLst/>
                    </a:prstGeom>
                  </pic:spPr>
                </pic:pic>
              </a:graphicData>
            </a:graphic>
          </wp:inline>
        </w:drawing>
      </w:r>
      <w:r>
        <w:drawing>
          <wp:inline distT="0" distB="0" distL="114300" distR="114300">
            <wp:extent cx="5264150" cy="1008380"/>
            <wp:effectExtent l="0" t="0" r="3175" b="1270"/>
            <wp:docPr id="11" name="图片 11" descr="51780ea39c123771a7291761f980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780ea39c123771a7291761f980cb8"/>
                    <pic:cNvPicPr>
                      <a:picLocks noChangeAspect="1"/>
                    </pic:cNvPicPr>
                  </pic:nvPicPr>
                  <pic:blipFill>
                    <a:blip r:embed="rId18"/>
                    <a:stretch>
                      <a:fillRect/>
                    </a:stretch>
                  </pic:blipFill>
                  <pic:spPr>
                    <a:xfrm>
                      <a:off x="0" y="0"/>
                      <a:ext cx="5264150" cy="1008380"/>
                    </a:xfrm>
                    <a:prstGeom prst="rect">
                      <a:avLst/>
                    </a:prstGeom>
                  </pic:spPr>
                </pic:pic>
              </a:graphicData>
            </a:graphic>
          </wp:inline>
        </w:drawing>
      </w:r>
    </w:p>
    <w:p/>
    <w:p>
      <w:r>
        <w:rPr>
          <w:rFonts w:hint="eastAsia"/>
        </w:rPr>
        <w:t>第一份程序的模块是</w:t>
      </w:r>
      <w:r>
        <w:t>一个3位预编码器的模块。它有一个8位的输入I和一个3位的输出Y。I被定义为一个8位的wire类型，而Y被定义为一个3位的reg类型。</w:t>
      </w:r>
    </w:p>
    <w:p>
      <w:r>
        <w:t>在always块中，使用casex语句对输入I进行匹配。casex语句是一种在Verilog中用于多路选择的语句。它根据输入I的值来选择相应的输出Y的值。</w:t>
      </w:r>
    </w:p>
    <w:p>
      <w:r>
        <w:t>casex语句中的每个匹配模式都是一个8位的二进制值，其中X表示可以是0或1的任意值。匹配模式的顺序是从上到下的，所以第一个匹配到的模式将被执行，而其他的模式将被忽略。</w:t>
      </w:r>
    </w:p>
    <w:p>
      <w:r>
        <w:t>根据匹配模式，给输出Y赋予不同的值。例如，如果输入I的值为8'b0000_0001，则输出Y的值将被赋为3'b000。如果输入I的值为8'b0000_001X，则输出Y的值将被赋为3'b001。如果输入I的值不匹配任何模式，则执行default语句，将输出Y的值赋为3'b000。</w:t>
      </w:r>
    </w:p>
    <w:p>
      <w:r>
        <w:t>这个预编码器的作用是将输入I的8位值编码成一个3位的预编码值，用于后续的处理或传输。根据不同的输入，它将输出不同的预编码值。</w:t>
      </w:r>
    </w:p>
    <w:p/>
    <w:p>
      <w:r>
        <w:rPr>
          <w:rFonts w:hint="eastAsia"/>
        </w:rPr>
        <w:t>第二份的模块也</w:t>
      </w:r>
      <w:r>
        <w:t>是一个3位预编码器的模块。它有一个8位的输入I和一个3位的输出Y。I被定义为一个8位的wire类型，而Y被定义为一个3位的reg类型。</w:t>
      </w:r>
    </w:p>
    <w:p>
      <w:r>
        <w:t>在always块中，使用if语句对输入I的每个位进行判断。if语句根据输入I的每个位的值来选择相应的输出Y的值。</w:t>
      </w:r>
    </w:p>
    <w:p>
      <w:r>
        <w:t>首先，判断输入I的最高位I[7]的值是否为1。如果是1，则输出Y的值被赋为3'b111。如果不是1，则继续判断下一个位。</w:t>
      </w:r>
    </w:p>
    <w:p>
      <w:r>
        <w:t>按照相同的方式，依次判断I的每个位的值。如果某个位的值为1，则输出Y的值将被赋为相应的3位预编码值，如3'b110、3'b101等。如果某个位的值不为1，则继续判断下一个位</w:t>
      </w:r>
      <w:r>
        <w:rPr>
          <w:rFonts w:hint="eastAsia"/>
        </w:rPr>
        <w:t>。</w:t>
      </w:r>
      <w:r>
        <w:t>如果所有位的值都不为1，则执行最后的else语句，将输出Y的值赋为3'b000。</w:t>
      </w:r>
    </w:p>
    <w:p/>
    <w:p>
      <w:r>
        <w:rPr>
          <w:rFonts w:hint="eastAsia"/>
        </w:rPr>
        <w:t>sim_encoder83是</w:t>
      </w:r>
      <w:r>
        <w:t>一个预编码器的测试模块。它实例化了一个待测的预编码器模块，并为其提供了输入信号x和输出信号y_pre_case。</w:t>
      </w:r>
    </w:p>
    <w:p>
      <w:r>
        <w:t>在initial块中，首先给输入信号x赋初值为1。然后使用一个for循环，每延迟10ns，将x信号左移一位，共执行7次。这样可以模拟输入信号x的变化。接着，延迟10ns后，将x信号赋值为128，这样可以模拟输入信号x的一个特定值。然后使用一个while循环，每延迟5ns，将x信号减1，直到x信号的值为0。这样可以模拟输入信号x的递减过程。</w:t>
      </w:r>
    </w:p>
    <w:p>
      <w:r>
        <w:t>在测试模块中，实例化了一个待测的预编码器模块pre_encoder83_case，并将输入信号x连接到该模块的输入端口I，将输出信号y_pre_case连接到该模块的输出端口Y。通过这样的实例化，可以对待测的预编码器模块进行功能验证。</w:t>
      </w:r>
    </w:p>
    <w:p>
      <w:r>
        <w:rPr>
          <w:rFonts w:hint="eastAsia"/>
        </w:rPr>
        <w:t>它</w:t>
      </w:r>
      <w:r>
        <w:t>可以对预编码器模块进行仿真测试，验证其在不同输入信号x下的输出信号y_pre_case是否符合预期的预编码规则。</w:t>
      </w:r>
    </w:p>
    <w:p/>
    <w:p/>
    <w:p>
      <w:r>
        <w:rPr>
          <w:rFonts w:hint="eastAsia"/>
        </w:rPr>
        <w:t>译码器：</w:t>
      </w:r>
    </w:p>
    <w:p/>
    <w:p>
      <w:r>
        <w:rPr>
          <w:rFonts w:hint="eastAsia"/>
        </w:rPr>
        <w:t>24译码器：</w:t>
      </w:r>
    </w:p>
    <w:p>
      <w:r>
        <w:drawing>
          <wp:inline distT="0" distB="0" distL="0" distR="0">
            <wp:extent cx="2619375" cy="1356995"/>
            <wp:effectExtent l="0" t="0" r="0" b="0"/>
            <wp:docPr id="40916548" name="图片 1"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6548" name="图片 1" descr="图形用户界面, 文本, 应用程序, Word&#10;&#10;描述已自动生成"/>
                    <pic:cNvPicPr>
                      <a:picLocks noChangeAspect="1"/>
                    </pic:cNvPicPr>
                  </pic:nvPicPr>
                  <pic:blipFill>
                    <a:blip r:embed="rId19"/>
                    <a:stretch>
                      <a:fillRect/>
                    </a:stretch>
                  </pic:blipFill>
                  <pic:spPr>
                    <a:xfrm>
                      <a:off x="0" y="0"/>
                      <a:ext cx="2619394" cy="1357322"/>
                    </a:xfrm>
                    <a:prstGeom prst="rect">
                      <a:avLst/>
                    </a:prstGeom>
                  </pic:spPr>
                </pic:pic>
              </a:graphicData>
            </a:graphic>
          </wp:inline>
        </w:drawing>
      </w:r>
      <w:r>
        <w:drawing>
          <wp:inline distT="0" distB="0" distL="0" distR="0">
            <wp:extent cx="2157095" cy="1366520"/>
            <wp:effectExtent l="0" t="0" r="0" b="5080"/>
            <wp:docPr id="2030061490"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1490" name="图片 1" descr="日历&#10;&#10;描述已自动生成"/>
                    <pic:cNvPicPr>
                      <a:picLocks noChangeAspect="1"/>
                    </pic:cNvPicPr>
                  </pic:nvPicPr>
                  <pic:blipFill>
                    <a:blip r:embed="rId20"/>
                    <a:stretch>
                      <a:fillRect/>
                    </a:stretch>
                  </pic:blipFill>
                  <pic:spPr>
                    <a:xfrm>
                      <a:off x="0" y="0"/>
                      <a:ext cx="2157428" cy="1366847"/>
                    </a:xfrm>
                    <a:prstGeom prst="rect">
                      <a:avLst/>
                    </a:prstGeom>
                  </pic:spPr>
                </pic:pic>
              </a:graphicData>
            </a:graphic>
          </wp:inline>
        </w:drawing>
      </w:r>
    </w:p>
    <w:p/>
    <w:p>
      <w:pPr>
        <w:rPr>
          <w:rFonts w:hint="eastAsia"/>
        </w:rPr>
      </w:pPr>
      <w:r>
        <w:drawing>
          <wp:inline distT="0" distB="0" distL="0" distR="0">
            <wp:extent cx="4076700" cy="2686050"/>
            <wp:effectExtent l="0" t="0" r="0" b="0"/>
            <wp:docPr id="94701807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18072" name="图片 1" descr="图示&#10;&#10;描述已自动生成"/>
                    <pic:cNvPicPr>
                      <a:picLocks noChangeAspect="1"/>
                    </pic:cNvPicPr>
                  </pic:nvPicPr>
                  <pic:blipFill>
                    <a:blip r:embed="rId21"/>
                    <a:stretch>
                      <a:fillRect/>
                    </a:stretch>
                  </pic:blipFill>
                  <pic:spPr>
                    <a:xfrm>
                      <a:off x="0" y="0"/>
                      <a:ext cx="4076730" cy="2686070"/>
                    </a:xfrm>
                    <a:prstGeom prst="rect">
                      <a:avLst/>
                    </a:prstGeom>
                  </pic:spPr>
                </pic:pic>
              </a:graphicData>
            </a:graphic>
          </wp:inline>
        </w:drawing>
      </w:r>
    </w:p>
    <w:p/>
    <w:p>
      <w:r>
        <w:rPr>
          <w:rFonts w:hint="eastAsia"/>
        </w:rPr>
        <w:t>将两个输入线分别标记为</w:t>
      </w:r>
      <w:r>
        <w:t>A1和</w:t>
      </w:r>
      <w:r>
        <w:rPr>
          <w:rFonts w:hint="eastAsia"/>
        </w:rPr>
        <w:t>A0</w:t>
      </w:r>
      <w:r>
        <w:t>。</w:t>
      </w:r>
    </w:p>
    <w:p>
      <w:r>
        <w:rPr>
          <w:rFonts w:hint="eastAsia"/>
        </w:rPr>
        <w:t>使用一个非门将</w:t>
      </w:r>
      <w:r>
        <w:t>A1进行反相得到~A1。</w:t>
      </w:r>
    </w:p>
    <w:p>
      <w:r>
        <w:rPr>
          <w:rFonts w:hint="eastAsia"/>
        </w:rPr>
        <w:t>使用一个非门将A0</w:t>
      </w:r>
      <w:r>
        <w:t>进行反相得到~</w:t>
      </w:r>
      <w:r>
        <w:rPr>
          <w:rFonts w:hint="eastAsia"/>
        </w:rPr>
        <w:t>A</w:t>
      </w:r>
      <w:r>
        <w:t>0。</w:t>
      </w:r>
    </w:p>
    <w:p>
      <w:r>
        <w:rPr>
          <w:rFonts w:hint="eastAsia"/>
        </w:rPr>
        <w:t>使用一个与门将</w:t>
      </w:r>
      <w:r>
        <w:t>A1和~</w:t>
      </w:r>
      <w:r>
        <w:rPr>
          <w:rFonts w:hint="eastAsia"/>
        </w:rPr>
        <w:t>A</w:t>
      </w:r>
      <w:r>
        <w:t>0作为输入，并将其输出连接到输出线Y2上。</w:t>
      </w:r>
    </w:p>
    <w:p>
      <w:r>
        <w:rPr>
          <w:rFonts w:hint="eastAsia"/>
        </w:rPr>
        <w:t>使用一个与门将</w:t>
      </w:r>
      <w:r>
        <w:t>A1和</w:t>
      </w:r>
      <w:r>
        <w:rPr>
          <w:rFonts w:hint="eastAsia"/>
        </w:rPr>
        <w:t>A0</w:t>
      </w:r>
      <w:r>
        <w:t>作为输入，并将其输出连接到输出线Y3上。</w:t>
      </w:r>
    </w:p>
    <w:p>
      <w:r>
        <w:rPr>
          <w:rFonts w:hint="eastAsia"/>
        </w:rPr>
        <w:t>使用一个与门将</w:t>
      </w:r>
      <w:r>
        <w:t>~A1和</w:t>
      </w:r>
      <w:r>
        <w:rPr>
          <w:rFonts w:hint="eastAsia"/>
        </w:rPr>
        <w:t>A0</w:t>
      </w:r>
      <w:r>
        <w:t>作为输入，并将其输出连接到输出线Y1上。</w:t>
      </w:r>
    </w:p>
    <w:p>
      <w:r>
        <w:rPr>
          <w:rFonts w:hint="eastAsia"/>
        </w:rPr>
        <w:t>使用一个与门将</w:t>
      </w:r>
      <w:r>
        <w:t>~A1和~</w:t>
      </w:r>
      <w:r>
        <w:rPr>
          <w:rFonts w:hint="eastAsia"/>
        </w:rPr>
        <w:t>A0</w:t>
      </w:r>
      <w:r>
        <w:t>作为输入，并将其输出连接到输出线Y0上。</w:t>
      </w:r>
    </w:p>
    <w:p>
      <w:r>
        <w:rPr>
          <w:rFonts w:hint="eastAsia"/>
        </w:rPr>
        <w:t>实现了简易的2</w:t>
      </w:r>
      <w:r>
        <w:t>-4</w:t>
      </w:r>
      <w:r>
        <w:rPr>
          <w:rFonts w:hint="eastAsia"/>
        </w:rPr>
        <w:t>译码器的功能</w:t>
      </w:r>
    </w:p>
    <w:p/>
    <w:p>
      <w:pPr>
        <w:rPr>
          <w:rFonts w:hint="eastAsia"/>
        </w:rPr>
      </w:pPr>
      <w:r>
        <w:rPr>
          <w:rFonts w:hint="eastAsia"/>
        </w:rPr>
        <w:t>也可以直接通过四个表达式来构建电路，便可以直接得到上图所示电路；</w:t>
      </w:r>
    </w:p>
    <w:p/>
    <w:p>
      <w:r>
        <w:rPr>
          <w:rFonts w:hint="eastAsia"/>
        </w:rPr>
        <w:t>38译码器：</w:t>
      </w:r>
    </w:p>
    <w:p>
      <w:r>
        <w:drawing>
          <wp:anchor distT="0" distB="0" distL="114300" distR="114300" simplePos="0" relativeHeight="251666432" behindDoc="0" locked="0" layoutInCell="1" allowOverlap="1">
            <wp:simplePos x="0" y="0"/>
            <wp:positionH relativeFrom="column">
              <wp:posOffset>-7620</wp:posOffset>
            </wp:positionH>
            <wp:positionV relativeFrom="paragraph">
              <wp:posOffset>171450</wp:posOffset>
            </wp:positionV>
            <wp:extent cx="2323465" cy="1369695"/>
            <wp:effectExtent l="0" t="0" r="635" b="1905"/>
            <wp:wrapNone/>
            <wp:docPr id="17" name="图片 17" descr="210172fb8e5ba7f21227a7a29f154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10172fb8e5ba7f21227a7a29f154ae"/>
                    <pic:cNvPicPr>
                      <a:picLocks noChangeAspect="1"/>
                    </pic:cNvPicPr>
                  </pic:nvPicPr>
                  <pic:blipFill>
                    <a:blip r:embed="rId22"/>
                    <a:stretch>
                      <a:fillRect/>
                    </a:stretch>
                  </pic:blipFill>
                  <pic:spPr>
                    <a:xfrm>
                      <a:off x="0" y="0"/>
                      <a:ext cx="2323465" cy="1369695"/>
                    </a:xfrm>
                    <a:prstGeom prst="rect">
                      <a:avLst/>
                    </a:prstGeom>
                  </pic:spPr>
                </pic:pic>
              </a:graphicData>
            </a:graphic>
          </wp:anchor>
        </w:drawing>
      </w:r>
    </w:p>
    <w:p>
      <w:r>
        <w:drawing>
          <wp:inline distT="0" distB="0" distL="114300" distR="114300">
            <wp:extent cx="2234565" cy="1730375"/>
            <wp:effectExtent l="0" t="0" r="3810" b="3175"/>
            <wp:docPr id="16" name="图片 16" descr="7f3eee55702faabd49ede69824da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7f3eee55702faabd49ede69824da553"/>
                    <pic:cNvPicPr>
                      <a:picLocks noChangeAspect="1"/>
                    </pic:cNvPicPr>
                  </pic:nvPicPr>
                  <pic:blipFill>
                    <a:blip r:embed="rId23"/>
                    <a:stretch>
                      <a:fillRect/>
                    </a:stretch>
                  </pic:blipFill>
                  <pic:spPr>
                    <a:xfrm>
                      <a:off x="0" y="0"/>
                      <a:ext cx="2234565" cy="1730375"/>
                    </a:xfrm>
                    <a:prstGeom prst="rect">
                      <a:avLst/>
                    </a:prstGeom>
                  </pic:spPr>
                </pic:pic>
              </a:graphicData>
            </a:graphic>
          </wp:inline>
        </w:drawing>
      </w:r>
      <w:r>
        <w:drawing>
          <wp:inline distT="0" distB="0" distL="114300" distR="114300">
            <wp:extent cx="2835275" cy="3133725"/>
            <wp:effectExtent l="0" t="0" r="3175" b="0"/>
            <wp:docPr id="18" name="图片 18" descr="67ed823cb41e3f49398179aae8fe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7ed823cb41e3f49398179aae8fe738"/>
                    <pic:cNvPicPr>
                      <a:picLocks noChangeAspect="1"/>
                    </pic:cNvPicPr>
                  </pic:nvPicPr>
                  <pic:blipFill>
                    <a:blip r:embed="rId24"/>
                    <a:stretch>
                      <a:fillRect/>
                    </a:stretch>
                  </pic:blipFill>
                  <pic:spPr>
                    <a:xfrm>
                      <a:off x="0" y="0"/>
                      <a:ext cx="2835275" cy="3133725"/>
                    </a:xfrm>
                    <a:prstGeom prst="rect">
                      <a:avLst/>
                    </a:prstGeom>
                  </pic:spPr>
                </pic:pic>
              </a:graphicData>
            </a:graphic>
          </wp:inline>
        </w:drawing>
      </w:r>
    </w:p>
    <w:p>
      <w:r>
        <w:t>38译码器是一种数字电路，用于将3位二进制输入转换成8位二进制输出。输入和输出之间的关系是一一对应的，即每一种输入组合都对应着唯一的输出值。具体的关系</w:t>
      </w:r>
      <w:r>
        <w:rPr>
          <w:rFonts w:hint="eastAsia"/>
        </w:rPr>
        <w:t>如上真值表。</w:t>
      </w:r>
    </w:p>
    <w:p>
      <w:r>
        <w:rPr>
          <w:rFonts w:hint="eastAsia"/>
        </w:rPr>
        <w:t>输入A2A1A0三位二进制位，将其转化为对应十进制位输出0，其他都输出1.Y7为1时需要000才行，借此我们可以轻易写出表达式三个取反相加即可。最后根据表达式构建电路图如上所示。</w:t>
      </w:r>
    </w:p>
    <w:p/>
    <w:p/>
    <w:p/>
    <w:p/>
    <w:p>
      <w:pPr>
        <w:numPr>
          <w:ilvl w:val="0"/>
          <w:numId w:val="1"/>
        </w:numPr>
        <w:rPr>
          <w:rFonts w:ascii="宋体" w:hAnsi="宋体" w:eastAsia="宋体"/>
          <w:b/>
          <w:sz w:val="24"/>
        </w:rPr>
      </w:pPr>
      <w:r>
        <w:rPr>
          <w:rFonts w:hint="eastAsia" w:ascii="宋体" w:hAnsi="宋体" w:eastAsia="宋体"/>
          <w:b/>
          <w:sz w:val="24"/>
        </w:rPr>
        <w:t>调试和心得体会</w:t>
      </w:r>
    </w:p>
    <w:p>
      <w:pPr>
        <w:rPr>
          <w:rFonts w:ascii="宋体" w:hAnsi="宋体" w:eastAsia="宋体"/>
          <w:b/>
          <w:sz w:val="24"/>
        </w:rPr>
      </w:pPr>
    </w:p>
    <w:p>
      <w:pPr>
        <w:ind w:firstLine="480" w:firstLineChars="200"/>
        <w:rPr>
          <w:rFonts w:ascii="宋体" w:hAnsi="宋体" w:eastAsia="宋体"/>
          <w:bCs/>
          <w:sz w:val="24"/>
        </w:rPr>
      </w:pPr>
      <w:r>
        <w:rPr>
          <w:rFonts w:ascii="宋体" w:hAnsi="宋体" w:eastAsia="宋体"/>
          <w:bCs/>
          <w:sz w:val="24"/>
        </w:rPr>
        <w:t>首先，我使用logisim实现了多输入门电路。通过这个实验，我深入理解了多输入门的工作原理，以及如何使用逻辑门实现复杂的逻辑功能。</w:t>
      </w:r>
    </w:p>
    <w:p>
      <w:pPr>
        <w:rPr>
          <w:rFonts w:ascii="宋体" w:hAnsi="宋体" w:eastAsia="宋体"/>
          <w:bCs/>
          <w:sz w:val="24"/>
        </w:rPr>
      </w:pPr>
      <w:r>
        <w:rPr>
          <w:rFonts w:ascii="宋体" w:hAnsi="宋体" w:eastAsia="宋体"/>
          <w:bCs/>
          <w:sz w:val="24"/>
        </w:rPr>
        <w:t>接下来，我使用logisim和vivado实现了复用器即多路选择器。通过这个实验，学会了如何使用复用器将多个输入信号选择输出，并且实现了多种复杂的逻辑功能。</w:t>
      </w:r>
    </w:p>
    <w:p>
      <w:pPr>
        <w:ind w:firstLine="480" w:firstLineChars="200"/>
        <w:rPr>
          <w:rFonts w:ascii="宋体" w:hAnsi="宋体" w:eastAsia="宋体"/>
          <w:bCs/>
          <w:sz w:val="24"/>
        </w:rPr>
      </w:pPr>
      <w:r>
        <w:rPr>
          <w:rFonts w:ascii="宋体" w:hAnsi="宋体" w:eastAsia="宋体"/>
          <w:bCs/>
          <w:sz w:val="24"/>
        </w:rPr>
        <w:t>然后，我使用vivado实现了编码器和83优先编码器。通过这个实验，我学习了编码器的工作原理以及如何将多个输入信号编码成少量的输出信号。</w:t>
      </w:r>
    </w:p>
    <w:p>
      <w:pPr>
        <w:rPr>
          <w:rFonts w:hint="eastAsia" w:ascii="宋体" w:hAnsi="宋体" w:eastAsia="宋体"/>
          <w:bCs/>
          <w:sz w:val="24"/>
        </w:rPr>
      </w:pPr>
      <w:r>
        <w:rPr>
          <w:rFonts w:ascii="宋体" w:hAnsi="宋体" w:eastAsia="宋体"/>
          <w:bCs/>
          <w:sz w:val="24"/>
        </w:rPr>
        <w:t>最后，我使用logisim实现了24译码器和38译码器。通过这个实验，我学习了译码器的工作原理以及如何将少量的输入信号解码成多个输出信号。在调试过程中，我们需要仔细检查输入信号和输出信号的正确连接，以及输出信号的正确性。</w:t>
      </w:r>
    </w:p>
    <w:p>
      <w:pPr>
        <w:ind w:firstLine="480" w:firstLineChars="200"/>
        <w:rPr>
          <w:rFonts w:ascii="宋体" w:hAnsi="宋体" w:eastAsia="宋体"/>
          <w:bCs/>
          <w:sz w:val="24"/>
        </w:rPr>
      </w:pPr>
      <w:r>
        <w:rPr>
          <w:rFonts w:ascii="宋体" w:hAnsi="宋体" w:eastAsia="宋体"/>
          <w:bCs/>
          <w:sz w:val="24"/>
        </w:rPr>
        <w:t>通过以上实验，我们不仅掌握了多个重要电路的实现方法，还学会了使用logisim和vivado进行电路的调试和仿真。在实验过程中，我们遇到了一些问题，但通过仔细分析和调试，最终成功解决了这些问题。通过实验，我们深入理解了计算机组成原理中的重要概念和原理，提高了我们的实践能力和解决问题的能力。</w:t>
      </w:r>
    </w:p>
    <w:p>
      <w:pPr>
        <w:ind w:firstLine="480" w:firstLineChars="200"/>
        <w:rPr>
          <w:rFonts w:hint="default" w:ascii="宋体" w:hAnsi="宋体" w:eastAsia="宋体"/>
          <w:bCs/>
          <w:sz w:val="24"/>
          <w:lang w:val="en-US" w:eastAsia="zh-CN"/>
        </w:rPr>
      </w:pPr>
      <w:r>
        <w:rPr>
          <w:rFonts w:hint="eastAsia" w:ascii="宋体" w:hAnsi="宋体" w:eastAsia="宋体"/>
          <w:bCs/>
          <w:sz w:val="24"/>
          <w:lang w:val="en-US" w:eastAsia="zh-CN"/>
        </w:rPr>
        <w:t>本次实验复习</w:t>
      </w:r>
      <w:bookmarkStart w:id="0" w:name="_GoBack"/>
      <w:bookmarkEnd w:id="0"/>
      <w:r>
        <w:rPr>
          <w:rFonts w:hint="eastAsia" w:ascii="宋体" w:hAnsi="宋体" w:eastAsia="宋体"/>
          <w:bCs/>
          <w:sz w:val="24"/>
          <w:lang w:val="en-US" w:eastAsia="zh-CN"/>
        </w:rPr>
        <w:t>了上学期数电实验的内容，重新对vivado编程语言有了新的认识，并且还学习了logisim软件来实现一些逻辑电路。</w:t>
      </w:r>
    </w:p>
    <w:p>
      <w:pPr>
        <w:ind w:firstLine="480" w:firstLineChars="200"/>
        <w:rPr>
          <w:rFonts w:ascii="宋体" w:hAnsi="宋体" w:eastAsia="宋体"/>
          <w:bCs/>
          <w:sz w:val="24"/>
        </w:rPr>
      </w:pPr>
      <w:r>
        <w:rPr>
          <w:rFonts w:hint="eastAsia" w:ascii="宋体" w:hAnsi="宋体" w:eastAsia="宋体"/>
          <w:bCs/>
          <w:sz w:val="24"/>
        </w:rPr>
        <w:t>总</w:t>
      </w:r>
      <w:r>
        <w:rPr>
          <w:rFonts w:ascii="宋体" w:hAnsi="宋体" w:eastAsia="宋体"/>
          <w:bCs/>
          <w:sz w:val="24"/>
        </w:rPr>
        <w:t>的来说，计算机组成原理的实验课让我们在实践中学习了多个重要的电路的实现和调试方法，提高了我们的实践能力和解决问题的能力。通过实验，我们更加深入地理解了计算机组成原理中的重要概念和原理，为我们进一步学习和研究计算机组成原理打下了坚实的基础。</w:t>
      </w:r>
    </w:p>
    <w:p>
      <w:pPr>
        <w:rPr>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0000000000000000000"/>
    <w:charset w:val="86"/>
    <w:family w:val="script"/>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233599"/>
    <w:multiLevelType w:val="singleLevel"/>
    <w:tmpl w:val="7B233599"/>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mZWQ1M2JlZjM2ODJiOTA4MGRlZWI4MjMxNjlkOWYifQ=="/>
  </w:docVars>
  <w:rsids>
    <w:rsidRoot w:val="003E3F3C"/>
    <w:rsid w:val="000040EA"/>
    <w:rsid w:val="0000448E"/>
    <w:rsid w:val="00015E73"/>
    <w:rsid w:val="00016ADB"/>
    <w:rsid w:val="00075A61"/>
    <w:rsid w:val="00076353"/>
    <w:rsid w:val="000D4485"/>
    <w:rsid w:val="00122A5B"/>
    <w:rsid w:val="001372FA"/>
    <w:rsid w:val="001538A6"/>
    <w:rsid w:val="00166281"/>
    <w:rsid w:val="001B11AB"/>
    <w:rsid w:val="002B6405"/>
    <w:rsid w:val="002F07FD"/>
    <w:rsid w:val="00333338"/>
    <w:rsid w:val="0033399C"/>
    <w:rsid w:val="00350D40"/>
    <w:rsid w:val="003539E2"/>
    <w:rsid w:val="003A6171"/>
    <w:rsid w:val="003E3F3C"/>
    <w:rsid w:val="003F7D9C"/>
    <w:rsid w:val="00403F60"/>
    <w:rsid w:val="00430E69"/>
    <w:rsid w:val="0047192E"/>
    <w:rsid w:val="004B3C1F"/>
    <w:rsid w:val="00503D7A"/>
    <w:rsid w:val="005A3017"/>
    <w:rsid w:val="00674B31"/>
    <w:rsid w:val="006C73A3"/>
    <w:rsid w:val="007A21C6"/>
    <w:rsid w:val="007C0C76"/>
    <w:rsid w:val="007D55B5"/>
    <w:rsid w:val="00802EC0"/>
    <w:rsid w:val="00871C0D"/>
    <w:rsid w:val="0087706B"/>
    <w:rsid w:val="00910725"/>
    <w:rsid w:val="009259BB"/>
    <w:rsid w:val="00943BE4"/>
    <w:rsid w:val="00967CF3"/>
    <w:rsid w:val="00983AD0"/>
    <w:rsid w:val="009A0067"/>
    <w:rsid w:val="009E79CB"/>
    <w:rsid w:val="00A0326B"/>
    <w:rsid w:val="00A12F98"/>
    <w:rsid w:val="00A1372F"/>
    <w:rsid w:val="00A56E1B"/>
    <w:rsid w:val="00A77C35"/>
    <w:rsid w:val="00AA0CAF"/>
    <w:rsid w:val="00AE02C2"/>
    <w:rsid w:val="00AF2E6D"/>
    <w:rsid w:val="00BB07CC"/>
    <w:rsid w:val="00BE2A4B"/>
    <w:rsid w:val="00C146E4"/>
    <w:rsid w:val="00CB1C73"/>
    <w:rsid w:val="00D01CA8"/>
    <w:rsid w:val="00D41341"/>
    <w:rsid w:val="00D42FD6"/>
    <w:rsid w:val="00D500BD"/>
    <w:rsid w:val="00DC6CAD"/>
    <w:rsid w:val="00DE249C"/>
    <w:rsid w:val="00DE58BB"/>
    <w:rsid w:val="00EA7BA7"/>
    <w:rsid w:val="00F03350"/>
    <w:rsid w:val="00F508D5"/>
    <w:rsid w:val="00F650F2"/>
    <w:rsid w:val="00FB7FF4"/>
    <w:rsid w:val="32581ABC"/>
    <w:rsid w:val="40834A62"/>
    <w:rsid w:val="69853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rFonts w:cs="Times New Roman"/>
      <w:kern w:val="0"/>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698</Words>
  <Characters>3980</Characters>
  <Lines>33</Lines>
  <Paragraphs>9</Paragraphs>
  <TotalTime>109</TotalTime>
  <ScaleCrop>false</ScaleCrop>
  <LinksUpToDate>false</LinksUpToDate>
  <CharactersWithSpaces>4669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2018-10-08T04:54:00Z</dcterms:created>
  <dc:creator>24448</dc:creator>
  <cp:lastModifiedBy>midnightand</cp:lastModifiedBy>
  <dcterms:modified xsi:type="dcterms:W3CDTF">2023-10-18T04:10:59Z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CAC6D3C45512460CABE75BBCE6B56FC2_13</vt:lpwstr>
  </property>
</Properties>
</file>