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Logically   ITBD Service Call-20260403_145929UTC-Meeting Recording</w:t>
      </w:r>
    </w:p>
    <w:p>
      <w:pPr>
        <w:spacing w:after="100"/>
      </w:pPr>
      <w:r>
        <w:rPr>
          <w:color w:val="605e5c"/>
          <w:sz w:val="3mm"/>
          <w:szCs w:val="3mm"/>
          <w:rFonts w:ascii="Segoe UI" w:cs="Segoe UI" w:eastAsia="Segoe UI" w:hAnsi="Segoe UI"/>
        </w:rPr>
        <w:t xml:space="preserve">April 3, 2026, 2:59PM</w:t>
      </w:r>
    </w:p>
    <w:p>
      <w:pPr>
        <w:spacing w:after="100"/>
      </w:pPr>
      <w:r>
        <w:rPr>
          <w:color w:val="605e5c"/>
          <w:sz w:val="3mm"/>
          <w:szCs w:val="3mm"/>
          <w:rFonts w:ascii="Segoe UI" w:cs="Segoe UI" w:eastAsia="Segoe UI" w:hAnsi="Segoe UI"/>
        </w:rPr>
        <w:t xml:space="preserve">19m 37s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Hello, and hey, Jason. Hello,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Hall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Hey, Brenda.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Hi, how are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Good, good. Glad it's Friday. I know we say that every time, but I really mean it every time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Absolutely, absolutely.</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Hey, John. Hey, Doug. Hello,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Hey, happy Good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Johal.</w:t>
      </w:r>
      <w:r>
        <w:rPr>
          <w:color w:val="323130"/>
          <w:sz w:val="4.3mm"/>
          <w:szCs w:val="4.3mm"/>
          <w:rFonts w:ascii="Segoe UI" w:cs="Segoe UI" w:eastAsia="Segoe UI" w:hAnsi="Segoe UI"/>
        </w:rPr>
        <w:br/>
        <w:t xml:space="preserve">Happy Friday!</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Hey Andy, hello Q, hello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Myke.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Happy Friday,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Hello,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Hey,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Give a quick more minutes to let all the participants join. Just give me a quick moment.</w:t>
      </w:r>
      <w:r>
        <w:rPr>
          <w:color w:val="323130"/>
          <w:sz w:val="4.3mm"/>
          <w:szCs w:val="4.3mm"/>
          <w:rFonts w:ascii="Segoe UI" w:cs="Segoe UI" w:eastAsia="Segoe UI" w:hAnsi="Segoe UI"/>
        </w:rPr>
        <w:br/>
        <w:t xml:space="preserve">Perfect, I think we can get going. Okay, let me just...</w:t>
      </w:r>
      <w:r>
        <w:rPr>
          <w:color w:val="323130"/>
          <w:sz w:val="4.3mm"/>
          <w:szCs w:val="4.3mm"/>
          <w:rFonts w:ascii="Segoe UI" w:cs="Segoe UI" w:eastAsia="Segoe UI" w:hAnsi="Segoe UI"/>
        </w:rPr>
        <w:br/>
        <w:t xml:space="preserve">Pull up the details over here. And yeah, before we dive in, good morning once again, everyone, and thank you for taking out the time for this call today.</w:t>
      </w:r>
      <w:r>
        <w:rPr>
          <w:color w:val="323130"/>
          <w:sz w:val="4.3mm"/>
          <w:szCs w:val="4.3mm"/>
          <w:rFonts w:ascii="Segoe UI" w:cs="Segoe UI" w:eastAsia="Segoe UI" w:hAnsi="Segoe UI"/>
        </w:rPr>
        <w:br/>
        <w:t xml:space="preserve">Is there anything on your mind before we just type in on the deck? Any updates or anything that you would like to bring up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I do need to schedule a meeting with Rodge sometime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Perfect, I'll just take a note of it. Andrea, you're there, so if you can just help us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Canlas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Yeah, so John, yeah, Rodge is out today since it's holiday for ITBD. But if you wanted to talk about anything, just let me know. I can jump in a call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Okay, yeah, for sure. We can do it after this meeting. I just don't want to publicly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Canlas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Sure. I'll call you after this.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OK,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Okay, perfect. And anything else from anyone?</w:t>
      </w:r>
      <w:r>
        <w:rPr>
          <w:color w:val="323130"/>
          <w:sz w:val="4.3mm"/>
          <w:szCs w:val="4.3mm"/>
          <w:rFonts w:ascii="Segoe UI" w:cs="Segoe UI" w:eastAsia="Segoe UI" w:hAnsi="Segoe UI"/>
        </w:rPr>
        <w:br/>
        <w:t xml:space="preserve">Sharma.</w:t>
      </w:r>
      <w:r>
        <w:rPr>
          <w:color w:val="323130"/>
          <w:sz w:val="4.3mm"/>
          <w:szCs w:val="4.3mm"/>
          <w:rFonts w:ascii="Segoe UI" w:cs="Segoe UI" w:eastAsia="Segoe UI" w:hAnsi="Segoe UI"/>
        </w:rPr>
        <w:br/>
        <w:t xml:space="preserve">Let me just share the screen and let me know once you see it.</w:t>
      </w:r>
      <w:r>
        <w:rPr>
          <w:color w:val="323130"/>
          <w:sz w:val="4.3mm"/>
          <w:szCs w:val="4.3mm"/>
          <w:rFonts w:ascii="Segoe UI" w:cs="Segoe UI" w:eastAsia="Segoe UI" w:hAnsi="Segoe UI"/>
        </w:rPr>
        <w:br/>
        <w:t xml:space="preserve">I hope it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Is this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Perfect. Thank you, everyone, once again. And all right, so this is our bi-weekly business review for week 14, and we'll be covering March 8th through March 21st, 2026. Okay, let's dive in right there.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Here's what we'll be covering today. So check-in, highlights, action tracker, the performance analysis across all the ports, then customer satisfaction, availability, PTO, and we'll close with the way forward and the recap towards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Okay, so for check-in, we already have got details what we need to work on. I'll just quickly jump on to our highlights. So great period to report on, lots of positives here. So starting with NOC, we have 90% utilization against the target, averaging about 12 tickets per day. And once again, all 5 engineers met their goals. So</w:t>
      </w:r>
      <w:r>
        <w:rPr>
          <w:color w:val="323130"/>
          <w:sz w:val="4.3mm"/>
          <w:szCs w:val="4.3mm"/>
          <w:rFonts w:ascii="Segoe UI" w:cs="Segoe UI" w:eastAsia="Segoe UI" w:hAnsi="Segoe UI"/>
        </w:rPr>
        <w:br/>
        <w:t xml:space="preserve">clean sweep there. And on the service coordinator front, we have got Angelo. He has held 100% compliance across both weeks. Hannah also came in at 99.5% on an average. So together we talk about the team, 99.7 as a average for both.</w:t>
      </w:r>
      <w:r>
        <w:rPr>
          <w:color w:val="323130"/>
          <w:sz w:val="4.3mm"/>
          <w:szCs w:val="4.3mm"/>
          <w:rFonts w:ascii="Segoe UI" w:cs="Segoe UI" w:eastAsia="Segoe UI" w:hAnsi="Segoe UI"/>
        </w:rPr>
        <w:br/>
        <w:t xml:space="preserve">So yeah, it is on the target. For Helpdesk, we have averaged around 88% utilization across both weeks. And if we talk about the standout performers, they were Nigel, who closed 96 tickets at 98% utilization. We have Aman, who has closed 129 tickets at 90% utilization. So both excellent that we have seen over here.</w:t>
      </w:r>
      <w:r>
        <w:rPr>
          <w:color w:val="323130"/>
          <w:sz w:val="4.3mm"/>
          <w:szCs w:val="4.3mm"/>
          <w:rFonts w:ascii="Segoe UI" w:cs="Segoe UI" w:eastAsia="Segoe UI" w:hAnsi="Segoe UI"/>
        </w:rPr>
        <w:br/>
        <w:t xml:space="preserve">And also a milestone that I want to call out, Anu's SIP has successfully been closed. So that's a real positive outcome and a credit to the collaboration that we had with Steve. So thank you so much. And overall, talking about HD team, so 12 out of 15 have met their goals.</w:t>
      </w:r>
      <w:r>
        <w:rPr>
          <w:color w:val="323130"/>
          <w:sz w:val="4.3mm"/>
          <w:szCs w:val="4.3mm"/>
          <w:rFonts w:ascii="Segoe UI" w:cs="Segoe UI" w:eastAsia="Segoe UI" w:hAnsi="Segoe UI"/>
        </w:rPr>
        <w:br/>
        <w:t xml:space="preserve">and all five NOC engineers have been on the target. The foundation is definitely strong.</w:t>
      </w:r>
      <w:r>
        <w:rPr>
          <w:color w:val="323130"/>
          <w:sz w:val="4.3mm"/>
          <w:szCs w:val="4.3mm"/>
          <w:rFonts w:ascii="Segoe UI" w:cs="Segoe UI" w:eastAsia="Segoe UI" w:hAnsi="Segoe UI"/>
        </w:rPr>
        <w:br/>
        <w:t xml:space="preserve">And any question on that before we move on to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Hey, I want to give kudos to Nigel. He's been helping my team actually with some tickets. So we've been over slammed. So Nigel's been helping us out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Perfect. Thank you so much, John. I'll definitely pass it over to Nigel as well as on the team.</w:t>
      </w:r>
      <w:r>
        <w:rPr>
          <w:color w:val="323130"/>
          <w:sz w:val="4.3mm"/>
          <w:szCs w:val="4.3mm"/>
          <w:rFonts w:ascii="Segoe UI" w:cs="Segoe UI" w:eastAsia="Segoe UI" w:hAnsi="Segoe UI"/>
        </w:rPr>
        <w:br/>
        <w:t xml:space="preserve">Okay, then for the action tracker, these two of the tasks that Mick has asked for the last week. So first one is the training requirement. It is already in progress and we are working through with Natalie. I believe the meeting is already scheduled. And for gift card process, happy to say that this one is completed.</w:t>
      </w:r>
      <w:r>
        <w:rPr>
          <w:color w:val="323130"/>
          <w:sz w:val="4.3mm"/>
          <w:szCs w:val="4.3mm"/>
          <w:rFonts w:ascii="Segoe UI" w:cs="Segoe UI" w:eastAsia="Segoe UI" w:hAnsi="Segoe UI"/>
        </w:rPr>
        <w:br/>
        <w:t xml:space="preserve">and closed out on March 27th, right on target.</w:t>
      </w:r>
      <w:r>
        <w:rPr>
          <w:color w:val="323130"/>
          <w:sz w:val="4.3mm"/>
          <w:szCs w:val="4.3mm"/>
          <w:rFonts w:ascii="Segoe UI" w:cs="Segoe UI" w:eastAsia="Segoe UI" w:hAnsi="Segoe UI"/>
        </w:rPr>
        <w:br/>
        <w:t xml:space="preserve">Let's now jump on to the numbers. So we have performance analysis and you see here's the full engineer level data across both the weeks, March 8th to 14th and March 15th to 21st. The SD and the NOC teams are consistently above 80% and where in Jerome and Vince you can see above 90%, Sheldon at</w:t>
      </w:r>
      <w:r>
        <w:rPr>
          <w:color w:val="323130"/>
          <w:sz w:val="4.3mm"/>
          <w:szCs w:val="4.3mm"/>
          <w:rFonts w:ascii="Segoe UI" w:cs="Segoe UI" w:eastAsia="Segoe UI" w:hAnsi="Segoe UI"/>
        </w:rPr>
        <w:br/>
        <w:t xml:space="preserve">94, 95. And Aman and Amy, both in the high 80s to low 90s, strong across the board. And a couple of things to note, where is Mark's week 2 utilization dipped to 39%. Again, this is the last week that he has worked. And Donald, as being the new team member, you can see his number is not showing up. So still.</w:t>
      </w:r>
      <w:r>
        <w:rPr>
          <w:color w:val="323130"/>
          <w:sz w:val="4.3mm"/>
          <w:szCs w:val="4.3mm"/>
          <w:rFonts w:ascii="Segoe UI" w:cs="Segoe UI" w:eastAsia="Segoe UI" w:hAnsi="Segoe UI"/>
        </w:rPr>
        <w:br/>
        <w:t xml:space="preserve">ramping up on that, which is expected. And Chloe's last week entry, where you see we have only week one, week two, she has been replaced.</w:t>
      </w:r>
      <w:r>
        <w:rPr>
          <w:color w:val="323130"/>
          <w:sz w:val="4.3mm"/>
          <w:szCs w:val="4.3mm"/>
          <w:rFonts w:ascii="Segoe UI" w:cs="Segoe UI" w:eastAsia="Segoe UI" w:hAnsi="Segoe UI"/>
        </w:rPr>
        <w:br/>
        <w:t xml:space="preserve">And for 24 cross 17, we are already working on it, whereas we have seen positive trend now, they are moving up their utilization as well.</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going on with the next one that we have, zooming to the Helpdesk a little further. So utilization came in around 89.2 for week one and 86.8 for week two. So the slight dip that we see in week two is partly at</w:t>
      </w:r>
      <w:r>
        <w:rPr>
          <w:color w:val="323130"/>
          <w:sz w:val="4.3mm"/>
          <w:szCs w:val="4.3mm"/>
          <w:rFonts w:ascii="Segoe UI" w:cs="Segoe UI" w:eastAsia="Segoe UI" w:hAnsi="Segoe UI"/>
        </w:rPr>
        <w:br/>
        <w:t xml:space="preserve">towards the new team members. They are still ramping up, like Chandan, Mazed as well. They have joined the team, so we have them as well. And average tickets per day is at 8 and 7, which is right on the target, but yes, we are progressing towards getting it to the 10, which we are already working on it.</w:t>
      </w:r>
      <w:r>
        <w:rPr>
          <w:color w:val="323130"/>
          <w:sz w:val="4.3mm"/>
          <w:szCs w:val="4.3mm"/>
          <w:rFonts w:ascii="Segoe UI" w:cs="Segoe UI" w:eastAsia="Segoe UI" w:hAnsi="Segoe UI"/>
        </w:rPr>
        <w:br/>
        <w:t xml:space="preserve">And for the performance end, we have already mentioned about M, Amy, Samuel, Stella, Vince, Selden. They have already been on the same bracket 8 to 10. So yeah, this was the whole situation for the last two weeks that we had.</w:t>
      </w:r>
      <w:r>
        <w:rPr>
          <w:color w:val="323130"/>
          <w:sz w:val="4.3mm"/>
          <w:szCs w:val="4.3mm"/>
          <w:rFonts w:ascii="Segoe UI" w:cs="Segoe UI" w:eastAsia="Segoe UI" w:hAnsi="Segoe UI"/>
        </w:rPr>
        <w:br/>
        <w:t xml:space="preserve">And for the areas of attention, again, Aman SIP is in progress. He's working good. We have seen his utilization as well as the ticket closure is going up. Anu's SIP has mentioned that it has already been closed. Stella's replacement has been completed. So Chandan has joined Rick's team. And we have few new team members who have joined recently that has contributed to the.</w:t>
      </w:r>
      <w:r>
        <w:rPr>
          <w:color w:val="323130"/>
          <w:sz w:val="4.3mm"/>
          <w:szCs w:val="4.3mm"/>
          <w:rFonts w:ascii="Segoe UI" w:cs="Segoe UI" w:eastAsia="Segoe UI" w:hAnsi="Segoe UI"/>
        </w:rPr>
        <w:br/>
        <w:t xml:space="preserve">Utilization tip in the second week.</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I'll move on to the next one where we have our NOC performance overview. So NOC continues to be our most consistent team. Utilization moved from 89.6 in week 1 to 90.4 for the next week, which is tracking upward. And tickets also went from 11 to 12.7, which we see.</w:t>
      </w:r>
      <w:r>
        <w:rPr>
          <w:color w:val="323130"/>
          <w:sz w:val="4.3mm"/>
          <w:szCs w:val="4.3mm"/>
          <w:rFonts w:ascii="Segoe UI" w:cs="Segoe UI" w:eastAsia="Segoe UI" w:hAnsi="Segoe UI"/>
        </w:rPr>
        <w:br/>
        <w:t xml:space="preserve">from the whole team and overall all the team, all the five team members are doing great. They are well above the target and utilizing their expertise to get the things.</w:t>
      </w:r>
      <w:r>
        <w:rPr>
          <w:color w:val="323130"/>
          <w:sz w:val="4.3mm"/>
          <w:szCs w:val="4.3mm"/>
          <w:rFonts w:ascii="Segoe UI" w:cs="Segoe UI" w:eastAsia="Segoe UI" w:hAnsi="Segoe UI"/>
        </w:rPr>
        <w:br/>
        <w:t xml:space="preserve">in closest and the fastest way that we can see. So proactive monitoring also is one of the contributing factors to be this team on the top.</w:t>
      </w:r>
      <w:r>
        <w:rPr>
          <w:color w:val="323130"/>
          <w:sz w:val="4.3mm"/>
          <w:szCs w:val="4.3mm"/>
          <w:rFonts w:ascii="Segoe UI" w:cs="Segoe UI" w:eastAsia="Segoe UI" w:hAnsi="Segoe UI"/>
        </w:rPr>
        <w:br/>
        <w:t xml:space="preserve">Next one is our SC, the service coordinator team, the SLA performance. So on this end, both Angelo and Hannah hit 100% SLA in the week one, and in week two, Angelo maintained 100. However, Hannah has came in around 99.0. So still well with the target, but yes, we are.</w:t>
      </w:r>
      <w:r>
        <w:rPr>
          <w:color w:val="323130"/>
          <w:sz w:val="4.3mm"/>
          <w:szCs w:val="4.3mm"/>
          <w:rFonts w:ascii="Segoe UI" w:cs="Segoe UI" w:eastAsia="Segoe UI" w:hAnsi="Segoe UI"/>
        </w:rPr>
        <w:br/>
        <w:t xml:space="preserve">trending, progressing as well. And this is one of the strongest performing across the partnership that we have as of now. So yeah, good practices that we have to continue is consistent response time management.</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I'll move to the next one, which is our opportunity areas and action plan. So 24 cross 7, we have seen a definite improvement on the utilization end. However, we're still progressing them in order to meet the after hours demand as well as cross-train the team for the knock ticket handling as well in case if it is required.</w:t>
      </w:r>
      <w:r>
        <w:rPr>
          <w:color w:val="323130"/>
          <w:sz w:val="4.3mm"/>
          <w:szCs w:val="4.3mm"/>
          <w:rFonts w:ascii="Segoe UI" w:cs="Segoe UI" w:eastAsia="Segoe UI" w:hAnsi="Segoe UI"/>
        </w:rPr>
        <w:br/>
        <w:t xml:space="preserve">at any point of time. And on first as resolution, we are expanding the knowledge base and running peer learning solution across the team so that they can learn from the people who are sitting just by the side and getting the one touch resolution in the top numbers.</w:t>
      </w:r>
      <w:r>
        <w:rPr>
          <w:color w:val="323130"/>
          <w:sz w:val="4.3mm"/>
          <w:szCs w:val="4.3mm"/>
          <w:rFonts w:ascii="Segoe UI" w:cs="Segoe UI" w:eastAsia="Segoe UI" w:hAnsi="Segoe UI"/>
        </w:rPr>
        <w:br/>
        <w:t xml:space="preserve">And for consistency, say acceleration, we have the SIP. It is only for Aman as of now because we have closed for Anand. So it is still under review and he is progressing well. And for the engineers who are below 80% utilization, most of them are the newest engineer. So we have a progress plan for them so that</w:t>
      </w:r>
      <w:r>
        <w:rPr>
          <w:color w:val="323130"/>
          <w:sz w:val="4.3mm"/>
          <w:szCs w:val="4.3mm"/>
          <w:rFonts w:ascii="Segoe UI" w:cs="Segoe UI" w:eastAsia="Segoe UI" w:hAnsi="Segoe UI"/>
        </w:rPr>
        <w:br/>
        <w:t xml:space="preserve">For the next upcoming weeks, they will be on the target.</w:t>
      </w:r>
      <w:r>
        <w:rPr>
          <w:color w:val="323130"/>
          <w:sz w:val="4.3mm"/>
          <w:szCs w:val="4.3mm"/>
          <w:rFonts w:ascii="Segoe UI" w:cs="Segoe UI" w:eastAsia="Segoe UI" w:hAnsi="Segoe UI"/>
        </w:rPr>
        <w:br/>
        <w:t xml:space="preserve">And yeah, few team updates that we have. New team members have joined. So Donald has joined Steve's pod, who is replacing Chloe. Chandan has been selected for Rick's pod. He is replacing Stella. James has replaced Mark for Andrew's pod. And Mazid had started for Tim's pod.</w:t>
      </w:r>
      <w:r>
        <w:rPr>
          <w:color w:val="323130"/>
          <w:sz w:val="4.3mm"/>
          <w:szCs w:val="4.3mm"/>
          <w:rFonts w:ascii="Segoe UI" w:cs="Segoe UI" w:eastAsia="Segoe UI" w:hAnsi="Segoe UI"/>
        </w:rPr>
        <w:br/>
        <w:t xml:space="preserve">Okay, so this is our customer or CSAT tracking across all the engineers going back to the last year. But yeah, we'll be talking about the last month Feb survey that has came across. So we have got all of them filled in. The one that is Amber over there, it is for Aman. Again, it is only for the SIP.</w:t>
      </w:r>
      <w:r>
        <w:rPr>
          <w:color w:val="323130"/>
          <w:sz w:val="4.3mm"/>
          <w:szCs w:val="4.3mm"/>
          <w:rFonts w:ascii="Segoe UI" w:cs="Segoe UI" w:eastAsia="Segoe UI" w:hAnsi="Segoe UI"/>
        </w:rPr>
        <w:br/>
        <w:t xml:space="preserve">Our things are progressing.</w:t>
      </w:r>
      <w:r>
        <w:rPr>
          <w:color w:val="323130"/>
          <w:sz w:val="4.3mm"/>
          <w:szCs w:val="4.3mm"/>
          <w:rFonts w:ascii="Segoe UI" w:cs="Segoe UI" w:eastAsia="Segoe UI" w:hAnsi="Segoe UI"/>
        </w:rPr>
        <w:br/>
        <w:t xml:space="preserve">Okay, quick look at the PTO balances. A few engineers, we have gone some into negative balances, but yes, this will be shared with you as well in order to track the progress and let us know in case if there is anything to be concerned of or let us know in case if anything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You need to update Sheldon to report to John McFarland, not Tracy anymore.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Absolutely. Yep, I'll be doing that. This was till 31st, so John, I'll be updating it before sending it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Okay, so next one is our upcoming approved leaves. So yeah, it is just a flag for your planning. So everything which we have from the request end, it has been approved, so no changes over here.</w:t>
      </w:r>
      <w:r>
        <w:rPr>
          <w:color w:val="323130"/>
          <w:sz w:val="4.3mm"/>
          <w:szCs w:val="4.3mm"/>
          <w:rFonts w:ascii="Segoe UI" w:cs="Segoe UI" w:eastAsia="Segoe UI" w:hAnsi="Segoe UI"/>
        </w:rPr>
        <w:br/>
        <w:t xml:space="preserve">And the next one is our optional holidays for all the team members, the two of the optional holidays that they have selected. So we'll be just letting you know before the time comes for the holiday, the next holiday. And speaking of which, we have the upcoming compulsory holiday for 1st May.</w:t>
      </w:r>
      <w:r>
        <w:rPr>
          <w:color w:val="323130"/>
          <w:sz w:val="4.3mm"/>
          <w:szCs w:val="4.3mm"/>
          <w:rFonts w:ascii="Segoe UI" w:cs="Segoe UI" w:eastAsia="Segoe UI" w:hAnsi="Segoe UI"/>
        </w:rPr>
        <w:br/>
        <w:t xml:space="preserve">2026, which is PH Labor Day. So again,</w:t>
      </w:r>
      <w:r>
        <w:rPr>
          <w:color w:val="323130"/>
          <w:sz w:val="4.3mm"/>
          <w:szCs w:val="4.3mm"/>
          <w:rFonts w:ascii="Segoe UI" w:cs="Segoe UI" w:eastAsia="Segoe UI" w:hAnsi="Segoe UI"/>
        </w:rPr>
        <w:br/>
        <w:t xml:space="preserve">We will be sharing the full coverage plan for the date in our next review. Just want to give you the heads up for now for any capacity planning on your end. But yeah, for the India team, they will be available on standby. So yeah.</w:t>
      </w:r>
      <w:r>
        <w:rPr>
          <w:color w:val="323130"/>
          <w:sz w:val="4.3mm"/>
          <w:szCs w:val="4.3mm"/>
          <w:rFonts w:ascii="Segoe UI" w:cs="Segoe UI" w:eastAsia="Segoe UI" w:hAnsi="Segoe UI"/>
        </w:rPr>
        <w:br/>
        <w:t xml:space="preserve">We'll have most of the coverage over there, but we'll be just sending out the information or checking it out with you on the next review.</w:t>
      </w:r>
      <w:r>
        <w:rPr>
          <w:color w:val="323130"/>
          <w:sz w:val="4.3mm"/>
          <w:szCs w:val="4.3mm"/>
          <w:rFonts w:ascii="Segoe UI" w:cs="Segoe UI" w:eastAsia="Segoe UI" w:hAnsi="Segoe UI"/>
        </w:rPr>
        <w:br/>
        <w:t xml:space="preserve">And here's the full availability forecast from April 3rd to April 26th. We have got it covered. And we have also put in the PTO and other leaves that we have got along with the week off. So yeah, this shows the full strength and coverage.</w:t>
      </w:r>
      <w:r>
        <w:rPr>
          <w:color w:val="323130"/>
          <w:sz w:val="4.3mm"/>
          <w:szCs w:val="4.3mm"/>
          <w:rFonts w:ascii="Segoe UI" w:cs="Segoe UI" w:eastAsia="Segoe UI" w:hAnsi="Segoe UI"/>
        </w:rPr>
        <w:br/>
        <w:t xml:space="preserve">across till the end of 26th of April.</w:t>
      </w:r>
      <w:r>
        <w:rPr>
          <w:color w:val="323130"/>
          <w:sz w:val="4.3mm"/>
          <w:szCs w:val="4.3mm"/>
          <w:rFonts w:ascii="Segoe UI" w:cs="Segoe UI" w:eastAsia="Segoe UI" w:hAnsi="Segoe UI"/>
        </w:rPr>
        <w:br/>
        <w:t xml:space="preserve">And before I just close out, I want to open this up for you. So what would you like to see us prioritize in the next two weeks to keep improving? Or is there anything on your side that you would like to like us to address? Any feedback on the team or on service delivery or anything at all? So these are something which I have already listed on.</w:t>
      </w:r>
      <w:r>
        <w:rPr>
          <w:color w:val="323130"/>
          <w:sz w:val="4.3mm"/>
          <w:szCs w:val="4.3mm"/>
          <w:rFonts w:ascii="Segoe UI" w:cs="Segoe UI" w:eastAsia="Segoe UI" w:hAnsi="Segoe UI"/>
        </w:rPr>
        <w:br/>
        <w:t xml:space="preserve">which is on continuous improvement. However, if there is anything, please do let us know.</w:t>
      </w:r>
      <w:r>
        <w:rPr>
          <w:color w:val="323130"/>
          <w:sz w:val="4.3mm"/>
          <w:szCs w:val="4.3mm"/>
          <w:rFonts w:ascii="Segoe UI" w:cs="Segoe UI" w:eastAsia="Segoe UI" w:hAnsi="Segoe UI"/>
        </w:rPr>
        <w:br/>
        <w:t xml:space="preserve">OK, I'll just so the next three slides are of R.</w:t>
      </w:r>
      <w:r>
        <w:rPr>
          <w:color w:val="323130"/>
          <w:sz w:val="4.3mm"/>
          <w:szCs w:val="4.3mm"/>
          <w:rFonts w:ascii="Segoe UI" w:cs="Segoe UI" w:eastAsia="Segoe UI" w:hAnsi="Segoe UI"/>
        </w:rPr>
        <w:br/>
        <w:t xml:space="preserve">the marketing for the upcoming events and everything and that's the complete walkthrough. I'll just stop sharing and...</w:t>
      </w:r>
      <w:r>
        <w:rPr>
          <w:color w:val="323130"/>
          <w:sz w:val="4.3mm"/>
          <w:szCs w:val="4.3mm"/>
          <w:rFonts w:ascii="Segoe UI" w:cs="Segoe UI" w:eastAsia="Segoe UI" w:hAnsi="Segoe UI"/>
        </w:rPr>
        <w:br/>
        <w:t xml:space="preserve">open the forum for any other feedback or any other discussion that we want to have. Any questions?</w:t>
      </w:r>
      <w:r>
        <w:rPr>
          <w:color w:val="323130"/>
          <w:sz w:val="4.3mm"/>
          <w:szCs w:val="4.3mm"/>
          <w:rFonts w:ascii="Segoe UI" w:cs="Segoe UI" w:eastAsia="Segoe UI" w:hAnsi="Segoe UI"/>
        </w:rPr>
        <w:br/>
        <w:t xml:space="preserve">Okay,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I think the only item I have, the team's been doing great, but if they could make sure they're slowing down, if we could reinforce, especially for alert tickets to make sure we're reviewing recent tickets, even if they know the solution, that's sort of our stopgap to try and identify if there's any trends. We're seeing them starting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to slip up on that part. So if we could just make sure that we're evaluating all of the recent tickets, not just the active alert they're working, that would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Absolutely. So I believe that that would lead us to have a kind of problem ticket in case if we have got same bunch of errors that are repeating it themselves,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Exactly. So for example, we had a ticket for a client that was continuing to get disk space alerts. So they were handling it as they should in isolation, but we should have caught that this was a continuing issue and then done additional steps to proactively fix the issue instead of just working the individual alerts.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Absolutely. Thank you, Kyle, for bringing this up. I'll just definitely put it on our action tracker and we'll work through.</w:t>
      </w:r>
      <w:r>
        <w:rPr>
          <w:color w:val="323130"/>
          <w:sz w:val="4.3mm"/>
          <w:szCs w:val="4.3mm"/>
          <w:rFonts w:ascii="Segoe UI" w:cs="Segoe UI" w:eastAsia="Segoe UI" w:hAnsi="Segoe UI"/>
        </w:rPr>
        <w:br/>
        <w:t xml:space="preserve">Okay, I'll just move one by one, so...</w:t>
      </w:r>
      <w:r>
        <w:rPr>
          <w:color w:val="323130"/>
          <w:sz w:val="4.3mm"/>
          <w:szCs w:val="4.3mm"/>
          <w:rFonts w:ascii="Segoe UI" w:cs="Segoe UI" w:eastAsia="Segoe UI" w:hAnsi="Segoe UI"/>
        </w:rPr>
        <w:br/>
        <w:t xml:space="preserve">Andrew, you are next. Any questions for 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Nope, everything's going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Thank you. Over to you, 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I'm good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Thank you, Brenda.</w:t>
      </w:r>
      <w:r>
        <w:rPr>
          <w:color w:val="323130"/>
          <w:sz w:val="4.3mm"/>
          <w:szCs w:val="4.3mm"/>
          <w:rFonts w:ascii="Segoe UI" w:cs="Segoe UI" w:eastAsia="Segoe UI" w:hAnsi="Segoe UI"/>
        </w:rPr>
        <w:br/>
        <w:t xml:space="preserve">Thank you, you're on mute, but yes, I've heard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I just saw that. All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Thank you,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Thank you,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Hall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Good on my end,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I don't know if you guys know, but these guys did complete some hats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So, okay, I just want to make you guys aware of that too. So we documented it on our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Absolutely. So we meet with our team daily. So anything which is getting updated, we get the information. So definitely let us know if anything is needed from our end where we can help out as well. But yeah, we are updated on that part. Thank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Sounds good.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Okay,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All set.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Thank you, Kyle. OK.</w:t>
      </w:r>
      <w:r>
        <w:rPr>
          <w:color w:val="323130"/>
          <w:sz w:val="4.3mm"/>
          <w:szCs w:val="4.3mm"/>
          <w:rFonts w:ascii="Segoe UI" w:cs="Segoe UI" w:eastAsia="Segoe UI" w:hAnsi="Segoe UI"/>
        </w:rPr>
        <w:br/>
        <w:t xml:space="preserve">Kyle, you already spoke. You have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 we're good to go with that one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All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Thank you. Over to you,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Just getting Sean up to speed on our team, but all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Thank you. Over to you,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Good to hear.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Thank you. You as well. Bye,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Have a good weekend.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Have a good one,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gvwvlxvrxg6ngzacg6vch.png"/><Relationship Id="rId21" Type="http://schemas.openxmlformats.org/officeDocument/2006/relationships/image" Target="media/c6nudccaqdxkuoebbm0e3.png"/><Relationship Id="rId42" Type="http://schemas.openxmlformats.org/officeDocument/2006/relationships/image" Target="media/_yj-jbtbjl5r-zesvuabi.png"/><Relationship Id="rId47" Type="http://schemas.openxmlformats.org/officeDocument/2006/relationships/image" Target="media/co31tun9-4zpk6bri9pfl.png"/><Relationship Id="rId63" Type="http://schemas.openxmlformats.org/officeDocument/2006/relationships/image" Target="media/sc51vi7o50h4p7f-hckmt.png"/><Relationship Id="rId68" Type="http://schemas.openxmlformats.org/officeDocument/2006/relationships/image" Target="media/cbvrb9wbgalyymwsgsnyh.png"/><Relationship Id="rId84" Type="http://schemas.openxmlformats.org/officeDocument/2006/relationships/image" Target="media/drqj5g3-hizsxvcjekpyi.png"/><Relationship Id="rId89" Type="http://schemas.openxmlformats.org/officeDocument/2006/relationships/customXml" Target="../customXml/item2.xml"/><Relationship Id="rId16" Type="http://schemas.openxmlformats.org/officeDocument/2006/relationships/image" Target="media/cdxx9lekymdxhghaopmwe.png"/><Relationship Id="rId11" Type="http://schemas.openxmlformats.org/officeDocument/2006/relationships/image" Target="media/0ut3996i9mxinlb8_mzcw.png"/><Relationship Id="rId32" Type="http://schemas.openxmlformats.org/officeDocument/2006/relationships/image" Target="media/i2w52nqdehezpsuwdmfau.png"/><Relationship Id="rId37" Type="http://schemas.openxmlformats.org/officeDocument/2006/relationships/image" Target="media/jn_zb5fmdyk3bwk1lk1_v.png"/><Relationship Id="rId53" Type="http://schemas.openxmlformats.org/officeDocument/2006/relationships/image" Target="media/d68lsn8hkpyxhimjekonz.png"/><Relationship Id="rId58" Type="http://schemas.openxmlformats.org/officeDocument/2006/relationships/image" Target="media/0o_reab6ufjo-rsz1rvwq.png"/><Relationship Id="rId74" Type="http://schemas.openxmlformats.org/officeDocument/2006/relationships/image" Target="media/hv_mdlpkemeteoxjs_h5r.png"/><Relationship Id="rId79" Type="http://schemas.openxmlformats.org/officeDocument/2006/relationships/image" Target="media/esp9w7zvmnm-cqlkmbnni.png"/><Relationship Id="rId5" Type="http://schemas.openxmlformats.org/officeDocument/2006/relationships/comments" Target="comments.xml"/><Relationship Id="rId90" Type="http://schemas.openxmlformats.org/officeDocument/2006/relationships/customXml" Target="../customXml/item3.xml"/><Relationship Id="rId14" Type="http://schemas.openxmlformats.org/officeDocument/2006/relationships/image" Target="media/-cig5hep9gusagnt0wf-j.png"/><Relationship Id="rId22" Type="http://schemas.openxmlformats.org/officeDocument/2006/relationships/image" Target="media/larmjsiko1xaghezk3b7r.png"/><Relationship Id="rId27" Type="http://schemas.openxmlformats.org/officeDocument/2006/relationships/image" Target="media/lla-xvalmic7yqencqrtz.png"/><Relationship Id="rId30" Type="http://schemas.openxmlformats.org/officeDocument/2006/relationships/image" Target="media/-p435kbmazvu0nfaqsds0.png"/><Relationship Id="rId35" Type="http://schemas.openxmlformats.org/officeDocument/2006/relationships/image" Target="media/mgtnj-wabux9hqmfg_ye0.png"/><Relationship Id="rId43" Type="http://schemas.openxmlformats.org/officeDocument/2006/relationships/image" Target="media/dmr_yqncmruhoyzksewmg.png"/><Relationship Id="rId48" Type="http://schemas.openxmlformats.org/officeDocument/2006/relationships/image" Target="media/avsvd9yw0908yksv8edm2.png"/><Relationship Id="rId56" Type="http://schemas.openxmlformats.org/officeDocument/2006/relationships/image" Target="media/oghyy4v-z7xjzmi9r1chb.png"/><Relationship Id="rId64" Type="http://schemas.openxmlformats.org/officeDocument/2006/relationships/image" Target="media/2lbgbqqkz7ui0vriokzzh.png"/><Relationship Id="rId69" Type="http://schemas.openxmlformats.org/officeDocument/2006/relationships/image" Target="media/__-iuc5arvohw96k2i_ge.png"/><Relationship Id="rId77" Type="http://schemas.openxmlformats.org/officeDocument/2006/relationships/image" Target="media/ekhvifmfmvddh1axlc-ke.png"/><Relationship Id="rId8" Type="http://schemas.openxmlformats.org/officeDocument/2006/relationships/image" Target="media/ztvj70zmvz6ntnxzhpubq.png"/><Relationship Id="rId51" Type="http://schemas.openxmlformats.org/officeDocument/2006/relationships/image" Target="media/hnnzt2xwo4wmz59z63pvx.png"/><Relationship Id="rId72" Type="http://schemas.openxmlformats.org/officeDocument/2006/relationships/image" Target="media/bjvk-42ogi62gjglat3_c.png"/><Relationship Id="rId80" Type="http://schemas.openxmlformats.org/officeDocument/2006/relationships/image" Target="media/ay5ewcak3ybehnbsmhjy7.png"/><Relationship Id="rId85" Type="http://schemas.openxmlformats.org/officeDocument/2006/relationships/image" Target="media/pinprpj0znblg7rcschxm.png"/><Relationship Id="rId3" Type="http://schemas.openxmlformats.org/officeDocument/2006/relationships/footnotes" Target="footnotes.xml"/><Relationship Id="rId12" Type="http://schemas.openxmlformats.org/officeDocument/2006/relationships/image" Target="media/xupmjmpydrihmybhf8-ll.png"/><Relationship Id="rId17" Type="http://schemas.openxmlformats.org/officeDocument/2006/relationships/image" Target="media/_8iyafdecsfpmxo0ua3io.png"/><Relationship Id="rId25" Type="http://schemas.openxmlformats.org/officeDocument/2006/relationships/image" Target="media/q3p5jlu-jdq5mnlgkbysf.png"/><Relationship Id="rId33" Type="http://schemas.openxmlformats.org/officeDocument/2006/relationships/image" Target="media/gtgjf51klrwagskt7xexp.png"/><Relationship Id="rId38" Type="http://schemas.openxmlformats.org/officeDocument/2006/relationships/image" Target="media/c7juwkm-by9q8n0vm8y3h.png"/><Relationship Id="rId46" Type="http://schemas.openxmlformats.org/officeDocument/2006/relationships/image" Target="media/wthsszsxwvuznghu4qpg2.png"/><Relationship Id="rId59" Type="http://schemas.openxmlformats.org/officeDocument/2006/relationships/image" Target="media/gtihrjx5z7dfxxlxvz-ya.png"/><Relationship Id="rId67" Type="http://schemas.openxmlformats.org/officeDocument/2006/relationships/image" Target="media/fazdik-5v0klcg0fpmpfc.png"/><Relationship Id="rId20" Type="http://schemas.openxmlformats.org/officeDocument/2006/relationships/image" Target="media/sblrpomt91ujhdqjrz6r7.png"/><Relationship Id="rId41" Type="http://schemas.openxmlformats.org/officeDocument/2006/relationships/image" Target="media/lb8rt88fsukp86nlctywx.png"/><Relationship Id="rId54" Type="http://schemas.openxmlformats.org/officeDocument/2006/relationships/image" Target="media/gk-uzgvvnbiy5jokehvon.png"/><Relationship Id="rId62" Type="http://schemas.openxmlformats.org/officeDocument/2006/relationships/image" Target="media/oy-o4uoujt4wsdaytydae.png"/><Relationship Id="rId70" Type="http://schemas.openxmlformats.org/officeDocument/2006/relationships/image" Target="media/tznpxlw7-jhijtbixveev.png"/><Relationship Id="rId75" Type="http://schemas.openxmlformats.org/officeDocument/2006/relationships/image" Target="media/nj4vgqbixrzoml_fz6pvg.png"/><Relationship Id="rId83" Type="http://schemas.openxmlformats.org/officeDocument/2006/relationships/image" Target="media/v1o9duzvp7qbpiyfaznxp.png"/><Relationship Id="rId88"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tt3aqam1qqx_ramsi3icw.png"/><Relationship Id="rId15" Type="http://schemas.openxmlformats.org/officeDocument/2006/relationships/image" Target="media/tr64umqjxgjknvkzersm7.png"/><Relationship Id="rId23" Type="http://schemas.openxmlformats.org/officeDocument/2006/relationships/image" Target="media/pofhn3hekntsg8q7tlrrf.png"/><Relationship Id="rId28" Type="http://schemas.openxmlformats.org/officeDocument/2006/relationships/image" Target="media/lrig55mgmvmddmwjjl_vu.png"/><Relationship Id="rId36" Type="http://schemas.openxmlformats.org/officeDocument/2006/relationships/image" Target="media/ta-busr38xpqk9sbop0-g.png"/><Relationship Id="rId49" Type="http://schemas.openxmlformats.org/officeDocument/2006/relationships/image" Target="media/nwnfogologfz2npbh4g2t.png"/><Relationship Id="rId57" Type="http://schemas.openxmlformats.org/officeDocument/2006/relationships/image" Target="media/wpjf0bxeivb1ter_aog1i.png"/><Relationship Id="rId10" Type="http://schemas.openxmlformats.org/officeDocument/2006/relationships/image" Target="media/czq5yqlt3zdk2fwhxfwsa.png"/><Relationship Id="rId31" Type="http://schemas.openxmlformats.org/officeDocument/2006/relationships/image" Target="media/ifkzz0dghp2mh0svcrcvu.png"/><Relationship Id="rId44" Type="http://schemas.openxmlformats.org/officeDocument/2006/relationships/image" Target="media/hv-0omz_bumebtdi83sck.png"/><Relationship Id="rId52" Type="http://schemas.openxmlformats.org/officeDocument/2006/relationships/image" Target="media/iyjirpkzwsy6t9yqul9q2.png"/><Relationship Id="rId60" Type="http://schemas.openxmlformats.org/officeDocument/2006/relationships/image" Target="media/2pfennkqmw43qddy4bzvt.png"/><Relationship Id="rId65" Type="http://schemas.openxmlformats.org/officeDocument/2006/relationships/image" Target="media/umcslu3b_hsv9uk5b53xm.png"/><Relationship Id="rId73" Type="http://schemas.openxmlformats.org/officeDocument/2006/relationships/image" Target="media/otybxqvtz7fhkmqbqnnhg.png"/><Relationship Id="rId78" Type="http://schemas.openxmlformats.org/officeDocument/2006/relationships/image" Target="media/qlgblmqxl4xs-gl9_6ubm.png"/><Relationship Id="rId81" Type="http://schemas.openxmlformats.org/officeDocument/2006/relationships/image" Target="media/y0sz7mqnt7tz-zln2ckf2.png"/><Relationship Id="rId86" Type="http://schemas.openxmlformats.org/officeDocument/2006/relationships/image" Target="media/ayywhsrrg8hpf9pq4dmxa.png"/><Relationship Id="rId4" Type="http://schemas.openxmlformats.org/officeDocument/2006/relationships/settings" Target="settings.xml"/><Relationship Id="rId9" Type="http://schemas.openxmlformats.org/officeDocument/2006/relationships/image" Target="media/acfrobekly7rxsbsikxbq.png"/><Relationship Id="rId13" Type="http://schemas.openxmlformats.org/officeDocument/2006/relationships/image" Target="media/det6at8j42thlgmnenbd8.png"/><Relationship Id="rId18" Type="http://schemas.openxmlformats.org/officeDocument/2006/relationships/image" Target="media/pt9snous9vwsgpln2bnhx.png"/><Relationship Id="rId39" Type="http://schemas.openxmlformats.org/officeDocument/2006/relationships/image" Target="media/w03k3x1wpyqdxemub5tjw.png"/><Relationship Id="rId34" Type="http://schemas.openxmlformats.org/officeDocument/2006/relationships/image" Target="media/mwe55tobktmoagzxpbcz4.png"/><Relationship Id="rId50" Type="http://schemas.openxmlformats.org/officeDocument/2006/relationships/image" Target="media/vczw3h-3p5ognbhcsfv6y.png"/><Relationship Id="rId55" Type="http://schemas.openxmlformats.org/officeDocument/2006/relationships/image" Target="media/sk8ape1pd1_8haypxnhy9.png"/><Relationship Id="rId76" Type="http://schemas.openxmlformats.org/officeDocument/2006/relationships/image" Target="media/hfppswwuifg32zrxhr80b.png"/><Relationship Id="rId7" Type="http://schemas.openxmlformats.org/officeDocument/2006/relationships/image" Target="media/esmgvxsjik9_ilvviwvwy.png"/><Relationship Id="rId71" Type="http://schemas.openxmlformats.org/officeDocument/2006/relationships/image" Target="media/v9nnhfyeb0er1g62okwiq.png"/><Relationship Id="rId2" Type="http://schemas.openxmlformats.org/officeDocument/2006/relationships/numbering" Target="numbering.xml"/><Relationship Id="rId29" Type="http://schemas.openxmlformats.org/officeDocument/2006/relationships/image" Target="media/uskojl-r8gjh5k9daoi_9.png"/><Relationship Id="rId24" Type="http://schemas.openxmlformats.org/officeDocument/2006/relationships/image" Target="media/ir9ynf0chkdbujorycrny.png"/><Relationship Id="rId40" Type="http://schemas.openxmlformats.org/officeDocument/2006/relationships/image" Target="media/d9cjfnualyylqpfdvsr0i.png"/><Relationship Id="rId45" Type="http://schemas.openxmlformats.org/officeDocument/2006/relationships/image" Target="media/qamh6nsk7deu2uhcax_04.png"/><Relationship Id="rId66" Type="http://schemas.openxmlformats.org/officeDocument/2006/relationships/image" Target="media/gd9eedd29eybspqskqvz_.png"/><Relationship Id="rId87" Type="http://schemas.openxmlformats.org/officeDocument/2006/relationships/image" Target="media/8vnuoaxiv-5mw-_jks85u.png"/><Relationship Id="rId61" Type="http://schemas.openxmlformats.org/officeDocument/2006/relationships/image" Target="media/wpk1eylltahqfz8ypt0zr.png"/><Relationship Id="rId82" Type="http://schemas.openxmlformats.org/officeDocument/2006/relationships/image" Target="media/zz0mbzm5rhmyck3tqnrbv.png"/><Relationship Id="rId19" Type="http://schemas.openxmlformats.org/officeDocument/2006/relationships/image" Target="media/aw3kj6rrbjr6ajt5m2bds.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1E4F2B-3D68-4D88-8396-21B0F915CE47}"/>
</file>

<file path=customXml/itemProps2.xml><?xml version="1.0" encoding="utf-8"?>
<ds:datastoreItem xmlns:ds="http://schemas.openxmlformats.org/officeDocument/2006/customXml" ds:itemID="{04B88AAB-DC7C-4F7E-AB73-783448EAD695}"/>
</file>

<file path=customXml/itemProps3.xml><?xml version="1.0" encoding="utf-8"?>
<ds:datastoreItem xmlns:ds="http://schemas.openxmlformats.org/officeDocument/2006/customXml" ds:itemID="{58FAD82C-B6AE-42BF-8180-A7F95073F27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2026-04-03T16:00:39Z</dcterms:created>
  <dcterms:modified xsi:type="dcterms:W3CDTF">2026-04-03T16:00:39Z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