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 (SOC)  ITBD Service Call-20260507_110051-Meeting Recording</w:t>
      </w:r>
    </w:p>
    <w:p>
      <w:pPr>
        <w:spacing w:after="100"/>
      </w:pPr>
      <w:r>
        <w:rPr>
          <w:color w:val="605e5c"/>
          <w:sz w:val="3mm"/>
          <w:szCs w:val="3mm"/>
          <w:rFonts w:ascii="Segoe UI" w:cs="Segoe UI" w:eastAsia="Segoe UI" w:hAnsi="Segoe UI"/>
        </w:rPr>
        <w:t xml:space="preserve">May 7, 2026, 3:01PM</w:t>
      </w:r>
    </w:p>
    <w:p>
      <w:pPr>
        <w:spacing w:after="100"/>
      </w:pPr>
      <w:r>
        <w:rPr>
          <w:color w:val="605e5c"/>
          <w:sz w:val="3mm"/>
          <w:szCs w:val="3mm"/>
          <w:rFonts w:ascii="Segoe UI" w:cs="Segoe UI" w:eastAsia="Segoe UI" w:hAnsi="Segoe UI"/>
        </w:rPr>
        <w:t xml:space="preserve">17m 31s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much Ben for joining the call. Let us quickly start with the feedback for Kaden. How are things going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Everything's going very well. Still very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Yeah. Is there anything that you want us to work on with Kaden? Anything that he needs to improve on or any trainings?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 no. Any feedback, you know, I have nothing negative.</w:t>
      </w:r>
      <w:r>
        <w:rPr>
          <w:color w:val="323130"/>
          <w:sz w:val="4.3mm"/>
          <w:szCs w:val="4.3mm"/>
          <w:rFonts w:ascii="Segoe UI" w:cs="Segoe UI" w:eastAsia="Segoe UI" w:hAnsi="Segoe UI"/>
        </w:rPr>
        <w:br/>
        <w:t xml:space="preserve">Any feedback to say he's asked questions and I give it to him directly. So, you know, once again, as always, he's very driven. He asks questions when he needs to be and I'm happy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So we also discussed during our previous connect. So as of now, since he deals with the cases regarding the security incidents and proactive checks, anything we see for Ketan that he would be doing going forward, maybe some advanced work?</w:t>
      </w:r>
      <w:r>
        <w:rPr>
          <w:color w:val="323130"/>
          <w:sz w:val="4.3mm"/>
          <w:szCs w:val="4.3mm"/>
          <w:rFonts w:ascii="Segoe UI" w:cs="Segoe UI" w:eastAsia="Segoe UI" w:hAnsi="Segoe UI"/>
        </w:rPr>
        <w:br/>
        <w:t xml:space="preserve">or in terms of broadening his skill set on staying at MSP Gaur.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I would want him to do probably a less security related stuff, but I do need him still as like a ticket killer resource for the time being. We did just onboard someone who we can try to move some responsibilities around. He just started this week. So once that guy is up to speed in his role.</w:t>
      </w:r>
      <w:r>
        <w:rPr>
          <w:color w:val="323130"/>
          <w:sz w:val="4.3mm"/>
          <w:szCs w:val="4.3mm"/>
          <w:rFonts w:ascii="Segoe UI" w:cs="Segoe UI" w:eastAsia="Segoe UI" w:hAnsi="Segoe UI"/>
        </w:rPr>
        <w:br/>
        <w:t xml:space="preserve">I probably won't need as much as a ticket killer. And so that we can have Ketan focus on other things. As well, our MDR solution, we are looking at kind of like reconfiguring it in a way that it won't make it so noisy.</w:t>
      </w:r>
      <w:r>
        <w:rPr>
          <w:color w:val="323130"/>
          <w:sz w:val="4.3mm"/>
          <w:szCs w:val="4.3mm"/>
          <w:rFonts w:ascii="Segoe UI" w:cs="Segoe UI" w:eastAsia="Segoe UI" w:hAnsi="Segoe UI"/>
        </w:rPr>
        <w:br/>
        <w:t xml:space="preserve">And that's also going to help and reduce the number of tickets. But Alvin on our side that I'm sure you know, he kind of wants those tickets, even if when they're noise to be treated. And so that's why I still need him in that role for now, because I just need someone who can take care of those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Perfectly fine. Yep, yep. So I just wanted to know, you know, if anything that we need to prepare, Ketan, for the upcoming responsibilities. So I was just checking from that perspective, else I know that he is very good and I guess supporting him already. So thank you so much.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There was, I think I was I was connecting with with Ketan two two days ago. Is is there is it everything is there everything good in terms of his ticket nodes, like the partner facing nodes and non-partner facing nodes? Is it is it going good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yeah, there was just feedback from one client.</w:t>
      </w:r>
      <w:r>
        <w:rPr>
          <w:color w:val="323130"/>
          <w:sz w:val="4.3mm"/>
          <w:szCs w:val="4.3mm"/>
          <w:rFonts w:ascii="Segoe UI" w:cs="Segoe UI" w:eastAsia="Segoe UI" w:hAnsi="Segoe UI"/>
        </w:rPr>
        <w:br/>
        <w:t xml:space="preserve">And I did discuss with him, and I didn't bring it up because I didn't want to stress to him. It is not a negative note. It was just on certain categories of tickets. So our MDR sends in things in categories, something needs action. It's just an observation and it's just a recommendation. We got a note that if something required action,</w:t>
      </w:r>
      <w:r>
        <w:rPr>
          <w:color w:val="323130"/>
          <w:sz w:val="4.3mm"/>
          <w:szCs w:val="4.3mm"/>
          <w:rFonts w:ascii="Segoe UI" w:cs="Segoe UI" w:eastAsia="Segoe UI" w:hAnsi="Segoe UI"/>
        </w:rPr>
        <w:br/>
        <w:t xml:space="preserve">Just write, just write something, even just one sentence, to see that you know we're not just closing tickets, and that would be the client-facing side, and I agreed with Ketan completely. It's like, we don't, we also don't want to send what I call the, you know, techno-babble to the client, because they're not going to understand, and so this is, you know, something we practice is just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Not everybody does it, I know, and they'll just shove whatever they want in the discussion and they just close the ticket. They just want to get their ticket closed. But it is good practice, you know, just put like a one-line, like, hey, we took care of it or hey, there was no issue here, close the ticket. And then in the internal section of the ticket, you can put all of your technical details, what you did, where you went into the account, where is that.</w:t>
      </w:r>
      <w:r>
        <w:rPr>
          <w:color w:val="323130"/>
          <w:sz w:val="4.3mm"/>
          <w:szCs w:val="4.3mm"/>
          <w:rFonts w:ascii="Segoe UI" w:cs="Segoe UI" w:eastAsia="Segoe UI" w:hAnsi="Segoe UI"/>
        </w:rPr>
        <w:br/>
        <w:t xml:space="preserve">you know on our side, that was just the feedback. It's like, I did try to stress to him, like, this is not negative feedback, you're doing nothing wrong. This is just a request from up high that they want to be a little bit more visible to the client. But at the same time, I don't want to send them everything we did, because then they're going to question every line that they don't understand. So I got his point on that too. Like, yeah, just put the tech.</w:t>
      </w:r>
      <w:r>
        <w:rPr>
          <w:color w:val="323130"/>
          <w:sz w:val="4.3mm"/>
          <w:szCs w:val="4.3mm"/>
          <w:rFonts w:ascii="Segoe UI" w:cs="Segoe UI" w:eastAsia="Segoe UI" w:hAnsi="Segoe UI"/>
        </w:rPr>
        <w:br/>
        <w:t xml:space="preserve">technical part of the internal like you always do, but then just send a public facing side, just saying one liner, hey, you're doing this, hey, you're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Yep, yep, this is what I what I also stuck at him, like you mentioned what you did, but how you did that needs to go into non-partner physics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to me, it's like it's not negative, it's just we want to change a little bit. We want to be a bit more visible. Before I gave that feedback to Ketan, like I spent two hours talking with my manager about the demand. It's like, what do we want to do here? Are we going to do this? Like, are we going to expect it to send everything? So, you know, we're not the only business in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How much information on what we've done with the client is a bit of a contention, right? How much do we share? Because the more you share, the more they can push back. And the reason they're paying for a service like ours is because they don't understand it. So how much do you send that they don't understand? You got to play the balance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got it. Yeah, you're completely right.</w:t>
      </w:r>
      <w:r>
        <w:rPr>
          <w:color w:val="323130"/>
          <w:sz w:val="4.3mm"/>
          <w:szCs w:val="4.3mm"/>
          <w:rFonts w:ascii="Segoe UI" w:cs="Segoe UI" w:eastAsia="Segoe UI" w:hAnsi="Segoe UI"/>
        </w:rPr>
        <w:br/>
        <w:t xml:space="preserve">Thank you so much, Ben, for sharing that.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And did you also see the CSAT survey for the month of April?</w:t>
      </w:r>
      <w:r>
        <w:rPr>
          <w:color w:val="323130"/>
          <w:sz w:val="4.3mm"/>
          <w:szCs w:val="4.3mm"/>
          <w:rFonts w:ascii="Segoe UI" w:cs="Segoe UI" w:eastAsia="Segoe UI" w:hAnsi="Segoe UI"/>
        </w:rPr>
        <w:br/>
        <w:t xml:space="preserve">Or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Uh, did I? Did you?</w:t>
      </w:r>
      <w:r>
        <w:rPr>
          <w:color w:val="323130"/>
          <w:sz w:val="4.3mm"/>
          <w:szCs w:val="4.3mm"/>
          <w:rFonts w:ascii="Segoe UI" w:cs="Segoe UI" w:eastAsia="Segoe UI" w:hAnsi="Segoe UI"/>
        </w:rPr>
        <w:br/>
        <w:t xml:space="preserve">Uh, please resend it. I don't see it. I think it would have been sent what, like May 1st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I think it was, uh, 30th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May 4th,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Monday, Monday.</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Oh, yes, okay, I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It should say monthly feedback for Ketan.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I have it. I will fill that out afterwards. Well, actually, because it's very easy.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I would also love to see your comments there, Ben. That's really motivational for these guys.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Unless you have somebody did already. 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I'll check it out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will fill out some comments before I send this one, before after this meeting. So I've got the tab open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One thing I also just wanted to clarify, I believe it was yesterday I got an email about the upcoming holidays this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You guys will be closed on the 25th.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Uh,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Yep, so this is between holidays for our Canadian partners, which is 18th of May, Victoria Day, and for our US partners, is 25th of May, US Memorial Day. So IT by Design will be operational on both days, but at the same time, we wanted to check, Engineering would be taking an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either on the 18th or on the 25th. So, it's your preference that whether you want the changes to take an off on the 18th or on the 25th.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I have to think about that one because I'm off the week of the 18th. Like I took the whole week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I'll just need to see cover. No, my birthday is actually the 18th, so the holiday fell on my birthday this year. I'm just, I always take the time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Hi, are you planning to go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Live,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Lucky.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Blake like a birthday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Exactly, yeah. I always, I always, I was born around the holiday, so every few years it falls on my birthday.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Yeah, I'll think about that one, which one, which day I'll need coverage for more. I mean, because the 25th will be regular for us. I think I'll put, I think I'll ask him to be working on the 18th, but I'll double check with how my, how the schedules fall for the rest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Surely. So generally, Ben, I'm not sure you are already aware. So in case if the coverage is required, Ketan has been available on these companies holiday and we give him a compensatory off in lieu of working on these days so that at least someone is there to take care of the business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but so in this case, because he can pick one of the two days, if I say I need him on the 18th, does he get a compensatory day? Like,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Instead of 18th, he can take top on 25th. So it's not two holidays, it's only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Okay, yeah, that's fine. Yeah, because then we'll be back 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But if you, if you want him available on 18th and on 25th, then he would take open the rehab.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No, I don't.</w:t>
      </w:r>
      <w:r>
        <w:rPr>
          <w:color w:val="323130"/>
          <w:sz w:val="4.3mm"/>
          <w:szCs w:val="4.3mm"/>
          <w:rFonts w:ascii="Segoe UI" w:cs="Segoe UI" w:eastAsia="Segoe UI" w:hAnsi="Segoe UI"/>
        </w:rPr>
        <w:br/>
        <w:t xml:space="preserve">Got it. No, I don't think we'll need them on both. If we're working, if we're all working the 25th, then it's fine. We just need the coverage on the day we're off. Okay, I'll think about that and I'll write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OK,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Let me check my Zoom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With this, I'll let me share my screen with the data for the last month. Let me know Ben if you are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Thank you. So this is our monthly business review, and the reputation is April 6th till May 1st, where we have our agenda items. Check-in, we have highlights, action tracker, performance analysis, voice of the customer, pay forward, and then recap.</w:t>
      </w:r>
      <w:r>
        <w:rPr>
          <w:color w:val="323130"/>
          <w:sz w:val="4.3mm"/>
          <w:szCs w:val="4.3mm"/>
          <w:rFonts w:ascii="Segoe UI" w:cs="Segoe UI" w:eastAsia="Segoe UI" w:hAnsi="Segoe UI"/>
        </w:rPr>
        <w:br/>
        <w:t xml:space="preserve">We have already covered how our things at this moment, so I'll skip this slide.</w:t>
      </w:r>
      <w:r>
        <w:rPr>
          <w:color w:val="323130"/>
          <w:sz w:val="4.3mm"/>
          <w:szCs w:val="4.3mm"/>
          <w:rFonts w:ascii="Segoe UI" w:cs="Segoe UI" w:eastAsia="Segoe UI" w:hAnsi="Segoe UI"/>
        </w:rPr>
        <w:br/>
        <w:t xml:space="preserve">Next, we have the highlights of the account where we have received good feedback for Ketan, no positive feedback for the engineer. The utilization had been 95 percent throughout the month, which is a good thing. And we have also ensured that engineer is reinforcing service quality and working in close collaboration with the team.</w:t>
      </w:r>
      <w:r>
        <w:rPr>
          <w:color w:val="323130"/>
          <w:sz w:val="4.3mm"/>
          <w:szCs w:val="4.3mm"/>
          <w:rFonts w:ascii="Segoe UI" w:cs="Segoe UI" w:eastAsia="Segoe UI" w:hAnsi="Segoe UI"/>
        </w:rPr>
        <w:br/>
        <w:t xml:space="preserve">So that's that. Second is regarding the scorecard piece, which we have discussed. So Penn, as you mentioned, it will take some time for you to get the KPIs or cadence success measurements. So we are waiting on that piece. Yeah, these were the discussion points that we had.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I don't know, I'll just jump straight to it. I'm not sure what's going on with the automated reports and stuff. I know our ConnectWise team is very active in changing a lot of things, which is why I imagine it still hasn't been done, even though that says right here on the screen, target completion.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20 December. I will poke them again.</w:t>
      </w:r>
      <w:r>
        <w:rPr>
          <w:color w:val="323130"/>
          <w:sz w:val="4.3mm"/>
          <w:szCs w:val="4.3mm"/>
          <w:rFonts w:ascii="Segoe UI" w:cs="Segoe UI" w:eastAsia="Segoe UI" w:hAnsi="Segoe UI"/>
        </w:rPr>
        <w:br/>
        <w:t xml:space="preserve">I'm sorry, guys. I wish I had a better answer. I know. I'm really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Very appreciate that you are taking it and you will reach out to the team internally. But at the same time, the feedback that we get from you on the service calls, the CSAT piece, which is why Sir mentioned that the comment that you fill in there would describe how successful Ketan is at MSP Corp.</w:t>
      </w:r>
      <w:r>
        <w:rPr>
          <w:color w:val="323130"/>
          <w:sz w:val="4.3mm"/>
          <w:szCs w:val="4.3mm"/>
          <w:rFonts w:ascii="Segoe UI" w:cs="Segoe UI" w:eastAsia="Segoe UI" w:hAnsi="Segoe UI"/>
        </w:rPr>
        <w:br/>
        <w:t xml:space="preserve">So please take time and it would be great if we include his performance in terms of KPIs piece as well, how, if he's receiving any good CSAT surveys from the end users or collaborative he is for the team members, proactive he is in terms of accepting the tickets, working on them, follow-ups.</w:t>
      </w:r>
      <w:r>
        <w:rPr>
          <w:color w:val="323130"/>
          <w:sz w:val="4.3mm"/>
          <w:szCs w:val="4.3mm"/>
          <w:rFonts w:ascii="Segoe UI" w:cs="Segoe UI" w:eastAsia="Segoe UI" w:hAnsi="Segoe UI"/>
        </w:rPr>
        <w:br/>
        <w:t xml:space="preserve">Things like that, we just want to accommodate everything in just one piece. That would be great. This is all I can ask you, whether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All right, the KPIs, I'll skip them. Moving on to performance side, this is the utilization trend for Ketan, starting with April 6th till May 1st, with billable on an average stands at ninety-one percent. We have observed a dip.</w:t>
      </w:r>
      <w:r>
        <w:rPr>
          <w:color w:val="323130"/>
          <w:sz w:val="4.3mm"/>
          <w:szCs w:val="4.3mm"/>
          <w:rFonts w:ascii="Segoe UI" w:cs="Segoe UI" w:eastAsia="Segoe UI" w:hAnsi="Segoe UI"/>
        </w:rPr>
        <w:br/>
        <w:t xml:space="preserve">In the second week, where he was at 75.63%, that's only a week where the overall percentage of minimal debt, but the other three weeks he had been 95% and above. So, yeah. Any questions,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Also, he marked, he for that week, he marked it was a sick day or an off day on the 13th, so the bill of that makes the drop, the dip makes sense. It was a justified dip.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 yep, thank you.</w:t>
      </w:r>
      <w:r>
        <w:rPr>
          <w:color w:val="323130"/>
          <w:sz w:val="4.3mm"/>
          <w:szCs w:val="4.3mm"/>
          <w:rFonts w:ascii="Segoe UI" w:cs="Segoe UI" w:eastAsia="Segoe UI" w:hAnsi="Segoe UI"/>
        </w:rPr>
        <w:br/>
        <w:t xml:space="preserve">Next, we have is the tickets resolved. So, in total, Ketan has resolved 300 and seven tickets, ranging from VP and authentication, MFA, disabled sort of tickets, traditional accesses, risk mitigation, and compliance policies. So, these are the few sectors.</w:t>
      </w:r>
      <w:r>
        <w:rPr>
          <w:color w:val="323130"/>
          <w:sz w:val="4.3mm"/>
          <w:szCs w:val="4.3mm"/>
          <w:rFonts w:ascii="Segoe UI" w:cs="Segoe UI" w:eastAsia="Segoe UI" w:hAnsi="Segoe UI"/>
        </w:rPr>
        <w:br/>
        <w:t xml:space="preserve">Those from where he worked on the tickets and solved them.</w:t>
      </w:r>
      <w:r>
        <w:rPr>
          <w:color w:val="323130"/>
          <w:sz w:val="4.3mm"/>
          <w:szCs w:val="4.3mm"/>
          <w:rFonts w:ascii="Segoe UI" w:cs="Segoe UI" w:eastAsia="Segoe UI" w:hAnsi="Segoe UI"/>
        </w:rPr>
        <w:br/>
        <w:t xml:space="preserve">Let me know, Ben, if you have, if you, if these numbers look same at your end, or do you have any questions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No, they match what I see in 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I'll skip these slides, so yeah.</w:t>
      </w:r>
      <w:r>
        <w:rPr>
          <w:color w:val="323130"/>
          <w:sz w:val="4.3mm"/>
          <w:szCs w:val="4.3mm"/>
          <w:rFonts w:ascii="Segoe UI" w:cs="Segoe UI" w:eastAsia="Segoe UI" w:hAnsi="Segoe UI"/>
        </w:rPr>
        <w:br/>
        <w:t xml:space="preserve">Way forward, this is where we have engineer Ketan to expand its capability across EDR and pushing analysis. Board reviews is one of the things that I would work with the engineer to ensure that his ticket notes, although everything is in place, there is just one piece which I found, so I thought I'm discussing it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Other than that, I know he's doing a pretty good job. And the KPIs piece that we are already working on it, so that's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Yep, yep. And as mentioned at the beginning, I'm looking forward to getting this new hire on our side on boarded that can take some of the stuff Ketan is doing so we can have Ketan branch out. Looking forward to that. Hopefully, that's going to be a nice addition this summer.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Shukla.</w:t>
      </w:r>
      <w:r>
        <w:rPr>
          <w:color w:val="323130"/>
          <w:sz w:val="4.3mm"/>
          <w:szCs w:val="4.3mm"/>
          <w:rFonts w:ascii="Segoe UI" w:cs="Segoe UI" w:eastAsia="Segoe UI" w:hAnsi="Segoe UI"/>
        </w:rPr>
        <w:br/>
        <w:t xml:space="preserve">Alright, this is setups, please, Shane.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I'll take it over, Ben. Thank you, Ashish. So Ben, this is one of the most awaited events for the year. So every year we hold an event for our MSP partners. That's Build It Live. This is 8th in the series. So we were able to take our partners to NASA Space Center. We have booked the MetLife Stadium. Sunny has booked the Statue of Liberty as well.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We are hosting it once again in New Jersey on Hyatt. That's on the Hudson River. So that's happening from August 3rd to 5th. For 3 days, our partners would be there. We have pre-event before this on August 2nd as well. We have an event and then on the last day on August 5th,</w:t>
      </w:r>
      <w:r>
        <w:rPr>
          <w:color w:val="323130"/>
          <w:sz w:val="4.3mm"/>
          <w:szCs w:val="4.3mm"/>
          <w:rFonts w:ascii="Segoe UI" w:cs="Segoe UI" w:eastAsia="Segoe UI" w:hAnsi="Segoe UI"/>
        </w:rPr>
        <w:br/>
        <w:t xml:space="preserve">we are taking our partners to New York Stock Exchange. So that's something which it's definitely looking forward for. 550 plus MSP leaders would be there, 70 plus channel influencers would be there. Talking about the list of speakers, you see John Maxwell on the screen, he would definitely be there, along with Dan Sullivan and then many industry leaders.</w:t>
      </w:r>
      <w:r>
        <w:rPr>
          <w:color w:val="323130"/>
          <w:sz w:val="4.3mm"/>
          <w:szCs w:val="4.3mm"/>
          <w:rFonts w:ascii="Segoe UI" w:cs="Segoe UI" w:eastAsia="Segoe UI" w:hAnsi="Segoe UI"/>
        </w:rPr>
        <w:br/>
        <w:t xml:space="preserve">So I would love to see you and Alvin joining this event. Habib will always be a part of the speaker list. Habib Malig from the MSP Corp team. So you have this QR code available with you. I'll, once Ashish will send you the details for the.</w:t>
      </w:r>
      <w:r>
        <w:rPr>
          <w:color w:val="323130"/>
          <w:sz w:val="4.3mm"/>
          <w:szCs w:val="4.3mm"/>
          <w:rFonts w:ascii="Segoe UI" w:cs="Segoe UI" w:eastAsia="Segoe UI" w:hAnsi="Segoe UI"/>
        </w:rPr>
        <w:br/>
        <w:t xml:space="preserve">for the service call minutes of meeting. I'll send you a separate PPT so that you can share it with Elvin. If you would like me to reach out to Elvin straight away, I can go ahead, share the details over a separate email as well. And this time for the New York Stock Exchange, the team is great, Gatsby.</w:t>
      </w:r>
      <w:r>
        <w:rPr>
          <w:color w:val="323130"/>
          <w:sz w:val="4.3mm"/>
          <w:szCs w:val="4.3mm"/>
          <w:rFonts w:ascii="Segoe UI" w:cs="Segoe UI" w:eastAsia="Segoe UI" w:hAnsi="Segoe UI"/>
        </w:rPr>
        <w:br/>
        <w:t xml:space="preserve">So that's for our partners specifically. Rest in case if there is any clarity required. The focus is more on the leadership, how you can go look forward for the growth opportunities along with the AI adoption which is happening in the MSP world. I mean.</w:t>
      </w:r>
      <w:r>
        <w:rPr>
          <w:color w:val="323130"/>
          <w:sz w:val="4.3mm"/>
          <w:szCs w:val="4.3mm"/>
          <w:rFonts w:ascii="Segoe UI" w:cs="Segoe UI" w:eastAsia="Segoe UI" w:hAnsi="Segoe UI"/>
        </w:rPr>
        <w:br/>
        <w:t xml:space="preserve">No questions, any clarity are required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No, looking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Awesome. I'll send you the link for the registration as well. If you would like, you could go through the details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Yeah, go for it, sure.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Thank you,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Thank you, Sarah.</w:t>
      </w:r>
      <w:r>
        <w:rPr>
          <w:color w:val="323130"/>
          <w:sz w:val="4.3mm"/>
          <w:szCs w:val="4.3mm"/>
          <w:rFonts w:ascii="Segoe UI" w:cs="Segoe UI" w:eastAsia="Segoe UI" w:hAnsi="Segoe UI"/>
        </w:rPr>
        <w:br/>
        <w:t xml:space="preserve">Right, uh, next is area by design, so Sarah has covered this already.</w:t>
      </w:r>
      <w:r>
        <w:rPr>
          <w:color w:val="323130"/>
          <w:sz w:val="4.3mm"/>
          <w:szCs w:val="4.3mm"/>
          <w:rFonts w:ascii="Segoe UI" w:cs="Segoe UI" w:eastAsia="Segoe UI" w:hAnsi="Segoe UI"/>
        </w:rPr>
        <w:br/>
        <w:t xml:space="preserve">This is our team GPS and that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Any other questions, Ben,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No? Things are always looking good.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The only thing which I would like to add in, Ben, in case if anything, which is not moving as per your expectations, Ashish, me, Amit, we all are a part of your extended team. You don't have to wait for these service calls. You can always text us on the teams. The federation is open, so we'll love to connect with you separately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Perfect,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Rest, I'm glad that things are moving as per your expectations. You have a good week ahead. Take care and happy birthday in advance.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Thank you very much. Have a good day, everybody.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Happy Birthday, Vaid!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Take care.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kw94cqya2wczbgb0zzqjy.png"/><Relationship Id="rId21" Type="http://schemas.openxmlformats.org/officeDocument/2006/relationships/image" Target="media/jqwpqc7ffjxet7xdrflcz.png"/><Relationship Id="rId42" Type="http://schemas.openxmlformats.org/officeDocument/2006/relationships/image" Target="media/bvvcxyhaptu9fwx0ombqx.png"/><Relationship Id="rId47" Type="http://schemas.openxmlformats.org/officeDocument/2006/relationships/image" Target="media/folohrmhkh2bv2ixrz67s.png"/><Relationship Id="rId63" Type="http://schemas.openxmlformats.org/officeDocument/2006/relationships/image" Target="media/1yuutn3-ggjlmbty87b9i.png"/><Relationship Id="rId68" Type="http://schemas.openxmlformats.org/officeDocument/2006/relationships/image" Target="media/i_hdplpscxb045kbxijpt.png"/><Relationship Id="rId84" Type="http://schemas.openxmlformats.org/officeDocument/2006/relationships/image" Target="media/6cl3fz-frznr6grhp0ts9.png"/><Relationship Id="rId89" Type="http://schemas.openxmlformats.org/officeDocument/2006/relationships/image" Target="media/x2axh6qxp4vezjhcpaxdu.png"/><Relationship Id="rId16" Type="http://schemas.openxmlformats.org/officeDocument/2006/relationships/image" Target="media/hiv-qhnqormbudkxjs3v0.png"/><Relationship Id="rId107" Type="http://schemas.openxmlformats.org/officeDocument/2006/relationships/customXml" Target="../customXml/item3.xml"/><Relationship Id="rId11" Type="http://schemas.openxmlformats.org/officeDocument/2006/relationships/image" Target="media/4usfravywbwiljodk_gt7.png"/><Relationship Id="rId32" Type="http://schemas.openxmlformats.org/officeDocument/2006/relationships/image" Target="media/nbruoxba6hx_gr4ftcozg.png"/><Relationship Id="rId37" Type="http://schemas.openxmlformats.org/officeDocument/2006/relationships/image" Target="media/lidlgzbo2s4iuoz9lm5v1.png"/><Relationship Id="rId53" Type="http://schemas.openxmlformats.org/officeDocument/2006/relationships/image" Target="media/nis9j2kcrpfqcya6i6rvz.png"/><Relationship Id="rId58" Type="http://schemas.openxmlformats.org/officeDocument/2006/relationships/image" Target="media/3ii8rktz9p67qkm0cwkkq.png"/><Relationship Id="rId74" Type="http://schemas.openxmlformats.org/officeDocument/2006/relationships/image" Target="media/zrk1yeyrbqhgsdmr7_k5o.png"/><Relationship Id="rId79" Type="http://schemas.openxmlformats.org/officeDocument/2006/relationships/image" Target="media/47q1wbfdwbvyjbzup-yzi.png"/><Relationship Id="rId102" Type="http://schemas.openxmlformats.org/officeDocument/2006/relationships/image" Target="media/5angnt4ivvjg0nml03t1l.png"/><Relationship Id="rId5" Type="http://schemas.openxmlformats.org/officeDocument/2006/relationships/comments" Target="comments.xml"/><Relationship Id="rId90" Type="http://schemas.openxmlformats.org/officeDocument/2006/relationships/image" Target="media/irheoawce2tmnuylahnyd.png"/><Relationship Id="rId95" Type="http://schemas.openxmlformats.org/officeDocument/2006/relationships/image" Target="media/-xonw_fcf5_hk9_movq-6.png"/><Relationship Id="rId22" Type="http://schemas.openxmlformats.org/officeDocument/2006/relationships/image" Target="media/omhfqoyjgc3zyihu10k6i.png"/><Relationship Id="rId27" Type="http://schemas.openxmlformats.org/officeDocument/2006/relationships/image" Target="media/ti3nyofy8hvl8zhvyuneb.png"/><Relationship Id="rId43" Type="http://schemas.openxmlformats.org/officeDocument/2006/relationships/image" Target="media/1w-ny0bo2pkaslkhxzrdc.png"/><Relationship Id="rId48" Type="http://schemas.openxmlformats.org/officeDocument/2006/relationships/image" Target="media/linvggtmvlawhnogfxy_f.png"/><Relationship Id="rId64" Type="http://schemas.openxmlformats.org/officeDocument/2006/relationships/image" Target="media/xmnbhqxbdztv5s_w7lrlb.png"/><Relationship Id="rId69" Type="http://schemas.openxmlformats.org/officeDocument/2006/relationships/image" Target="media/-brsacr-ae1dat8t8kag5.png"/><Relationship Id="rId80" Type="http://schemas.openxmlformats.org/officeDocument/2006/relationships/image" Target="media/omgazm839hh0eiithw-uu.png"/><Relationship Id="rId85" Type="http://schemas.openxmlformats.org/officeDocument/2006/relationships/image" Target="media/-d-ui4yoa5jmb6iujrtpj.png"/><Relationship Id="rId12" Type="http://schemas.openxmlformats.org/officeDocument/2006/relationships/image" Target="media/hws3qwvqfbtewoa1uzkeg.png"/><Relationship Id="rId17" Type="http://schemas.openxmlformats.org/officeDocument/2006/relationships/image" Target="media/erihqa1n1gnfr8q1ek73p.png"/><Relationship Id="rId33" Type="http://schemas.openxmlformats.org/officeDocument/2006/relationships/image" Target="media/mpz2vqxrxwbnwhpbr6wzi.png"/><Relationship Id="rId38" Type="http://schemas.openxmlformats.org/officeDocument/2006/relationships/image" Target="media/wiikr3iiw3bgpktqesrk3.png"/><Relationship Id="rId59" Type="http://schemas.openxmlformats.org/officeDocument/2006/relationships/image" Target="media/-zj-f48_jjsz8pu49hgde.png"/><Relationship Id="rId103" Type="http://schemas.openxmlformats.org/officeDocument/2006/relationships/image" Target="media/wdj78pqin2sxwf4ahdilo.png"/><Relationship Id="rId20" Type="http://schemas.openxmlformats.org/officeDocument/2006/relationships/image" Target="media/qen-it4wxqyend5gnlr_i.png"/><Relationship Id="rId41" Type="http://schemas.openxmlformats.org/officeDocument/2006/relationships/image" Target="media/i9utzgv70xjckz0-svgxs.png"/><Relationship Id="rId54" Type="http://schemas.openxmlformats.org/officeDocument/2006/relationships/image" Target="media/nrpvcvoosttv5ihx_grbe.png"/><Relationship Id="rId62" Type="http://schemas.openxmlformats.org/officeDocument/2006/relationships/image" Target="media/0g5cjoukjt6my3ijq_bf6.png"/><Relationship Id="rId70" Type="http://schemas.openxmlformats.org/officeDocument/2006/relationships/image" Target="media/uedetnuip7bhclwawn_ji.png"/><Relationship Id="rId75" Type="http://schemas.openxmlformats.org/officeDocument/2006/relationships/image" Target="media/xtpzbfxtttezoo6cspnpv.png"/><Relationship Id="rId83" Type="http://schemas.openxmlformats.org/officeDocument/2006/relationships/image" Target="media/wxwz_vvsyd0fky0j-jxlc.png"/><Relationship Id="rId88" Type="http://schemas.openxmlformats.org/officeDocument/2006/relationships/image" Target="media/qipzo9w6uamz352drzgl0.png"/><Relationship Id="rId91" Type="http://schemas.openxmlformats.org/officeDocument/2006/relationships/image" Target="media/ddfwnvy2lbndfverfwooi.png"/><Relationship Id="rId96" Type="http://schemas.openxmlformats.org/officeDocument/2006/relationships/image" Target="media/1ji9dmjrcxqnymvvkrayu.png"/><Relationship Id="rId1" Type="http://schemas.openxmlformats.org/officeDocument/2006/relationships/styles" Target="styles.xml"/><Relationship Id="rId6" Type="http://schemas.openxmlformats.org/officeDocument/2006/relationships/image" Target="media/f0yrochq-qf42xnvcv2vq.png"/><Relationship Id="rId15" Type="http://schemas.openxmlformats.org/officeDocument/2006/relationships/image" Target="media/hlbevsn5rgb_ky9nnogoz.png"/><Relationship Id="rId23" Type="http://schemas.openxmlformats.org/officeDocument/2006/relationships/image" Target="media/ekpsmelgnpy2u4vsr39dg.png"/><Relationship Id="rId28" Type="http://schemas.openxmlformats.org/officeDocument/2006/relationships/image" Target="media/1wt5re55nezkjos-nhvx6.png"/><Relationship Id="rId36" Type="http://schemas.openxmlformats.org/officeDocument/2006/relationships/image" Target="media/5ope66tdi0rty2mk68h9_.png"/><Relationship Id="rId49" Type="http://schemas.openxmlformats.org/officeDocument/2006/relationships/image" Target="media/q6-k4bzomkldgj8gv0-hc.png"/><Relationship Id="rId57" Type="http://schemas.openxmlformats.org/officeDocument/2006/relationships/image" Target="media/k68rupksc__ix_4uxc0fq.png"/><Relationship Id="rId106" Type="http://schemas.openxmlformats.org/officeDocument/2006/relationships/customXml" Target="../customXml/item2.xml"/><Relationship Id="rId10" Type="http://schemas.openxmlformats.org/officeDocument/2006/relationships/image" Target="media/oko1_uzat7kedtkiyfnmd.png"/><Relationship Id="rId31" Type="http://schemas.openxmlformats.org/officeDocument/2006/relationships/image" Target="media/u7o4hektezhbau2max_lc.png"/><Relationship Id="rId44" Type="http://schemas.openxmlformats.org/officeDocument/2006/relationships/image" Target="media/o8llnorqaxmnbpkbuwlht.png"/><Relationship Id="rId52" Type="http://schemas.openxmlformats.org/officeDocument/2006/relationships/image" Target="media/egey36efwnq2vgvmmwi3s.png"/><Relationship Id="rId60" Type="http://schemas.openxmlformats.org/officeDocument/2006/relationships/image" Target="media/skufvkdntae1qbrtfxbcd.png"/><Relationship Id="rId65" Type="http://schemas.openxmlformats.org/officeDocument/2006/relationships/image" Target="media/fwbkbsyrl9u_cu_n_li7q.png"/><Relationship Id="rId73" Type="http://schemas.openxmlformats.org/officeDocument/2006/relationships/image" Target="media/ecyhngj-crlhrzwbtvbxr.png"/><Relationship Id="rId78" Type="http://schemas.openxmlformats.org/officeDocument/2006/relationships/image" Target="media/rfnjn2k90_m8obtkmqocd.png"/><Relationship Id="rId81" Type="http://schemas.openxmlformats.org/officeDocument/2006/relationships/image" Target="media/nymhbxg5oxs0pnx31r8xx.png"/><Relationship Id="rId86" Type="http://schemas.openxmlformats.org/officeDocument/2006/relationships/image" Target="media/60frwzgh8uulyao3fk7w-.png"/><Relationship Id="rId94" Type="http://schemas.openxmlformats.org/officeDocument/2006/relationships/image" Target="media/eigt-wdetj4yoolwn5uf1.png"/><Relationship Id="rId99" Type="http://schemas.openxmlformats.org/officeDocument/2006/relationships/image" Target="media/al0vmxoe8gieiibzaewqp.png"/><Relationship Id="rId101" Type="http://schemas.openxmlformats.org/officeDocument/2006/relationships/image" Target="media/xwn1memadyhsv-9zkvpqa.png"/><Relationship Id="rId4" Type="http://schemas.openxmlformats.org/officeDocument/2006/relationships/settings" Target="settings.xml"/><Relationship Id="rId9" Type="http://schemas.openxmlformats.org/officeDocument/2006/relationships/image" Target="media/kpnchvg2uizdqvfn1uwj6.png"/><Relationship Id="rId13" Type="http://schemas.openxmlformats.org/officeDocument/2006/relationships/image" Target="media/wmdfgekkikz5bpql8lynw.png"/><Relationship Id="rId18" Type="http://schemas.openxmlformats.org/officeDocument/2006/relationships/image" Target="media/kfuz66uxxofrebk1bwfgq.png"/><Relationship Id="rId39" Type="http://schemas.openxmlformats.org/officeDocument/2006/relationships/image" Target="media/w41ufxba2np8bklylqnmk.png"/><Relationship Id="rId34" Type="http://schemas.openxmlformats.org/officeDocument/2006/relationships/image" Target="media/sa-ocf8bbqsauoby8qx_s.png"/><Relationship Id="rId50" Type="http://schemas.openxmlformats.org/officeDocument/2006/relationships/image" Target="media/ei88a0lj8zky1_dmgsanc.png"/><Relationship Id="rId55" Type="http://schemas.openxmlformats.org/officeDocument/2006/relationships/image" Target="media/xuxscr1y7ehvealupvkeb.png"/><Relationship Id="rId76" Type="http://schemas.openxmlformats.org/officeDocument/2006/relationships/image" Target="media/k7m6qrch41dqhabwk-fsf.png"/><Relationship Id="rId97" Type="http://schemas.openxmlformats.org/officeDocument/2006/relationships/image" Target="media/caye0mdxf-plwz_i3shjg.png"/><Relationship Id="rId104" Type="http://schemas.openxmlformats.org/officeDocument/2006/relationships/image" Target="media/opngd4rjhljgpbk5rbjld.png"/><Relationship Id="rId7" Type="http://schemas.openxmlformats.org/officeDocument/2006/relationships/image" Target="media/3jm2tt_efavr44fva0eo_.png"/><Relationship Id="rId71" Type="http://schemas.openxmlformats.org/officeDocument/2006/relationships/image" Target="media/xhmldkc0eqv1sodujnd1c.png"/><Relationship Id="rId92" Type="http://schemas.openxmlformats.org/officeDocument/2006/relationships/image" Target="media/e5kkllnammxmzwpg4plc7.png"/><Relationship Id="rId2" Type="http://schemas.openxmlformats.org/officeDocument/2006/relationships/numbering" Target="numbering.xml"/><Relationship Id="rId29" Type="http://schemas.openxmlformats.org/officeDocument/2006/relationships/image" Target="media/gyd0wcaejknzdeq-g9reb.png"/><Relationship Id="rId24" Type="http://schemas.openxmlformats.org/officeDocument/2006/relationships/image" Target="media/kxe9x5z8mxsntejq6yjds.png"/><Relationship Id="rId40" Type="http://schemas.openxmlformats.org/officeDocument/2006/relationships/image" Target="media/zlcqyabnmwle7zlnyxz7z.png"/><Relationship Id="rId45" Type="http://schemas.openxmlformats.org/officeDocument/2006/relationships/image" Target="media/numycfc_ncmqpvtiaazmi.png"/><Relationship Id="rId66" Type="http://schemas.openxmlformats.org/officeDocument/2006/relationships/image" Target="media/rauypcgo5sijsogo4wmvq.png"/><Relationship Id="rId87" Type="http://schemas.openxmlformats.org/officeDocument/2006/relationships/image" Target="media/wbptnyzw2y_sx3ei-5g-a.png"/><Relationship Id="rId61" Type="http://schemas.openxmlformats.org/officeDocument/2006/relationships/image" Target="media/5eptr2cbhda9hgy9alqik.png"/><Relationship Id="rId82" Type="http://schemas.openxmlformats.org/officeDocument/2006/relationships/image" Target="media/02_no8bskbixjfhax8lwx.png"/><Relationship Id="rId19" Type="http://schemas.openxmlformats.org/officeDocument/2006/relationships/image" Target="media/fjthyenm6gvdfi1prlt-j.png"/><Relationship Id="rId14" Type="http://schemas.openxmlformats.org/officeDocument/2006/relationships/image" Target="media/vgnhjs_pyvj2qh86apt3g.png"/><Relationship Id="rId30" Type="http://schemas.openxmlformats.org/officeDocument/2006/relationships/image" Target="media/d6my_c452odih0hkwf4ww.png"/><Relationship Id="rId35" Type="http://schemas.openxmlformats.org/officeDocument/2006/relationships/image" Target="media/s480sqealdk0fkpdpuozt.png"/><Relationship Id="rId56" Type="http://schemas.openxmlformats.org/officeDocument/2006/relationships/image" Target="media/vkdgxc6nu1tahugo5km9q.png"/><Relationship Id="rId77" Type="http://schemas.openxmlformats.org/officeDocument/2006/relationships/image" Target="media/gycdof8fghbk47f6zuyxo.png"/><Relationship Id="rId100" Type="http://schemas.openxmlformats.org/officeDocument/2006/relationships/image" Target="media/7fenaaesacdovgxjmbdxj.png"/><Relationship Id="rId105" Type="http://schemas.openxmlformats.org/officeDocument/2006/relationships/customXml" Target="../customXml/item1.xml"/><Relationship Id="rId8" Type="http://schemas.openxmlformats.org/officeDocument/2006/relationships/image" Target="media/jz80bsvnnkhon8i8fowfb.png"/><Relationship Id="rId51" Type="http://schemas.openxmlformats.org/officeDocument/2006/relationships/image" Target="media/b59y9nc8zuucbj9o8_awv.png"/><Relationship Id="rId72" Type="http://schemas.openxmlformats.org/officeDocument/2006/relationships/image" Target="media/br7duk2vttwewbjdxkigy.png"/><Relationship Id="rId93" Type="http://schemas.openxmlformats.org/officeDocument/2006/relationships/image" Target="media/oicu4vqsmtflbcpy2tnrq.png"/><Relationship Id="rId98" Type="http://schemas.openxmlformats.org/officeDocument/2006/relationships/image" Target="media/nlkcbjqjhudmlze03_q-w.png"/><Relationship Id="rId3" Type="http://schemas.openxmlformats.org/officeDocument/2006/relationships/footnotes" Target="footnotes.xml"/><Relationship Id="rId25" Type="http://schemas.openxmlformats.org/officeDocument/2006/relationships/image" Target="media/wupt5juda6xxl9sfj-ocs.png"/><Relationship Id="rId46" Type="http://schemas.openxmlformats.org/officeDocument/2006/relationships/image" Target="media/xisf6w0ppzzeyyh9rytwe.png"/><Relationship Id="rId67" Type="http://schemas.openxmlformats.org/officeDocument/2006/relationships/image" Target="media/jekzbygewbrfcfuy0yjvi.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24E261-4133-4179-9969-5D390875F552}"/>
</file>

<file path=customXml/itemProps2.xml><?xml version="1.0" encoding="utf-8"?>
<ds:datastoreItem xmlns:ds="http://schemas.openxmlformats.org/officeDocument/2006/customXml" ds:itemID="{6BB9FE9A-1EC0-4E3C-BB27-42503E8876C0}"/>
</file>

<file path=customXml/itemProps3.xml><?xml version="1.0" encoding="utf-8"?>
<ds:datastoreItem xmlns:ds="http://schemas.openxmlformats.org/officeDocument/2006/customXml" ds:itemID="{BE78D73A-AA07-42F3-A366-93A3ACF7024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2026-05-07T15:30:34Z</dcterms:created>
  <dcterms:modified xsi:type="dcterms:W3CDTF">2026-05-07T15:30:34Z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