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3 March 2026, 08:01pm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This is almost a celebration time in India, gentlemen. So we have Holi tomorrow. Yeah, we have Holi tomorrow, the festival of colors, right? So all the faces will disappear with colorful 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Well, I heard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Forgive me, cause we we were chatting. I wanna say it was just before the new year and you were all dressed up in very colorful clothing as well. What? What holiday was that? Was that? That wasn't Dalali,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before the New Year, I think that isn't anything Diwali. I think before Diwali.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You got.</w:t>
      </w:r>
      <w:r>
        <w:rPr>
          <w:color w:val="323130"/>
          <w:sz w:val="4.3mm"/>
          <w:szCs w:val="4.3mm"/>
          <w:rFonts w:ascii="Segoe UI" w:cs="Segoe UI" w:eastAsia="Segoe UI" w:hAnsi="Segoe UI"/>
        </w:rPr>
        <w:br/>
        <w:t xml:space="preserve">Or was it just that you were? Was it? Was it that you were just all getting together for some sort of appreciation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Yeah, it could have been because December is full of activities and different Christmas and New Year, right? So there are two festivals that happens in India that is very colorful. One is of course with colors and another one that you have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Fireworks. That is Diwali. So that's with sweets. Sweets is a common thing, right? That's a staple across all the festivals. And then, of course, tomorrow's mode around, you know, colors and water taking showers with festival.</w:t>
      </w:r>
      <w:r>
        <w:rPr>
          <w:color w:val="323130"/>
          <w:sz w:val="4.3mm"/>
          <w:szCs w:val="4.3mm"/>
          <w:rFonts w:ascii="Segoe UI" w:cs="Segoe UI" w:eastAsia="Segoe UI" w:hAnsi="Segoe UI"/>
        </w:rPr>
        <w:br/>
        <w:t xml:space="preserve">Colors and everything. And during Diwali is yeah,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No, that's cool.</w:t>
      </w:r>
      <w:r>
        <w:rPr>
          <w:color w:val="323130"/>
          <w:sz w:val="4.3mm"/>
          <w:szCs w:val="4.3mm"/>
          <w:rFonts w:ascii="Segoe UI" w:cs="Segoe UI" w:eastAsia="Segoe UI" w:hAnsi="Segoe UI"/>
        </w:rPr>
        <w:br/>
        <w:t xml:space="preserve">Well, enjoy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Yeah, I certainly am. It's just celebrated throughout the country, irrespective of which religion people are from. So everybody gets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Oh, neat.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That's really neat.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Cool. Over to you, 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Thank you, Sir. All right, Jeremy, I think so we are meeting for the first time, although we have communicated over the e-mail quite some time, but this is the first time we are meeting input over the call. So just a quick intro about myself, so.</w:t>
      </w:r>
      <w:r>
        <w:rPr>
          <w:color w:val="323130"/>
          <w:sz w:val="4.3mm"/>
          <w:szCs w:val="4.3mm"/>
          <w:rFonts w:ascii="Segoe UI" w:cs="Segoe UI" w:eastAsia="Segoe UI" w:hAnsi="Segoe UI"/>
        </w:rPr>
        <w:br/>
        <w:t xml:space="preserve">I'm Ashish working with antibody design as a senior technical team lead going to assist the MSP Corp with their operational support assisting team members with their technical.</w:t>
      </w:r>
      <w:r>
        <w:rPr>
          <w:color w:val="323130"/>
          <w:sz w:val="4.3mm"/>
          <w:szCs w:val="4.3mm"/>
          <w:rFonts w:ascii="Segoe UI" w:cs="Segoe UI" w:eastAsia="Segoe UI" w:hAnsi="Segoe UI"/>
        </w:rPr>
        <w:br/>
        <w:t xml:space="preserve">Gaps and also here to make sure the juniors are well supported and well taken care of in terms of the responsibilities and their KPIs. So I'll be connecting with you more often for these service review meetings.</w:t>
      </w:r>
      <w:r>
        <w:rPr>
          <w:color w:val="323130"/>
          <w:sz w:val="4.3mm"/>
          <w:szCs w:val="4.3mm"/>
          <w:rFonts w:ascii="Segoe UI" w:cs="Segoe UI" w:eastAsia="Segoe UI" w:hAnsi="Segoe UI"/>
        </w:rPr>
        <w:br/>
        <w:t xml:space="preserve">Yeah, this is, this is about me. We get to know more about each other as we have more of these calls in the near future. So yeah, that's how it's gonna be. So yeah,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Thank you, Ash. And Jeremy, a quick update. So Sarbjeet has now moved to a different role. So he is still a part of the team, but he has moved more towards the customer relationship role. So he would still be these meetings and you know Ashish. So Sarbjeet was a part of my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As well, but Sarbjeet is now going to be focused on relationships and Ashish will be focused on this role which Sarbjeet was playing initially.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OK, I I've been meeting with him and Lee and I guess yourself as well with Isabel, correct? Yeah. Will he remain on those calls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But yeah.</w:t>
      </w:r>
      <w:r>
        <w:rPr>
          <w:color w:val="323130"/>
          <w:sz w:val="4.3mm"/>
          <w:szCs w:val="4.3mm"/>
          <w:rFonts w:ascii="Segoe UI" w:cs="Segoe UI" w:eastAsia="Segoe UI" w:hAnsi="Segoe UI"/>
        </w:rPr>
        <w:br/>
        <w:t xml:space="preserve">Yeah, that. Yep. Yeah.</w:t>
      </w:r>
      <w:r>
        <w:rPr>
          <w:color w:val="323130"/>
          <w:sz w:val="4.3mm"/>
          <w:szCs w:val="4.3mm"/>
          <w:rFonts w:ascii="Segoe UI" w:cs="Segoe UI" w:eastAsia="Segoe UI" w:hAnsi="Segoe UI"/>
        </w:rPr>
        <w:br/>
        <w:t xml:space="preserve">Yeah. So that call is separate. It is more for us to see that they know how the business is going, where the focus needs to be. But yeah, these calls will be run by Ashish focusing on, you know, the engineer's performance. So like Pallavi and everything. Yeah, the transactional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OK, on the actual surface.</w:t>
      </w:r>
      <w:r>
        <w:rPr>
          <w:color w:val="323130"/>
          <w:sz w:val="4.3mm"/>
          <w:szCs w:val="4.3mm"/>
          <w:rFonts w:ascii="Segoe UI" w:cs="Segoe UI" w:eastAsia="Segoe UI" w:hAnsi="Segoe UI"/>
        </w:rPr>
        <w:br/>
        <w:t xml:space="preserve">Perfect. Good. Awesome. Thank you for clarifying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So thank you. So starting with our agenda, I'd like to 1st understand how are things going with Balabhi and you know, so she closely works with Jeremy and Cameron, both of you. So just wanted to understand what's your take about her performance in the last one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All right, all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How things have transitioned and uh,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Cam, you want to take that away or you want me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so. We initially had a was it a couple weeks ago? Actually, I'm trying to remember who else was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Yes, we did.</w:t>
      </w:r>
      <w:r>
        <w:rPr>
          <w:color w:val="323130"/>
          <w:sz w:val="4.3mm"/>
          <w:szCs w:val="4.3mm"/>
          <w:rFonts w:ascii="Segoe UI" w:cs="Segoe UI" w:eastAsia="Segoe UI" w:hAnsi="Segoe UI"/>
        </w:rPr>
        <w:br/>
        <w:t xml:space="preserve">So it was. It was me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Yeah. So the some of the stuff that has come about, just some of the accuracy and the overall pace of of work that's being done has has not been as expected or as we had initially expected.</w:t>
      </w:r>
      <w:r>
        <w:rPr>
          <w:color w:val="323130"/>
          <w:sz w:val="4.3mm"/>
          <w:szCs w:val="4.3mm"/>
          <w:rFonts w:ascii="Segoe UI" w:cs="Segoe UI" w:eastAsia="Segoe UI" w:hAnsi="Segoe UI"/>
        </w:rPr>
        <w:br/>
        <w:t xml:space="preserve">Um as?</w:t>
      </w:r>
      <w:r>
        <w:rPr>
          <w:color w:val="323130"/>
          <w:sz w:val="4.3mm"/>
          <w:szCs w:val="4.3mm"/>
          <w:rFonts w:ascii="Segoe UI" w:cs="Segoe UI" w:eastAsia="Segoe UI" w:hAnsi="Segoe UI"/>
        </w:rPr>
        <w:br/>
        <w:t xml:space="preserve">As we started doing some QAS, there was some, some, you know, a lot of corrections that were being made on the on Palavi's agreements and there was a.</w:t>
      </w:r>
      <w:r>
        <w:rPr>
          <w:color w:val="323130"/>
          <w:sz w:val="4.3mm"/>
          <w:szCs w:val="4.3mm"/>
          <w:rFonts w:ascii="Segoe UI" w:cs="Segoe UI" w:eastAsia="Segoe UI" w:hAnsi="Segoe UI"/>
        </w:rPr>
        <w:br/>
        <w:t xml:space="preserve">Well, yeah. So we ended up having to like we basically I I I just shift a couple of roles and we were dealing with correction there and then limiting what some of the tasks she was going to be doing. Basically you know agreements can be Ashish, I think you you think mentioned that you are.</w:t>
      </w:r>
      <w:r>
        <w:rPr>
          <w:color w:val="323130"/>
          <w:sz w:val="4.3mm"/>
          <w:szCs w:val="4.3mm"/>
          <w:rFonts w:ascii="Segoe UI" w:cs="Segoe UI" w:eastAsia="Segoe UI" w:hAnsi="Segoe UI"/>
        </w:rPr>
        <w:br/>
        <w:t xml:space="preserve">You're well versed in PSA and so you can appreciate some of the challenges around agreements. And so we did, we did kind of reallocate a couple of the tasks to make sure that we were able to get things done accurately and then, you know, still have Pallavi do some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But it had been a little, I guess it took a little while for things to bubble up to where where I had become aware of things. And then Jeremy, this is where I'm going to throw it off to you. So as as the NBC, some of the work that we were doing on some of the agreements ramped down on my project, then we.</w:t>
      </w:r>
      <w:r>
        <w:rPr>
          <w:color w:val="323130"/>
          <w:sz w:val="4.3mm"/>
          <w:szCs w:val="4.3mm"/>
          <w:rFonts w:ascii="Segoe UI" w:cs="Segoe UI" w:eastAsia="Segoe UI" w:hAnsi="Segoe UI"/>
        </w:rPr>
        <w:br/>
        <w:t xml:space="preserve">We shifted Pallavi over. She's already been been in meetings with the contract administration team and we took that opportunity as as the project work ramped down to have her work more closely and I guess maybe a little closer inspection on some of the.</w:t>
      </w:r>
      <w:r>
        <w:rPr>
          <w:color w:val="323130"/>
          <w:sz w:val="4.3mm"/>
          <w:szCs w:val="4.3mm"/>
          <w:rFonts w:ascii="Segoe UI" w:cs="Segoe UI" w:eastAsia="Segoe UI" w:hAnsi="Segoe UI"/>
        </w:rPr>
        <w:br/>
        <w:t xml:space="preserve">Some of the contract admin day-to-day operations. And so Jeremy, how did that, how did that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So just for some some previous history as well, we've we've kind of been handing off Pallavi's support between myself and Cam based on what's been going on. So even prior to him to her being involved with Cam on the NBC integration, she was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working with the contracts team for a little bit of time and unbeknownst to me, nobody had shared feedback of the accuracy of the work that she was doing. What I'm not aware of is if it was a lack of understanding on her part, a lack of training on our part.</w:t>
      </w:r>
      <w:r>
        <w:rPr>
          <w:color w:val="323130"/>
          <w:sz w:val="4.3mm"/>
          <w:szCs w:val="4.3mm"/>
          <w:rFonts w:ascii="Segoe UI" w:cs="Segoe UI" w:eastAsia="Segoe UI" w:hAnsi="Segoe UI"/>
        </w:rPr>
        <w:br/>
        <w:t xml:space="preserve">The lack of her asking questions when there was uncertainty, et cetera, I I I don't know. But it wasn't until she returned to the team to assist doing some contracts with Min that I started hearing some feedback about it and I ended up giving her a task to help out the team.</w:t>
      </w:r>
      <w:r>
        <w:rPr>
          <w:color w:val="323130"/>
          <w:sz w:val="4.3mm"/>
          <w:szCs w:val="4.3mm"/>
          <w:rFonts w:ascii="Segoe UI" w:cs="Segoe UI" w:eastAsia="Segoe UI" w:hAnsi="Segoe UI"/>
        </w:rPr>
        <w:br/>
        <w:t xml:space="preserve">Hey Sachan, to assist the team with doing some updates and clean up to some agreements and when I went back through the work that she had done, just based on some of the feedback I I had gotten.</w:t>
      </w:r>
      <w:r>
        <w:rPr>
          <w:color w:val="323130"/>
          <w:sz w:val="4.3mm"/>
          <w:szCs w:val="4.3mm"/>
          <w:rFonts w:ascii="Segoe UI" w:cs="Segoe UI" w:eastAsia="Segoe UI" w:hAnsi="Segoe UI"/>
        </w:rPr>
        <w:br/>
        <w:t xml:space="preserve">A lot of the work was either not completed, incorrectly completed, not just just not accurate by by any means. So I drafted up an e-mail that I sent to her with all of the.</w:t>
      </w:r>
      <w:r>
        <w:rPr>
          <w:color w:val="323130"/>
          <w:sz w:val="4.3mm"/>
          <w:szCs w:val="4.3mm"/>
          <w:rFonts w:ascii="Segoe UI" w:cs="Segoe UI" w:eastAsia="Segoe UI" w:hAnsi="Segoe UI"/>
        </w:rPr>
        <w:br/>
        <w:t xml:space="preserve">Consistent challenges that I found on the work that she had done and and just, you know, asked one of the other staff members to help her out. So what I haven't had a chance to do this week, that was last week. This week I haven't had a chance to go back and follow up.</w:t>
      </w:r>
      <w:r>
        <w:rPr>
          <w:color w:val="323130"/>
          <w:sz w:val="4.3mm"/>
          <w:szCs w:val="4.3mm"/>
          <w:rFonts w:ascii="Segoe UI" w:cs="Segoe UI" w:eastAsia="Segoe UI" w:hAnsi="Segoe UI"/>
        </w:rPr>
        <w:br/>
        <w:t xml:space="preserve">With the work that she started redoing, so we'll we'll I'll have to spend some time at some point this week checking that out just to make sure we're in a good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OK. Thank you so much, Jeremy and Cameron for sharing the feedback. So we also had to connect with Pallavi and she did mention there were a couple of things that she was not able to understand in the beginning, but then she was trying to catch up the pace and trying her best to do the work as per her.</w:t>
      </w:r>
      <w:r>
        <w:rPr>
          <w:color w:val="323130"/>
          <w:sz w:val="4.3mm"/>
          <w:szCs w:val="4.3mm"/>
          <w:rFonts w:ascii="Segoe UI" w:cs="Segoe UI" w:eastAsia="Segoe UI" w:hAnsi="Segoe UI"/>
        </w:rPr>
        <w:br/>
        <w:t xml:space="preserve">Basic understanding, but at the same time, Jeremy, when you mentioned that it could be a part where she is not asking the relevant questions or a few things that could have left as a as a part of her knowledge transfer when she was transitioned to this new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So I just want to understand if we have some sort of how do we measure her success? Let me put it this way if I want to check her scoring towards the end of the week or end of the month.</w:t>
      </w:r>
      <w:r>
        <w:rPr>
          <w:color w:val="323130"/>
          <w:sz w:val="4.3mm"/>
          <w:szCs w:val="4.3mm"/>
          <w:rFonts w:ascii="Segoe UI" w:cs="Segoe UI" w:eastAsia="Segoe UI" w:hAnsi="Segoe UI"/>
        </w:rPr>
        <w:br/>
        <w:t xml:space="preserve">How would I categorize it as if she was successful or if she's climbing upwards? How do I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That's a great question because I I guess one point of clarification when you said it, when you claim when you made mention of a new role, are you talking about her coming back to the contracts admin team after working with Cameron or are you talking about her coming into the role with us from IT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Yep, I think coming to the role with you from my device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Oh, OK, alright, cool. Um.</w:t>
      </w:r>
      <w:r>
        <w:rPr>
          <w:color w:val="323130"/>
          <w:sz w:val="4.3mm"/>
          <w:szCs w:val="4.3mm"/>
          <w:rFonts w:ascii="Segoe UI" w:cs="Segoe UI" w:eastAsia="Segoe UI" w:hAnsi="Segoe UI"/>
        </w:rPr>
        <w:br/>
        <w:t xml:space="preserve">That's a good question. We we had conversations about how we were going to actually measure her performance when we first started, uh, engagement with her and and whatnot. And I I didn't really have a clear way to understand how we put a number to something like it is that she's doing short of.</w:t>
      </w:r>
      <w:r>
        <w:rPr>
          <w:color w:val="323130"/>
          <w:sz w:val="4.3mm"/>
          <w:szCs w:val="4.3mm"/>
          <w:rFonts w:ascii="Segoe UI" w:cs="Segoe UI" w:eastAsia="Segoe UI" w:hAnsi="Segoe UI"/>
        </w:rPr>
        <w:br/>
        <w:t xml:space="preserve">Giving her a task with a defined outcome because a lot of the tasks that she does are repetitive checks and balances and updates and what not, and scoring her, you know, a point for doing good and a point for doing bad and.</w:t>
      </w:r>
      <w:r>
        <w:rPr>
          <w:color w:val="323130"/>
          <w:sz w:val="4.3mm"/>
          <w:szCs w:val="4.3mm"/>
          <w:rFonts w:ascii="Segoe UI" w:cs="Segoe UI" w:eastAsia="Segoe UI" w:hAnsi="Segoe UI"/>
        </w:rPr>
        <w:br/>
        <w:t xml:space="preserve">Seeing what the average is across the full quantity of all of the different things in the in the list, that's the only way that comes to mind for me to actually measure her percentage of accuracy on any of these things. But that means us having to take the amount of time to go through every single.</w:t>
      </w:r>
      <w:r>
        <w:rPr>
          <w:color w:val="323130"/>
          <w:sz w:val="4.3mm"/>
          <w:szCs w:val="4.3mm"/>
          <w:rFonts w:ascii="Segoe UI" w:cs="Segoe UI" w:eastAsia="Segoe UI" w:hAnsi="Segoe UI"/>
        </w:rPr>
        <w:br/>
        <w:t xml:space="preserve">Thing that she's done and assign a score to it and I don't personally have the time to go and do that. My team doesn't have the time to go and do that. So we're really just spot checking the work and giving her feedback on the things that we find and we may not find anything when we spot check several records, but that doesn't mean at this point that we're.</w:t>
      </w:r>
      <w:r>
        <w:rPr>
          <w:color w:val="323130"/>
          <w:sz w:val="4.3mm"/>
          <w:szCs w:val="4.3mm"/>
          <w:rFonts w:ascii="Segoe UI" w:cs="Segoe UI" w:eastAsia="Segoe UI" w:hAnsi="Segoe UI"/>
        </w:rPr>
        <w:br/>
        <w:t xml:space="preserve">We're confident that there's things that we're missing on spot checking and this is the challenge right now. And I'm not saying that I'm looking to replace her yet by any stretch of the imagination, but I I have a team that's lost confidence that we need to rebuild some of that confidence with and that's what we're trying to work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Through and and figure out. That's why I've kind of reinserted myself from doing a little bit of the QC, but I mean my my week and then some is full already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Just one more thing, Jeremy, right during a connect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Figure it out.</w:t>
      </w:r>
      <w:r>
        <w:rPr>
          <w:color w:val="323130"/>
          <w:sz w:val="4.3mm"/>
          <w:szCs w:val="4.3mm"/>
          <w:rFonts w:ascii="Segoe UI" w:cs="Segoe UI" w:eastAsia="Segoe UI" w:hAnsi="Segoe UI"/>
        </w:rPr>
        <w:br/>
        <w:t xml:space="preserve">Lose connection. Yeah, sorry, that's been happening to me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Yeah, no, I think, yeah. So one of the things that we wanted to check, is there a way we can look at her entire knowledge transfer journey, right, to see if there there is a, there is an area that we probably need to look at to see if if that requires us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Oh,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Over the KT or that part of the KT to make sure that she understands, right? To make sure that she really understands what she's missing out and where she needs to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Well, I'll give you a good example. Um.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When we started down this path of cleaning up the agreements, I put together a spreadsheet to track everything. I put together a document with guidance. I held a meeting which we recorded.</w:t>
      </w:r>
      <w:r>
        <w:rPr>
          <w:color w:val="323130"/>
          <w:sz w:val="4.3mm"/>
          <w:szCs w:val="4.3mm"/>
          <w:rFonts w:ascii="Segoe UI" w:cs="Segoe UI" w:eastAsia="Segoe UI" w:hAnsi="Segoe UI"/>
        </w:rPr>
        <w:br/>
        <w:t xml:space="preserve">She couldn't be part of that meeting because she was doing some work for Cameron at the time, but it was recorded and when she came back to the team, I asked her to watch the video, read the document and and then.</w:t>
      </w:r>
      <w:r>
        <w:rPr>
          <w:color w:val="323130"/>
          <w:sz w:val="4.3mm"/>
          <w:szCs w:val="4.3mm"/>
          <w:rFonts w:ascii="Segoe UI" w:cs="Segoe UI" w:eastAsia="Segoe UI" w:hAnsi="Segoe UI"/>
        </w:rPr>
        <w:br/>
        <w:t xml:space="preserve">And then asked if there was any questions about doing the work and she dove right in and started doing the work and that was fine and then that's when we started reviewing it. So I I guess short of her having the tenure and experience within Connectwise and understanding agreements and how we do those.</w:t>
      </w:r>
      <w:r>
        <w:rPr>
          <w:color w:val="323130"/>
          <w:sz w:val="4.3mm"/>
          <w:szCs w:val="4.3mm"/>
          <w:rFonts w:ascii="Segoe UI" w:cs="Segoe UI" w:eastAsia="Segoe UI" w:hAnsi="Segoe UI"/>
        </w:rPr>
        <w:br/>
        <w:t xml:space="preserve">Those agreements, which could be part of the the challenge here, I agree. Everybody else seemed to pick up the direction based on on on the step-by-step instructions of what needed to be done. So I don't know where the understanding was lost, but I could see this also being a matter of how do you know which.</w:t>
      </w:r>
      <w:r>
        <w:rPr>
          <w:color w:val="323130"/>
          <w:sz w:val="4.3mm"/>
          <w:szCs w:val="4.3mm"/>
          <w:rFonts w:ascii="Segoe UI" w:cs="Segoe UI" w:eastAsia="Segoe UI" w:hAnsi="Segoe UI"/>
        </w:rPr>
        <w:br/>
        <w:t xml:space="preserve">You don't know when she's in her position to even ask the questions to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Sure,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I guess this is the only thing that I wanted to clarify. Do you also think if we made her sit with one of the individuals who is doing good with the agreements mapping, building mapping?</w:t>
      </w:r>
      <w:r>
        <w:rPr>
          <w:color w:val="323130"/>
          <w:sz w:val="4.3mm"/>
          <w:szCs w:val="4.3mm"/>
          <w:rFonts w:ascii="Segoe UI" w:cs="Segoe UI" w:eastAsia="Segoe UI" w:hAnsi="Segoe UI"/>
        </w:rPr>
        <w:br/>
        <w:t xml:space="preserve">Would probably give it more insight towards, uh, doing the job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Yes, and we've we've been doing that with her, but that's that's never not been the case in any of the times that we've asked her to do anything. So in any of the situations where she's helped with invoicing or reporting or doing any of this agreement clean up, there is either a group aspect.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To the onboarding of what needs to be done, or there is the having somebody work through it with her, show her how to do it, and then check up on her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I'll sit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And that's the same thing on on my team as well that that that was happening the same way.</w:t>
      </w:r>
      <w:r>
        <w:rPr>
          <w:color w:val="323130"/>
          <w:sz w:val="4.3mm"/>
          <w:szCs w:val="4.3mm"/>
          <w:rFonts w:ascii="Segoe UI" w:cs="Segoe UI" w:eastAsia="Segoe UI" w:hAnsi="Segoe UI"/>
        </w:rPr>
        <w:br/>
        <w:t xml:space="preserve">Doing the project creation or the agreement creation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Like I can. I can even share what the documentation looks like that I prepared for the agreements. Just if if there's any curiosity or challenges with understanding the level of detail here, give me one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And there was one thing that she did call the light and and and bad on me. I didn't, I didn't catch it. So I modified the document as soon as we figured it out and that was part and parcel to one of the things so.</w:t>
      </w:r>
      <w:r>
        <w:rPr>
          <w:color w:val="323130"/>
          <w:sz w:val="4.3mm"/>
          <w:szCs w:val="4.3mm"/>
          <w:rFonts w:ascii="Segoe UI" w:cs="Segoe UI" w:eastAsia="Segoe UI" w:hAnsi="Segoe UI"/>
        </w:rPr>
        <w:br/>
        <w:t xml:space="preserve">As an example for agreements, so agreements are agreements with a type of word SLA in the title. They are typically what we time. So a little preface of what kind of agreements we're looking for. All managed services SLA, not managed security SLAS.</w:t>
      </w:r>
      <w:r>
        <w:rPr>
          <w:color w:val="323130"/>
          <w:sz w:val="4.3mm"/>
          <w:szCs w:val="4.3mm"/>
          <w:rFonts w:ascii="Segoe UI" w:cs="Segoe UI" w:eastAsia="Segoe UI" w:hAnsi="Segoe UI"/>
        </w:rPr>
        <w:br/>
        <w:t xml:space="preserve">They require the work type do not use ticket template added. So to add those all testing, optimization, coaching, reporting and virtual security officer agreements type should only have the do not use, remove everything else.</w:t>
      </w:r>
      <w:r>
        <w:rPr>
          <w:color w:val="323130"/>
          <w:sz w:val="4.3mm"/>
          <w:szCs w:val="4.3mm"/>
          <w:rFonts w:ascii="Segoe UI" w:cs="Segoe UI" w:eastAsia="Segoe UI" w:hAnsi="Segoe UI"/>
        </w:rPr>
        <w:br/>
        <w:t xml:space="preserve">Following through work will should be removed from agreements covered in the work roll section. Those three, there are two exceptions to it. Cyber security can remain on anything that's a cyber security agreement and project supervisor can stay with the legacy struggle service direct and service alert agreements.</w:t>
      </w:r>
      <w:r>
        <w:rPr>
          <w:color w:val="323130"/>
          <w:sz w:val="4.3mm"/>
          <w:szCs w:val="4.3mm"/>
          <w:rFonts w:ascii="Segoe UI" w:cs="Segoe UI" w:eastAsia="Segoe UI" w:hAnsi="Segoe UI"/>
        </w:rPr>
        <w:br/>
        <w:t xml:space="preserve">Administrative work will should be added to the covered work will section for each agreement, even to the point where I broke out every single exception of agreement types to say.</w:t>
      </w:r>
      <w:r>
        <w:rPr>
          <w:color w:val="323130"/>
          <w:sz w:val="4.3mm"/>
          <w:szCs w:val="4.3mm"/>
          <w:rFonts w:ascii="Segoe UI" w:cs="Segoe UI" w:eastAsia="Segoe UI" w:hAnsi="Segoe UI"/>
        </w:rPr>
        <w:br/>
        <w:t xml:space="preserve">There's more things that need to be specifically added, like they had to add Administrative and Virtual Chief Information Officer to the proactive one, even though up here I also said make sure administrative is added to all of these other types of agreements.</w:t>
      </w:r>
      <w:r>
        <w:rPr>
          <w:color w:val="323130"/>
          <w:sz w:val="4.3mm"/>
          <w:szCs w:val="4.3mm"/>
          <w:rFonts w:ascii="Segoe UI" w:cs="Segoe UI" w:eastAsia="Segoe UI" w:hAnsi="Segoe UI"/>
        </w:rPr>
        <w:br/>
        <w:t xml:space="preserve">I I wanted to make this as direct and simple for everybody included, so that they had access to all the relevant documentation to make sure that it was accurate. So that's that. And then I will.</w:t>
      </w:r>
      <w:r>
        <w:rPr>
          <w:color w:val="323130"/>
          <w:sz w:val="4.3mm"/>
          <w:szCs w:val="4.3mm"/>
          <w:rFonts w:ascii="Segoe UI" w:cs="Segoe UI" w:eastAsia="Segoe UI" w:hAnsi="Segoe UI"/>
        </w:rPr>
        <w:br/>
        <w:t xml:space="preserve">You know, I will say, and I apologize for this.</w:t>
      </w:r>
      <w:r>
        <w:rPr>
          <w:color w:val="323130"/>
          <w:sz w:val="4.3mm"/>
          <w:szCs w:val="4.3mm"/>
          <w:rFonts w:ascii="Segoe UI" w:cs="Segoe UI" w:eastAsia="Segoe UI" w:hAnsi="Segoe UI"/>
        </w:rPr>
        <w:br/>
        <w:t xml:space="preserve">In the e-mail that I sent to Palavi, I did not include any of you on that thread, and for that I do apologize. I don't think I did.</w:t>
      </w:r>
      <w:r>
        <w:rPr>
          <w:color w:val="323130"/>
          <w:sz w:val="4.3mm"/>
          <w:szCs w:val="4.3mm"/>
          <w:rFonts w:ascii="Segoe UI" w:cs="Segoe UI" w:eastAsia="Segoe UI" w:hAnsi="Segoe UI"/>
        </w:rPr>
        <w:br/>
        <w:t xml:space="preserve">No, I was just Cameron. So I'll I'll do better next time and include you, Ashish, on on any correspondence like that. Sorry about that. That was a a misstep on my part. Here's the e-mail that I ended up sending her. Just,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If you all want to read it, um, just for transparency sake.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So this was sent on February, uh on February 26. Did you hear back from Pallavi regarding this? And pardon make noise, Jeremy, right? I was on and off on the call. You got the response.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Oh yeah, I don't know. Yeah, yeah, she was. She was quite comfortable with the response. She she even brought it forward in our daily huddle with the rest of the contract members. So she obviously feels comfort being in their presence and she didn't have a problem with it. She mentioned to me, she's like, I got your e-mail, I'm just going through and I'll, I'll make sure things are cleaned up. And she asked a couple of questions at that.</w:t>
      </w:r>
      <w:r>
        <w:rPr>
          <w:color w:val="323130"/>
          <w:sz w:val="4.3mm"/>
          <w:szCs w:val="4.3mm"/>
          <w:rFonts w:ascii="Segoe UI" w:cs="Segoe UI" w:eastAsia="Segoe UI" w:hAnsi="Segoe UI"/>
        </w:rPr>
        <w:br/>
        <w:t xml:space="preserve">Points so that I could clarify for her. Yeah, yeah, I didn't. I hope that didn't come off as a as a a poorly worded, you know, I was trying to be very respectful and identify that it's a it was just something that was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Lapsler. Thank you. Thank you.</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Tell me.</w:t>
      </w:r>
      <w:r>
        <w:rPr>
          <w:color w:val="323130"/>
          <w:sz w:val="4.3mm"/>
          <w:szCs w:val="4.3mm"/>
          <w:rFonts w:ascii="Segoe UI" w:cs="Segoe UI" w:eastAsia="Segoe UI" w:hAnsi="Segoe UI"/>
        </w:rPr>
        <w:br/>
        <w:t xml:space="preserve">And that should be fine.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guess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Do any Ashish, do you want this for your record?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So I don't think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They'll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And we'd like to have a follow through on a weekly basis taking feedback from yourself and Cameron to see in which direction she's moving. So a lot of things that we've discussed in the call and the e-mail that you've sent, right, we'll try to outline the expectations.</w:t>
      </w:r>
      <w:r>
        <w:rPr>
          <w:color w:val="323130"/>
          <w:sz w:val="4.3mm"/>
          <w:szCs w:val="4.3mm"/>
          <w:rFonts w:ascii="Segoe UI" w:cs="Segoe UI" w:eastAsia="Segoe UI" w:hAnsi="Segoe UI"/>
        </w:rPr>
        <w:br/>
        <w:t xml:space="preserve">That we have from her and then probably on a weekly basis we'll try to collect feedback from yourself and Cameron to see if she's moving in the right direction. We'll work closely with her in terms of setting their expectations and ensuring that you know she's getting the required help if she needs and.</w:t>
      </w:r>
      <w:r>
        <w:rPr>
          <w:color w:val="323130"/>
          <w:sz w:val="4.3mm"/>
          <w:szCs w:val="4.3mm"/>
          <w:rFonts w:ascii="Segoe UI" w:cs="Segoe UI" w:eastAsia="Segoe UI" w:hAnsi="Segoe UI"/>
        </w:rPr>
        <w:br/>
        <w:t xml:space="preserve">Try to be by her side to see if there is any support needed. We will try to give that too. But of course, you know it is kind of role that she's expected to deliver on her own basis her unique skill set. But yeah, we will be in the background reiterating the.</w:t>
      </w:r>
      <w:r>
        <w:rPr>
          <w:color w:val="323130"/>
          <w:sz w:val="4.3mm"/>
          <w:szCs w:val="4.3mm"/>
          <w:rFonts w:ascii="Segoe UI" w:cs="Segoe UI" w:eastAsia="Segoe UI" w:hAnsi="Segoe UI"/>
        </w:rPr>
        <w:br/>
        <w:t xml:space="preserve">Expectations and the things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Got the e-mail.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Thank you,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And and the document that you just shared, Jeremy, was that the the only set of instruction that one has to follow while working on the agreements or there is another thing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But I guess it's very specific to what the task is. So for what we needed to clean up, it was it was literally all of that information having an understanding of how agreements work and are structured.</w:t>
      </w:r>
      <w:r>
        <w:rPr>
          <w:color w:val="323130"/>
          <w:sz w:val="4.3mm"/>
          <w:szCs w:val="4.3mm"/>
          <w:rFonts w:ascii="Segoe UI" w:cs="Segoe UI" w:eastAsia="Segoe UI" w:hAnsi="Segoe UI"/>
        </w:rPr>
        <w:br/>
        <w:t xml:space="preserve">Are will will certainly lend to helping them and helping her understand what this all means and why we're doing it. But she went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You're dropping again. Is is he dropping just for you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Did I? I I threw us up again, didn't I? Alright, I gotta figure out what's going on with my laptop.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That's for S2.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Yeah,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happens, Jeremy.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Are you at home or are you in the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I'm working from home, so I think it's my home something, but I I don't know. I haven't. Yeah, I don't have a network adapter on this laptop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Oh,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At times Tuesday, Tuesday has a habit, Jeremy, at times to behave like a Monday 2.0, so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You know, and I had this problem yesterday, so that could very well be it. Yeah, sorry. So what I was saying before I was interrupted by the Internet, they're very specific. So she should have a good understanding of just from a a task 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Outcome what actually needs to be done in every single one of those agreements. But having, you know, understanding and knowledge of how agreements are structured and what happens when you cover or not cover something that obviously will always help.</w:t>
      </w:r>
      <w:r>
        <w:rPr>
          <w:color w:val="323130"/>
          <w:sz w:val="4.3mm"/>
          <w:szCs w:val="4.3mm"/>
          <w:rFonts w:ascii="Segoe UI" w:cs="Segoe UI" w:eastAsia="Segoe UI" w:hAnsi="Segoe UI"/>
        </w:rPr>
        <w:br/>
        <w:t xml:space="preserve">With the documentation and applying it to what's going on. But she did the connect wise training when she first started with us and she's been working extensively in agreements ever since with the intention that this was the role that she was coming into and she's been help. She's been part of helping Pam's team with.</w:t>
      </w:r>
      <w:r>
        <w:rPr>
          <w:color w:val="323130"/>
          <w:sz w:val="4.3mm"/>
          <w:szCs w:val="4.3mm"/>
          <w:rFonts w:ascii="Segoe UI" w:cs="Segoe UI" w:eastAsia="Segoe UI" w:hAnsi="Segoe UI"/>
        </w:rPr>
        <w:br/>
        <w:t xml:space="preserve">Doing the deployment of all of the new agreements for the integration that we did. So there certainly should have been at least just experience working within agreements that should help align to this, so.</w:t>
      </w:r>
      <w:r>
        <w:rPr>
          <w:color w:val="323130"/>
          <w:sz w:val="4.3mm"/>
          <w:szCs w:val="4.3mm"/>
          <w:rFonts w:ascii="Segoe UI" w:cs="Segoe UI" w:eastAsia="Segoe UI" w:hAnsi="Segoe UI"/>
        </w:rPr>
        <w:br/>
        <w:t xml:space="preserve">Again, I don't know if I did a bad job explaining it in in the meeting that she then watched if she didn't have any questions. I I I don't know. I just, I don't know. So. So we gave her the feedback and I have to go back and check up on the work that she's that I've already criticized that she's done and and then we'll we'll see.</w:t>
      </w:r>
      <w:r>
        <w:rPr>
          <w:color w:val="323130"/>
          <w:sz w:val="4.3mm"/>
          <w:szCs w:val="4.3mm"/>
          <w:rFonts w:ascii="Segoe UI" w:cs="Segoe UI" w:eastAsia="Segoe UI" w:hAnsi="Segoe UI"/>
        </w:rPr>
        <w:br/>
        <w:t xml:space="preserve">If it's accurate at that point, and if not, I'll I'll let you know. I'll let you know if so as well, but we'll we'll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Sure, Jeremy. Yeah. And we'll work her to to see that she's moving in the right direction and let's hope for the best.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And and and I'm sorry that this is coming from at least me at the moment because both of us, I, I, I don't think either of us were aware, none of us had received the neither of us had received the feedback from the team that there was any challenges until.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Bold.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There were challenges that we found and then the team confirmed that for us. So you know it's we're a little bit kind of I'd say behind on on some of this feedback just just 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No, it's alright. At least we have what we have to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Yeah, yeah, 100%. I'm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Thank you. One more question I have and this is regarding what Pallavi is doing these days. So she was working on this MBC integration project, but I believe recently she's working on to some internal reporting also.</w:t>
      </w:r>
      <w:r>
        <w:rPr>
          <w:color w:val="323130"/>
          <w:sz w:val="4.3mm"/>
          <w:szCs w:val="4.3mm"/>
          <w:rFonts w:ascii="Segoe UI" w:cs="Segoe UI" w:eastAsia="Segoe UI" w:hAnsi="Segoe UI"/>
        </w:rPr>
        <w:br/>
        <w:t xml:space="preserve">Some monthly reports or weekly reports, but I just wanted to know how she's on on the reporting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That's a great question. I know Irina from my team was onboarding her to doing the reporting. It's when we when we say reporting, it's not like she's like entering in details and information, it's it's she chooses the customer, she says generate reports and she attaches it into our IT glue tenant for each one of the customers.</w:t>
      </w:r>
      <w:r>
        <w:rPr>
          <w:color w:val="323130"/>
          <w:sz w:val="4.3mm"/>
          <w:szCs w:val="4.3mm"/>
          <w:rFonts w:ascii="Segoe UI" w:cs="Segoe UI" w:eastAsia="Segoe UI" w:hAnsi="Segoe UI"/>
        </w:rPr>
        <w:br/>
        <w:t xml:space="preserve">So I'll follow that up with Arena. I sorry, I don't have that information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Probe.</w:t>
      </w:r>
      <w:r>
        <w:rPr>
          <w:color w:val="323130"/>
          <w:sz w:val="4.3mm"/>
          <w:szCs w:val="4.3mm"/>
          <w:rFonts w:ascii="Segoe UI" w:cs="Segoe UI" w:eastAsia="Segoe UI" w:hAnsi="Segoe UI"/>
        </w:rPr>
        <w:br/>
        <w:t xml:space="preserve">Any other feedback suggestions, Jeremy, Cameron,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Yeah, not at the moment too. Mostly Jeremy's monitoring right now, so.</w:t>
      </w:r>
      <w:r>
        <w:rPr>
          <w:color w:val="323130"/>
          <w:sz w:val="4.3mm"/>
          <w:szCs w:val="4.3mm"/>
          <w:rFonts w:ascii="Segoe UI" w:cs="Segoe UI" w:eastAsia="Segoe UI" w:hAnsi="Segoe UI"/>
        </w:rPr>
        <w:br/>
        <w:t xml:space="preserve">Yeah, the with the with the on the NBC side, basically with the project shifting a little bit.</w:t>
      </w:r>
      <w:r>
        <w:rPr>
          <w:color w:val="323130"/>
          <w:sz w:val="4.3mm"/>
          <w:szCs w:val="4.3mm"/>
          <w:rFonts w:ascii="Segoe UI" w:cs="Segoe UI" w:eastAsia="Segoe UI" w:hAnsi="Segoe UI"/>
        </w:rPr>
        <w:br/>
        <w:t xml:space="preserve">Yeah, she's she's more on the contract team almost fully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And I believe she started working on the reporting from the last week, which is why the time that she's putting is mostly going into non billable site rather than the billable which was happening when she was working on the MBC integration project.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Yes, cause the the the internal, the internal project structure is is is a billable initiative. It's it's being coded as billable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If we don't have any further questions, I'll quickly share my screen and collectively go through the presentation deck. Just give me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Or just so you're aware, I only have 3 minutes before our next meeting. 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Ditto. Yeah, I think this was a good discussion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Alright, we can I I'll, I'll e-mail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I think we're almost out of time. So Ashish, we can send over the deck and Jeremy, Cameron, you can review and let us know if there's anything that we have missed on the back of this meeting. What we will do, right, we'll compile everything and put the service improvement plan and send a copy to yourself so that you can see that where the where the focus is going to be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Of course, it's going to be a collaboration between all of us to see and how do we bring her on track and how do things start moving in the right direction and we start tracking this on a weekly basis. Anything that pops up in between Jeremy, Cameron, do drop us a note and let us know and we'll certainly pick that up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Cameron Funk   </w:t>
      </w:r>
      <w:r>
        <w:rPr>
          <w:color w:val="a19f9d"/>
          <w:sz w:val="4.3mm"/>
          <w:szCs w:val="4.3mm"/>
          <w:rFonts w:ascii="Segoe UI" w:cs="Segoe UI" w:eastAsia="Segoe UI" w:hAnsi="Segoe UI"/>
        </w:rPr>
        <w:t xml:space="preserve">27:28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All right. Excellent.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Thank you so much, Jeremy.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27:42</w:t>
      </w:r>
      <w:r>
        <w:rPr>
          <w:color w:val="323130"/>
          <w:sz w:val="4.3mm"/>
          <w:szCs w:val="4.3mm"/>
          <w:rFonts w:ascii="Segoe UI" w:cs="Segoe UI" w:eastAsia="Segoe UI" w:hAnsi="Segoe UI"/>
        </w:rPr>
        <w:br/>
        <w:t xml:space="preserve">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Thank you, Dean.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Have a great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Jeremy Simcoe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Thank you. Bye-bye.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jkybsy2o-ggtbr-zv0vmw.png"/><Relationship Id="rId21" Type="http://schemas.openxmlformats.org/officeDocument/2006/relationships/image" Target="media/adq825djgf4twwycab9ge.png"/><Relationship Id="rId42" Type="http://schemas.openxmlformats.org/officeDocument/2006/relationships/image" Target="media/yfjstmppq9euodde6rnip.png"/><Relationship Id="rId63" Type="http://schemas.openxmlformats.org/officeDocument/2006/relationships/image" Target="media/ayac2-1hti7pedwugqpho.png"/><Relationship Id="rId84" Type="http://schemas.openxmlformats.org/officeDocument/2006/relationships/image" Target="media/hjmolgpnnninf46qotngr.png"/><Relationship Id="rId16" Type="http://schemas.openxmlformats.org/officeDocument/2006/relationships/image" Target="media/fapqkut9i7uga54epol1r.png"/><Relationship Id="rId107" Type="http://schemas.openxmlformats.org/officeDocument/2006/relationships/image" Target="media/xclnutvtlbfcczaapdtce.png"/><Relationship Id="rId11" Type="http://schemas.openxmlformats.org/officeDocument/2006/relationships/image" Target="media/ls19rcrjvuuu3zsf6q-h0.png"/><Relationship Id="rId32" Type="http://schemas.openxmlformats.org/officeDocument/2006/relationships/image" Target="media/miedwe5sz6nhwkm7evka4.png"/><Relationship Id="rId37" Type="http://schemas.openxmlformats.org/officeDocument/2006/relationships/image" Target="media/swqorztdkk34q4lbc4jjl.png"/><Relationship Id="rId53" Type="http://schemas.openxmlformats.org/officeDocument/2006/relationships/image" Target="media/lrbjntjwxay_xfhlgpedx.png"/><Relationship Id="rId58" Type="http://schemas.openxmlformats.org/officeDocument/2006/relationships/image" Target="media/3tdo-lig-mhs45ia4e_ng.png"/><Relationship Id="rId74" Type="http://schemas.openxmlformats.org/officeDocument/2006/relationships/image" Target="media/fnxuat0lmtiviywwsoo_a.png"/><Relationship Id="rId79" Type="http://schemas.openxmlformats.org/officeDocument/2006/relationships/image" Target="media/qqqnnyywa0bblr6zcuzau.png"/><Relationship Id="rId102" Type="http://schemas.openxmlformats.org/officeDocument/2006/relationships/image" Target="media/yfcch5j6nxybpclogdsbe.png"/><Relationship Id="rId123" Type="http://schemas.openxmlformats.org/officeDocument/2006/relationships/image" Target="media/0uvrmccbq7rwkb_b_zikl.png"/><Relationship Id="rId128" Type="http://schemas.openxmlformats.org/officeDocument/2006/relationships/image" Target="media/hw8sqbpusjrw7d8tingfe.png"/><Relationship Id="rId5" Type="http://schemas.openxmlformats.org/officeDocument/2006/relationships/comments" Target="comments.xml"/><Relationship Id="rId90" Type="http://schemas.openxmlformats.org/officeDocument/2006/relationships/image" Target="media/r2egje_xdlkqpc6bace3h.png"/><Relationship Id="rId95" Type="http://schemas.openxmlformats.org/officeDocument/2006/relationships/image" Target="media/gv5fuzjnnwtg9pyrtp9rk.png"/><Relationship Id="rId22" Type="http://schemas.openxmlformats.org/officeDocument/2006/relationships/image" Target="media/yb3fwtxnu9zjnhij4iojy.png"/><Relationship Id="rId27" Type="http://schemas.openxmlformats.org/officeDocument/2006/relationships/image" Target="media/ohmxdcfdizche6p5mnab_.png"/><Relationship Id="rId43" Type="http://schemas.openxmlformats.org/officeDocument/2006/relationships/image" Target="media/5aofe4eqv9ekxaobp2pq5.png"/><Relationship Id="rId48" Type="http://schemas.openxmlformats.org/officeDocument/2006/relationships/image" Target="media/kbghqurojx6wciu7wnxyv.png"/><Relationship Id="rId64" Type="http://schemas.openxmlformats.org/officeDocument/2006/relationships/image" Target="media/neff7rp6kizo2xxvrniru.png"/><Relationship Id="rId69" Type="http://schemas.openxmlformats.org/officeDocument/2006/relationships/image" Target="media/kskwb0gxkw2gym-bj-hcp.png"/><Relationship Id="rId113" Type="http://schemas.openxmlformats.org/officeDocument/2006/relationships/image" Target="media/ekr2fqgkihurjcbmv3hdn.png"/><Relationship Id="rId118" Type="http://schemas.openxmlformats.org/officeDocument/2006/relationships/image" Target="media/o0sntgug1ggr83vqblbyr.png"/><Relationship Id="rId134" Type="http://schemas.openxmlformats.org/officeDocument/2006/relationships/customXml" Target="../customXml/item2.xml"/><Relationship Id="rId80" Type="http://schemas.openxmlformats.org/officeDocument/2006/relationships/image" Target="media/vb3rv5pibjwt3_yiqjo2t.png"/><Relationship Id="rId85" Type="http://schemas.openxmlformats.org/officeDocument/2006/relationships/image" Target="media/cn-oojafysdqr0onj5jnz.png"/><Relationship Id="rId12" Type="http://schemas.openxmlformats.org/officeDocument/2006/relationships/image" Target="media/tgvwr12stzp49fdd7h1hc.png"/><Relationship Id="rId17" Type="http://schemas.openxmlformats.org/officeDocument/2006/relationships/image" Target="media/syb2ymb72kkom4txbgy4i.png"/><Relationship Id="rId33" Type="http://schemas.openxmlformats.org/officeDocument/2006/relationships/image" Target="media/5p8kwbefuqhqjjxyno4fu.png"/><Relationship Id="rId38" Type="http://schemas.openxmlformats.org/officeDocument/2006/relationships/image" Target="media/xdex7jnfol4ht08x-gweh.png"/><Relationship Id="rId59" Type="http://schemas.openxmlformats.org/officeDocument/2006/relationships/image" Target="media/waev6qmwju690kttp4dfb.png"/><Relationship Id="rId103" Type="http://schemas.openxmlformats.org/officeDocument/2006/relationships/image" Target="media/agmihvtu0sdzi2o56fdpy.png"/><Relationship Id="rId108" Type="http://schemas.openxmlformats.org/officeDocument/2006/relationships/image" Target="media/yc6ydbw1pq_ytxgpz_zta.png"/><Relationship Id="rId124" Type="http://schemas.openxmlformats.org/officeDocument/2006/relationships/image" Target="media/xxsgzbddsrtuegizv5dsr.png"/><Relationship Id="rId129" Type="http://schemas.openxmlformats.org/officeDocument/2006/relationships/image" Target="media/bohhg_8sdefrdan3agoni.png"/><Relationship Id="rId54" Type="http://schemas.openxmlformats.org/officeDocument/2006/relationships/image" Target="media/sll4urjxkzhd2k9zcv7xr.png"/><Relationship Id="rId70" Type="http://schemas.openxmlformats.org/officeDocument/2006/relationships/image" Target="media/uvh8opd2xccklvxwydh4w.png"/><Relationship Id="rId75" Type="http://schemas.openxmlformats.org/officeDocument/2006/relationships/image" Target="media/l7wv_-7lwekrkztb8dq-e.png"/><Relationship Id="rId91" Type="http://schemas.openxmlformats.org/officeDocument/2006/relationships/image" Target="media/ppyn05ohgtvi52dpsmuhw.png"/><Relationship Id="rId96" Type="http://schemas.openxmlformats.org/officeDocument/2006/relationships/image" Target="media/27tlqpkg0okbc7tdo7hid.png"/><Relationship Id="rId1" Type="http://schemas.openxmlformats.org/officeDocument/2006/relationships/styles" Target="styles.xml"/><Relationship Id="rId6" Type="http://schemas.openxmlformats.org/officeDocument/2006/relationships/image" Target="media/awccj6qgd-zfeosggkwcd.png"/><Relationship Id="rId23" Type="http://schemas.openxmlformats.org/officeDocument/2006/relationships/image" Target="media/vyizhea0fi6mumahp1qzn.png"/><Relationship Id="rId28" Type="http://schemas.openxmlformats.org/officeDocument/2006/relationships/image" Target="media/lbazhj2qpkdluz8xfyhi1.png"/><Relationship Id="rId49" Type="http://schemas.openxmlformats.org/officeDocument/2006/relationships/image" Target="media/ipk3fm0texx7kozifxzke.png"/><Relationship Id="rId114" Type="http://schemas.openxmlformats.org/officeDocument/2006/relationships/image" Target="media/xqkgyzvpy9i2kkhyoq6ag.png"/><Relationship Id="rId119" Type="http://schemas.openxmlformats.org/officeDocument/2006/relationships/image" Target="media/oe44i3om5djfhlifax2af.png"/><Relationship Id="rId44" Type="http://schemas.openxmlformats.org/officeDocument/2006/relationships/image" Target="media/wbtj4zeq6pvrkh61ejaoo.png"/><Relationship Id="rId60" Type="http://schemas.openxmlformats.org/officeDocument/2006/relationships/image" Target="media/sndwjrahc3ojmd-ddd5p9.png"/><Relationship Id="rId65" Type="http://schemas.openxmlformats.org/officeDocument/2006/relationships/image" Target="media/scvt6uqavx8rkarstfhl7.png"/><Relationship Id="rId81" Type="http://schemas.openxmlformats.org/officeDocument/2006/relationships/image" Target="media/quzrgvbqdhakkqtoocvpv.png"/><Relationship Id="rId86" Type="http://schemas.openxmlformats.org/officeDocument/2006/relationships/image" Target="media/i_nkoshb_pxhehsrs2rl7.png"/><Relationship Id="rId130" Type="http://schemas.openxmlformats.org/officeDocument/2006/relationships/image" Target="media/94gfvkmnub5lfv_xzydlw.png"/><Relationship Id="rId135" Type="http://schemas.openxmlformats.org/officeDocument/2006/relationships/customXml" Target="../customXml/item3.xml"/><Relationship Id="rId13" Type="http://schemas.openxmlformats.org/officeDocument/2006/relationships/image" Target="media/ry-jjk9djdq4g-k4pwztr.png"/><Relationship Id="rId18" Type="http://schemas.openxmlformats.org/officeDocument/2006/relationships/image" Target="media/bectht4t1v9ehzzdlgzok.png"/><Relationship Id="rId39" Type="http://schemas.openxmlformats.org/officeDocument/2006/relationships/image" Target="media/o3ci6ax0tnzkuppheiqdv.png"/><Relationship Id="rId109" Type="http://schemas.openxmlformats.org/officeDocument/2006/relationships/image" Target="media/ly8lmtn1l9orr-pf6-2jr.png"/><Relationship Id="rId34" Type="http://schemas.openxmlformats.org/officeDocument/2006/relationships/image" Target="media/qrwap8lhc5axgt6o8ut-o.png"/><Relationship Id="rId50" Type="http://schemas.openxmlformats.org/officeDocument/2006/relationships/image" Target="media/obqe-jblq8wjjlrt91e7a.png"/><Relationship Id="rId55" Type="http://schemas.openxmlformats.org/officeDocument/2006/relationships/image" Target="media/ubvktrtyu1q_orjpqikjg.png"/><Relationship Id="rId76" Type="http://schemas.openxmlformats.org/officeDocument/2006/relationships/image" Target="media/mjzjige-q_24deqbdzvm4.png"/><Relationship Id="rId97" Type="http://schemas.openxmlformats.org/officeDocument/2006/relationships/image" Target="media/wf8pzqvt4xjyd7isklis6.png"/><Relationship Id="rId104" Type="http://schemas.openxmlformats.org/officeDocument/2006/relationships/image" Target="media/1anbfwi5bv_htbpmj9bgu.png"/><Relationship Id="rId120" Type="http://schemas.openxmlformats.org/officeDocument/2006/relationships/image" Target="media/rgz8ovdm1rwyot_nia1yk.png"/><Relationship Id="rId125" Type="http://schemas.openxmlformats.org/officeDocument/2006/relationships/image" Target="media/dzinm670rlwu8-nkwqdfi.png"/><Relationship Id="rId7" Type="http://schemas.openxmlformats.org/officeDocument/2006/relationships/image" Target="media/-n_mvugiexppqxtmp0b5-.png"/><Relationship Id="rId71" Type="http://schemas.openxmlformats.org/officeDocument/2006/relationships/image" Target="media/rikaqrownkz4pdwbnc1a7.png"/><Relationship Id="rId92" Type="http://schemas.openxmlformats.org/officeDocument/2006/relationships/image" Target="media/mv7powsadepafxz_5pikh.png"/><Relationship Id="rId2" Type="http://schemas.openxmlformats.org/officeDocument/2006/relationships/numbering" Target="numbering.xml"/><Relationship Id="rId29" Type="http://schemas.openxmlformats.org/officeDocument/2006/relationships/image" Target="media/sa_gokr82ovhnwrhakybu.png"/><Relationship Id="rId24" Type="http://schemas.openxmlformats.org/officeDocument/2006/relationships/image" Target="media/v4vl7u1x8qnmr_p9zswbf.png"/><Relationship Id="rId40" Type="http://schemas.openxmlformats.org/officeDocument/2006/relationships/image" Target="media/9wvktc8zgkvv0ompmjqgl.png"/><Relationship Id="rId45" Type="http://schemas.openxmlformats.org/officeDocument/2006/relationships/image" Target="media/caluylr2ym4ihx3lx_dbf.png"/><Relationship Id="rId66" Type="http://schemas.openxmlformats.org/officeDocument/2006/relationships/image" Target="media/tptq2chvzhyh6sziu4mia.png"/><Relationship Id="rId87" Type="http://schemas.openxmlformats.org/officeDocument/2006/relationships/image" Target="media/urga-099i1i8aqnjimq-j.png"/><Relationship Id="rId110" Type="http://schemas.openxmlformats.org/officeDocument/2006/relationships/image" Target="media/zwscc7nqas6zkacpuzanu.png"/><Relationship Id="rId115" Type="http://schemas.openxmlformats.org/officeDocument/2006/relationships/image" Target="media/_yfkngobzzyaxmehcykf7.png"/><Relationship Id="rId131" Type="http://schemas.openxmlformats.org/officeDocument/2006/relationships/image" Target="media/qccc55s7_mnl19rr0qiii.png"/><Relationship Id="rId61" Type="http://schemas.openxmlformats.org/officeDocument/2006/relationships/image" Target="media/lv-8xezhye6fhfy6cpoge.png"/><Relationship Id="rId82" Type="http://schemas.openxmlformats.org/officeDocument/2006/relationships/image" Target="media/j4syvdonqdwoxbje8cf0c.png"/><Relationship Id="rId19" Type="http://schemas.openxmlformats.org/officeDocument/2006/relationships/image" Target="media/i9imar5js28wb4vk8vwln.png"/><Relationship Id="rId14" Type="http://schemas.openxmlformats.org/officeDocument/2006/relationships/image" Target="media/wmghrb1muvse9setbcmkh.png"/><Relationship Id="rId30" Type="http://schemas.openxmlformats.org/officeDocument/2006/relationships/image" Target="media/m86luoowszvnuphf7omk_.png"/><Relationship Id="rId35" Type="http://schemas.openxmlformats.org/officeDocument/2006/relationships/image" Target="media/hemfx741m4sjmu7xefdrs.png"/><Relationship Id="rId56" Type="http://schemas.openxmlformats.org/officeDocument/2006/relationships/image" Target="media/lnst73ufs79pbh_5-xbbb.png"/><Relationship Id="rId77" Type="http://schemas.openxmlformats.org/officeDocument/2006/relationships/image" Target="media/esolzehjvp8kpcvymxlmd.png"/><Relationship Id="rId100" Type="http://schemas.openxmlformats.org/officeDocument/2006/relationships/image" Target="media/now_jvyadi-pryk6a2win.png"/><Relationship Id="rId105" Type="http://schemas.openxmlformats.org/officeDocument/2006/relationships/image" Target="media/tjolwgnodftwxczqruguu.png"/><Relationship Id="rId126" Type="http://schemas.openxmlformats.org/officeDocument/2006/relationships/image" Target="media/csae5tnuhyh2lc7yqddek.png"/><Relationship Id="rId8" Type="http://schemas.openxmlformats.org/officeDocument/2006/relationships/image" Target="media/grgrkxyezrxvestb6zepl.png"/><Relationship Id="rId51" Type="http://schemas.openxmlformats.org/officeDocument/2006/relationships/image" Target="media/gox6jelwr-i5xk8pzyql-.png"/><Relationship Id="rId72" Type="http://schemas.openxmlformats.org/officeDocument/2006/relationships/image" Target="media/jl6f0dmle6q5lcyu5wwc-.png"/><Relationship Id="rId93" Type="http://schemas.openxmlformats.org/officeDocument/2006/relationships/image" Target="media/afsn81tlmdhbdatcjk-nr.png"/><Relationship Id="rId98" Type="http://schemas.openxmlformats.org/officeDocument/2006/relationships/image" Target="media/uo0gkzyzmtwaisotwlset.png"/><Relationship Id="rId121" Type="http://schemas.openxmlformats.org/officeDocument/2006/relationships/image" Target="media/seq5cqo4zhn2cefglbapo.png"/><Relationship Id="rId3" Type="http://schemas.openxmlformats.org/officeDocument/2006/relationships/footnotes" Target="footnotes.xml"/><Relationship Id="rId25" Type="http://schemas.openxmlformats.org/officeDocument/2006/relationships/image" Target="media/asnhxbqpa9nd484ivbyqr.png"/><Relationship Id="rId46" Type="http://schemas.openxmlformats.org/officeDocument/2006/relationships/image" Target="media/sh5f8kjyy49hzaozozoen.png"/><Relationship Id="rId67" Type="http://schemas.openxmlformats.org/officeDocument/2006/relationships/image" Target="media/0imjwe2wwu4pgzz4wdiw6.png"/><Relationship Id="rId116" Type="http://schemas.openxmlformats.org/officeDocument/2006/relationships/image" Target="media/vhxoe_6qchpl4nxqjwlzg.png"/><Relationship Id="rId20" Type="http://schemas.openxmlformats.org/officeDocument/2006/relationships/image" Target="media/dwg3kzisejmm62jcp1bbo.png"/><Relationship Id="rId41" Type="http://schemas.openxmlformats.org/officeDocument/2006/relationships/image" Target="media/_qhrielkjviwzc62nlvha.png"/><Relationship Id="rId62" Type="http://schemas.openxmlformats.org/officeDocument/2006/relationships/image" Target="media/sjyq8ykf4mtwaqatqdxdp.png"/><Relationship Id="rId83" Type="http://schemas.openxmlformats.org/officeDocument/2006/relationships/image" Target="media/klaae_9l2goqmdhdlc_mv.png"/><Relationship Id="rId88" Type="http://schemas.openxmlformats.org/officeDocument/2006/relationships/image" Target="media/zb5wignxbhdzno5zjz-qm.png"/><Relationship Id="rId111" Type="http://schemas.openxmlformats.org/officeDocument/2006/relationships/image" Target="media/tfgusticduqr0wwg2tvst.png"/><Relationship Id="rId132" Type="http://schemas.openxmlformats.org/officeDocument/2006/relationships/image" Target="media/z5gppela52jg5xpxnxwod.png"/><Relationship Id="rId15" Type="http://schemas.openxmlformats.org/officeDocument/2006/relationships/image" Target="media/c8mkhcyjlopridaai6h4w.png"/><Relationship Id="rId36" Type="http://schemas.openxmlformats.org/officeDocument/2006/relationships/image" Target="media/u1om3df9njfqx8oprwnnf.png"/><Relationship Id="rId57" Type="http://schemas.openxmlformats.org/officeDocument/2006/relationships/image" Target="media/lzc51pnttp72llicmdkec.png"/><Relationship Id="rId106" Type="http://schemas.openxmlformats.org/officeDocument/2006/relationships/image" Target="media/zzv0qtkzdy3yih3awb4vh.png"/><Relationship Id="rId127" Type="http://schemas.openxmlformats.org/officeDocument/2006/relationships/image" Target="media/_rtvq18ulf-5t3pu3zwyk.png"/><Relationship Id="rId10" Type="http://schemas.openxmlformats.org/officeDocument/2006/relationships/image" Target="media/kbz23mqqgd-bbbirasqqm.png"/><Relationship Id="rId31" Type="http://schemas.openxmlformats.org/officeDocument/2006/relationships/image" Target="media/jl7paaok3lme8ve3dptph.png"/><Relationship Id="rId52" Type="http://schemas.openxmlformats.org/officeDocument/2006/relationships/image" Target="media/svlqgmzg-bz9byakgpszb.png"/><Relationship Id="rId73" Type="http://schemas.openxmlformats.org/officeDocument/2006/relationships/image" Target="media/elzqaxvkmphblpnvkhkhv.png"/><Relationship Id="rId78" Type="http://schemas.openxmlformats.org/officeDocument/2006/relationships/image" Target="media/hkfpxxyvxlqsuq7poznsh.png"/><Relationship Id="rId94" Type="http://schemas.openxmlformats.org/officeDocument/2006/relationships/image" Target="media/mni2ama4bfwjzvdss4l34.png"/><Relationship Id="rId99" Type="http://schemas.openxmlformats.org/officeDocument/2006/relationships/image" Target="media/wfpnwiq76n5hz5bzevbog.png"/><Relationship Id="rId101" Type="http://schemas.openxmlformats.org/officeDocument/2006/relationships/image" Target="media/kyz2wsdkmuvtc9thvc6is.png"/><Relationship Id="rId122" Type="http://schemas.openxmlformats.org/officeDocument/2006/relationships/image" Target="media/jh3drr0uilhpekuw2dx4a.png"/><Relationship Id="rId4" Type="http://schemas.openxmlformats.org/officeDocument/2006/relationships/settings" Target="settings.xml"/><Relationship Id="rId9" Type="http://schemas.openxmlformats.org/officeDocument/2006/relationships/image" Target="media/aucwdokvbunoa3o6penpc.png"/><Relationship Id="rId26" Type="http://schemas.openxmlformats.org/officeDocument/2006/relationships/image" Target="media/iiir3llxwra8mqddfq28y.png"/><Relationship Id="rId47" Type="http://schemas.openxmlformats.org/officeDocument/2006/relationships/image" Target="media/o82itcsgnim8thwzwdk7e.png"/><Relationship Id="rId68" Type="http://schemas.openxmlformats.org/officeDocument/2006/relationships/image" Target="media/iyqqb0_ehslwrxnjcq3k0.png"/><Relationship Id="rId89" Type="http://schemas.openxmlformats.org/officeDocument/2006/relationships/image" Target="media/46aryxpacaqxajg0cbqvw.png"/><Relationship Id="rId112" Type="http://schemas.openxmlformats.org/officeDocument/2006/relationships/image" Target="media/rndz4mjgpklvnc728v2og.png"/><Relationship Id="rId133" Type="http://schemas.openxmlformats.org/officeDocument/2006/relationships/customXml" Target="../customXml/item1.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72E64B-46F0-4257-A858-294D0E9D68E7}"/>
</file>

<file path=customXml/itemProps2.xml><?xml version="1.0" encoding="utf-8"?>
<ds:datastoreItem xmlns:ds="http://schemas.openxmlformats.org/officeDocument/2006/customXml" ds:itemID="{A6C401B8-CCE6-4101-B2EA-0BC13460437B}"/>
</file>

<file path=customXml/itemProps3.xml><?xml version="1.0" encoding="utf-8"?>
<ds:datastoreItem xmlns:ds="http://schemas.openxmlformats.org/officeDocument/2006/customXml" ds:itemID="{4878A0A8-F81B-41DB-8749-514B6F0FF5F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2026-03-13T14:01:47Z</dcterms:created>
  <dcterms:modified xsi:type="dcterms:W3CDTF">2026-03-13T14:01:47Z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