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ITBD Service Call  Contract Admin-20260407_150605-Meeting Recording</w:t>
      </w:r>
    </w:p>
    <w:p>
      <w:pPr>
        <w:spacing w:after="100"/>
      </w:pPr>
      <w:r>
        <w:rPr>
          <w:color w:val="605e5c"/>
          <w:sz w:val="3mm"/>
          <w:szCs w:val="3mm"/>
          <w:rFonts w:ascii="Segoe UI" w:cs="Segoe UI" w:eastAsia="Segoe UI" w:hAnsi="Segoe UI"/>
        </w:rPr>
        <w:t xml:space="preserve">April 7, 2026, 7:06PM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Beating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Hello, Cameron.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Hello, how are you?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Hey, Cameron.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We are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I'm doing pretty good. Do you know if Jeremy is joining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I I'm, I'm not sure. I got to know that he came back from the holidays only today, so I believe he's occupied with emails and other stuff. So maybe you could let us know if he's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I will quickly message him 'cause if not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You also had the long weekend. Didn't you go out somewhere?</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We had a long weekend and I what did I do?</w:t>
      </w:r>
      <w:r>
        <w:rPr>
          <w:color w:val="323130"/>
          <w:sz w:val="4.3mm"/>
          <w:szCs w:val="4.3mm"/>
          <w:rFonts w:ascii="Segoe UI" w:cs="Segoe UI" w:eastAsia="Segoe UI" w:hAnsi="Segoe UI"/>
        </w:rPr>
        <w:br/>
        <w:t xml:space="preserve">I I we had some family gatherings, which was great, but then I I went and I rolled my ankle pretty good, so I spent some time trying to make sure it wasn't broken. So that was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Oh, Paul is well. We have got Jeremy joined in.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Hello,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Hey, Jeremy,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Welcome back. How is the time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It was restful things and warm, which was nice because it's not warm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Great. So uh, I guess Jeremy, uh, you you joined today from the MU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Pardon me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I guess you joined today after your vacation.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OK, great. Yeah. Thank you so much, Jeremy, for joining this call. And so, Yep, we would like to quickly start with how are things moving with Pallavi?</w:t>
      </w:r>
      <w:r>
        <w:rPr>
          <w:color w:val="323130"/>
          <w:sz w:val="4.3mm"/>
          <w:szCs w:val="4.3mm"/>
          <w:rFonts w:ascii="Segoe UI" w:cs="Segoe UI" w:eastAsia="Segoe UI" w:hAnsi="Segoe UI"/>
        </w:rPr>
        <w:br/>
        <w:t xml:space="preserve">Because on the basis of a previous connect, we got to know that things are going in the right direction. We we got to know that she's getting better, taking on responsibilities and we were starting with giving her less complex work.</w:t>
      </w:r>
      <w:r>
        <w:rPr>
          <w:color w:val="323130"/>
          <w:sz w:val="4.3mm"/>
          <w:szCs w:val="4.3mm"/>
          <w:rFonts w:ascii="Segoe UI" w:cs="Segoe UI" w:eastAsia="Segoe UI" w:hAnsi="Segoe UI"/>
        </w:rPr>
        <w:br/>
        <w:t xml:space="preserve">And gradually things will unfold. We will start giving her a few better things to work on. So I would hand it over to you, Jeremy. So you please let us know if you have noticed things are moving in the same direction or you have other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Um, I I guess I'll I'll share with you from what I picked up from while I was away from the team and just some of my own experiences. Um, and I'm kind of still at a crossroads with her.</w:t>
      </w:r>
      <w:r>
        <w:rPr>
          <w:color w:val="323130"/>
          <w:sz w:val="4.3mm"/>
          <w:szCs w:val="4.3mm"/>
          <w:rFonts w:ascii="Segoe UI" w:cs="Segoe UI" w:eastAsia="Segoe UI" w:hAnsi="Segoe UI"/>
        </w:rPr>
        <w:br/>
        <w:t xml:space="preserve">Consistency and ability. Over my holidays I had to do some invoicing and I did find challenges with things in our invoicing that were of a result of the tasks that she was performing to help clean up the agreements and where we were seeing some of those challenges.</w:t>
      </w:r>
      <w:r>
        <w:rPr>
          <w:color w:val="323130"/>
          <w:sz w:val="4.3mm"/>
          <w:szCs w:val="4.3mm"/>
          <w:rFonts w:ascii="Segoe UI" w:cs="Segoe UI" w:eastAsia="Segoe UI" w:hAnsi="Segoe UI"/>
        </w:rPr>
        <w:br/>
        <w:t xml:space="preserve">However, while I was away, one of the other team members was working with her and supporting her for some changes to billing contacts for one of our customers that has about 45.</w:t>
      </w:r>
      <w:r>
        <w:rPr>
          <w:color w:val="323130"/>
          <w:sz w:val="4.3mm"/>
          <w:szCs w:val="4.3mm"/>
          <w:rFonts w:ascii="Segoe UI" w:cs="Segoe UI" w:eastAsia="Segoe UI" w:hAnsi="Segoe UI"/>
        </w:rPr>
        <w:br/>
        <w:t xml:space="preserve">Separate sites where we had to go and create contact for separate billing and updated on the agreement and that was executed fine from the ones that I spot checked. I didn't go and look through every single customer that she updated, but everything looked fine, but that would just lend me to believe that.</w:t>
      </w:r>
      <w:r>
        <w:rPr>
          <w:color w:val="323130"/>
          <w:sz w:val="4.3mm"/>
          <w:szCs w:val="4.3mm"/>
          <w:rFonts w:ascii="Segoe UI" w:cs="Segoe UI" w:eastAsia="Segoe UI" w:hAnsi="Segoe UI"/>
        </w:rPr>
        <w:br/>
        <w:t xml:space="preserve">As long as she's got constant supervision and somebody there to help her along, she's doing a good job. I don't know that I trust yet that she can go it alone and and be given a task and just follow through with it.</w:t>
      </w:r>
      <w:r>
        <w:rPr>
          <w:color w:val="323130"/>
          <w:sz w:val="4.3mm"/>
          <w:szCs w:val="4.3mm"/>
          <w:rFonts w:ascii="Segoe UI" w:cs="Segoe UI" w:eastAsia="Segoe UI" w:hAnsi="Segoe UI"/>
        </w:rPr>
        <w:br/>
        <w:t xml:space="preserve">Without issue, but again it's I was gone for the week and this was some stuff that I was finding uh in Hanson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Jeremy, a quick question just to be a little bit more strategically thinking for future. Do you want us to start looking for somebody who could be a possible replacement in future with a similar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Tell me a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With a little bit of more experience, not saying that she's not moving the right direction, I mean giving the feedback and everything. She is trending towards the right direction, but at the same time, just to make sure that we are prepared, it is something that we would suggest that we start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What does that look like from a contract standpoint?</w:t>
      </w:r>
      <w:r>
        <w:rPr>
          <w:color w:val="323130"/>
          <w:sz w:val="4.3mm"/>
          <w:szCs w:val="4.3mm"/>
          <w:rFonts w:ascii="Segoe UI" w:cs="Segoe UI" w:eastAsia="Segoe UI" w:hAnsi="Segoe UI"/>
        </w:rPr>
        <w:br/>
        <w:t xml:space="preserve">Terms of cost and timing and that sort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Timing again, we if if it is something that you would consider that you know you would immediately want to look at somebody with those capabilities, then of course we'll have to expedite the process. But if you want us to go a little smooth so that he can give a couple of weeks to see how things are going and then we can make a concrete decision then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Of course we can go with that speed as well. That's one. In terms of the costing and pricing, we I can certainly check and come back to you. Anybody with a similar kind of abilities would would be around the same number.</w:t>
      </w:r>
      <w:r>
        <w:rPr>
          <w:color w:val="323130"/>
          <w:sz w:val="4.3mm"/>
          <w:szCs w:val="4.3mm"/>
          <w:rFonts w:ascii="Segoe UI" w:cs="Segoe UI" w:eastAsia="Segoe UI" w:hAnsi="Segoe UI"/>
        </w:rPr>
        <w:br/>
        <w:t xml:space="preserve">So I don't see that changing, but again I will not commit. I can check and come back to you on that one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Yeah, I I guess I'm not concerned. I'm less concerned about the cost of the person, not to say I don't want it to be the same as what we're paying for Palevy and get kind of what we're expecting more. So I'm wondering if there's any cost because we're going to be switching out somebody mid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In terms of, um, 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No, no, no. So and and the other best part that'll happen right every time you replace an engineer, but because of whatever reason, right? The day the new new resource starts, that's when your new contract would again start. Because of course.</w:t>
      </w:r>
      <w:r>
        <w:rPr>
          <w:color w:val="323130"/>
          <w:sz w:val="4.3mm"/>
          <w:szCs w:val="4.3mm"/>
          <w:rFonts w:ascii="Segoe UI" w:cs="Segoe UI" w:eastAsia="Segoe UI" w:hAnsi="Segoe UI"/>
        </w:rPr>
        <w:br/>
        <w:t xml:space="preserve">You're paying the labor labor cost for the previous resource, right? And if that resource is not there. So for instance, if you're starting with somebody on 7th of April, your new renewal date for that agreement will be 7th of April next year. So that's how it'll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So the agreement starts over mid midterm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Yeah, it it resets.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All right, good to know.</w:t>
      </w:r>
      <w:r>
        <w:rPr>
          <w:color w:val="323130"/>
          <w:sz w:val="4.3mm"/>
          <w:szCs w:val="4.3mm"/>
          <w:rFonts w:ascii="Segoe UI" w:cs="Segoe UI" w:eastAsia="Segoe UI" w:hAnsi="Segoe UI"/>
        </w:rPr>
        <w:br/>
        <w:t xml:space="preserve">I mean, it doesn't hurt to look.</w:t>
      </w:r>
      <w:r>
        <w:rPr>
          <w:color w:val="323130"/>
          <w:sz w:val="4.3mm"/>
          <w:szCs w:val="4.3mm"/>
          <w:rFonts w:ascii="Segoe UI" w:cs="Segoe UI" w:eastAsia="Segoe UI" w:hAnsi="Segoe UI"/>
        </w:rPr>
        <w:br/>
        <w:t xml:space="preserve">Doesn't hurt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Sure. OK, so and do I need to keep Karin informed as a part of this process or is it just for the new intakes we have to go to Karin?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You, you know, I it it's probably that we good that we keep HR involved the whole time. Yeah, I I will. Let me let her know as well that this is gonna be coming along just so that she's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Better let her know that it's with you guys.</w:t>
      </w:r>
      <w:r>
        <w:rPr>
          <w:color w:val="323130"/>
          <w:sz w:val="4.3mm"/>
          <w:szCs w:val="4.3mm"/>
          <w:rFonts w:ascii="Segoe UI" w:cs="Segoe UI" w:eastAsia="Segoe UI" w:hAnsi="Segoe UI"/>
        </w:rPr>
        <w:br/>
        <w:t xml:space="preserve">Di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Perfect. So I will wait for Karin's heads up or shall I reach out to her proactively?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You can reach out to her. I I let her know that you'll be keeping her in the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OK, cool. All right. Perfect. Thank you. Over to you, 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So we just one more thing before we proceed. So Jeremy, although we'll start looking for it, but we will keep the date of of final decision in terms of you know you give us a final go ahead and Noamit, I will certainly look for a replacement so that we are more concrete in terms of finding one, although we'll start searching for it pretty much.</w:t>
      </w:r>
      <w:r>
        <w:rPr>
          <w:color w:val="323130"/>
          <w:sz w:val="4.3mm"/>
          <w:szCs w:val="4.3mm"/>
          <w:rFonts w:ascii="Segoe UI" w:cs="Segoe UI" w:eastAsia="Segoe UI" w:hAnsi="Segoe UI"/>
        </w:rPr>
        <w:br/>
        <w:t xml:space="preserve">Immediately and I'll keep you informed. So let's keep it next two weeks, probably two to three weeks time. So for that you can you can have the final decision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Yeah, perfect.</w:t>
      </w:r>
      <w:r>
        <w:rPr>
          <w:color w:val="323130"/>
          <w:sz w:val="4.3mm"/>
          <w:szCs w:val="4.3mm"/>
          <w:rFonts w:ascii="Segoe UI" w:cs="Segoe UI" w:eastAsia="Segoe UI" w:hAnsi="Segoe UI"/>
        </w:rPr>
        <w:br/>
        <w:t xml:space="preserve">Well,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All right, perfect. Thank you. Over to you, 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Thank you, Jeremy. I just have a quick slide to share. Let me just bring it up on the screen.</w:t>
      </w:r>
      <w:r>
        <w:rPr>
          <w:color w:val="323130"/>
          <w:sz w:val="4.3mm"/>
          <w:szCs w:val="4.3mm"/>
          <w:rFonts w:ascii="Segoe UI" w:cs="Segoe UI" w:eastAsia="Segoe UI" w:hAnsi="Segoe UI"/>
        </w:rPr>
        <w:br/>
        <w:t xml:space="preserve">Please let me know if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Yep, 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OK, so this is what Pallavi has done the last two weeks where she worked on agreement cleanup task. She started working on the monthly reporting task as well. So for for agreement cleanup activities, you've already mentioned that there were a few challenges, however.</w:t>
      </w:r>
      <w:r>
        <w:rPr>
          <w:color w:val="323130"/>
          <w:sz w:val="4.3mm"/>
          <w:szCs w:val="4.3mm"/>
          <w:rFonts w:ascii="Segoe UI" w:cs="Segoe UI" w:eastAsia="Segoe UI" w:hAnsi="Segoe UI"/>
        </w:rPr>
        <w:br/>
        <w:t xml:space="preserve">Uh, the monthly reporting that she does. Uh, do we have uh challenges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I don't know. I'll have to follow up with with the team member that's been helping out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OK, so Yep, perhaps other things that we have listed here like creating the templates for a couple of customers and contacts for them in manage. Possibly you might not have visibility yet because he just came back.</w:t>
      </w:r>
      <w:r>
        <w:rPr>
          <w:color w:val="323130"/>
          <w:sz w:val="4.3mm"/>
          <w:szCs w:val="4.3mm"/>
          <w:rFonts w:ascii="Segoe UI" w:cs="Segoe UI" w:eastAsia="Segoe UI" w:hAnsi="Segoe UI"/>
        </w:rPr>
        <w:br/>
        <w:t xml:space="preserve">So Yep, I guess this is all I have in terms of the presentation deck rest we all know. So I'm I will be working closely with Pallavi to understand where what the challenge and so did you did you find discrepancies like when she cleaned the agreement like.</w:t>
      </w:r>
      <w:r>
        <w:rPr>
          <w:color w:val="323130"/>
          <w:sz w:val="4.3mm"/>
          <w:szCs w:val="4.3mm"/>
          <w:rFonts w:ascii="Segoe UI" w:cs="Segoe UI" w:eastAsia="Segoe UI" w:hAnsi="Segoe UI"/>
        </w:rPr>
        <w:br/>
        <w:t xml:space="preserve">Few things left out or she did not follow the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Yeah, yeah. It like there was there was an instruction guide and a of what needed to be done and and why. I think I I shared that with you guys at one point and then also a spreadsheet of all of the customers that and all the various agreements that needed to be 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Her what was in that guide. Some customers might have had all of those things. Some customers might have had some of those things. And I just I found missing pieces like a work type not added or a work rule not added or.</w:t>
      </w:r>
      <w:r>
        <w:rPr>
          <w:color w:val="323130"/>
          <w:sz w:val="4.3mm"/>
          <w:szCs w:val="4.3mm"/>
          <w:rFonts w:ascii="Segoe UI" w:cs="Segoe UI" w:eastAsia="Segoe UI" w:hAnsi="Segoe UI"/>
        </w:rPr>
        <w:br/>
        <w:t xml:space="preserve">Something just not properly configured that would have been in the list. But again, this part of the conversation for all of that started before the last conversation that we had and I didn't go through every single line item because there was 1800 line items to go through. I was spot checking and and I just happened to find.</w:t>
      </w:r>
      <w:r>
        <w:rPr>
          <w:color w:val="323130"/>
          <w:sz w:val="4.3mm"/>
          <w:szCs w:val="4.3mm"/>
          <w:rFonts w:ascii="Segoe UI" w:cs="Segoe UI" w:eastAsia="Segoe UI" w:hAnsi="Segoe UI"/>
        </w:rPr>
        <w:br/>
        <w:t xml:space="preserve">And just through the process of invoicing, something was going to invoice the customer because it met the criteria that should have been adjusted in that agreement based on what was there in the instruction. Now we've got these other checks and balances to catch that stuff so we don't upset customers and that's what happened in this case, but.</w:t>
      </w:r>
      <w:r>
        <w:rPr>
          <w:color w:val="323130"/>
          <w:sz w:val="4.3mm"/>
          <w:szCs w:val="4.3mm"/>
          <w:rFonts w:ascii="Segoe UI" w:cs="Segoe UI" w:eastAsia="Segoe UI" w:hAnsi="Segoe UI"/>
        </w:rPr>
        <w:br/>
        <w:t xml:space="preserve">It just it shed more light on on some of the existing challenges. So I I I don't want to necessarily use what was then to influence how we are today, but I just, I wanted to bring it up that it was just it's one of those things that I don't know when I'll find another one or if I'll find 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But I might find 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Yep. OK, understood.</w:t>
      </w:r>
      <w:r>
        <w:rPr>
          <w:color w:val="323130"/>
          <w:sz w:val="4.3mm"/>
          <w:szCs w:val="4.3mm"/>
          <w:rFonts w:ascii="Segoe UI" w:cs="Segoe UI" w:eastAsia="Segoe UI" w:hAnsi="Segoe UI"/>
        </w:rPr>
        <w:br/>
        <w:t xml:space="preserve">Yeah, right. Well, thank you so much, Jeremy, for sharing this detailed feedback. Amit Sir, do you have anything else to add? No,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No, I am good too. I will drop a note to Karin. I'll keep keep CC you, Jeremy and Cameron, so that you're aware that I have given her a heads up in terms of the step that we're taking and I'll reach out to my TA team tomorrow morning first thing to have the process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OK, excellent. Ashish, I did get your e-mail about adding a couple more of the of the staff, Stefan and who is the other one? Stefan and Vash.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Yep, yes, 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Punch. Yep. So these two you mentioned that you have added, but unfortunately I don't see them in the reports that's been generated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I'm just looking right now.</w:t>
      </w:r>
      <w:r>
        <w:rPr>
          <w:color w:val="323130"/>
          <w:sz w:val="4.3mm"/>
          <w:szCs w:val="4.3mm"/>
          <w:rFonts w:ascii="Segoe UI" w:cs="Segoe UI" w:eastAsia="Segoe UI" w:hAnsi="Segoe UI"/>
        </w:rPr>
        <w:br/>
        <w:t xml:space="preserve">Yeah, Vansh Sethi is there and.</w:t>
      </w:r>
      <w:r>
        <w:rPr>
          <w:color w:val="323130"/>
          <w:sz w:val="4.3mm"/>
          <w:szCs w:val="4.3mm"/>
          <w:rFonts w:ascii="Segoe UI" w:cs="Segoe UI" w:eastAsia="Segoe UI" w:hAnsi="Segoe UI"/>
        </w:rPr>
        <w:br/>
        <w:t xml:space="preserve">Stefan Alteth is also in there on both the weekly and I have to check the monthly one, so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Yes,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They're showing up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So the report I I received this Monday, I have also attached it in the e-mail. This report don't see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I don't know if I need to republish this every single time we make a change to the filter, but.</w:t>
      </w:r>
      <w:r>
        <w:rPr>
          <w:color w:val="323130"/>
          <w:sz w:val="4.3mm"/>
          <w:szCs w:val="4.3mm"/>
          <w:rFonts w:ascii="Segoe UI" w:cs="Segoe UI" w:eastAsia="Segoe UI" w:hAnsi="Segoe UI"/>
        </w:rPr>
        <w:br/>
        <w:t xml:space="preserve">That would be strange, OK?</w:t>
      </w:r>
      <w:r>
        <w:rPr>
          <w:color w:val="323130"/>
          <w:sz w:val="4.3mm"/>
          <w:szCs w:val="4.3mm"/>
          <w:rFonts w:ascii="Segoe UI" w:cs="Segoe UI" w:eastAsia="Segoe UI" w:hAnsi="Segoe UI"/>
        </w:rPr>
        <w:br/>
        <w:t xml:space="preserve">All right, well, I'll, I'll have to look into that then and find out.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I appreciate it. Thank you so much.</w:t>
      </w:r>
      <w:r>
        <w:rPr>
          <w:color w:val="323130"/>
          <w:sz w:val="4.3mm"/>
          <w:szCs w:val="4.3mm"/>
          <w:rFonts w:ascii="Segoe UI" w:cs="Segoe UI" w:eastAsia="Segoe UI" w:hAnsi="Segoe UI"/>
        </w:rPr>
        <w:br/>
        <w:t xml:space="preserve">Yep, Cameron, do you have any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No, my my, my paths of Pallavi really haven't crossed over the last since the integration work,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Eventually have some work that she can do for you.</w:t>
      </w:r>
      <w:r>
        <w:rPr>
          <w:color w:val="323130"/>
          <w:sz w:val="4.3mm"/>
          <w:szCs w:val="4.3mm"/>
          <w:rFonts w:ascii="Segoe UI" w:cs="Segoe UI" w:eastAsia="Segoe UI" w:hAnsi="Segoe UI"/>
        </w:rPr>
        <w:br/>
        <w:t xml:space="preserve">But we can connect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Fair enough.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All right, Sarbjeet.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No, I believe Amit has already covered the things, but just me just one thing which was there on top of my head in the interim while we are looking for the replacement, is there any kind of training? Is there any kind of action plan which you think that we should implement for her to make sure that she's on top of her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I I I guess she would have gone through all of the Connectwise training to understand how to use the platform and how agreements work and all of that. And we've taken her through and she's had lots of exposure to how agreements work.</w:t>
      </w:r>
      <w:r>
        <w:rPr>
          <w:color w:val="323130"/>
          <w:sz w:val="4.3mm"/>
          <w:szCs w:val="4.3mm"/>
          <w:rFonts w:ascii="Segoe UI" w:cs="Segoe UI" w:eastAsia="Segoe UI" w:hAnsi="Segoe UI"/>
        </w:rPr>
        <w:br/>
        <w:t xml:space="preserve">For MSP Corp and how they fit into that short of just, you know, shadowing and and more hand holding. That's the only thing that I can I can suggest.</w:t>
      </w:r>
      <w:r>
        <w:rPr>
          <w:color w:val="323130"/>
          <w:sz w:val="4.3mm"/>
          <w:szCs w:val="4.3mm"/>
          <w:rFonts w:ascii="Segoe UI" w:cs="Segoe UI" w:eastAsia="Segoe UI" w:hAnsi="Segoe UI"/>
        </w:rPr>
        <w:br/>
        <w:t xml:space="preserve">Which is what we're currently,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Yep. And and Jeremy, though Ash is there, Amit is there. So I have recently been joined back once again the MSP Corp team. So instead of waiting for these service call, the only request which I have is anything which you think that's moving S please drop us a text. We would love to get in touch with you and get it addressed right away.</w:t>
      </w:r>
      <w:r>
        <w:rPr>
          <w:color w:val="323130"/>
          <w:sz w:val="4.3mm"/>
          <w:szCs w:val="4.3mm"/>
          <w:rFonts w:ascii="Segoe UI" w:cs="Segoe UI" w:eastAsia="Segoe UI" w:hAnsi="Segoe UI"/>
        </w:rPr>
        <w:br/>
        <w:t xml:space="preserve">Tenant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Of course,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Rest, I'm all good. Thank you, Ash.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Yep, I'm all set. Thank you so much, Sir. Thank you, Jeremy and Cameron for sharing the feedback. So like you said, we will work internally finding the best possible replacement and then we'll get in touch with you on that one. Thank you so much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Thank you. Have a good 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Thank you. Thanks,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ykq30cu6t1u2owao3eung.png"/><Relationship Id="rId21" Type="http://schemas.openxmlformats.org/officeDocument/2006/relationships/image" Target="media/gmuimmp1jsgxlau_a3t2o.png"/><Relationship Id="rId42" Type="http://schemas.openxmlformats.org/officeDocument/2006/relationships/image" Target="media/sdolpvihhedbnfblit90o.png"/><Relationship Id="rId47" Type="http://schemas.openxmlformats.org/officeDocument/2006/relationships/image" Target="media/_hj55o8o6kc9fxfltvdny.png"/><Relationship Id="rId63" Type="http://schemas.openxmlformats.org/officeDocument/2006/relationships/image" Target="media/s5rm7i82qwlkawscl77yi.png"/><Relationship Id="rId68" Type="http://schemas.openxmlformats.org/officeDocument/2006/relationships/image" Target="media/ehihppvhjzadnxfhwp7bf.png"/><Relationship Id="rId84" Type="http://schemas.openxmlformats.org/officeDocument/2006/relationships/image" Target="media/qsprghl4lmfcdle82ovin.png"/><Relationship Id="rId89" Type="http://schemas.openxmlformats.org/officeDocument/2006/relationships/image" Target="media/-xm6qwdg2zm6rmp4v4kxv.png"/><Relationship Id="rId16" Type="http://schemas.openxmlformats.org/officeDocument/2006/relationships/image" Target="media/xxfthlbavv5vchfovfdmf.png"/><Relationship Id="rId11" Type="http://schemas.openxmlformats.org/officeDocument/2006/relationships/image" Target="media/ooy36ax6tek6m7lb7rvtm.png"/><Relationship Id="rId32" Type="http://schemas.openxmlformats.org/officeDocument/2006/relationships/image" Target="media/oafyz-tgma3plh9fwhtri.png"/><Relationship Id="rId37" Type="http://schemas.openxmlformats.org/officeDocument/2006/relationships/image" Target="media/sjyerfmwbcpndrznskrys.png"/><Relationship Id="rId53" Type="http://schemas.openxmlformats.org/officeDocument/2006/relationships/image" Target="media/vh3btfciroueb066wf0jf.png"/><Relationship Id="rId58" Type="http://schemas.openxmlformats.org/officeDocument/2006/relationships/image" Target="media/hkq7fm8iq89ugnde1cgqv.png"/><Relationship Id="rId74" Type="http://schemas.openxmlformats.org/officeDocument/2006/relationships/image" Target="media/xk1pupxyzexeowwdie58h.png"/><Relationship Id="rId79" Type="http://schemas.openxmlformats.org/officeDocument/2006/relationships/image" Target="media/ljsm0pkreczcrwx-i1cuv.png"/><Relationship Id="rId5" Type="http://schemas.openxmlformats.org/officeDocument/2006/relationships/comments" Target="comments.xml"/><Relationship Id="rId90" Type="http://schemas.openxmlformats.org/officeDocument/2006/relationships/image" Target="media/uefsqfm5es9nhm2uwoowc.png"/><Relationship Id="rId95" Type="http://schemas.openxmlformats.org/officeDocument/2006/relationships/image" Target="media/-ghe-_l-e6aufilu8kjkg.png"/><Relationship Id="rId22" Type="http://schemas.openxmlformats.org/officeDocument/2006/relationships/image" Target="media/w88ugzaj4sllsoxnmtwp5.png"/><Relationship Id="rId27" Type="http://schemas.openxmlformats.org/officeDocument/2006/relationships/image" Target="media/x4mex9otq_dnq_sz3bp4h.png"/><Relationship Id="rId43" Type="http://schemas.openxmlformats.org/officeDocument/2006/relationships/image" Target="media/btbkhwoabztdbu1kk7kx4.png"/><Relationship Id="rId48" Type="http://schemas.openxmlformats.org/officeDocument/2006/relationships/image" Target="media/liwn1johdacryqwys42sx.png"/><Relationship Id="rId64" Type="http://schemas.openxmlformats.org/officeDocument/2006/relationships/image" Target="media/l_c2kdjh1dpuexjhuvbbm.png"/><Relationship Id="rId69" Type="http://schemas.openxmlformats.org/officeDocument/2006/relationships/image" Target="media/1m71trqbykdfnmb_rjn9c.png"/><Relationship Id="rId80" Type="http://schemas.openxmlformats.org/officeDocument/2006/relationships/image" Target="media/9ofoyjl2gpdiwybrtenof.png"/><Relationship Id="rId85" Type="http://schemas.openxmlformats.org/officeDocument/2006/relationships/image" Target="media/qbr3v-gvq0ufvra5iyhfi.png"/><Relationship Id="rId12" Type="http://schemas.openxmlformats.org/officeDocument/2006/relationships/image" Target="media/xtmvcubxajy_i9g0ldyee.png"/><Relationship Id="rId17" Type="http://schemas.openxmlformats.org/officeDocument/2006/relationships/image" Target="media/acfx939ttf-gbxrmohcvs.png"/><Relationship Id="rId25" Type="http://schemas.openxmlformats.org/officeDocument/2006/relationships/image" Target="media/xnrrsopofzcv5aqizecjg.png"/><Relationship Id="rId33" Type="http://schemas.openxmlformats.org/officeDocument/2006/relationships/image" Target="media/xxmswinss9kfcfixek0if.png"/><Relationship Id="rId38" Type="http://schemas.openxmlformats.org/officeDocument/2006/relationships/image" Target="media/p8ddtqfb_tuj7p53yxjvh.png"/><Relationship Id="rId46" Type="http://schemas.openxmlformats.org/officeDocument/2006/relationships/image" Target="media/dsdnophcorp-_zduqwdb_.png"/><Relationship Id="rId59" Type="http://schemas.openxmlformats.org/officeDocument/2006/relationships/image" Target="media/ajch1zer42h-7v4vbhnbw.png"/><Relationship Id="rId67" Type="http://schemas.openxmlformats.org/officeDocument/2006/relationships/image" Target="media/2za_zmd-bhuhnykfl62iq.png"/><Relationship Id="rId20" Type="http://schemas.openxmlformats.org/officeDocument/2006/relationships/image" Target="media/ku-xoaa7jkwfh7qyeok9-.png"/><Relationship Id="rId41" Type="http://schemas.openxmlformats.org/officeDocument/2006/relationships/image" Target="media/bp2g1_ovcigwrur8pwfbd.png"/><Relationship Id="rId54" Type="http://schemas.openxmlformats.org/officeDocument/2006/relationships/image" Target="media/dp-t6ugvehrqxg-xf-s6z.png"/><Relationship Id="rId62" Type="http://schemas.openxmlformats.org/officeDocument/2006/relationships/image" Target="media/ubme7qelhce0nf4kuu1sl.png"/><Relationship Id="rId70" Type="http://schemas.openxmlformats.org/officeDocument/2006/relationships/image" Target="media/jpsg-enwv9es2x64d68b5.png"/><Relationship Id="rId75" Type="http://schemas.openxmlformats.org/officeDocument/2006/relationships/image" Target="media/ng1udtyea2p8dqww7ozr1.png"/><Relationship Id="rId83" Type="http://schemas.openxmlformats.org/officeDocument/2006/relationships/image" Target="media/q-_u9pzadbnpjjgdomh1y.png"/><Relationship Id="rId88" Type="http://schemas.openxmlformats.org/officeDocument/2006/relationships/image" Target="media/stwqvhoksvgjzdmv64_d-.png"/><Relationship Id="rId91" Type="http://schemas.openxmlformats.org/officeDocument/2006/relationships/image" Target="media/0sogpkywhgte7brrgjfnr.png"/><Relationship Id="rId96" Type="http://schemas.openxmlformats.org/officeDocument/2006/relationships/image" Target="media/ceczb3fe6bptqpx_dzg3-.png"/><Relationship Id="rId1" Type="http://schemas.openxmlformats.org/officeDocument/2006/relationships/styles" Target="styles.xml"/><Relationship Id="rId6" Type="http://schemas.openxmlformats.org/officeDocument/2006/relationships/image" Target="media/w0qi4aruo0uu0mwuz7jdd.png"/><Relationship Id="rId15" Type="http://schemas.openxmlformats.org/officeDocument/2006/relationships/image" Target="media/i8vp5mbnm1xj8hzjca0by.png"/><Relationship Id="rId23" Type="http://schemas.openxmlformats.org/officeDocument/2006/relationships/image" Target="media/voen0owgxb8sdr_wibi4t.png"/><Relationship Id="rId28" Type="http://schemas.openxmlformats.org/officeDocument/2006/relationships/image" Target="media/kf7t5v35a6vx4sstmdqos.png"/><Relationship Id="rId36" Type="http://schemas.openxmlformats.org/officeDocument/2006/relationships/image" Target="media/winbvbh9lw_haccfre-l_.png"/><Relationship Id="rId49" Type="http://schemas.openxmlformats.org/officeDocument/2006/relationships/image" Target="media/q_yjns24wyrog6_9l500b.png"/><Relationship Id="rId57" Type="http://schemas.openxmlformats.org/officeDocument/2006/relationships/image" Target="media/na1gan8bicso-otfkhgi_.png"/><Relationship Id="rId10" Type="http://schemas.openxmlformats.org/officeDocument/2006/relationships/image" Target="media/fctstwkau3ciuckcjbozd.png"/><Relationship Id="rId31" Type="http://schemas.openxmlformats.org/officeDocument/2006/relationships/image" Target="media/jzjyey20m27h_ws09mjyv.png"/><Relationship Id="rId44" Type="http://schemas.openxmlformats.org/officeDocument/2006/relationships/image" Target="media/qdgppqdzwmcrfqd-qaws_.png"/><Relationship Id="rId52" Type="http://schemas.openxmlformats.org/officeDocument/2006/relationships/image" Target="media/ncwnmgav3o_dcly0bnjn9.png"/><Relationship Id="rId60" Type="http://schemas.openxmlformats.org/officeDocument/2006/relationships/image" Target="media/bgv2h2f4f-7p6of6dprgd.png"/><Relationship Id="rId65" Type="http://schemas.openxmlformats.org/officeDocument/2006/relationships/image" Target="media/h24xeanrasahvovbv8tn_.png"/><Relationship Id="rId73" Type="http://schemas.openxmlformats.org/officeDocument/2006/relationships/image" Target="media/kk2ggbeclruergctrtkeq.png"/><Relationship Id="rId78" Type="http://schemas.openxmlformats.org/officeDocument/2006/relationships/image" Target="media/mmvl_jlsau-rrggi9k3iu.png"/><Relationship Id="rId81" Type="http://schemas.openxmlformats.org/officeDocument/2006/relationships/image" Target="media/s2zokhg_wbikxk7jjzzxw.png"/><Relationship Id="rId86" Type="http://schemas.openxmlformats.org/officeDocument/2006/relationships/image" Target="media/b3w4yqtjvgymzbqtmpscu.png"/><Relationship Id="rId94" Type="http://schemas.openxmlformats.org/officeDocument/2006/relationships/image" Target="media/pg1iqwaycuimogz-mp3hp.png"/><Relationship Id="rId99" Type="http://schemas.openxmlformats.org/officeDocument/2006/relationships/customXml" Target="../customXml/item1.xml"/><Relationship Id="rId10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5wv7woifvoaa60iqea1cv.png"/><Relationship Id="rId13" Type="http://schemas.openxmlformats.org/officeDocument/2006/relationships/image" Target="media/4e6ur5gncytonoct7fcbk.png"/><Relationship Id="rId18" Type="http://schemas.openxmlformats.org/officeDocument/2006/relationships/image" Target="media/uhulkfoukqklcc9gg6xbr.png"/><Relationship Id="rId39" Type="http://schemas.openxmlformats.org/officeDocument/2006/relationships/image" Target="media/unzg6gwgwcj_k7-e19z99.png"/><Relationship Id="rId34" Type="http://schemas.openxmlformats.org/officeDocument/2006/relationships/image" Target="media/hzujb8jnt9qyxixfcxuiz.png"/><Relationship Id="rId50" Type="http://schemas.openxmlformats.org/officeDocument/2006/relationships/image" Target="media/hhhskb6zoddirlrwbhiqx.png"/><Relationship Id="rId55" Type="http://schemas.openxmlformats.org/officeDocument/2006/relationships/image" Target="media/ysg8jlb_57_47sgbwqo-u.png"/><Relationship Id="rId76" Type="http://schemas.openxmlformats.org/officeDocument/2006/relationships/image" Target="media/t1h8ipqxbngwec225-3nf.png"/><Relationship Id="rId97" Type="http://schemas.openxmlformats.org/officeDocument/2006/relationships/image" Target="media/-rbucbupexlkaghfld2vt.png"/><Relationship Id="rId7" Type="http://schemas.openxmlformats.org/officeDocument/2006/relationships/image" Target="media/6xv9eksp3bmb_bc1fzafx.png"/><Relationship Id="rId71" Type="http://schemas.openxmlformats.org/officeDocument/2006/relationships/image" Target="media/qht2t8pu9rfbob_ic7zbf.png"/><Relationship Id="rId92" Type="http://schemas.openxmlformats.org/officeDocument/2006/relationships/image" Target="media/6gkchdrhg812pua7wxvo-.png"/><Relationship Id="rId2" Type="http://schemas.openxmlformats.org/officeDocument/2006/relationships/numbering" Target="numbering.xml"/><Relationship Id="rId29" Type="http://schemas.openxmlformats.org/officeDocument/2006/relationships/image" Target="media/veultayvgh-c3siks0q5r.png"/><Relationship Id="rId24" Type="http://schemas.openxmlformats.org/officeDocument/2006/relationships/image" Target="media/_qzwxllaq9c3src1llimx.png"/><Relationship Id="rId40" Type="http://schemas.openxmlformats.org/officeDocument/2006/relationships/image" Target="media/atip-xmvc_kv4iuqzwwoq.png"/><Relationship Id="rId45" Type="http://schemas.openxmlformats.org/officeDocument/2006/relationships/image" Target="media/b_k9gmndlxo8ueny_v-jk.png"/><Relationship Id="rId66" Type="http://schemas.openxmlformats.org/officeDocument/2006/relationships/image" Target="media/rkee_peh821l3tsac-r6h.png"/><Relationship Id="rId87" Type="http://schemas.openxmlformats.org/officeDocument/2006/relationships/image" Target="media/58vaisufyetzx4qu_k8vn.png"/><Relationship Id="rId61" Type="http://schemas.openxmlformats.org/officeDocument/2006/relationships/image" Target="media/sbjara89tswaon9ae-u5l.png"/><Relationship Id="rId82" Type="http://schemas.openxmlformats.org/officeDocument/2006/relationships/image" Target="media/tugfydlwrigaye1d5adw5.png"/><Relationship Id="rId19" Type="http://schemas.openxmlformats.org/officeDocument/2006/relationships/image" Target="media/rtabvkutv6m-4ub3fwu4v.png"/><Relationship Id="rId14" Type="http://schemas.openxmlformats.org/officeDocument/2006/relationships/image" Target="media/fgmv5jljwj3hmnxtzkfpk.png"/><Relationship Id="rId30" Type="http://schemas.openxmlformats.org/officeDocument/2006/relationships/image" Target="media/pfe9b3kzkwkdxyvggxwrt.png"/><Relationship Id="rId35" Type="http://schemas.openxmlformats.org/officeDocument/2006/relationships/image" Target="media/qqnuqeejnwekh00r1ybaz.png"/><Relationship Id="rId56" Type="http://schemas.openxmlformats.org/officeDocument/2006/relationships/image" Target="media/ccyjq62x8kwmd60z4y1bw.png"/><Relationship Id="rId77" Type="http://schemas.openxmlformats.org/officeDocument/2006/relationships/image" Target="media/u9mjf5y9stpkgtg5g_0mv.png"/><Relationship Id="rId100" Type="http://schemas.openxmlformats.org/officeDocument/2006/relationships/customXml" Target="../customXml/item2.xml"/><Relationship Id="rId8" Type="http://schemas.openxmlformats.org/officeDocument/2006/relationships/image" Target="media/ersqfncz76noeybauymnu.png"/><Relationship Id="rId51" Type="http://schemas.openxmlformats.org/officeDocument/2006/relationships/image" Target="media/cc59yxdqiekg1up8wf6o3.png"/><Relationship Id="rId72" Type="http://schemas.openxmlformats.org/officeDocument/2006/relationships/image" Target="media/wriwxs9mtiro_cgnofrjd.png"/><Relationship Id="rId93" Type="http://schemas.openxmlformats.org/officeDocument/2006/relationships/image" Target="media/rvhg7egqqeja7zeilh933.png"/><Relationship Id="rId98" Type="http://schemas.openxmlformats.org/officeDocument/2006/relationships/image" Target="media/kssqpw-emykrkpf1isd4c.png"/><Relationship Id="rId3" Type="http://schemas.openxmlformats.org/officeDocument/2006/relationships/footnotes" Target="footnot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35D5E1-CCB4-4A0F-82C4-B07D1C03B097}"/>
</file>

<file path=customXml/itemProps2.xml><?xml version="1.0" encoding="utf-8"?>
<ds:datastoreItem xmlns:ds="http://schemas.openxmlformats.org/officeDocument/2006/customXml" ds:itemID="{664285D5-7C3C-436D-8D36-A1A08458CFB1}"/>
</file>

<file path=customXml/itemProps3.xml><?xml version="1.0" encoding="utf-8"?>
<ds:datastoreItem xmlns:ds="http://schemas.openxmlformats.org/officeDocument/2006/customXml" ds:itemID="{0842E30A-60CB-4F86-815B-32D45D6A365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2026-04-07T19:30:04Z</dcterms:created>
  <dcterms:modified xsi:type="dcterms:W3CDTF">2026-04-07T19:30:04Z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