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  Contract Admin-20251202_145802-Meeting Recording</w:t>
      </w:r>
    </w:p>
    <w:p>
      <w:pPr>
        <w:spacing w:after="100"/>
      </w:pPr>
      <w:r>
        <w:rPr>
          <w:color w:val="616161"/>
          <w:sz w:val="3mm"/>
          <w:szCs w:val="3mm"/>
          <w:rFonts w:ascii="Segoe UI" w:cs="Segoe UI" w:eastAsia="Segoe UI" w:hAnsi="Segoe UI"/>
        </w:rPr>
        <w:t xml:space="preserve">2 December 2025, 07:58pm</w:t>
      </w:r>
    </w:p>
    <w:p>
      <w:pPr>
        <w:spacing w:after="100"/>
      </w:pPr>
      <w:r>
        <w:rPr>
          <w:color w:val="616161"/>
          <w:sz w:val="3mm"/>
          <w:szCs w:val="3mm"/>
          <w:rFonts w:ascii="Segoe UI" w:cs="Segoe UI" w:eastAsia="Segoe UI" w:hAnsi="Segoe UI"/>
        </w:rPr>
        <w:t xml:space="preserve">17m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Hey, Cameron. Good afternoon. I'm doing great.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How are you?</w:t>
      </w:r>
      <w:r>
        <w:rPr>
          <w:color w:val="242424"/>
          <w:sz w:val="4.3mm"/>
          <w:szCs w:val="4.3mm"/>
          <w:rFonts w:ascii="Segoe UI" w:cs="Segoe UI" w:eastAsia="Segoe UI" w:hAnsi="Segoe UI"/>
        </w:rPr>
        <w:br/>
        <w:t xml:space="preserve">Doing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Nice. Thank you. Thank you so much for joining in. And just an FYI, the call is getting recorded for quality monitoring purpose. I hope that's OK. Thank you. Would Jeremy be joining in today or is he tied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Yep, that's fine.</w:t>
      </w:r>
      <w:r>
        <w:rPr>
          <w:color w:val="242424"/>
          <w:sz w:val="4.3mm"/>
          <w:szCs w:val="4.3mm"/>
          <w:rFonts w:ascii="Segoe UI" w:cs="Segoe UI" w:eastAsia="Segoe UI" w:hAnsi="Segoe UI"/>
        </w:rPr>
        <w:br/>
        <w:t xml:space="preserve">That is a very good question. Uh, quickly check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And how's the weather these days? Is it getting cold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Yeah, we're, uh, flirting around the uh.</w:t>
      </w:r>
      <w:r>
        <w:rPr>
          <w:color w:val="242424"/>
          <w:sz w:val="4.3mm"/>
          <w:szCs w:val="4.3mm"/>
          <w:rFonts w:ascii="Segoe UI" w:cs="Segoe UI" w:eastAsia="Segoe UI" w:hAnsi="Segoe UI"/>
        </w:rPr>
        <w:br/>
        <w:t xml:space="preserve">Uh, we're in the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1015 range Celsius. So we're just we're just this is just the start of winter. This is quite this is still quite warm yet for us as it starts turning cold into January we'll start see we can see 30s and you know occasionally.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Hey,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Getting into the -40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I couldn't even imagine living in that kind of environment for us,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It's hard to describe like what we've had. We've had a number of I've worked with a number of people who have come from like say the Philippines or India or Nigeria and you know you can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Those numbers on like a when you do your research, hey, it gets the -30 -, 40. Nothing prepares you for that. When you get off and you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Exactly, exactly. Even when it goes to -10 for us, it's like this is too much, man. We cannot go ahead with this, but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How often does it get that cold?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Uh, really very seldom. And that too only in the northern parts of India where we have mountain ranges, uh, specifically. Yep, yes, exactly. So in because we are in the capital, so in capital it doesn't go up to this much, it's stays up to 10. So we have got Jeremy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Oh, so you're in elevation then?</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Yes, as well. Let me admit him. Hey, Jeremy,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Not too bad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Doing well. Thank you. Looks like Cameron made it possible for you to bring into this meeting. Welcome. Thank you. Thank you so much both of you for taking time out. And before we move on to our agenda items, how's everything going on with Pallavi?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Yes, yes, I take full responsibility. I have made it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Good. Yeah, absolutely. She's a smart, smart person and I know we're getting her involved in some other things as well. Agreements related with our legal team as as well. So that's that's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Nice. Wow.</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Glad. Good to hear that. I believe she's able to add with you acting as a part of the team. Any kind of challenges, any concern where you think I need to work along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No, nothing. Nothing that comes to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Mm-hmm. Cameron,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Not at this point, not at this point. I think, yeah, she's been, she's been spread through a number of teams and they'll start consolidating a little bit in the next week or so. But then we'll, yeah, no, she's definitely being able to jump around is very, is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Nice. Glad to hear that. I believe she's able to take care of the things effectively,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Awesome, awesome. Good to hear that. So without any further ado, let me go ahead, bring up the slideshow. No major changes in our agenda items. We'll be just going through the monthly business review. I believe the screen is visible. Week 49 ongoing. I will be discussing the details for the last month from October 27th till November 30th.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Go ahead with the so check in. The agenda would remain the same. Check in highlights, section tracker, performance analysis, CSAT scorecard, way forward, ending with a quick recap. Moving on to the highlights. So onboarding, it's almost been three months now. She's been into the system.</w:t>
      </w:r>
      <w:r>
        <w:rPr>
          <w:color w:val="242424"/>
          <w:sz w:val="4.3mm"/>
          <w:szCs w:val="4.3mm"/>
          <w:rFonts w:ascii="Segoe UI" w:cs="Segoe UI" w:eastAsia="Segoe UI" w:hAnsi="Segoe UI"/>
        </w:rPr>
        <w:br/>
        <w:t xml:space="preserve">The pretty basic trainings which was completed in the initial days that was being taken care of for the support setup. We have the team channel created, though I tried to reach out to you Jeremy yesterday for the CSAT part, but looks like you were busy so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Oh,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Discuss it today's right now moving on to the action trackers. These were the two action items which were pending. One is the 306090 day plan though we are already more than the the time we are already about 3 months now. So if this is not required, if she's able to take care of the things effectively, we can take that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However, if there is still any learning opportunities for her, anything where you think that we can bring more clarity, how she should be handling the tickets or SOPs, you can always let us know and then scorecard KPIs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Don't want to beat the old drum, but this is something which we want to make sure that should be some measures how we should be making sure that she's reaching up to your expectations apart from the feedbacks which we get from you. So that's where I will need your help. In case if something has been designed, we would love to incorporate it for her score.</w:t>
      </w:r>
      <w:r>
        <w:rPr>
          <w:color w:val="242424"/>
          <w:sz w:val="4.3mm"/>
          <w:szCs w:val="4.3mm"/>
          <w:rFonts w:ascii="Segoe UI" w:cs="Segoe UI" w:eastAsia="Segoe UI" w:hAnsi="Segoe UI"/>
        </w:rPr>
        <w:br/>
        <w:t xml:space="preserve">And if not, we can discuss it accordingly. And then last but not the least, the service call frequency was moved to monthly that was being taken care last month. Thank you. So do we have,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Wonderful.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was just gonna say task number one, I don't think we need any longer. She understands what we're doing and has and we talk about it almost every day, so that's good. She's part of a of a a regular daily cadence.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And then the support card KPIs. I I don't have anything by which to measure her currently, just because she's not doing the same consistent thing day in and day out. She is helping out the team where the team needs help. 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Taking on some responsibilities for some of the other departments, it's it's it's what it is. It's admin work. It's not you know do a thing is a completed yes or no within a certain variance of accuracy or or anything like that that we can track with a KPI.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So yeah, I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I hear you, Jeremy. I completely understand like where you're coming from. However, if there is anything at all which you think that probably the way she's taking care of the things or let me bring up the sample scorecard, we can discuss it in the next slides.</w:t>
      </w:r>
      <w:r>
        <w:rPr>
          <w:color w:val="242424"/>
          <w:sz w:val="4.3mm"/>
          <w:szCs w:val="4.3mm"/>
          <w:rFonts w:ascii="Segoe UI" w:cs="Segoe UI" w:eastAsia="Segoe UI" w:hAnsi="Segoe UI"/>
        </w:rPr>
        <w:br/>
        <w:t xml:space="preserve">Point taken. Thank you. Moving on to the performance side, this is the utilization trend. On a weekly basis she's putting in eight hours, that's on daily basis 8 hours and that comes up to 40 hours on a weekly basis. So the non billable item is 100%, that's 200 hours there for all the five weeks.</w:t>
      </w:r>
      <w:r>
        <w:rPr>
          <w:color w:val="242424"/>
          <w:sz w:val="4.3mm"/>
          <w:szCs w:val="4.3mm"/>
          <w:rFonts w:ascii="Segoe UI" w:cs="Segoe UI" w:eastAsia="Segoe UI" w:hAnsi="Segoe UI"/>
        </w:rPr>
        <w:br/>
        <w:t xml:space="preserve">Actively working on the assigned task, there was planned leaves from November 5th till November 7th for her brother's wedding, so that was also being added as the PTO time entries there. How about the time entries, the ticket qualities? Any concern at all or is it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She's not really working on any tickets at all. Like everything she does is behind the scenes to support the team,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Yeah, there is some wrap around stuff, but I I guess I do wanna. I do have a I do have a question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Um, how things are tracked? So like just in terms of the within the contract is is it?</w:t>
      </w:r>
      <w:r>
        <w:rPr>
          <w:color w:val="242424"/>
          <w:sz w:val="4.3mm"/>
          <w:szCs w:val="4.3mm"/>
          <w:rFonts w:ascii="Segoe UI" w:cs="Segoe UI" w:eastAsia="Segoe UI" w:hAnsi="Segoe UI"/>
        </w:rPr>
        <w:br/>
        <w:t xml:space="preserve">Do it? She gets some vacation time. She gets some time off. Is that vacation time through IT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Yes, so I'll help you out. So altogether the employees, they are eligible for 22 time offs, 15 paid time offs and then seven sick leaves. This is in addition to the 10 company holidays. So this is what they are eligible for. Every single month they are earning 1.75.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Or how?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PTOS and once, let's say for example, after three months she has got five or seven PTOS in her Kitty. So depending on her requirement, she can utilize those. I hope that answers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Yeah. And so in that regard then, um, how does that then reflect back to so she takes some time off, is that being subtracted from my monthly invoice or how is that being managed? I'm just trying to understand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That's all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No, that's a part of, that's a part of the contract like. So there shouldn't be any kind of, let's say in case if she's going beyond 22 days, then we give you a credit for the extra days.</w:t>
      </w:r>
      <w:r>
        <w:rPr>
          <w:color w:val="242424"/>
          <w:sz w:val="4.3mm"/>
          <w:szCs w:val="4.3mm"/>
          <w:rFonts w:ascii="Segoe UI" w:cs="Segoe UI" w:eastAsia="Segoe UI" w:hAnsi="Segoe UI"/>
        </w:rPr>
        <w:br/>
        <w:t xml:space="preserve">So up to 22 days, that's perfectly OK. That's a part of the agreement. In case if she goes beyond 22 days, let's say because of any personal emergencies or because of any XYZ reasons, if she's taking any extra days off for any plan lease, generally we try to make sure that you have a backup resource aligned. However, due to her current role.</w:t>
      </w:r>
      <w:r>
        <w:rPr>
          <w:color w:val="242424"/>
          <w:sz w:val="4.3mm"/>
          <w:szCs w:val="4.3mm"/>
          <w:rFonts w:ascii="Segoe UI" w:cs="Segoe UI" w:eastAsia="Segoe UI" w:hAnsi="Segoe UI"/>
        </w:rPr>
        <w:br/>
        <w:t xml:space="preserve">And responsibilities, it's difficult to retrain another backup resource. So for any extra days which is going over and above 22 days, we will be providing you the credit for the missed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Yeah, that's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Thank you. Moving on to the CSAT. So Jeremy, that's where I was talking about. I texted you with Teams yesterday. So the CSAT for the last two months that's pending. So I have sent out the CSAT once again to you. If you take a moment out, share your valuable feedback,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Love to share it with the leadership team so that we can make sure that she's taking care of the things effectively. And if you would like to include the CSAT, mostly we keep it as a part of their scorecard so that we make sure how these guys are doing.</w:t>
      </w:r>
      <w:r>
        <w:rPr>
          <w:color w:val="242424"/>
          <w:sz w:val="4.3mm"/>
          <w:szCs w:val="4.3mm"/>
          <w:rFonts w:ascii="Segoe UI" w:cs="Segoe UI" w:eastAsia="Segoe UI" w:hAnsi="Segoe UI"/>
        </w:rPr>
        <w:br/>
        <w:t xml:space="preserve">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Sorry,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Sorry, I'm just I'm looking for is it? Is it a link that I go to or is it?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It will be there in your e-mail. It will say monthly CSAT for Pallavi for the month of October or for the month of November. If you don't, do not worry. I'll resend it after this call so that you can have it on top of your 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Yeah, if you could,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Sure, I'll do so. No worries at all. Thank you. Talking about way forward, it would remain the same now. She has got the gist of how the things are working out. So the focus would remain to expedite the things to focus on the client, the processes and ensuring that the Connectwise time sheets are updated and.</w:t>
      </w:r>
      <w:r>
        <w:rPr>
          <w:color w:val="242424"/>
          <w:sz w:val="4.3mm"/>
          <w:szCs w:val="4.3mm"/>
          <w:rFonts w:ascii="Segoe UI" w:cs="Segoe UI" w:eastAsia="Segoe UI" w:hAnsi="Segoe UI"/>
        </w:rPr>
        <w:br/>
        <w:t xml:space="preserve">Aligned with the correct agreements. Anything else which you think that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Not personally,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And even in case if there are any training opportunities where you think that we can allow her to move up the ladder, you can always let us know.</w:t>
      </w:r>
      <w:r>
        <w:rPr>
          <w:color w:val="242424"/>
          <w:sz w:val="4.3mm"/>
          <w:szCs w:val="4.3mm"/>
          <w:rFonts w:ascii="Segoe UI" w:cs="Segoe UI" w:eastAsia="Segoe UI" w:hAnsi="Segoe UI"/>
        </w:rPr>
        <w:br/>
        <w:t xml:space="preserve">These are the simple scorecards. So for example, this is the scorecard for an engineer. As you have already mentioned that we are not tracking her the utilization or not working on the ticket. So these two KPIs can be customized. Any kind of escalation we can keep it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3.</w:t>
      </w:r>
      <w:r>
        <w:rPr>
          <w:color w:val="242424"/>
          <w:sz w:val="4.3mm"/>
          <w:szCs w:val="4.3mm"/>
          <w:rFonts w:ascii="Segoe UI" w:cs="Segoe UI" w:eastAsia="Segoe UI" w:hAnsi="Segoe UI"/>
        </w:rPr>
        <w:br/>
        <w:t xml:space="preserve">That can be kept in the scorecard and then turn around time in case if how she's taking care of the things in terms of completing a single task. So that can be added as a part of her scorecard. 50% will be decided by you and then we are going to mark her internally on the rest of the 50% which is more aligned with our.</w:t>
      </w:r>
      <w:r>
        <w:rPr>
          <w:color w:val="242424"/>
          <w:sz w:val="4.3mm"/>
          <w:szCs w:val="4.3mm"/>
          <w:rFonts w:ascii="Segoe UI" w:cs="Segoe UI" w:eastAsia="Segoe UI" w:hAnsi="Segoe UI"/>
        </w:rPr>
        <w:br/>
        <w:t xml:space="preserve">Core values are service standards and these are so I'll send this one out to you. You can review it and this is customizable. Anything. For example, if you would like to keep quality partner escalation CSAT only these three metrics and then we can change the weight.</w:t>
      </w:r>
      <w:r>
        <w:rPr>
          <w:color w:val="242424"/>
          <w:sz w:val="4.3mm"/>
          <w:szCs w:val="4.3mm"/>
          <w:rFonts w:ascii="Segoe UI" w:cs="Segoe UI" w:eastAsia="Segoe UI" w:hAnsi="Segoe UI"/>
        </w:rPr>
        <w:br/>
        <w:t xml:space="preserve">To from 10% to 15% or to 20% and have it only three KPIs to measure her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So any questions on this one, Cameron?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Thanks. This is the the holiday schedule. So these are the 10 holidays which the team members are eligible for apart from those 22 PT OS, the upcoming one which we have that's for Christmas. I believe you guys will also be observing a company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On the 25th,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Perfect. So I'll make sure that she should update the calendar accordingly and for any plan leaves we I'll generally make sure that we are keeping you in loop well in advance. OK, thanks.</w:t>
      </w:r>
      <w:r>
        <w:rPr>
          <w:color w:val="242424"/>
          <w:sz w:val="4.3mm"/>
          <w:szCs w:val="4.3mm"/>
          <w:rFonts w:ascii="Segoe UI" w:cs="Segoe UI" w:eastAsia="Segoe UI" w:hAnsi="Segoe UI"/>
        </w:rPr>
        <w:br/>
        <w:t xml:space="preserve">Then these are some of our other services, AI by design, that's the need of the hour for all the MSP industries, Roost Consulting, Central GPT coding portals, Agent as a service. For the leadership team, we have the AI Leadership Accelerator program. We are already coordinating with Karine and Isabel and if there is any.</w:t>
      </w:r>
      <w:r>
        <w:rPr>
          <w:color w:val="242424"/>
          <w:sz w:val="4.3mm"/>
          <w:szCs w:val="4.3mm"/>
          <w:rFonts w:ascii="Segoe UI" w:cs="Segoe UI" w:eastAsia="Segoe UI" w:hAnsi="Segoe UI"/>
        </w:rPr>
        <w:br/>
        <w:t xml:space="preserve">Further information required, we can definitely schedule a demo for you. Build ITPI groups is there. Then for the performance manage, we have Team GPS tool built in and even we have included some advanced AI feature in the Team GPS. That's a tool which we have built internally. So this is the Team GPS tool if you need.</w:t>
      </w:r>
      <w:r>
        <w:rPr>
          <w:color w:val="242424"/>
          <w:sz w:val="4.3mm"/>
          <w:szCs w:val="4.3mm"/>
          <w:rFonts w:ascii="Segoe UI" w:cs="Segoe UI" w:eastAsia="Segoe UI" w:hAnsi="Segoe UI"/>
        </w:rPr>
        <w:br/>
        <w:t xml:space="preserve">More information. What else is required in this tool? You can always scan this QR code for further info or you can always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Rest, I believe I'm all good. I'm glad that she's able to take care of the things added as a part of the team and then overall things are moving in the right track,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Yeah, yeah, she gets along famously with the other members of her team, which is, which is great,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Nice. Perfect. The only thing which I keep on repeating, if there is anything at all, no matter how small it is, please do not wait for this call. I'm just a text away. Feel free to drop me an e-mail. You can ping me over Teams. I'll be more than happy to get in touch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Awesome. Excellent.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Cameron Funk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We should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Jeremy Simcoe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You too.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wru82pcqembiufqmlztua.png"/><Relationship Id="rId21" Type="http://schemas.openxmlformats.org/officeDocument/2006/relationships/image" Target="media/ucmzd9-9grazpcgf9a11l.png"/><Relationship Id="rId42" Type="http://schemas.openxmlformats.org/officeDocument/2006/relationships/image" Target="media/ttn2rvh6jwi-9fjlaizkr.png"/><Relationship Id="rId47" Type="http://schemas.openxmlformats.org/officeDocument/2006/relationships/image" Target="media/yw_3f3ldcj29hajkwnddw.png"/><Relationship Id="rId63" Type="http://schemas.openxmlformats.org/officeDocument/2006/relationships/image" Target="media/gqwipvk10dwtvuechswwq.png"/><Relationship Id="rId68" Type="http://schemas.openxmlformats.org/officeDocument/2006/relationships/image" Target="media/ewotykyeehr5cw0rdgoki.png"/><Relationship Id="rId84" Type="http://schemas.openxmlformats.org/officeDocument/2006/relationships/image" Target="media/av9-kbdmr5mcqp_rl3fdr.png"/><Relationship Id="rId89" Type="http://schemas.openxmlformats.org/officeDocument/2006/relationships/image" Target="media/z3pv3eh8gxajrikex-frf.png"/><Relationship Id="rId16" Type="http://schemas.openxmlformats.org/officeDocument/2006/relationships/image" Target="media/y-skxwafz3ui_wt4umfeu.png"/><Relationship Id="rId11" Type="http://schemas.openxmlformats.org/officeDocument/2006/relationships/image" Target="media/djkz-jvt3_gxemuopjf-c.png"/><Relationship Id="rId32" Type="http://schemas.openxmlformats.org/officeDocument/2006/relationships/image" Target="media/12b9nfcavdjkihi2nf2lh.png"/><Relationship Id="rId37" Type="http://schemas.openxmlformats.org/officeDocument/2006/relationships/image" Target="media/ny9_ovzuksbcufioamsza.png"/><Relationship Id="rId53" Type="http://schemas.openxmlformats.org/officeDocument/2006/relationships/image" Target="media/lcdqlqt6ly6dtddmhgmxf.png"/><Relationship Id="rId58" Type="http://schemas.openxmlformats.org/officeDocument/2006/relationships/image" Target="media/vqw1xj1ykp_x6hqgis18w.png"/><Relationship Id="rId74" Type="http://schemas.openxmlformats.org/officeDocument/2006/relationships/image" Target="media/3e-f2wbxvtyoou00x40sy.png"/><Relationship Id="rId79" Type="http://schemas.openxmlformats.org/officeDocument/2006/relationships/image" Target="media/mrr2ywispk0bl2nj2pqei.png"/><Relationship Id="rId5" Type="http://schemas.openxmlformats.org/officeDocument/2006/relationships/comments" Target="comments.xml"/><Relationship Id="rId90" Type="http://schemas.openxmlformats.org/officeDocument/2006/relationships/image" Target="media/t7im48fmd8xkjoz9qa9px.png"/><Relationship Id="rId95" Type="http://schemas.openxmlformats.org/officeDocument/2006/relationships/image" Target="media/iqlrqjnm9dckxi1rmfg9x.png"/><Relationship Id="rId22" Type="http://schemas.openxmlformats.org/officeDocument/2006/relationships/image" Target="media/bbv55efbbdlpgg6qwizb9.png"/><Relationship Id="rId27" Type="http://schemas.openxmlformats.org/officeDocument/2006/relationships/image" Target="media/njof2pljhw_rc55kqw_4l.png"/><Relationship Id="rId43" Type="http://schemas.openxmlformats.org/officeDocument/2006/relationships/image" Target="media/bsvkmodfpwdgw2qlhppcj.png"/><Relationship Id="rId48" Type="http://schemas.openxmlformats.org/officeDocument/2006/relationships/image" Target="media/dv2mmkq-lqltrvlptiggy.png"/><Relationship Id="rId64" Type="http://schemas.openxmlformats.org/officeDocument/2006/relationships/image" Target="media/nm37qczmq06j3ft2ghptf.png"/><Relationship Id="rId69" Type="http://schemas.openxmlformats.org/officeDocument/2006/relationships/image" Target="media/aq5ibuaisptnxxte1yokb.png"/><Relationship Id="rId80" Type="http://schemas.openxmlformats.org/officeDocument/2006/relationships/image" Target="media/t0vyghp2qh9rswtwdfzso.png"/><Relationship Id="rId85" Type="http://schemas.openxmlformats.org/officeDocument/2006/relationships/image" Target="media/87mdxv0cp6f6akdhma6zj.png"/><Relationship Id="rId3" Type="http://schemas.openxmlformats.org/officeDocument/2006/relationships/footnotes" Target="footnotes.xml"/><Relationship Id="rId12" Type="http://schemas.openxmlformats.org/officeDocument/2006/relationships/image" Target="media/hfhhl4zm0o1mw-ph-l0oz.png"/><Relationship Id="rId17" Type="http://schemas.openxmlformats.org/officeDocument/2006/relationships/image" Target="media/1knma-3xwk5sbk98bymob.png"/><Relationship Id="rId25" Type="http://schemas.openxmlformats.org/officeDocument/2006/relationships/image" Target="media/uunv6wp6ljgzmkmbtuitp.png"/><Relationship Id="rId33" Type="http://schemas.openxmlformats.org/officeDocument/2006/relationships/image" Target="media/hiz-yzhxetjqu5q2exj3l.png"/><Relationship Id="rId38" Type="http://schemas.openxmlformats.org/officeDocument/2006/relationships/image" Target="media/-uuuahljjsuzfy7uwm9gr.png"/><Relationship Id="rId46" Type="http://schemas.openxmlformats.org/officeDocument/2006/relationships/image" Target="media/t8nlf-gv2sxxmtoel9juj.png"/><Relationship Id="rId59" Type="http://schemas.openxmlformats.org/officeDocument/2006/relationships/image" Target="media/omw-5wmx-qsoosfqju1pg.png"/><Relationship Id="rId67" Type="http://schemas.openxmlformats.org/officeDocument/2006/relationships/image" Target="media/y6jzrrdcrzoci8q1a5uev.png"/><Relationship Id="rId20" Type="http://schemas.openxmlformats.org/officeDocument/2006/relationships/image" Target="media/0eupjkxl8t5z3vtrnq8oq.png"/><Relationship Id="rId41" Type="http://schemas.openxmlformats.org/officeDocument/2006/relationships/image" Target="media/8-jfuatqmdfoqr3kzj8nm.png"/><Relationship Id="rId54" Type="http://schemas.openxmlformats.org/officeDocument/2006/relationships/image" Target="media/869jdwmugkk3yjom4thnr.png"/><Relationship Id="rId62" Type="http://schemas.openxmlformats.org/officeDocument/2006/relationships/image" Target="media/k9vkuizqn4ip34jkgtaag.png"/><Relationship Id="rId70" Type="http://schemas.openxmlformats.org/officeDocument/2006/relationships/image" Target="media/586i8enhvziik8oegz1fs.png"/><Relationship Id="rId75" Type="http://schemas.openxmlformats.org/officeDocument/2006/relationships/image" Target="media/b1hk0pjzntuwsaikjeeyk.png"/><Relationship Id="rId83" Type="http://schemas.openxmlformats.org/officeDocument/2006/relationships/image" Target="media/t0g4rycox4g9h0d0gs7tw.png"/><Relationship Id="rId88" Type="http://schemas.openxmlformats.org/officeDocument/2006/relationships/image" Target="media/tmybblmzdhe0-jkjhhrtc.png"/><Relationship Id="rId91" Type="http://schemas.openxmlformats.org/officeDocument/2006/relationships/image" Target="media/g5jndq7ofyay4rnfyujw_.png"/><Relationship Id="rId96" Type="http://schemas.openxmlformats.org/officeDocument/2006/relationships/image" Target="media/5eidmzdbbulv_veonzvln.png"/><Relationship Id="rId1" Type="http://schemas.openxmlformats.org/officeDocument/2006/relationships/styles" Target="styles.xml"/><Relationship Id="rId6" Type="http://schemas.openxmlformats.org/officeDocument/2006/relationships/image" Target="media/c507egkplwalnvd3lw2rf.png"/><Relationship Id="rId15" Type="http://schemas.openxmlformats.org/officeDocument/2006/relationships/image" Target="media/rrfetqvjfuutfpgitlr0e.png"/><Relationship Id="rId23" Type="http://schemas.openxmlformats.org/officeDocument/2006/relationships/image" Target="media/mlpdyxmcwbetw9rrvdq_i.png"/><Relationship Id="rId28" Type="http://schemas.openxmlformats.org/officeDocument/2006/relationships/image" Target="media/hmyp8i13as7eitx0oihyg.png"/><Relationship Id="rId36" Type="http://schemas.openxmlformats.org/officeDocument/2006/relationships/image" Target="media/frxvg-tymry979eqtjcbn.png"/><Relationship Id="rId49" Type="http://schemas.openxmlformats.org/officeDocument/2006/relationships/image" Target="media/agdwftzt8uabshiteqmcd.png"/><Relationship Id="rId57" Type="http://schemas.openxmlformats.org/officeDocument/2006/relationships/image" Target="media/9epc6d148t4zblagwnlor.png"/><Relationship Id="rId10" Type="http://schemas.openxmlformats.org/officeDocument/2006/relationships/image" Target="media/jd79skd870jk_mfqymlrp.png"/><Relationship Id="rId31" Type="http://schemas.openxmlformats.org/officeDocument/2006/relationships/image" Target="media/ky9jeyhcf2b3rzqln4mv3.png"/><Relationship Id="rId44" Type="http://schemas.openxmlformats.org/officeDocument/2006/relationships/image" Target="media/niuhcytqa83aq9y9ktrlm.png"/><Relationship Id="rId52" Type="http://schemas.openxmlformats.org/officeDocument/2006/relationships/image" Target="media/s7g5goygfu--uh9tassrv.png"/><Relationship Id="rId60" Type="http://schemas.openxmlformats.org/officeDocument/2006/relationships/image" Target="media/j3zmm89awplhvwtkzqsej.png"/><Relationship Id="rId65" Type="http://schemas.openxmlformats.org/officeDocument/2006/relationships/image" Target="media/9-_qzpq5jn9bmc3bvwbyd.png"/><Relationship Id="rId73" Type="http://schemas.openxmlformats.org/officeDocument/2006/relationships/image" Target="media/4yjprmggnoiytrj_6ywm5.png"/><Relationship Id="rId78" Type="http://schemas.openxmlformats.org/officeDocument/2006/relationships/image" Target="media/t-t-borqeetefiab3nkmk.png"/><Relationship Id="rId81" Type="http://schemas.openxmlformats.org/officeDocument/2006/relationships/image" Target="media/_lubqxnxtinasd_b6dr1a.png"/><Relationship Id="rId86" Type="http://schemas.openxmlformats.org/officeDocument/2006/relationships/image" Target="media/x7npg42ax-d1r_7yddy3f.png"/><Relationship Id="rId94" Type="http://schemas.openxmlformats.org/officeDocument/2006/relationships/image" Target="media/x-rkeqzicvp0xqdtahma2.png"/><Relationship Id="rId9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zm1ewtvwqamkm5mzs1f0d.png"/><Relationship Id="rId13" Type="http://schemas.openxmlformats.org/officeDocument/2006/relationships/image" Target="media/xv_6orz2hvfpk1-s8ycrq.png"/><Relationship Id="rId18" Type="http://schemas.openxmlformats.org/officeDocument/2006/relationships/image" Target="media/qce0x2utr9rowo14zh_rc.png"/><Relationship Id="rId39" Type="http://schemas.openxmlformats.org/officeDocument/2006/relationships/image" Target="media/ref08pflm0lybi5tgkv8b.png"/><Relationship Id="rId34" Type="http://schemas.openxmlformats.org/officeDocument/2006/relationships/image" Target="media/urhkhvkdde8hspqg_ymlk.png"/><Relationship Id="rId50" Type="http://schemas.openxmlformats.org/officeDocument/2006/relationships/image" Target="media/wpmgmoa2zow0pxb73etvf.png"/><Relationship Id="rId55" Type="http://schemas.openxmlformats.org/officeDocument/2006/relationships/image" Target="media/skxznddoyduspdiytr9xw.png"/><Relationship Id="rId76" Type="http://schemas.openxmlformats.org/officeDocument/2006/relationships/image" Target="media/jbrugyrp5r60stcthwr7d.png"/><Relationship Id="rId97" Type="http://schemas.openxmlformats.org/officeDocument/2006/relationships/image" Target="media/ttwu_5pxxvca8mxjfxtqp.png"/><Relationship Id="rId7" Type="http://schemas.openxmlformats.org/officeDocument/2006/relationships/image" Target="media/q2-cts5yn6aq4u6d1uidm.png"/><Relationship Id="rId71" Type="http://schemas.openxmlformats.org/officeDocument/2006/relationships/image" Target="media/futg33yljahbmbcwbf2og.png"/><Relationship Id="rId92" Type="http://schemas.openxmlformats.org/officeDocument/2006/relationships/image" Target="media/v7_pbrgyukq13bhnpqgxq.png"/><Relationship Id="rId2" Type="http://schemas.openxmlformats.org/officeDocument/2006/relationships/numbering" Target="numbering.xml"/><Relationship Id="rId29" Type="http://schemas.openxmlformats.org/officeDocument/2006/relationships/image" Target="media/djnepqxzmjahdpvth0yjn.png"/><Relationship Id="rId24" Type="http://schemas.openxmlformats.org/officeDocument/2006/relationships/image" Target="media/cbokg7cucuop2k4ek-gdy.png"/><Relationship Id="rId40" Type="http://schemas.openxmlformats.org/officeDocument/2006/relationships/image" Target="media/ittub6o1e8szfge8o6jdp.png"/><Relationship Id="rId45" Type="http://schemas.openxmlformats.org/officeDocument/2006/relationships/image" Target="media/wakapjzyuwvqv-go-6ole.png"/><Relationship Id="rId66" Type="http://schemas.openxmlformats.org/officeDocument/2006/relationships/image" Target="media/5ow1k9ne0jgthyov0ladm.png"/><Relationship Id="rId87" Type="http://schemas.openxmlformats.org/officeDocument/2006/relationships/image" Target="media/r-6a3yteoeumwxc3vwait.png"/><Relationship Id="rId61" Type="http://schemas.openxmlformats.org/officeDocument/2006/relationships/image" Target="media/ryneka0l8w0tn25qo4id-.png"/><Relationship Id="rId82" Type="http://schemas.openxmlformats.org/officeDocument/2006/relationships/image" Target="media/heheygbcdosucwm-pvby_.png"/><Relationship Id="rId19" Type="http://schemas.openxmlformats.org/officeDocument/2006/relationships/image" Target="media/iw3lo2rshtiyvwrxeg1lo.png"/><Relationship Id="rId14" Type="http://schemas.openxmlformats.org/officeDocument/2006/relationships/image" Target="media/kgfvddc1t4gkw0swioi0e.png"/><Relationship Id="rId30" Type="http://schemas.openxmlformats.org/officeDocument/2006/relationships/image" Target="media/gaanl_t5gcuxkn_iyc6kk.png"/><Relationship Id="rId35" Type="http://schemas.openxmlformats.org/officeDocument/2006/relationships/image" Target="media/mn82leuclff8qwpixlaqb.png"/><Relationship Id="rId56" Type="http://schemas.openxmlformats.org/officeDocument/2006/relationships/image" Target="media/l5owisdfcwqgffocrhezx.png"/><Relationship Id="rId77" Type="http://schemas.openxmlformats.org/officeDocument/2006/relationships/image" Target="media/e6qxdevrde3fr1vajbk-e.png"/><Relationship Id="rId100" Type="http://schemas.openxmlformats.org/officeDocument/2006/relationships/customXml" Target="../customXml/item3.xml"/><Relationship Id="rId8" Type="http://schemas.openxmlformats.org/officeDocument/2006/relationships/image" Target="media/fbv_2ny8kchh9c4w1dvgk.png"/><Relationship Id="rId51" Type="http://schemas.openxmlformats.org/officeDocument/2006/relationships/image" Target="media/ep3zgtwgfwwrw8mgulgk5.png"/><Relationship Id="rId72" Type="http://schemas.openxmlformats.org/officeDocument/2006/relationships/image" Target="media/2r-_en0xnudowbdic3gq4.png"/><Relationship Id="rId93" Type="http://schemas.openxmlformats.org/officeDocument/2006/relationships/image" Target="media/qt7ama0rkwhkblfkhovew.png"/><Relationship Id="rId98"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1D857E-ACC3-4443-B881-76B4DEA5464F}"/>
</file>

<file path=customXml/itemProps2.xml><?xml version="1.0" encoding="utf-8"?>
<ds:datastoreItem xmlns:ds="http://schemas.openxmlformats.org/officeDocument/2006/customXml" ds:itemID="{4240B415-368C-4265-BA1A-E80DD3807379}"/>
</file>

<file path=customXml/itemProps3.xml><?xml version="1.0" encoding="utf-8"?>
<ds:datastoreItem xmlns:ds="http://schemas.openxmlformats.org/officeDocument/2006/customXml" ds:itemID="{AF0E69FF-C81E-44E7-84C5-83DC560D9F8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2025-12-02T20:23:51Z</dcterms:created>
  <dcterms:modified xsi:type="dcterms:W3CDTF">2025-12-02T20:23:51Z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y fmtid="{D5CDD505-2E9C-101B-9397-08002B2CF9AE}" pid="3" name="MediaServiceImageTags">
    <vt:lpwstr/>
  </property>
</Properties>
</file>