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MSP Corp(Accounts Payable)  ITBD Service Call-20260410_135739-Meeting Recording</w:t>
      </w:r>
    </w:p>
    <w:p>
      <w:pPr>
        <w:spacing w:after="100"/>
      </w:pPr>
      <w:r>
        <w:rPr>
          <w:color w:val="605e5c"/>
          <w:sz w:val="3mm"/>
          <w:szCs w:val="3mm"/>
          <w:rFonts w:ascii="Segoe UI" w:cs="Segoe UI" w:eastAsia="Segoe UI" w:hAnsi="Segoe UI"/>
        </w:rPr>
        <w:t xml:space="preserve">April 10, 2026, 5:57PM</w:t>
      </w:r>
    </w:p>
    <w:p>
      <w:pPr>
        <w:spacing w:after="100"/>
      </w:pPr>
      <w:r>
        <w:rPr>
          <w:color w:val="605e5c"/>
          <w:sz w:val="3mm"/>
          <w:szCs w:val="3mm"/>
          <w:rFonts w:ascii="Segoe UI" w:cs="Segoe UI" w:eastAsia="Segoe UI" w:hAnsi="Segoe UI"/>
        </w:rPr>
        <w:t xml:space="preserve">6m 48s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I hit are you?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Oh, it's alright.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I'm fine. Great. Sorry for this. I missed your meeting. I think Tami and Sophia joined,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Yep, Sophia and Tammy, they've already shared the feedback for Sally and Krishna respectively. Yeah, the feedback was good for both of them,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Hey, sorry for this.</w:t>
      </w:r>
      <w:r>
        <w:rPr>
          <w:color w:val="323130"/>
          <w:sz w:val="4.3mm"/>
          <w:szCs w:val="4.3mm"/>
          <w:rFonts w:ascii="Segoe UI" w:cs="Segoe UI" w:eastAsia="Segoe UI" w:hAnsi="Segoe UI"/>
        </w:rPr>
        <w:br/>
        <w:t xml:space="preserve">OK, great.</w:t>
      </w:r>
      <w:r>
        <w:rPr>
          <w:color w:val="323130"/>
          <w:sz w:val="4.3mm"/>
          <w:szCs w:val="4.3mm"/>
          <w:rFonts w:ascii="Segoe UI" w:cs="Segoe UI" w:eastAsia="Segoe UI" w:hAnsi="Segoe UI"/>
        </w:rPr>
        <w:br/>
        <w:t xml:space="preserve">OK, great. Yeah, they are fine so far. So far, so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Yeah. OK. Yeah. No need, no need, right. That's fine. So I just want to say sorry for this. I just missed it. You know, it's month end, quarter end.</w:t>
      </w:r>
      <w:r>
        <w:rPr>
          <w:color w:val="323130"/>
          <w:sz w:val="4.3mm"/>
          <w:szCs w:val="4.3mm"/>
          <w:rFonts w:ascii="Segoe UI" w:cs="Segoe UI" w:eastAsia="Segoe UI" w:hAnsi="Segoe UI"/>
        </w:rPr>
        <w:br/>
        <w:t xml:space="preserve">You look, let's name it. Yeah, 34 this. OK, I think everything is fine. So go ahead,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I understand.</w:t>
      </w:r>
      <w:r>
        <w:rPr>
          <w:color w:val="323130"/>
          <w:sz w:val="4.3mm"/>
          <w:szCs w:val="4.3mm"/>
          <w:rFonts w:ascii="Segoe UI" w:cs="Segoe UI" w:eastAsia="Segoe UI" w:hAnsi="Segoe UI"/>
        </w:rPr>
        <w:br/>
        <w:t xml:space="preserve">So you you. Yep, Yep. So we just had a feedback from Tammy that Krishna is doing well, doing good. Her ticket closure has gone up. I've also shared, you know, a quick slide where I had a quick representation of Krishna's work for the past.</w:t>
      </w:r>
      <w:r>
        <w:rPr>
          <w:color w:val="323130"/>
          <w:sz w:val="4.3mm"/>
          <w:szCs w:val="4.3mm"/>
          <w:rFonts w:ascii="Segoe UI" w:cs="Segoe UI" w:eastAsia="Segoe UI" w:hAnsi="Segoe UI"/>
        </w:rPr>
        <w:br/>
        <w:t xml:space="preserve">Week. Would you mind if I quickly share it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Let me know if you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OK, so this is Krishna's overall when report tickets that she closed, which is a total of 279 averages to close to 46 tickets per day. However, there were days like April 7th when she could only close 36 tickets and April 9th again only 40.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However, on basis of my analysis, the kind of work she did, she did some research work as well and did some reconciliation and some internal coordination where her time was spent. So giving her lesser time as compared to the days as April 2nd, 3rd and 6th.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Yeah, makes sense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Yep, where she worked on 51 tickets per day. So I just wanted to know that Ray, if you are aware of of this information and how you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Yes, yes, I know.</w:t>
      </w:r>
      <w:r>
        <w:rPr>
          <w:color w:val="323130"/>
          <w:sz w:val="4.3mm"/>
          <w:szCs w:val="4.3mm"/>
          <w:rFonts w:ascii="Segoe UI" w:cs="Segoe UI" w:eastAsia="Segoe UI" w:hAnsi="Segoe UI"/>
        </w:rPr>
        <w:br/>
        <w:t xml:space="preserve">No, I think there's some progress, of course. Krishna, I like her. I told her this before. So I I see the progress and then he also told us or confirmed that she can see the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We are in better shape. So yeah, I think we are better and but there is also a room to improve, of course, you know, but so far so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Yep, Yep. So I believe a room to improve is in the sense that if you if you tell them that you are doing good, you are, you're perfect, then they would stop growing, you know that they have hit the ceiling. So the intent of letting them know that there is a room to improve that, OK, keep keep pushing your limits so that you reach where you want them to reach,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So far so good.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of course I I I don't like this approach, but yes, unfortunately, yes, unfortunately, yes, because it's a it's a basic lock, basic task. So you just need to check the point points. That's it.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Yeah, but he's better. I know. And with Temi, Temi is always there. So I understand we are in better shape, let's say this way. So no one, no worry. But and what about Sally? Sally is fine because I didn't have a chance to discuss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So for Sally, yes, for Sally as well. Sophia shared good feedback. She just mentioned that she wanted Sally to be able to find stuff in Connectwise Manage because she she shared that you know at times that you know she could not find the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So her speed has improved to work on service board tickets and she was tearing out boards faster as as compared to the previous time. So I I asked her, do you think if it is because of her unfamiliarity with technical advice manage or her limited institutional knowledge?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So as per Sophia is because of her unfamiliarity with the tool, because there are a few things that she's not aware of going into looking for that information. So for that piece I will also guide her based on my understanding about the tool usage.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And uh, Sophia will also assist from her from her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OK. Fair enough. Fair enough. That's fine. OK, great. So let's see. And we will continue doing this meetings, correct? Biweekly or weekly?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Yep, we will, we will, we will continue on them weekly for some more time until we are 100% sure that how that things are progressing in the right direction, then we'll gradually move them to biweekly.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Yes, please.</w:t>
      </w:r>
      <w:r>
        <w:rPr>
          <w:color w:val="323130"/>
          <w:sz w:val="4.3mm"/>
          <w:szCs w:val="4.3mm"/>
          <w:rFonts w:ascii="Segoe UI" w:cs="Segoe UI" w:eastAsia="Segoe UI" w:hAnsi="Segoe UI"/>
        </w:rPr>
        <w:br/>
        <w:t xml:space="preserve">OK, great. So we are on the same page. OK, that's great. OK, that's fine. I'm sorry again for not attending the meeting. Bye, Mr.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All right, Ray, thank you so much. No, it's, it's completely all right and I appreciate that you rejoined so that we are having this conversation. Otherwise I was thinking how would I write it in the e-mail and you know, share it with you. So yeah, 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No, that's fine. No, I I again, I think we're in better shape and some of our team is coming back. We had AG. AG was was on maternity leave and she's back. She will be back May 1st. I think she will.</w:t>
      </w:r>
      <w:r>
        <w:rPr>
          <w:color w:val="323130"/>
          <w:sz w:val="4.3mm"/>
          <w:szCs w:val="4.3mm"/>
          <w:rFonts w:ascii="Segoe UI" w:cs="Segoe UI" w:eastAsia="Segoe UI" w:hAnsi="Segoe UI"/>
        </w:rPr>
        <w:br/>
        <w:t xml:space="preserve">Help Krishna and Tami also and Madeline should be integrated soon, one of our team. So hopefully the work will be. I'm not saying less work, but it will be all this. He will not be overwhelmed with all the tasks that he's doing right now. We have two guys, one coming back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Maternity leave and want will be integrated soon because I'm not sure if I told you that we are integrating our companies to to the under one company. So yeah, Madeline will join us. I think Krishna know her, know Madeline, but AG, I don't know. It's like just one year now, so it wasn't maternity.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Would be back next month, so I hopefully everything will be fine and the work would be.</w:t>
      </w:r>
      <w:r>
        <w:rPr>
          <w:color w:val="323130"/>
          <w:sz w:val="4.3mm"/>
          <w:szCs w:val="4.3mm"/>
          <w:rFonts w:ascii="Segoe UI" w:cs="Segoe UI" w:eastAsia="Segoe UI" w:hAnsi="Segoe UI"/>
        </w:rPr>
        <w:br/>
        <w:t xml:space="preserve">Divided before by everyone for everyone. So no worry, I understand this would be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5:56</w:t>
      </w:r>
      <w:r>
        <w:rPr>
          <w:color w:val="323130"/>
          <w:sz w:val="4.3mm"/>
          <w:szCs w:val="4.3mm"/>
          <w:rFonts w:ascii="Segoe UI" w:cs="Segoe UI" w:eastAsia="Segoe UI" w:hAnsi="Segoe UI"/>
        </w:rPr>
        <w:br/>
        <w:t xml:space="preserve">Great. I just have one more slide to present. This is the scorecard and keep your analysis for Sally and Krishna that we discussed previously. So I will share this deck over the e-mail, Ray, and I would appreciate if you could please share numbers of them. Please share it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Oh,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That I can, you know, rate them accordingly. So yeah, would appreciate your feedback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OK, yes, of course. OK, send send it to me. I cannot promise I will do it today, but maybe Monday I can work on it. Today is busy day for everyone. Sorry.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No problem. I understand. All right, great. Thank you so much for for rejoining this call and I appreciate.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Thank you. Thanks. Thank you.</w:t>
      </w:r>
      <w:r>
        <w:rPr>
          <w:color w:val="323130"/>
          <w:sz w:val="4.3mm"/>
          <w:szCs w:val="4.3mm"/>
          <w:rFonts w:ascii="Segoe UI" w:cs="Segoe UI" w:eastAsia="Segoe UI" w:hAnsi="Segoe UI"/>
        </w:rPr>
        <w:br/>
        <w:t xml:space="preserve">No, no, no. And again, please accept my apologies for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It's completely fine. Thank you. Thank you so much, 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Thanks Sir. Thanks you. OK, see you.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3" Type="http://schemas.openxmlformats.org/officeDocument/2006/relationships/image" Target="media/pkvpmx6a_pyupjvmt3frp.png"/><Relationship Id="rId18" Type="http://schemas.openxmlformats.org/officeDocument/2006/relationships/image" Target="media/vqgrry5l8nrejjpvpyahy.png"/><Relationship Id="rId26" Type="http://schemas.openxmlformats.org/officeDocument/2006/relationships/image" Target="media/erg39su5ttymrvj3zy_t8.png"/><Relationship Id="rId39" Type="http://schemas.openxmlformats.org/officeDocument/2006/relationships/image" Target="media/ga319bbwufr1jqokpyg0f.png"/><Relationship Id="rId21" Type="http://schemas.openxmlformats.org/officeDocument/2006/relationships/image" Target="media/usnqppfa1jftt9voaczqr.png"/><Relationship Id="rId34" Type="http://schemas.openxmlformats.org/officeDocument/2006/relationships/image" Target="media/k92icw45hazchbho_ffe0.png"/><Relationship Id="rId42" Type="http://schemas.openxmlformats.org/officeDocument/2006/relationships/image" Target="media/h4c4oqg06frronitebqib.png"/><Relationship Id="rId47" Type="http://schemas.openxmlformats.org/officeDocument/2006/relationships/image" Target="media/xgzhzvzzovrcc6stgsm_p.png"/><Relationship Id="rId50" Type="http://schemas.openxmlformats.org/officeDocument/2006/relationships/image" Target="media/gfniq7hjo83mmsbb4md-u.png"/><Relationship Id="rId55" Type="http://schemas.openxmlformats.org/officeDocument/2006/relationships/image" Target="media/y3p_ftrqahgyp3nlmtg2h.png"/><Relationship Id="rId7" Type="http://schemas.openxmlformats.org/officeDocument/2006/relationships/image" Target="media/ifythkpolwpgylgyhpvfc.png"/><Relationship Id="rId2" Type="http://schemas.openxmlformats.org/officeDocument/2006/relationships/numbering" Target="numbering.xml"/><Relationship Id="rId16" Type="http://schemas.openxmlformats.org/officeDocument/2006/relationships/image" Target="media/ipcfmwj55lnvyxr3eeg8r.png"/><Relationship Id="rId29" Type="http://schemas.openxmlformats.org/officeDocument/2006/relationships/image" Target="media/tngmvo7zdwzclhwpptoeb.png"/><Relationship Id="rId11" Type="http://schemas.openxmlformats.org/officeDocument/2006/relationships/image" Target="media/5agdxbf7tnesqv8yf2yax.png"/><Relationship Id="rId24" Type="http://schemas.openxmlformats.org/officeDocument/2006/relationships/image" Target="media/-izuky2p5mb4out1ocz9j.png"/><Relationship Id="rId32" Type="http://schemas.openxmlformats.org/officeDocument/2006/relationships/image" Target="media/ogkafjmls6pk7dlnv0mj2.png"/><Relationship Id="rId37" Type="http://schemas.openxmlformats.org/officeDocument/2006/relationships/image" Target="media/qrfd86a3r67ayujodwt1p.png"/><Relationship Id="rId40" Type="http://schemas.openxmlformats.org/officeDocument/2006/relationships/image" Target="media/gqbrwzfxqndaewv1yjzch.png"/><Relationship Id="rId45" Type="http://schemas.openxmlformats.org/officeDocument/2006/relationships/image" Target="media/js3l5r5c6iftdyvgybtux.png"/><Relationship Id="rId53" Type="http://schemas.openxmlformats.org/officeDocument/2006/relationships/image" Target="media/5sjnzyw2sh_lhmubaziu3.png"/><Relationship Id="rId58" Type="http://schemas.openxmlformats.org/officeDocument/2006/relationships/customXml" Target="../customXml/item3.xml"/><Relationship Id="rId5" Type="http://schemas.openxmlformats.org/officeDocument/2006/relationships/comments" Target="comments.xml"/><Relationship Id="rId19" Type="http://schemas.openxmlformats.org/officeDocument/2006/relationships/image" Target="media/zk5zsc7gawiyta2jytvsf.png"/><Relationship Id="rId4" Type="http://schemas.openxmlformats.org/officeDocument/2006/relationships/settings" Target="settings.xml"/><Relationship Id="rId9" Type="http://schemas.openxmlformats.org/officeDocument/2006/relationships/image" Target="media/9lz6dxar4scvnckghk_ez.png"/><Relationship Id="rId14" Type="http://schemas.openxmlformats.org/officeDocument/2006/relationships/image" Target="media/5tirf_2u4u-5agjjgawkk.png"/><Relationship Id="rId22" Type="http://schemas.openxmlformats.org/officeDocument/2006/relationships/image" Target="media/fqkeg7rzvdivkzop7mzeb.png"/><Relationship Id="rId27" Type="http://schemas.openxmlformats.org/officeDocument/2006/relationships/image" Target="media/libnwrp-dxyxbzrztje-w.png"/><Relationship Id="rId30" Type="http://schemas.openxmlformats.org/officeDocument/2006/relationships/image" Target="media/ovau9tymgbcb9av7wfwia.png"/><Relationship Id="rId35" Type="http://schemas.openxmlformats.org/officeDocument/2006/relationships/image" Target="media/t6rh_aoqrp--zdeywnthn.png"/><Relationship Id="rId43" Type="http://schemas.openxmlformats.org/officeDocument/2006/relationships/image" Target="media/jczqipojhicldvcbyeksj.png"/><Relationship Id="rId48" Type="http://schemas.openxmlformats.org/officeDocument/2006/relationships/image" Target="media/fsgackzylumzsxqanlrte.png"/><Relationship Id="rId56" Type="http://schemas.openxmlformats.org/officeDocument/2006/relationships/customXml" Target="../customXml/item1.xml"/><Relationship Id="rId8" Type="http://schemas.openxmlformats.org/officeDocument/2006/relationships/image" Target="media/-2_aqske9j_gm42f0uxyg.png"/><Relationship Id="rId51" Type="http://schemas.openxmlformats.org/officeDocument/2006/relationships/image" Target="media/42dzkfdqyikeisaabq059.png"/><Relationship Id="rId3" Type="http://schemas.openxmlformats.org/officeDocument/2006/relationships/footnotes" Target="footnotes.xml"/><Relationship Id="rId12" Type="http://schemas.openxmlformats.org/officeDocument/2006/relationships/image" Target="media/i9irpcexk_ufdpoch016h.png"/><Relationship Id="rId17" Type="http://schemas.openxmlformats.org/officeDocument/2006/relationships/image" Target="media/qzsivwdhodgylm1uuwbge.png"/><Relationship Id="rId25" Type="http://schemas.openxmlformats.org/officeDocument/2006/relationships/image" Target="media/2drzpg3w8ijmxmdudjtvb.png"/><Relationship Id="rId33" Type="http://schemas.openxmlformats.org/officeDocument/2006/relationships/image" Target="media/bnrtnvrsideki1a0_6yrb.png"/><Relationship Id="rId38" Type="http://schemas.openxmlformats.org/officeDocument/2006/relationships/image" Target="media/sejons6q7sq0c5bmowtog.png"/><Relationship Id="rId46" Type="http://schemas.openxmlformats.org/officeDocument/2006/relationships/image" Target="media/7tjmtfrvszzho90iwg_zd.png"/><Relationship Id="rId20" Type="http://schemas.openxmlformats.org/officeDocument/2006/relationships/image" Target="media/uhyzbxgdnpl1kwkwjsel5.png"/><Relationship Id="rId41" Type="http://schemas.openxmlformats.org/officeDocument/2006/relationships/image" Target="media/d9kxckcpqzhc8vba-dbcd.png"/><Relationship Id="rId54" Type="http://schemas.openxmlformats.org/officeDocument/2006/relationships/image" Target="media/tpdreabh5qfpxoqybvlyk.png"/><Relationship Id="rId1" Type="http://schemas.openxmlformats.org/officeDocument/2006/relationships/styles" Target="styles.xml"/><Relationship Id="rId6" Type="http://schemas.openxmlformats.org/officeDocument/2006/relationships/image" Target="media/znlqzpmfyexxzphxuiu28.png"/><Relationship Id="rId15" Type="http://schemas.openxmlformats.org/officeDocument/2006/relationships/image" Target="media/eqyhasn0ywcgjzrelwhi9.png"/><Relationship Id="rId23" Type="http://schemas.openxmlformats.org/officeDocument/2006/relationships/image" Target="media/cyok2n0a3uirqjh8g7fg7.png"/><Relationship Id="rId28" Type="http://schemas.openxmlformats.org/officeDocument/2006/relationships/image" Target="media/gtvaqi7bczkvu-yaw_clk.png"/><Relationship Id="rId36" Type="http://schemas.openxmlformats.org/officeDocument/2006/relationships/image" Target="media/t0ovvvbkywlsuq1af-z2d.png"/><Relationship Id="rId49" Type="http://schemas.openxmlformats.org/officeDocument/2006/relationships/image" Target="media/3o96rljgn8pfkwxht_nob.png"/><Relationship Id="rId57" Type="http://schemas.openxmlformats.org/officeDocument/2006/relationships/customXml" Target="../customXml/item2.xml"/><Relationship Id="rId10" Type="http://schemas.openxmlformats.org/officeDocument/2006/relationships/image" Target="media/snqwwetmx2slvrwmtqz8r.png"/><Relationship Id="rId31" Type="http://schemas.openxmlformats.org/officeDocument/2006/relationships/image" Target="media/1gfqymywd2c1bs8y44d4b.png"/><Relationship Id="rId44" Type="http://schemas.openxmlformats.org/officeDocument/2006/relationships/image" Target="media/gdeozmkqakgnmnqd8phyw.png"/><Relationship Id="rId52" Type="http://schemas.openxmlformats.org/officeDocument/2006/relationships/image" Target="media/ph3h_xojmzvzqi4xxdast.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3C7D3B-15A6-4E18-92E2-4DC0F983CD2C}"/>
</file>

<file path=customXml/itemProps2.xml><?xml version="1.0" encoding="utf-8"?>
<ds:datastoreItem xmlns:ds="http://schemas.openxmlformats.org/officeDocument/2006/customXml" ds:itemID="{874CFF1A-277F-4E4C-A6D7-B254F451098B}"/>
</file>

<file path=customXml/itemProps3.xml><?xml version="1.0" encoding="utf-8"?>
<ds:datastoreItem xmlns:ds="http://schemas.openxmlformats.org/officeDocument/2006/customXml" ds:itemID="{1AC00299-8D48-4537-82BC-692E05C6750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2026-04-10T18:08:21Z</dcterms:created>
  <dcterms:modified xsi:type="dcterms:W3CDTF">2026-04-10T18:08:21Z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