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Process Compliance Ronan-20260527_124730-Meeting Recording</w:t>
      </w:r>
    </w:p>
    <w:p>
      <w:pPr>
        <w:spacing w:after="100"/>
      </w:pPr>
      <w:r>
        <w:rPr>
          <w:color w:val="605e5c"/>
          <w:sz w:val="3mm"/>
          <w:szCs w:val="3mm"/>
          <w:rFonts w:ascii="Segoe UI" w:cs="Segoe UI" w:eastAsia="Segoe UI" w:hAnsi="Segoe UI"/>
        </w:rPr>
        <w:t xml:space="preserve">May 27, 2026, 4:48PM</w:t>
      </w:r>
    </w:p>
    <w:p>
      <w:pPr>
        <w:spacing w:after="100"/>
      </w:pPr>
      <w:r>
        <w:rPr>
          <w:color w:val="605e5c"/>
          <w:sz w:val="3mm"/>
          <w:szCs w:val="3mm"/>
          <w:rFonts w:ascii="Segoe UI" w:cs="Segoe UI" w:eastAsia="Segoe UI" w:hAnsi="Segoe UI"/>
        </w:rPr>
        <w:t xml:space="preserve">14m 11s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Wanted to delve into somebody details on it.</w:t>
      </w:r>
      <w:r>
        <w:rPr>
          <w:color w:val="323130"/>
          <w:sz w:val="4.3mm"/>
          <w:szCs w:val="4.3mm"/>
          <w:rFonts w:ascii="Segoe UI" w:cs="Segoe UI" w:eastAsia="Segoe UI" w:hAnsi="Segoe UI"/>
        </w:rPr>
        <w:br/>
        <w:t xml:space="preserve">So, that one that got the gateway, the customer called and he said he would look into it and give them a call back. They were unsure as to why it wasn't.</w:t>
      </w:r>
      <w:r>
        <w:rPr>
          <w:color w:val="323130"/>
          <w:sz w:val="4.3mm"/>
          <w:szCs w:val="4.3mm"/>
          <w:rFonts w:ascii="Segoe UI" w:cs="Segoe UI" w:eastAsia="Segoe UI" w:hAnsi="Segoe UI"/>
        </w:rPr>
        <w:br/>
        <w:t xml:space="preserve">addressed on the phone immediately either, you know, and what happened there. So it seemed very strange in general. So I hope I hope you have some feedback, good feedback as to how that might have transpired.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Yep, so thank you so much, Jaisal, for sharing this. As you know, I was out of office yesterday, so I saw your emails this morning. I was able to connect with Ronan on his email. However, Arkadi Key starts at 12 Eastern,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Kour.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could not get time to connect with him yet. Although I read your email and I also read the ticket, so I'm completely aligned. It is just I wanted to hear from his side as well, which I could not as of yet, but I'm more aligned towards what you have written in the email and as per the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how the ticket was progressed and how it should have been dealt. So I'm completely aligned there.</w:t>
      </w:r>
      <w:r>
        <w:rPr>
          <w:color w:val="323130"/>
          <w:sz w:val="4.3mm"/>
          <w:szCs w:val="4.3mm"/>
          <w:rFonts w:ascii="Segoe UI" w:cs="Segoe UI" w:eastAsia="Segoe UI" w:hAnsi="Segoe UI"/>
        </w:rPr>
        <w:br/>
        <w:t xml:space="preserve">Ronan, I had a connect with him also in this one, where you mentioned that the escalation template was not followed. So I checked and I think it was Hugh, Hugh Isaac, the level 2 technician to whom the ticket was assigned. So I think...</w:t>
      </w:r>
      <w:r>
        <w:rPr>
          <w:color w:val="323130"/>
          <w:sz w:val="4.3mm"/>
          <w:szCs w:val="4.3mm"/>
          <w:rFonts w:ascii="Segoe UI" w:cs="Segoe UI" w:eastAsia="Segoe UI" w:hAnsi="Segoe UI"/>
        </w:rPr>
        <w:br/>
        <w:t xml:space="preserve">I mean, I'm not sure. Help me understand this. So Ronan helped me with the chat that he had with you, where he was checking with him, like if he could add those credentials on secure information page of the affected server.</w:t>
      </w:r>
      <w:r>
        <w:rPr>
          <w:color w:val="323130"/>
          <w:sz w:val="4.3mm"/>
          <w:szCs w:val="4.3mm"/>
          <w:rFonts w:ascii="Segoe UI" w:cs="Segoe UI" w:eastAsia="Segoe UI" w:hAnsi="Segoe UI"/>
        </w:rPr>
        <w:br/>
        <w:t xml:space="preserve">So, as per Hugh, that has to be done by you, Jaisal, or Mike, and so Hugh wrote that, assigned this ticket to him. So, as per Ronan, please help me understand if I, if I understood it right.</w:t>
      </w:r>
      <w:r>
        <w:rPr>
          <w:color w:val="323130"/>
          <w:sz w:val="4.3mm"/>
          <w:szCs w:val="4.3mm"/>
          <w:rFonts w:ascii="Segoe UI" w:cs="Segoe UI" w:eastAsia="Segoe UI" w:hAnsi="Segoe UI"/>
        </w:rPr>
        <w:br/>
        <w:t xml:space="preserve">As per Ronan, it was not an escalation because Hugh asked him to assign that ticket to himself. So he just assigned this ticket to Hugh rather than filling out the whole escalation template and formalizing this ticket as an escalated ticket.</w:t>
      </w:r>
      <w:r>
        <w:rPr>
          <w:color w:val="323130"/>
          <w:sz w:val="4.3mm"/>
          <w:szCs w:val="4.3mm"/>
          <w:rFonts w:ascii="Segoe UI" w:cs="Segoe UI" w:eastAsia="Segoe UI" w:hAnsi="Segoe UI"/>
        </w:rPr>
        <w:br/>
        <w:t xml:space="preserve">I could be wrong, just want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Oh, well, that's surprising because Hugh is the one who raised the issue.</w:t>
      </w:r>
      <w:r>
        <w:rPr>
          <w:color w:val="323130"/>
          <w:sz w:val="4.3mm"/>
          <w:szCs w:val="4.3mm"/>
          <w:rFonts w:ascii="Segoe UI" w:cs="Segoe UI" w:eastAsia="Segoe UI" w:hAnsi="Segoe UI"/>
        </w:rPr>
        <w:br/>
        <w:t xml:space="preserve">through Mike as well, that, you know, quite often he tends to see that happening, coming from some of the tail ones. And this one I got escalated through Mike by Hugh. So, you know, it was a little bit difficult for them to follow.</w:t>
      </w:r>
      <w:r>
        <w:rPr>
          <w:color w:val="323130"/>
          <w:sz w:val="4.3mm"/>
          <w:szCs w:val="4.3mm"/>
          <w:rFonts w:ascii="Segoe UI" w:cs="Segoe UI" w:eastAsia="Segoe UI" w:hAnsi="Segoe UI"/>
        </w:rPr>
        <w:br/>
        <w:t xml:space="preserve">what was happening in the ticket and what work was done and what's the expectation moving forward. So it gets quite a few different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people worked on it as well, right? So yeah, it wasn't clear in terms of that. So that's surprising to hear. And like I said, he was one of the first people to say right now that, hey, you know, we should be using those escalation templates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When you're handing it off to the next person, it's clear as to what needs to be done.</w:t>
      </w:r>
      <w:r>
        <w:rPr>
          <w:color w:val="323130"/>
          <w:sz w:val="4.3mm"/>
          <w:szCs w:val="4.3mm"/>
          <w:rFonts w:ascii="Segoe UI" w:cs="Segoe UI" w:eastAsia="Segoe UI" w:hAnsi="Segoe UI"/>
        </w:rPr>
        <w:br/>
        <w:t xml:space="preserve">So, that, that, that's interesting to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Yep, I he also shared the screenshot. Let me just quickly bring it up. Yeah, yeah. Let me know yourself if you're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Sure. Okay. Oh, I write this so you connect wise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So this is where he said, you know, it has to be done by Mike or Jason that can assign it to me. So, yeah, this is how it went. So as per Ronan, he thought that this is something that he's assigning ticket to the TO2 rather than escalating the ticket to the TO2.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So he did not fill the escalation template. I mean, he could have done it, but I just wanted to understand your perspective. How, I mean,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If, if, if he had had like a call or conversation such as he brought him up to speed on a ticket and he didn't provide any notes, that makes sense. But I don't think even from that, hey Amit, I don't think even from that short.</w:t>
      </w:r>
      <w:r>
        <w:rPr>
          <w:color w:val="323130"/>
          <w:sz w:val="4.3mm"/>
          <w:szCs w:val="4.3mm"/>
          <w:rFonts w:ascii="Segoe UI" w:cs="Segoe UI" w:eastAsia="Segoe UI" w:hAnsi="Segoe UI"/>
        </w:rPr>
        <w:br/>
        <w:t xml:space="preserve">interaction that that was, you know, quote unquote enough to say, hey, you could just pass it off on to assign it to him. So, you know, yes, he's accepting to say, okay, I'll, I can, I can look into that ticket, right? But he still needs to have the actual notes as to what was done and what needs to be done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Yep, yep,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So, okay, I have already coached Ronan on this one. And it is just I wanted to know your perspective as well, because you said that you brought it up and as per the messages, he was asking him to give this ticket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Sure, sure.</w:t>
      </w:r>
      <w:r>
        <w:rPr>
          <w:color w:val="323130"/>
          <w:sz w:val="4.3mm"/>
          <w:szCs w:val="4.3mm"/>
          <w:rFonts w:ascii="Segoe UI" w:cs="Segoe UI" w:eastAsia="Segoe UI" w:hAnsi="Segoe UI"/>
        </w:rPr>
        <w:br/>
        <w:t xml:space="preserve">Boom.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So he just wanted clarity here. So yeah, that's something which is done. Yeah, and...</w:t>
      </w:r>
      <w:r>
        <w:rPr>
          <w:color w:val="323130"/>
          <w:sz w:val="4.3mm"/>
          <w:szCs w:val="4.3mm"/>
          <w:rFonts w:ascii="Segoe UI" w:cs="Segoe UI" w:eastAsia="Segoe UI" w:hAnsi="Segoe UI"/>
        </w:rPr>
        <w:br/>
        <w:t xml:space="preserve">Another thing, Jaisal, so this is something that I discovered during my team connects. So this is completely different from what you have emailed about. It's regarding escalating the tickets to the tier 2 team. So the tier one guys, I think there are a couple of tier 2 people.</w:t>
      </w:r>
      <w:r>
        <w:rPr>
          <w:color w:val="323130"/>
          <w:sz w:val="4.3mm"/>
          <w:szCs w:val="4.3mm"/>
          <w:rFonts w:ascii="Segoe UI" w:cs="Segoe UI" w:eastAsia="Segoe UI" w:hAnsi="Segoe UI"/>
        </w:rPr>
        <w:br/>
        <w:t xml:space="preserve">who are to be reached out when they are escalating the tickets. So I think I have observed there is a certain gap as per the process because engineers have to reach out to those tier 2 engineers, message them separately.</w:t>
      </w:r>
      <w:r>
        <w:rPr>
          <w:color w:val="323130"/>
          <w:sz w:val="4.3mm"/>
          <w:szCs w:val="4.3mm"/>
          <w:rFonts w:ascii="Segoe UI" w:cs="Segoe UI" w:eastAsia="Segoe UI" w:hAnsi="Segoe UI"/>
        </w:rPr>
        <w:br/>
        <w:t xml:space="preserve">that, hey, I have this ticket to escalate. Are you available to pick this ticket? And at times, the tier 2 technician is working on another ticket, and they won't respond to this chat within a certain time. And the ticket sits with the tier 1 engineers until they get to hear from the tier 2 tech.</w:t>
      </w:r>
      <w:r>
        <w:rPr>
          <w:color w:val="323130"/>
          <w:sz w:val="4.3mm"/>
          <w:szCs w:val="4.3mm"/>
          <w:rFonts w:ascii="Segoe UI" w:cs="Segoe UI" w:eastAsia="Segoe UI" w:hAnsi="Segoe UI"/>
        </w:rPr>
        <w:br/>
        <w:t xml:space="preserve">And if they reply that I am not available, then they would have to reach out to another tier 2 tech and check on their availability. So what I was proposing, if they could, we could have a separate board for tier 2 technicians where such escalated tickets could be</w:t>
      </w:r>
      <w:r>
        <w:rPr>
          <w:color w:val="323130"/>
          <w:sz w:val="4.3mm"/>
          <w:szCs w:val="4.3mm"/>
          <w:rFonts w:ascii="Segoe UI" w:cs="Segoe UI" w:eastAsia="Segoe UI" w:hAnsi="Segoe UI"/>
        </w:rPr>
        <w:br/>
        <w:t xml:space="preserve">no, send directly and only tier 2 technician would have access to that support board where they could pick all these collected tickets rather than engineers reaching out to the tier 2 technicians separately and asking for their availability to pick this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you know, ideally, as well, the service coordinator is the one who they should.</w:t>
      </w:r>
      <w:r>
        <w:rPr>
          <w:color w:val="323130"/>
          <w:sz w:val="4.3mm"/>
          <w:szCs w:val="4.3mm"/>
          <w:rFonts w:ascii="Segoe UI" w:cs="Segoe UI" w:eastAsia="Segoe UI" w:hAnsi="Segoe UI"/>
        </w:rPr>
        <w:br/>
        <w:t xml:space="preserve">and could reach out to, definitely, in terms of that. We kind of made four different tier 2s available in the morning period for those sort of escalations, and that was communicated to them as to who was available in the afternoon.</w:t>
      </w:r>
      <w:r>
        <w:rPr>
          <w:color w:val="323130"/>
          <w:sz w:val="4.3mm"/>
          <w:szCs w:val="4.3mm"/>
          <w:rFonts w:ascii="Segoe UI" w:cs="Segoe UI" w:eastAsia="Segoe UI" w:hAnsi="Segoe UI"/>
        </w:rPr>
        <w:br/>
        <w:t xml:space="preserve">two guys that we will basically have a son, Hugh, they can reach out to them and if not, they could definitely assign it and ask Jacob Chapman, who is the service coordinator, to assist with assigning it out to a technician,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Jacob Richardson isn't here as well, but he is any longer. But that being said, he would also do that same scenario too, if it is that the tier one team aren't able to, you know, get a response from a tier 2, anyone of those tier 2 is that they can get assistance from either of the Jacobs.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We would help them assign that out.</w:t>
      </w:r>
      <w:r>
        <w:rPr>
          <w:color w:val="323130"/>
          <w:sz w:val="4.3mm"/>
          <w:szCs w:val="4.3mm"/>
          <w:rFonts w:ascii="Segoe UI" w:cs="Segoe UI" w:eastAsia="Segoe UI" w:hAnsi="Segoe UI"/>
        </w:rPr>
        <w:br/>
        <w:t xml:space="preserve">So in terms of our board, we are looking at making some changes to have an escalations board. I asked for that a couple of months ago. So Jeremy's actually talking to the other teams in the company who also use this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Once we make that change going forward, it's going to affect the other teams as well. So we actually want to draw that. It's something that I kind of ask for, because I agree with you that I wanted to separate out the Support Board level one versus level 2, because the metrics have to be different.</w:t>
      </w:r>
      <w:r>
        <w:rPr>
          <w:color w:val="323130"/>
          <w:sz w:val="4.3mm"/>
          <w:szCs w:val="4.3mm"/>
          <w:rFonts w:ascii="Segoe UI" w:cs="Segoe UI" w:eastAsia="Segoe UI" w:hAnsi="Segoe UI"/>
        </w:rPr>
        <w:br/>
        <w:t xml:space="preserve">as well. So it's something that's in the works and I think it's, I agree with you that suggestion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I appreciate it. Just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Hey, Joshua.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I joined a little late on the call, so sorry, I was stuck on a call. I literally have 3 minutes before I jump to the other one. And Ashish, I'm sorry if you may have raised it already, but I quickly wanted to align on one thing, Jaisal. I know that we talked about it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Oh,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But me and Ashish, we have been discussing this and we thought that we should bring this up to you and see what you're thinking at this stage, right? We took a similar approach for Reza's pod as well. We had a member in the team, right, who was under observation in terms of performance and we have...</w:t>
      </w:r>
      <w:r>
        <w:rPr>
          <w:color w:val="323130"/>
          <w:sz w:val="4.3mm"/>
          <w:szCs w:val="4.3mm"/>
          <w:rFonts w:ascii="Segoe UI" w:cs="Segoe UI" w:eastAsia="Segoe UI" w:hAnsi="Segoe UI"/>
        </w:rPr>
        <w:br/>
        <w:t xml:space="preserve">Arkadi under observation for performance in your port as well. One thing that we, I'm sure that you'll agree with me, Jaisal, that there is a point when you have, we all give up, right, to see, okay, I think any efforts that we're putting in, it's not gonna add value.</w:t>
      </w:r>
      <w:r>
        <w:rPr>
          <w:color w:val="323130"/>
          <w:sz w:val="4.3mm"/>
          <w:szCs w:val="4.3mm"/>
          <w:rFonts w:ascii="Segoe UI" w:cs="Segoe UI" w:eastAsia="Segoe UI" w:hAnsi="Segoe UI"/>
        </w:rPr>
        <w:br/>
        <w:t xml:space="preserve">And we, we, what we did for Resource Bot, and we can do first do a similar kind of thing that we you are not saying that we immediately pulled Arkadi out of the system. He can continue to be a part of your system, right? And in parallel, we do a replacement for him who is fit for the role, right? We let the.</w:t>
      </w:r>
      <w:r>
        <w:rPr>
          <w:color w:val="323130"/>
          <w:sz w:val="4.3mm"/>
          <w:szCs w:val="4.3mm"/>
          <w:rFonts w:ascii="Segoe UI" w:cs="Segoe UI" w:eastAsia="Segoe UI" w:hAnsi="Segoe UI"/>
        </w:rPr>
        <w:br/>
        <w:t xml:space="preserve">person come in, we'll let that person complete the initial training, set up ready, two, three weeks, whatever is needed, right? And once that person is settled in, for example, for three weeks, right? Usually our three weeks is what we look at as an overlap period. Once that person...</w:t>
      </w:r>
      <w:r>
        <w:rPr>
          <w:color w:val="323130"/>
          <w:sz w:val="4.3mm"/>
          <w:szCs w:val="4.3mm"/>
          <w:rFonts w:ascii="Segoe UI" w:cs="Segoe UI" w:eastAsia="Segoe UI" w:hAnsi="Segoe UI"/>
        </w:rPr>
        <w:br/>
        <w:t xml:space="preserve">is settled in, we swiftly take Arkadi out of the system. This is to make sure that, you know, we are continuously refining your team. Anybody who is not fit for the role for the position, we are proactively recommending also based on our observations. So Ashish on his, based on his board reviews, he has identified a few things that.</w:t>
      </w:r>
      <w:r>
        <w:rPr>
          <w:color w:val="323130"/>
          <w:sz w:val="4.3mm"/>
          <w:szCs w:val="4.3mm"/>
          <w:rFonts w:ascii="Segoe UI" w:cs="Segoe UI" w:eastAsia="Segoe UI" w:hAnsi="Segoe UI"/>
        </w:rPr>
        <w:br/>
        <w:t xml:space="preserve">He also has recommended to me that, you know, we should be speaking to you and having a straight conversation, that we also recommend Karthik to be pulled out of the account. And it's not immediate, like I said, let me find out a best suited person for your team. Have you interviewed?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agree that that's the candidate that you want, right? Let that person continue for two to three weeks so that they are settled in and we pull Karthike. We don't let Karthike know at least till his last day, right? And we will go through the internal process whatever we need to to make sure this is taken care of. Now we, of course, the ball is in your court.</w:t>
      </w:r>
      <w:r>
        <w:rPr>
          <w:color w:val="323130"/>
          <w:sz w:val="4.3mm"/>
          <w:szCs w:val="4.3mm"/>
          <w:rFonts w:ascii="Segoe UI" w:cs="Segoe UI" w:eastAsia="Segoe UI" w:hAnsi="Segoe UI"/>
        </w:rPr>
        <w:br/>
        <w:t xml:space="preserve">Jaisal, but given that it's a collaborative approach, this is going to be my pressing recommendation. And I can drop an email to Karine to let her know that we have decided if you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Shukla.</w:t>
      </w:r>
      <w:r>
        <w:rPr>
          <w:color w:val="323130"/>
          <w:sz w:val="4.3mm"/>
          <w:szCs w:val="4.3mm"/>
          <w:rFonts w:ascii="Segoe UI" w:cs="Segoe UI" w:eastAsia="Segoe UI" w:hAnsi="Segoe UI"/>
        </w:rPr>
        <w:br/>
        <w:t xml:space="preserve">Sure. I mean, you are right. We were really observing to see improvements with Kartiki. And this is, you know, slightly different from the last incident. And but I think here it's like totally dropping the ball on support, you know, for the customer. And it's not a good showing for us at all.</w:t>
      </w:r>
      <w:r>
        <w:rPr>
          <w:color w:val="323130"/>
          <w:sz w:val="4.3mm"/>
          <w:szCs w:val="4.3mm"/>
          <w:rFonts w:ascii="Segoe UI" w:cs="Segoe UI" w:eastAsia="Segoe UI" w:hAnsi="Segoe UI"/>
        </w:rPr>
        <w:br/>
        <w:t xml:space="preserve">So if you have made other observations as well, you know, feel free to list it out and bring it forward. But I'm aligned if it is that we, you think as well too that we need to replace.</w:t>
      </w:r>
      <w:r>
        <w:rPr>
          <w:color w:val="323130"/>
          <w:sz w:val="4.3mm"/>
          <w:szCs w:val="4.3mm"/>
          <w:rFonts w:ascii="Segoe UI" w:cs="Segoe UI" w:eastAsia="Segoe UI" w:hAnsi="Segoe UI"/>
        </w:rPr>
        <w:br/>
        <w:t xml:space="preserve">I think we could proceed with finding a replacement.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Yes, great. Ashish, if you can share quick two to three observations that you have found from your perspective, also with Jaisal, to bring that clarity, both on your based on a board review, you do not really have to be getting into a lot of details, and Jaisal, I understand that it's a go ahead from you, but again.</w:t>
      </w:r>
      <w:r>
        <w:rPr>
          <w:color w:val="323130"/>
          <w:sz w:val="4.3mm"/>
          <w:szCs w:val="4.3mm"/>
          <w:rFonts w:ascii="Segoe UI" w:cs="Segoe UI" w:eastAsia="Segoe UI" w:hAnsi="Segoe UI"/>
        </w:rPr>
        <w:br/>
        <w:t xml:space="preserve">I'll drop and Ashish will give me a heads up that if you have finally agreed. If all in alignment, I'll drop a note to Karine to let her know and CC you in so that she knows that we're going to send a few resume to her for the replacement to take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Okay. Okay, great. Thanks so much. I've played myself. I have to jump for another meeting. Thanks so much for this, guys, and we'll chat soon. Thanks again. Thanks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Yeah, okay. Okay. All right.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Okay, thank you. Thank you, Jaisal. I appreciate the help.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Thank you,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3" Type="http://schemas.openxmlformats.org/officeDocument/2006/relationships/image" Target="media/ecsqc7hbyd4-sznmq9owg.png"/><Relationship Id="rId18" Type="http://schemas.openxmlformats.org/officeDocument/2006/relationships/image" Target="media/gkqlzkz5cb0eq_m1zycs_.png"/><Relationship Id="rId26" Type="http://schemas.openxmlformats.org/officeDocument/2006/relationships/image" Target="media/hswkoz-cfccxeearu3ver.png"/><Relationship Id="rId39" Type="http://schemas.openxmlformats.org/officeDocument/2006/relationships/image" Target="media/mashcjpz5fs09f_3cdbmn.png"/><Relationship Id="rId21" Type="http://schemas.openxmlformats.org/officeDocument/2006/relationships/image" Target="media/_gfzxcif9_4vkeuwtdfdq.png"/><Relationship Id="rId34" Type="http://schemas.openxmlformats.org/officeDocument/2006/relationships/image" Target="media/e158j69ee3euivnekptde.png"/><Relationship Id="rId42" Type="http://schemas.openxmlformats.org/officeDocument/2006/relationships/image" Target="media/plro2ri89du2hzvrfrwt0.png"/><Relationship Id="rId47" Type="http://schemas.openxmlformats.org/officeDocument/2006/relationships/image" Target="media/t17klwg6mualk-qqemkgm.png"/><Relationship Id="rId50" Type="http://schemas.openxmlformats.org/officeDocument/2006/relationships/image" Target="media/zy4h5hmh3l96ued4e-0vo.png"/><Relationship Id="rId55" Type="http://schemas.openxmlformats.org/officeDocument/2006/relationships/image" Target="media/f55j5_f7x2azy2_mgx9wg.png"/><Relationship Id="rId7" Type="http://schemas.openxmlformats.org/officeDocument/2006/relationships/image" Target="media/waoq2uqhrl4qxdxjvz5bp.png"/><Relationship Id="rId2" Type="http://schemas.openxmlformats.org/officeDocument/2006/relationships/numbering" Target="numbering.xml"/><Relationship Id="rId16" Type="http://schemas.openxmlformats.org/officeDocument/2006/relationships/image" Target="media/2iadqtwmctwmfzkv3scqw.png"/><Relationship Id="rId29" Type="http://schemas.openxmlformats.org/officeDocument/2006/relationships/image" Target="media/pblreymt3gx7wd12lrdqo.png"/><Relationship Id="rId11" Type="http://schemas.openxmlformats.org/officeDocument/2006/relationships/image" Target="media/jk2znsmgrfwlybrqfym2m.png"/><Relationship Id="rId24" Type="http://schemas.openxmlformats.org/officeDocument/2006/relationships/image" Target="media/2slfya4z4lxhc3djim_v2.png"/><Relationship Id="rId32" Type="http://schemas.openxmlformats.org/officeDocument/2006/relationships/image" Target="media/8adcrz7dgci8mkkvwlsc_.png"/><Relationship Id="rId37" Type="http://schemas.openxmlformats.org/officeDocument/2006/relationships/image" Target="media/3lzhcjzyoyfumruqlpvsc.png"/><Relationship Id="rId40" Type="http://schemas.openxmlformats.org/officeDocument/2006/relationships/image" Target="media/mjvfvxfgovhxn_vy7bf5e.png"/><Relationship Id="rId45" Type="http://schemas.openxmlformats.org/officeDocument/2006/relationships/image" Target="media/j1r1kf2uohswfltfnesur.png"/><Relationship Id="rId53" Type="http://schemas.openxmlformats.org/officeDocument/2006/relationships/image" Target="media/ob6jfwrxw7xjywlnc6ckn.png"/><Relationship Id="rId58" Type="http://schemas.openxmlformats.org/officeDocument/2006/relationships/image" Target="media/cwmij7s0khtbh1avino57.png"/><Relationship Id="rId5" Type="http://schemas.openxmlformats.org/officeDocument/2006/relationships/comments" Target="comments.xml"/><Relationship Id="rId61" Type="http://schemas.openxmlformats.org/officeDocument/2006/relationships/customXml" Target="../customXml/item3.xml"/><Relationship Id="rId19" Type="http://schemas.openxmlformats.org/officeDocument/2006/relationships/image" Target="media/4ypdvahqh7lzrgjfo5pmc.png"/><Relationship Id="rId14" Type="http://schemas.openxmlformats.org/officeDocument/2006/relationships/image" Target="media/lrhdififb3rw3grknmicf.png"/><Relationship Id="rId22" Type="http://schemas.openxmlformats.org/officeDocument/2006/relationships/image" Target="media/jccngvwrygp3uhyygugq2.png"/><Relationship Id="rId27" Type="http://schemas.openxmlformats.org/officeDocument/2006/relationships/image" Target="media/7ji9p8gn8iyp1otfbe8ou.png"/><Relationship Id="rId30" Type="http://schemas.openxmlformats.org/officeDocument/2006/relationships/image" Target="media/az73s87yic9o-oicydpc3.png"/><Relationship Id="rId35" Type="http://schemas.openxmlformats.org/officeDocument/2006/relationships/image" Target="media/juvj-7q61rhkm3drbgzm5.png"/><Relationship Id="rId43" Type="http://schemas.openxmlformats.org/officeDocument/2006/relationships/image" Target="media/dcqm5blvqv5n6rhdke-sc.png"/><Relationship Id="rId48" Type="http://schemas.openxmlformats.org/officeDocument/2006/relationships/image" Target="media/ek6st7chgxbumh4ysk3ij.png"/><Relationship Id="rId56" Type="http://schemas.openxmlformats.org/officeDocument/2006/relationships/image" Target="media/xtytyfyd6gj8nynx3xrbn.png"/><Relationship Id="rId8" Type="http://schemas.openxmlformats.org/officeDocument/2006/relationships/image" Target="media/57h0xqdqckojvuxuehybv.png"/><Relationship Id="rId51" Type="http://schemas.openxmlformats.org/officeDocument/2006/relationships/image" Target="media/w64de6mmqlx9m3ua1xw8g.png"/><Relationship Id="rId3" Type="http://schemas.openxmlformats.org/officeDocument/2006/relationships/footnotes" Target="footnotes.xml"/><Relationship Id="rId12" Type="http://schemas.openxmlformats.org/officeDocument/2006/relationships/image" Target="media/vzbjzdab1gmlef4gsso5q.png"/><Relationship Id="rId17" Type="http://schemas.openxmlformats.org/officeDocument/2006/relationships/image" Target="media/qzj6g9yehd3mrw4q_6zdu.png"/><Relationship Id="rId25" Type="http://schemas.openxmlformats.org/officeDocument/2006/relationships/image" Target="media/ifwdy-ommktwampcxf6gv.png"/><Relationship Id="rId33" Type="http://schemas.openxmlformats.org/officeDocument/2006/relationships/image" Target="media/geqoxbuw50gntccauxxak.png"/><Relationship Id="rId38" Type="http://schemas.openxmlformats.org/officeDocument/2006/relationships/image" Target="media/90dogpexc88dgi5oxyiev.png"/><Relationship Id="rId46" Type="http://schemas.openxmlformats.org/officeDocument/2006/relationships/image" Target="media/mehg5eu-jwg-vf2ukycom.png"/><Relationship Id="rId59" Type="http://schemas.openxmlformats.org/officeDocument/2006/relationships/customXml" Target="../customXml/item1.xml"/><Relationship Id="rId20" Type="http://schemas.openxmlformats.org/officeDocument/2006/relationships/image" Target="media/rkmaab4v2qf2l9pxx15nq.png"/><Relationship Id="rId41" Type="http://schemas.openxmlformats.org/officeDocument/2006/relationships/image" Target="media/ayzfjtqr_fanxuffzidna.png"/><Relationship Id="rId54" Type="http://schemas.openxmlformats.org/officeDocument/2006/relationships/image" Target="media/vsdc-qz9h_broc493kqsq.png"/><Relationship Id="rId1" Type="http://schemas.openxmlformats.org/officeDocument/2006/relationships/styles" Target="styles.xml"/><Relationship Id="rId6" Type="http://schemas.openxmlformats.org/officeDocument/2006/relationships/image" Target="media/-km_tznrkaysfedgbekgj.png"/><Relationship Id="rId15" Type="http://schemas.openxmlformats.org/officeDocument/2006/relationships/image" Target="media/btlebrl7neuonrbv1kmo2.png"/><Relationship Id="rId23" Type="http://schemas.openxmlformats.org/officeDocument/2006/relationships/image" Target="media/o-defnqslnc5z6jiywynt.png"/><Relationship Id="rId28" Type="http://schemas.openxmlformats.org/officeDocument/2006/relationships/image" Target="media/ushfhakt50drgetndvdml.png"/><Relationship Id="rId36" Type="http://schemas.openxmlformats.org/officeDocument/2006/relationships/image" Target="media/c_7tz6kja_tu-otyjkl7g.png"/><Relationship Id="rId49" Type="http://schemas.openxmlformats.org/officeDocument/2006/relationships/image" Target="media/mcygz5z9-tpm8kcsz6kgy.png"/><Relationship Id="rId57" Type="http://schemas.openxmlformats.org/officeDocument/2006/relationships/image" Target="media/tu-lllu2japgsn3cmisyf.png"/><Relationship Id="rId10" Type="http://schemas.openxmlformats.org/officeDocument/2006/relationships/image" Target="media/3chalvisxodohmensw0nb.png"/><Relationship Id="rId31" Type="http://schemas.openxmlformats.org/officeDocument/2006/relationships/image" Target="media/-lfz_g__msqmegxbmlarb.png"/><Relationship Id="rId44" Type="http://schemas.openxmlformats.org/officeDocument/2006/relationships/image" Target="media/7cs9uot58fmdj5s8o5nlj.png"/><Relationship Id="rId52" Type="http://schemas.openxmlformats.org/officeDocument/2006/relationships/image" Target="media/9jtjzzgemnb4i8_fpzzme.png"/><Relationship Id="rId6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0zon-gzn7xqqmnbs7b8hy.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98918EC-F2EA-485B-B743-8C66769B1DB5}"/>
</file>

<file path=customXml/itemProps2.xml><?xml version="1.0" encoding="utf-8"?>
<ds:datastoreItem xmlns:ds="http://schemas.openxmlformats.org/officeDocument/2006/customXml" ds:itemID="{F5A7AD42-AD1A-41F1-8C75-05F01E054A26}"/>
</file>

<file path=customXml/itemProps3.xml><?xml version="1.0" encoding="utf-8"?>
<ds:datastoreItem xmlns:ds="http://schemas.openxmlformats.org/officeDocument/2006/customXml" ds:itemID="{DD10D746-F6B1-4455-80FD-4F203AAEE1C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2026-05-27T17:14:44Z</dcterms:created>
  <dcterms:modified xsi:type="dcterms:W3CDTF">2026-05-27T17:14:44Z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