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RealTime IT  Service Call-20260513_145944UTC-Meeting Recording</w:t>
      </w:r>
    </w:p>
    <w:p>
      <w:pPr>
        <w:spacing w:after="100"/>
      </w:pPr>
      <w:r>
        <w:rPr>
          <w:color w:val="605e5c"/>
          <w:sz w:val="3mm"/>
          <w:szCs w:val="3mm"/>
          <w:rFonts w:ascii="Segoe UI" w:cs="Segoe UI" w:eastAsia="Segoe UI" w:hAnsi="Segoe UI"/>
        </w:rPr>
        <w:t xml:space="preserve">May 13, 2026, 2:59PM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The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Miss Hayre.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Good morning,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Hey, Justin,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I'm having some technical difficulties this morning. Yeah, I can hear you.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Can you hear us?</w:t>
      </w:r>
      <w:r>
        <w:rPr>
          <w:color w:val="323130"/>
          <w:sz w:val="4.3mm"/>
          <w:szCs w:val="4.3mm"/>
          <w:rFonts w:ascii="Segoe UI" w:cs="Segoe UI" w:eastAsia="Segoe UI" w:hAnsi="Segoe UI"/>
        </w:rPr>
        <w:br/>
        <w:t xml:space="preserve">Yes,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 I can join on my computer on my phone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Oh, sure,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Yeah, I have a pretty tight window today. I have a lot going 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 boys, and...</w:t>
      </w:r>
      <w:r>
        <w:rPr>
          <w:color w:val="323130"/>
          <w:sz w:val="4.3mm"/>
          <w:szCs w:val="4.3mm"/>
          <w:rFonts w:ascii="Segoe UI" w:cs="Segoe UI" w:eastAsia="Segoe UI" w:hAnsi="Segoe UI"/>
        </w:rPr>
        <w:br/>
        <w:t xml:space="preserve">Camera. There I am.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Hey, 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Yep, now it's all good. Perfect. Who will ensure of the timelines? Doing great. You tell us how's everything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What's everyone doing?</w:t>
      </w:r>
      <w:r>
        <w:rPr>
          <w:color w:val="323130"/>
          <w:sz w:val="4.3mm"/>
          <w:szCs w:val="4.3mm"/>
          <w:rFonts w:ascii="Segoe UI" w:cs="Segoe UI" w:eastAsia="Segoe UI" w:hAnsi="Segoe UI"/>
        </w:rPr>
        <w:br/>
        <w:t xml:space="preserve">Going well, going well. Are you enjoying your new job, your new gig?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Oh, yes, yes, pretty much every bit of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Nope, how's everything going,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All right. So if we can keep this, yeah, it's going well. If we can keep this in 20 minutes, I'd sure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Point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Right, let's quickly jump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I have to prep for my next meeting and start at 10:30, so...</w:t>
      </w:r>
      <w:r>
        <w:rPr>
          <w:color w:val="323130"/>
          <w:sz w:val="4.3mm"/>
          <w:szCs w:val="4.3mm"/>
          <w:rFonts w:ascii="Segoe UI" w:cs="Segoe UI" w:eastAsia="Segoe UI" w:hAnsi="Segoe UI"/>
        </w:rPr>
        <w:br/>
        <w:t xml:space="preserve">Alright, so let's get right into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Okay. So thank you so much, Justin, for returning the call, starting with the feedback for Pritam. How are things going with him from the last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Doing well, going well, and trying to give him a little more space so he can, you know, you know, try to develop some of these self-management skills and things. And yeah, it's as expected, you know, I wouldn't say anything's out of the ordinary. You know, he's proactive in some areas,</w:t>
      </w:r>
      <w:r>
        <w:rPr>
          <w:color w:val="323130"/>
          <w:sz w:val="4.3mm"/>
          <w:szCs w:val="4.3mm"/>
          <w:rFonts w:ascii="Segoe UI" w:cs="Segoe UI" w:eastAsia="Segoe UI" w:hAnsi="Segoe UI"/>
        </w:rPr>
        <w:br/>
        <w:t xml:space="preserve">but not in others, but I think he's getting there, you know, I...</w:t>
      </w:r>
      <w:r>
        <w:rPr>
          <w:color w:val="323130"/>
          <w:sz w:val="4.3mm"/>
          <w:szCs w:val="4.3mm"/>
          <w:rFonts w:ascii="Segoe UI" w:cs="Segoe UI" w:eastAsia="Segoe UI" w:hAnsi="Segoe UI"/>
        </w:rPr>
        <w:br/>
        <w:t xml:space="preserve">You know, if I give him all the answers, then he's not thinking things through. So I've been trying to get him to get to the answers himself. And I don't think, you know, culturally, I don't think that comes across the same way as it does here. I'm experiencing, you know, this not giving answers, but...</w:t>
      </w:r>
      <w:r>
        <w:rPr>
          <w:color w:val="323130"/>
          <w:sz w:val="4.3mm"/>
          <w:szCs w:val="4.3mm"/>
          <w:rFonts w:ascii="Segoe UI" w:cs="Segoe UI" w:eastAsia="Segoe UI" w:hAnsi="Segoe UI"/>
        </w:rPr>
        <w:br/>
        <w:t xml:space="preserve">you know, giving, you know, questions and getting them to come to the answer type of thing. I don't think he likes it, but I'll try some other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Thank you so much, Justin. So is it regarding the technology you mentioned or is it regarding the process and the overall governance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Yeah, I think it's more like an engineering, like, for example, let's say we have a migration to do, and a domain controller does many functions, and then a lot of our smaller clients, the domain controller also has a file serve, you know, it's also doing the file serving and stuff, and so, all right, so the goal is to go serverless, you know, so we have to migrate the data to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We have to migrate the user data to OneDrive. He's really good at that piece. And, but then, you know, we have to figure out, like, like, you know, we can obviously change DHCP to point to the new DNS, because it used to point to the DC. That's not the problem. It's all those other devices that aren't using DHCP, right? So he runs a report, he's good at that.</w:t>
      </w:r>
      <w:r>
        <w:rPr>
          <w:color w:val="323130"/>
          <w:sz w:val="4.3mm"/>
          <w:szCs w:val="4.3mm"/>
          <w:rFonts w:ascii="Segoe UI" w:cs="Segoe UI" w:eastAsia="Segoe UI" w:hAnsi="Segoe UI"/>
        </w:rPr>
        <w:br/>
        <w:t xml:space="preserve">But it's about all these little pieces and stuff that come together, you know, beyond that. It's like working through, like, what all does this server do and working through all that. And he knows what it does. He has the answers. It's just maybe overwhelming as a big picture. And to break it down, you know, how do you eat an elephant? One bite at a time.</w:t>
      </w:r>
      <w:r>
        <w:rPr>
          <w:color w:val="323130"/>
          <w:sz w:val="4.3mm"/>
          <w:szCs w:val="4.3mm"/>
          <w:rFonts w:ascii="Segoe UI" w:cs="Segoe UI" w:eastAsia="Segoe UI" w:hAnsi="Segoe UI"/>
        </w:rPr>
        <w:br/>
        <w:t xml:space="preserve">And, and and so it might seem overwhelming and big, and and and he gets you know stuck in little pieces of it, you know, like like right now, like DSI is the one he's been working on, and I've kept the other guys out of it so he can, you know, not be given the answer so he can work through one by himself. And</w:t>
      </w:r>
      <w:r>
        <w:rPr>
          <w:color w:val="323130"/>
          <w:sz w:val="4.3mm"/>
          <w:szCs w:val="4.3mm"/>
          <w:rFonts w:ascii="Segoe UI" w:cs="Segoe UI" w:eastAsia="Segoe UI" w:hAnsi="Segoe UI"/>
        </w:rPr>
        <w:br/>
        <w:t xml:space="preserve">And he's doing pretty good with it, but he gets stuck like on printing. And he wants to automate the printing piece, which would be an awesome tool to have. I'm not fully sure it's completely possible because, you know, I haven't found a lot of success stories out there. But if he can get it to work, that's great. And theoretically, it should work. There's no reason why he couldn't get it to work. Find out what you're printing to.</w:t>
      </w:r>
      <w:r>
        <w:rPr>
          <w:color w:val="323130"/>
          <w:sz w:val="4.3mm"/>
          <w:szCs w:val="4.3mm"/>
          <w:rFonts w:ascii="Segoe UI" w:cs="Segoe UI" w:eastAsia="Segoe UI" w:hAnsi="Segoe UI"/>
        </w:rPr>
        <w:br/>
        <w:t xml:space="preserve">and find out what driver it uses and then build a printer, you know? So theoretically, he can get that to work. But he spent a lot of time on that piece of it. But in actuality, you know, it would probably have been easier to do it manually. But then again, if you always think that way, you never get it automated. So I get that point of view. But now our timeline is starting to slip. And so</w:t>
      </w:r>
      <w:r>
        <w:rPr>
          <w:color w:val="323130"/>
          <w:sz w:val="4.3mm"/>
          <w:szCs w:val="4.3mm"/>
          <w:rFonts w:ascii="Segoe UI" w:cs="Segoe UI" w:eastAsia="Segoe UI" w:hAnsi="Segoe UI"/>
        </w:rPr>
        <w:br/>
        <w:t xml:space="preserve">So I have to, you know, so I basically gave him a recap of where we're at and the timeline to try to steer him towards, you know, like, like moving on, because, you know, we might not be able to have that completely automated before then, because there is a timeline. But the customer is a delay right now, so we're in a good space, but in two weeks it won't be that way.</w:t>
      </w:r>
      <w:r>
        <w:rPr>
          <w:color w:val="323130"/>
          <w:sz w:val="4.3mm"/>
          <w:szCs w:val="4.3mm"/>
          <w:rFonts w:ascii="Segoe UI" w:cs="Segoe UI" w:eastAsia="Segoe UI" w:hAnsi="Segoe UI"/>
        </w:rPr>
        <w:br/>
        <w:t xml:space="preserve">And so it's just that kind of thing. It's not it's not at all unexpected, you know, someone that hasn't done that before, you know, it's it's a lot of little pieces and having to break them down is is he's more much more task oriented and that's how he's come up through your system is being, you know, you get a ticket, you do the ticket, you know.</w:t>
      </w:r>
      <w:r>
        <w:rPr>
          <w:color w:val="323130"/>
          <w:sz w:val="4.3mm"/>
          <w:szCs w:val="4.3mm"/>
          <w:rFonts w:ascii="Segoe UI" w:cs="Segoe UI" w:eastAsia="Segoe UI" w:hAnsi="Segoe UI"/>
        </w:rPr>
        <w:br/>
        <w:t xml:space="preserve">and thinking through what should the tickets be, what should the tasks be, is a different way of thinking. And so, I'm not, you know, it's not, it's still in the right direction, as you guys, you know, use your terminology. It's still, you're still moving in the right direction. It's just that's the next plateau that I'm trying to get past, as an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Mindset, like, what are all the pieces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And I think now I can I can relate to my conversation that I had with the Vibhu this afternoon. So he's preparing for his level up. So he is at the same time he's also planning to get into the project management because what now he as of now what he's doing is he he gets to he gets task assigned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his project managers and he gets to that task only. But he has limited understanding about the overall project, how it is executing, how it's, how the planning phase is getting done, how the monitoring piece is getting done. So he's not aware of those things. He's thinking.</w:t>
      </w:r>
      <w:r>
        <w:rPr>
          <w:color w:val="323130"/>
          <w:sz w:val="4.3mm"/>
          <w:szCs w:val="4.3mm"/>
          <w:rFonts w:ascii="Segoe UI" w:cs="Segoe UI" w:eastAsia="Segoe UI" w:hAnsi="Segoe UI"/>
        </w:rPr>
        <w:br/>
        <w:t xml:space="preserve">How would I relate the work that I'm doing? Let's say, instead pointing the DHCP to DNS. He knows it, how to do it, but he don't know why is he being asked to do this. Maybe there could be a different opinion, different option to do it, maybe a different way of doing it, or maybe he's not going to do it at all. So.</w:t>
      </w:r>
      <w:r>
        <w:rPr>
          <w:color w:val="323130"/>
          <w:sz w:val="4.3mm"/>
          <w:szCs w:val="4.3mm"/>
          <w:rFonts w:ascii="Segoe UI" w:cs="Segoe UI" w:eastAsia="Segoe UI" w:hAnsi="Segoe UI"/>
        </w:rPr>
        <w:br/>
        <w:t xml:space="preserve">Those sort of questions are going into his mind as he's preparing for the next level technically, but at the same time, he's preparing to get into project management as well. Because he's someone who wants to drive the project individually. Although he's working on project, the tasks of the project, what he's being asked to do from the project manager, but he wants to own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would want to start and finish single-handedly. This is what he's looking forward to. And I would appreciate, Justin, your help there. Maybe starting with a small project, you know, it will give him some confidence that this is how it is done so that he can contribute better towards the growth of real time, at the same time focus on his own individual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Right. And the questions with why is he usually knows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It just doesn't connect the dots, maybe, you know, like, like, like if you ask him, like you take a step back from it and you say, all right, the workstations, how do they get their IP address? Okay, what about devices that don't use DHCP? You know, how do they get their IP address? Oh, it's set. Okay, so therefore, because it's set, you know, it's talking directly to the DC and they have to be...</w:t>
      </w:r>
      <w:r>
        <w:rPr>
          <w:color w:val="323130"/>
          <w:sz w:val="4.3mm"/>
          <w:szCs w:val="4.3mm"/>
          <w:rFonts w:ascii="Segoe UI" w:cs="Segoe UI" w:eastAsia="Segoe UI" w:hAnsi="Segoe UI"/>
        </w:rPr>
        <w:br/>
        <w:t xml:space="preserve">You know, changed, and then so all of those devices.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So this particular client has a big list. Usually we don't have a very, we have one or two devices, but this is less has a big list of things that we can't touch. And so he has this list and he can't get into them. It's like, that's fine. Just create the list, get it over to me and or one of my people so we can relay that on to the client during the day and have a conversation about it.</w:t>
      </w:r>
      <w:r>
        <w:rPr>
          <w:color w:val="323130"/>
          <w:sz w:val="4.3mm"/>
          <w:szCs w:val="4.3mm"/>
          <w:rFonts w:ascii="Segoe UI" w:cs="Segoe UI" w:eastAsia="Segoe UI" w:hAnsi="Segoe UI"/>
        </w:rPr>
        <w:br/>
        <w:t xml:space="preserve">But he sees all these pieces and he works through all these pieces and he's great at the individual tasks, but he's not connecting a couple of the dots. But those answer the question why in a lot of cases, because he understands how it works, but he doesn't connect the dot to the tasks that he was asked to why we're doing it that way. And it's always about thinking things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That's what I try to, you know, that's what I'm working on is like, think it through. Like, all right, so let's say you do it this way. Then what happens at the next step? Then what happens at the next step? Now you have a problem. And so how do you deal with that problem? Oh, you do that up front. And so it's completely expected. You know, we've all been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phase of development where you're starting to connect these big dots. You know, it's a different way of thinking about issues. It's especially when you've all your career, you've been problem solve the problem, solve problem, solve the problem, not problem. Think through what the results are of doing it and then go back and solve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You know, the Engineering mindset.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I just just have an idea. Please let me know if you if you think it is possible. Can we have people join one of the the kickoff calls with one of the project managers only just to get the flavor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see, see, that, that's...</w:t>
      </w:r>
      <w:r>
        <w:rPr>
          <w:color w:val="323130"/>
          <w:sz w:val="4.3mm"/>
          <w:szCs w:val="4.3mm"/>
          <w:rFonts w:ascii="Segoe UI" w:cs="Segoe UI" w:eastAsia="Segoe UI" w:hAnsi="Segoe UI"/>
        </w:rPr>
        <w:br/>
        <w:t xml:space="preserve">That's where we're different, and we don't have like a kickoff call where we talk about all this stuff up front.</w:t>
      </w:r>
      <w:r>
        <w:rPr>
          <w:color w:val="323130"/>
          <w:sz w:val="4.3mm"/>
          <w:szCs w:val="4.3mm"/>
          <w:rFonts w:ascii="Segoe UI" w:cs="Segoe UI" w:eastAsia="Segoe UI" w:hAnsi="Segoe UI"/>
        </w:rPr>
        <w:br/>
        <w:t xml:space="preserve">Sales sells something. You know, I might be involved, ideally, I might be involved in scoping the project, estimating it. So I'll do an estimation. So I basically think of all the things that have to be done, try to guess the number of hours. I'm really bad at it. I work with someone that's really good at it that does the quoting.</w:t>
      </w:r>
      <w:r>
        <w:rPr>
          <w:color w:val="323130"/>
          <w:sz w:val="4.3mm"/>
          <w:szCs w:val="4.3mm"/>
          <w:rFonts w:ascii="Segoe UI" w:cs="Segoe UI" w:eastAsia="Segoe UI" w:hAnsi="Segoe UI"/>
        </w:rPr>
        <w:br/>
        <w:t xml:space="preserve">You know, my boss, Brian, he's really good at guessing times. And, but you never know. I mean, he's just been around and worked with these clients for a lot longer than I have. So he has more insight into how messy their environments are. But anyway, between the two of us, we get some really good quotes, some really exact quotes. It's impressive.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I'm usually way low and he's usually way high and we go in the middle somewhere and we're almost nailing these things really well when we work together. Anyway, so we have this list of things that have to be done and I have been given that like for DSI, he does have that, but it's not a detailed project. It's like from an end user perspective of all the things that we're doing, very non-technical.</w:t>
      </w:r>
      <w:r>
        <w:rPr>
          <w:color w:val="323130"/>
          <w:sz w:val="4.3mm"/>
          <w:szCs w:val="4.3mm"/>
          <w:rFonts w:ascii="Segoe UI" w:cs="Segoe UI" w:eastAsia="Segoe UI" w:hAnsi="Segoe UI"/>
        </w:rPr>
        <w:br/>
        <w:t xml:space="preserve">very high level, but it has like the general steps. You know, it has something that we can, it's good enough for us to estimate with. We don't really get good kickoff calls. That's not in our culture to do those for some reason, but it needs to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Maybe, maybe not the kickoff call, but anything you know that would like that would act as the initial call of the project, you know, where you get get sent with the client, do the initial discovery, what all devices they have within my mind, what all networking devices they have, how many devices you need to migrate on board, things like that, whatever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just to get him the overview of it, how it's done in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Just to get the hang of it, that that that's the only intent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Yep, yep, yep. Do more of a handoff type thing. Yep. I can definitely try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Our next one is DPC. We can start that way with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Thank you so much,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Okay, the second point that I wanted to check about is the KPIs for people. I know it's been quite some time, so Justin would appreciate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I, every time I sit down to do that, something comes up.</w:t>
      </w:r>
      <w:r>
        <w:rPr>
          <w:color w:val="323130"/>
          <w:sz w:val="4.3mm"/>
          <w:szCs w:val="4.3mm"/>
          <w:rFonts w:ascii="Segoe UI" w:cs="Segoe UI" w:eastAsia="Segoe UI" w:hAnsi="Segoe UI"/>
        </w:rPr>
        <w:br/>
        <w:t xml:space="preserve">I'll put that back at the top of my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Even if you agree with the KPI which I proposed, can we continue with those for some time or is it something that you want us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Sure, we could, we could definitely start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don't know what happened with Sarah. Simply drop. Okay, came back. Okay, before I hand it over to Sarah, I just have one more question that's regarding the email which I sent for Memorial Day holiday. So would you like him to be available on 25th or can he avail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I don't lose it. He can have that off if he wants to take a different day. He's welcome to, but we don't have anything pressing that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Only the.</w:t>
      </w:r>
      <w:r>
        <w:rPr>
          <w:color w:val="323130"/>
          <w:sz w:val="4.3mm"/>
          <w:szCs w:val="4.3mm"/>
          <w:rFonts w:ascii="Segoe UI" w:cs="Segoe UI" w:eastAsia="Segoe UI" w:hAnsi="Segoe UI"/>
        </w:rPr>
        <w:br/>
        <w:t xml:space="preserve">Alright, alright, thank you. So, I'll communicate this to people so that he can plan things accordingly and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It's only an American holiday, right? So it just doesn't make a lot of sense. But if he'd rather a different day, but it's up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yep, that's right. Right, sir,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Thank you. Thank you, Ash. And thank you, Justin, once again for the insightful feedback. I know where you are coming from. We have dealt with this thing earlier. So along with probably Ashish and me can discuss it offline, we can have a plan of action, how we can help him grow in his career, whether it's focused more on the project</w:t>
      </w:r>
      <w:r>
        <w:rPr>
          <w:color w:val="323130"/>
          <w:sz w:val="4.3mm"/>
          <w:szCs w:val="4.3mm"/>
          <w:rFonts w:ascii="Segoe UI" w:cs="Segoe UI" w:eastAsia="Segoe UI" w:hAnsi="Segoe UI"/>
        </w:rPr>
        <w:br/>
        <w:t xml:space="preserve">think more focusing on the outcomes instead of the activities, thinking through ensuring that how he can connect the dots and see what the bigger picture looks like. But that was really insightful, Justin. Thank you for that. Two things which are there on my action item. One, we are pending CSAT for Vibhu for last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So it would be there in your inbox. It would say monthly feedback for Bibhu. So whenever you get some time, you can share your feedback. The next big thing is that we have our annual Build It Live event. That's 8th year in the row right now. So this time we are able, we are taking our partners to New York Stock Exchange. I know we have been discussing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That was really cool. Yeah, that's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about it, our previous call, and I'll make sure I'll reach out to Brian or if you would like. I have sent you the link in the chat for your quick reference so that you can go through it. But real quick, I'll take two more minutes so that I can give you a glimpse of it, what the event is all about. So the dates are August 3rd to 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that's happening in New Jersey, Hyatt Regency. So for the three days, the focus will be more on the growth, the AI implementation for the leadership. 550 plus attendees from the MSP world would be there, more than 70 plus channel influencers. We have already inculcated plenty of</w:t>
      </w:r>
      <w:r>
        <w:rPr>
          <w:color w:val="323130"/>
          <w:sz w:val="4.3mm"/>
          <w:szCs w:val="4.3mm"/>
          <w:rFonts w:ascii="Segoe UI" w:cs="Segoe UI" w:eastAsia="Segoe UI" w:hAnsi="Segoe UI"/>
        </w:rPr>
        <w:br/>
        <w:t xml:space="preserve">AI implementation which we have done so far. So you will be able to get tools, templates, processes, everything ready to go. So that would be their zero sales pitches and talking about the speakers. So we will have Dan Sullivan, John C. Maxwell, and then plenty of our A1 MSPs.</w:t>
      </w:r>
      <w:r>
        <w:rPr>
          <w:color w:val="323130"/>
          <w:sz w:val="4.3mm"/>
          <w:szCs w:val="4.3mm"/>
          <w:rFonts w:ascii="Segoe UI" w:cs="Segoe UI" w:eastAsia="Segoe UI" w:hAnsi="Segoe UI"/>
        </w:rPr>
        <w:br/>
        <w:t xml:space="preserve">CEOs will be joining in MSP Corp, One Path, Red Helm, everything would be there. So it would be a great place to network as well. So these are some of the things which you can look forward for, or probably you can share it with Brian. After the call, I'll drop an email. So the ticket is currently priced at 1495 for our partners specifically. We have the.</w:t>
      </w:r>
      <w:r>
        <w:rPr>
          <w:color w:val="323130"/>
          <w:sz w:val="4.3mm"/>
          <w:szCs w:val="4.3mm"/>
          <w:rFonts w:ascii="Segoe UI" w:cs="Segoe UI" w:eastAsia="Segoe UI" w:hAnsi="Segoe UI"/>
        </w:rPr>
        <w:br/>
        <w:t xml:space="preserve">BOGO offer, so with 1 + 1 offer. So I'll go ahead and send you the code. You can use my name in the referral. And in case if more members will be coming in from the leadership team, you can always let me know. I'll probably see to it if I can get more discounted price for us. So it's BOGO 1495. That's the.</w:t>
      </w:r>
      <w:r>
        <w:rPr>
          <w:color w:val="323130"/>
          <w:sz w:val="4.3mm"/>
          <w:szCs w:val="4.3mm"/>
          <w:rFonts w:ascii="Segoe UI" w:cs="Segoe UI" w:eastAsia="Segoe UI" w:hAnsi="Segoe UI"/>
        </w:rPr>
        <w:br/>
        <w:t xml:space="preserve">code. I'll put it in the chat for you. And rest, for the last day of the event, as I mentioned, we are taking our partners to New York Stock Exchange. Prior to this, it was MetLife Stadium. We were able to take them to NASA Space Center and then Statue of Liberty as well.</w:t>
      </w:r>
      <w:r>
        <w:rPr>
          <w:color w:val="323130"/>
          <w:sz w:val="4.3mm"/>
          <w:szCs w:val="4.3mm"/>
          <w:rFonts w:ascii="Segoe UI" w:cs="Segoe UI" w:eastAsia="Segoe UI" w:hAnsi="Segoe UI"/>
        </w:rPr>
        <w:br/>
        <w:t xml:space="preserve">And the 5th day, the team will be on Great Gatsby. Team, so probably you can have plenty of time to get your tuxedos ready. Just if there will be anything else required, I'm just a text away. So I'll share you all the information over a separate email so that you can discuss it with the leadership team. And the rest will be waiting.</w:t>
      </w:r>
      <w:r>
        <w:rPr>
          <w:color w:val="323130"/>
          <w:sz w:val="4.3mm"/>
          <w:szCs w:val="4.3mm"/>
          <w:rFonts w:ascii="Segoe UI" w:cs="Segoe UI" w:eastAsia="Segoe UI" w:hAnsi="Segoe UI"/>
        </w:rPr>
        <w:br/>
        <w:t xml:space="preserve">for your participation. Any questions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No, out of curiosity, is the New York Stock Exchange thing to announce anything? Are you guys going public?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I wish, I wish, so we get some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But even the New York Stock Exchange, the after-hours party would be limited for the 300 registrants for the first ones. So that is something which I'll definitely recommend. And if you would like to bring your partners along, we have the room block available, so you can always let us know so that we can help you out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the room blocks too. Perfect. So looking at the time constraints, so it's 1119 rest. I'm all good. Thank you so much for your time, Ashish. Are we good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You are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Yep, thank you, Saurabh. Justin, we are still waiting for the Google C-side survey. Would appreciate if you could please take out some time and fill it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Yep, yep, I, yeah, I just tried to load in. It's giving me a gateway timeout. This was the one sent 5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Yes, May 4th,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Let me copy link and paste it manually.</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Screen.</w:t>
      </w:r>
      <w:r>
        <w:rPr>
          <w:color w:val="323130"/>
          <w:sz w:val="4.3mm"/>
          <w:szCs w:val="4.3mm"/>
          <w:rFonts w:ascii="Segoe UI" w:cs="Segoe UI" w:eastAsia="Segoe UI" w:hAnsi="Segoe UI"/>
        </w:rPr>
        <w:br/>
        <w:t xml:space="preserve">It's the link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Well, hey, there he goes.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A picture.</w:t>
      </w:r>
      <w:r>
        <w:rPr>
          <w:color w:val="323130"/>
          <w:sz w:val="4.3mm"/>
          <w:szCs w:val="4.3mm"/>
          <w:rFonts w:ascii="Segoe UI" w:cs="Segoe UI" w:eastAsia="Segoe UI" w:hAnsi="Segoe UI"/>
        </w:rPr>
        <w:br/>
        <w:t xml:space="preserve">Awesome. Rest, it's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Well, that's weird. You didn't change anything on your side, did you? That was loaded it twice and it didn't go in there as it did.</w:t>
      </w:r>
      <w:r>
        <w:rPr>
          <w:color w:val="323130"/>
          <w:sz w:val="4.3mm"/>
          <w:szCs w:val="4.3mm"/>
          <w:rFonts w:ascii="Segoe UI" w:cs="Segoe UI" w:eastAsia="Segoe UI" w:hAnsi="Segoe UI"/>
        </w:rPr>
        <w:br/>
        <w:t xml:space="preserve">Okay, cool. It 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Sometimes it happens. Thank you so much, Justin, for your time. Rest, you have a great week ahead. And if there is anything at all, feel free to reach out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Will do. Thank you. Have a good, good week ahead.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Thank you so much, Atul.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Take care. Bye-bye.</w:t>
      </w:r>
      <w:r>
        <w:rPr>
          <w:color w:val="323130"/>
          <w:sz w:val="4.3mm"/>
          <w:szCs w:val="4.3mm"/>
          <w:rFonts w:ascii="Segoe UI" w:cs="Segoe UI" w:eastAsia="Segoe UI" w:hAnsi="Segoe UI"/>
        </w:rPr>
        <w:br/>
        <w:t xml:space="preserve">Das.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vvxmzt0wvw4swdtgycytu.png"/><Relationship Id="rId21" Type="http://schemas.openxmlformats.org/officeDocument/2006/relationships/image" Target="media/ws6pjorxfa7437hrtcmyi.png"/><Relationship Id="rId42" Type="http://schemas.openxmlformats.org/officeDocument/2006/relationships/image" Target="media/1skil_dtihlkixg6lcuy-.png"/><Relationship Id="rId47" Type="http://schemas.openxmlformats.org/officeDocument/2006/relationships/image" Target="media/xxj672o7ywynqt1bayxkp.png"/><Relationship Id="rId63" Type="http://schemas.openxmlformats.org/officeDocument/2006/relationships/image" Target="media/u_gzsqve_zfec_q4usxzd.png"/><Relationship Id="rId68" Type="http://schemas.openxmlformats.org/officeDocument/2006/relationships/image" Target="media/r75kfjaqiuxfdwydjrfiw.png"/><Relationship Id="rId84" Type="http://schemas.openxmlformats.org/officeDocument/2006/relationships/image" Target="media/_6yfgcfnrigcwdpcoq9oj.png"/><Relationship Id="rId89" Type="http://schemas.openxmlformats.org/officeDocument/2006/relationships/image" Target="media/j408jx8thpmb47jidyekq.png"/><Relationship Id="rId16" Type="http://schemas.openxmlformats.org/officeDocument/2006/relationships/image" Target="media/1ojdw6dhvsshow0yaknk7.png"/><Relationship Id="rId107" Type="http://schemas.openxmlformats.org/officeDocument/2006/relationships/customXml" Target="../customXml/item1.xml"/><Relationship Id="rId11" Type="http://schemas.openxmlformats.org/officeDocument/2006/relationships/image" Target="media/h31xikqpta4khivjftdlz.png"/><Relationship Id="rId32" Type="http://schemas.openxmlformats.org/officeDocument/2006/relationships/image" Target="media/edd24af2vhhv-xhvcx20u.png"/><Relationship Id="rId37" Type="http://schemas.openxmlformats.org/officeDocument/2006/relationships/image" Target="media/nuknfh3fpldlic5bnxuzx.png"/><Relationship Id="rId53" Type="http://schemas.openxmlformats.org/officeDocument/2006/relationships/image" Target="media/rbfdsy2qz4mj2l64b0u6u.png"/><Relationship Id="rId58" Type="http://schemas.openxmlformats.org/officeDocument/2006/relationships/image" Target="media/psqqbn5kqair7puhdiwxb.png"/><Relationship Id="rId74" Type="http://schemas.openxmlformats.org/officeDocument/2006/relationships/image" Target="media/dugpjqtdiasbmlyznitcj.png"/><Relationship Id="rId79" Type="http://schemas.openxmlformats.org/officeDocument/2006/relationships/image" Target="media/tndqcsm17gnav5btbi23b.png"/><Relationship Id="rId102" Type="http://schemas.openxmlformats.org/officeDocument/2006/relationships/image" Target="media/2zvctpjksonlwftncqiyn.png"/><Relationship Id="rId5" Type="http://schemas.openxmlformats.org/officeDocument/2006/relationships/comments" Target="comments.xml"/><Relationship Id="rId90" Type="http://schemas.openxmlformats.org/officeDocument/2006/relationships/image" Target="media/myo4xtnfgcbxfrli9kgzh.png"/><Relationship Id="rId95" Type="http://schemas.openxmlformats.org/officeDocument/2006/relationships/image" Target="media/re-by60ze9qjhrxse9abg.png"/><Relationship Id="rId22" Type="http://schemas.openxmlformats.org/officeDocument/2006/relationships/image" Target="media/zgdhbwoybtrrkhxhy1_ha.png"/><Relationship Id="rId27" Type="http://schemas.openxmlformats.org/officeDocument/2006/relationships/image" Target="media/g35rkbchgz8whuirq_-p1.png"/><Relationship Id="rId43" Type="http://schemas.openxmlformats.org/officeDocument/2006/relationships/image" Target="media/7_gtbo0rkc3_0vyyon4yk.png"/><Relationship Id="rId48" Type="http://schemas.openxmlformats.org/officeDocument/2006/relationships/image" Target="media/defpfi58txknw5acglqfj.png"/><Relationship Id="rId64" Type="http://schemas.openxmlformats.org/officeDocument/2006/relationships/image" Target="media/jpq3td_sf4kj-gegtk44p.png"/><Relationship Id="rId69" Type="http://schemas.openxmlformats.org/officeDocument/2006/relationships/image" Target="media/fwwmjhbfs9yb6le3mmrme.png"/><Relationship Id="rId80" Type="http://schemas.openxmlformats.org/officeDocument/2006/relationships/image" Target="media/nzt_74to0sry5nitxoh2t.png"/><Relationship Id="rId85" Type="http://schemas.openxmlformats.org/officeDocument/2006/relationships/image" Target="media/a2a7nakjukg12s5k0fzmu.png"/><Relationship Id="rId12" Type="http://schemas.openxmlformats.org/officeDocument/2006/relationships/image" Target="media/lqjkazq8xbn9tcmm8jisn.png"/><Relationship Id="rId17" Type="http://schemas.openxmlformats.org/officeDocument/2006/relationships/image" Target="media/8znjkmkwbf1b_aypb4hpn.png"/><Relationship Id="rId33" Type="http://schemas.openxmlformats.org/officeDocument/2006/relationships/image" Target="media/1azqo5xox35jg8n1qcoet.png"/><Relationship Id="rId38" Type="http://schemas.openxmlformats.org/officeDocument/2006/relationships/image" Target="media/v21a-nqzqgigjt160mgf0.png"/><Relationship Id="rId59" Type="http://schemas.openxmlformats.org/officeDocument/2006/relationships/image" Target="media/gcwh-d96d85jfo75py4tq.png"/><Relationship Id="rId103" Type="http://schemas.openxmlformats.org/officeDocument/2006/relationships/image" Target="media/q82coorox0ftsbvqqeglu.png"/><Relationship Id="rId108" Type="http://schemas.openxmlformats.org/officeDocument/2006/relationships/customXml" Target="../customXml/item2.xml"/><Relationship Id="rId54" Type="http://schemas.openxmlformats.org/officeDocument/2006/relationships/image" Target="media/g3dvjqhneu5vqbz63g0bd.png"/><Relationship Id="rId70" Type="http://schemas.openxmlformats.org/officeDocument/2006/relationships/image" Target="media/g7os2ryhgqz7vcqp1tpzy.png"/><Relationship Id="rId75" Type="http://schemas.openxmlformats.org/officeDocument/2006/relationships/image" Target="media/gsj8d-84bnpumsfpqgx0a.png"/><Relationship Id="rId91" Type="http://schemas.openxmlformats.org/officeDocument/2006/relationships/image" Target="media/zpw7z6rf0y_pfjmzxdrt_.png"/><Relationship Id="rId96" Type="http://schemas.openxmlformats.org/officeDocument/2006/relationships/image" Target="media/2i-s5xah9dbonzj9kerp7.png"/><Relationship Id="rId1" Type="http://schemas.openxmlformats.org/officeDocument/2006/relationships/styles" Target="styles.xml"/><Relationship Id="rId6" Type="http://schemas.openxmlformats.org/officeDocument/2006/relationships/image" Target="media/ejdywlqcay0xrcm_mgy8h.png"/><Relationship Id="rId15" Type="http://schemas.openxmlformats.org/officeDocument/2006/relationships/image" Target="media/l_bolifpa9b857tqlmeye.png"/><Relationship Id="rId23" Type="http://schemas.openxmlformats.org/officeDocument/2006/relationships/image" Target="media/ntklbs3lhqyciwcfcfkkl.png"/><Relationship Id="rId28" Type="http://schemas.openxmlformats.org/officeDocument/2006/relationships/image" Target="media/kn7azbygicpv_7gf-7aki.png"/><Relationship Id="rId36" Type="http://schemas.openxmlformats.org/officeDocument/2006/relationships/image" Target="media/y3h136cjgig3lofdzp12_.png"/><Relationship Id="rId49" Type="http://schemas.openxmlformats.org/officeDocument/2006/relationships/image" Target="media/73iu2nrkor1fytliss_md.png"/><Relationship Id="rId57" Type="http://schemas.openxmlformats.org/officeDocument/2006/relationships/image" Target="media/hp89umovuncyrl5h49kca.png"/><Relationship Id="rId106" Type="http://schemas.openxmlformats.org/officeDocument/2006/relationships/image" Target="media/14marnyin-hfqvrbcvv5l.png"/><Relationship Id="rId10" Type="http://schemas.openxmlformats.org/officeDocument/2006/relationships/image" Target="media/bncxeawen8_iwkuy6jk1t.png"/><Relationship Id="rId31" Type="http://schemas.openxmlformats.org/officeDocument/2006/relationships/image" Target="media/pv_omhsjs0czvlhk-ug9e.png"/><Relationship Id="rId44" Type="http://schemas.openxmlformats.org/officeDocument/2006/relationships/image" Target="media/tuccqxp0-mslysxa9f03n.png"/><Relationship Id="rId52" Type="http://schemas.openxmlformats.org/officeDocument/2006/relationships/image" Target="media/ps8xd1_x-kbdjdsf_bbbj.png"/><Relationship Id="rId60" Type="http://schemas.openxmlformats.org/officeDocument/2006/relationships/image" Target="media/3td18jgheyat9u5cgmml6.png"/><Relationship Id="rId65" Type="http://schemas.openxmlformats.org/officeDocument/2006/relationships/image" Target="media/ghotibpmtqyiv9e8zv03l.png"/><Relationship Id="rId73" Type="http://schemas.openxmlformats.org/officeDocument/2006/relationships/image" Target="media/s1iae272l_i08khztj99f.png"/><Relationship Id="rId78" Type="http://schemas.openxmlformats.org/officeDocument/2006/relationships/image" Target="media/hmmxytl597ksgyfj1awdt.png"/><Relationship Id="rId81" Type="http://schemas.openxmlformats.org/officeDocument/2006/relationships/image" Target="media/dyinzvwr_etsfkmhufi_g.png"/><Relationship Id="rId86" Type="http://schemas.openxmlformats.org/officeDocument/2006/relationships/image" Target="media/fa5nnjgwhu6e-gh8cfdah.png"/><Relationship Id="rId94" Type="http://schemas.openxmlformats.org/officeDocument/2006/relationships/image" Target="media/vhpsj3orzgjzepufkyaym.png"/><Relationship Id="rId99" Type="http://schemas.openxmlformats.org/officeDocument/2006/relationships/image" Target="media/fv18wndxs1ralvzfrmred.png"/><Relationship Id="rId101" Type="http://schemas.openxmlformats.org/officeDocument/2006/relationships/image" Target="media/xlkbizokapy_xhn3e5mkl.png"/><Relationship Id="rId4" Type="http://schemas.openxmlformats.org/officeDocument/2006/relationships/settings" Target="settings.xml"/><Relationship Id="rId9" Type="http://schemas.openxmlformats.org/officeDocument/2006/relationships/image" Target="media/ezbmunjpwy-r6auo8zxwf.png"/><Relationship Id="rId13" Type="http://schemas.openxmlformats.org/officeDocument/2006/relationships/image" Target="media/_kadgotlasswnsjzzq7xs.png"/><Relationship Id="rId18" Type="http://schemas.openxmlformats.org/officeDocument/2006/relationships/image" Target="media/3p6u2snew9hdx65er7zp6.png"/><Relationship Id="rId39" Type="http://schemas.openxmlformats.org/officeDocument/2006/relationships/image" Target="media/1exo8crsj4htzs35ivo0s.png"/><Relationship Id="rId109" Type="http://schemas.openxmlformats.org/officeDocument/2006/relationships/customXml" Target="../customXml/item3.xml"/><Relationship Id="rId34" Type="http://schemas.openxmlformats.org/officeDocument/2006/relationships/image" Target="media/betejvkocmgtaunuwgd3v.png"/><Relationship Id="rId50" Type="http://schemas.openxmlformats.org/officeDocument/2006/relationships/image" Target="media/wct18xnpk2toj5cbpueak.png"/><Relationship Id="rId55" Type="http://schemas.openxmlformats.org/officeDocument/2006/relationships/image" Target="media/yj-sxr0ets4mp7cqpkrav.png"/><Relationship Id="rId76" Type="http://schemas.openxmlformats.org/officeDocument/2006/relationships/image" Target="media/dp4j3nds-n1x63ybdbg2a.png"/><Relationship Id="rId97" Type="http://schemas.openxmlformats.org/officeDocument/2006/relationships/image" Target="media/jileh-moxqesipc6bpcfs.png"/><Relationship Id="rId104" Type="http://schemas.openxmlformats.org/officeDocument/2006/relationships/image" Target="media/hom_mjpbovr5gyqf6innr.png"/><Relationship Id="rId7" Type="http://schemas.openxmlformats.org/officeDocument/2006/relationships/image" Target="media/lg4u06yy0lhrfykcad7yc.png"/><Relationship Id="rId71" Type="http://schemas.openxmlformats.org/officeDocument/2006/relationships/image" Target="media/6f1fqzbyv9qdnbiconzfu.png"/><Relationship Id="rId92" Type="http://schemas.openxmlformats.org/officeDocument/2006/relationships/image" Target="media/e9uxfhbzedwuzoukfhzce.png"/><Relationship Id="rId2" Type="http://schemas.openxmlformats.org/officeDocument/2006/relationships/numbering" Target="numbering.xml"/><Relationship Id="rId29" Type="http://schemas.openxmlformats.org/officeDocument/2006/relationships/image" Target="media/dlhkza2qmcfda7iwr4kho.png"/><Relationship Id="rId24" Type="http://schemas.openxmlformats.org/officeDocument/2006/relationships/image" Target="media/fhikicpaurplz8agfmylq.png"/><Relationship Id="rId40" Type="http://schemas.openxmlformats.org/officeDocument/2006/relationships/image" Target="media/qgjwwvzh8dwlkdd2vcvvs.png"/><Relationship Id="rId45" Type="http://schemas.openxmlformats.org/officeDocument/2006/relationships/image" Target="media/_4mwktu0nbykrp7ae1abu.png"/><Relationship Id="rId66" Type="http://schemas.openxmlformats.org/officeDocument/2006/relationships/image" Target="media/rc9jxws3srdfxn8wdni_3.png"/><Relationship Id="rId87" Type="http://schemas.openxmlformats.org/officeDocument/2006/relationships/image" Target="media/w_gf7uelennpy1dcwlcln.png"/><Relationship Id="rId61" Type="http://schemas.openxmlformats.org/officeDocument/2006/relationships/image" Target="media/wzgomse2bp60arh1jleol.png"/><Relationship Id="rId82" Type="http://schemas.openxmlformats.org/officeDocument/2006/relationships/image" Target="media/1i-sy5eyze4ah2cl_csjq.png"/><Relationship Id="rId19" Type="http://schemas.openxmlformats.org/officeDocument/2006/relationships/image" Target="media/k-1smghgwkt5rul8evgax.png"/><Relationship Id="rId14" Type="http://schemas.openxmlformats.org/officeDocument/2006/relationships/image" Target="media/8ncpphoo0xnazie3cwtmk.png"/><Relationship Id="rId30" Type="http://schemas.openxmlformats.org/officeDocument/2006/relationships/image" Target="media/rbcktdxwy2ao2r100zfzh.png"/><Relationship Id="rId35" Type="http://schemas.openxmlformats.org/officeDocument/2006/relationships/image" Target="media/xnwwomgoip-xqxytndrtx.png"/><Relationship Id="rId56" Type="http://schemas.openxmlformats.org/officeDocument/2006/relationships/image" Target="media/5fdu8tpxpqoucremdbbqg.png"/><Relationship Id="rId77" Type="http://schemas.openxmlformats.org/officeDocument/2006/relationships/image" Target="media/b08kcfoawbzeqc4qm7xj0.png"/><Relationship Id="rId100" Type="http://schemas.openxmlformats.org/officeDocument/2006/relationships/image" Target="media/fckajwoprbc9epg8od-we.png"/><Relationship Id="rId105" Type="http://schemas.openxmlformats.org/officeDocument/2006/relationships/image" Target="media/9ouyj0upzhide_bgh5q1h.png"/><Relationship Id="rId8" Type="http://schemas.openxmlformats.org/officeDocument/2006/relationships/image" Target="media/g2j5jraefhmpxvr5kgasc.png"/><Relationship Id="rId51" Type="http://schemas.openxmlformats.org/officeDocument/2006/relationships/image" Target="media/afcsw6-ii3ctqnh-hxl6-.png"/><Relationship Id="rId72" Type="http://schemas.openxmlformats.org/officeDocument/2006/relationships/image" Target="media/twklw8wyyy09iyhsvmebx.png"/><Relationship Id="rId93" Type="http://schemas.openxmlformats.org/officeDocument/2006/relationships/image" Target="media/j5nzdap7icglfm5hjqjb0.png"/><Relationship Id="rId98" Type="http://schemas.openxmlformats.org/officeDocument/2006/relationships/image" Target="media/vvnum1fvnihvia-vrliob.png"/><Relationship Id="rId3" Type="http://schemas.openxmlformats.org/officeDocument/2006/relationships/footnotes" Target="footnotes.xml"/><Relationship Id="rId25" Type="http://schemas.openxmlformats.org/officeDocument/2006/relationships/image" Target="media/dw-mn4vufqi72oygdj16a.png"/><Relationship Id="rId46" Type="http://schemas.openxmlformats.org/officeDocument/2006/relationships/image" Target="media/4jdfbvz8kywxjmg_ieuzf.png"/><Relationship Id="rId67" Type="http://schemas.openxmlformats.org/officeDocument/2006/relationships/image" Target="media/wmhvftuwomrm1t-_lrtvq.png"/><Relationship Id="rId20" Type="http://schemas.openxmlformats.org/officeDocument/2006/relationships/image" Target="media/9k2u_mt0fwellfnrwfu81.png"/><Relationship Id="rId41" Type="http://schemas.openxmlformats.org/officeDocument/2006/relationships/image" Target="media/lygicrujxlkljqlo4triq.png"/><Relationship Id="rId62" Type="http://schemas.openxmlformats.org/officeDocument/2006/relationships/image" Target="media/pxk9xe1gc4siw9ec33kqp.png"/><Relationship Id="rId83" Type="http://schemas.openxmlformats.org/officeDocument/2006/relationships/image" Target="media/-gycdn1b8rksamd8quznd.png"/><Relationship Id="rId88" Type="http://schemas.openxmlformats.org/officeDocument/2006/relationships/image" Target="media/qqfvem7hbilitur-hgex8.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5227D5-2D18-47CA-9F4E-94B8DD92F88A}"/>
</file>

<file path=customXml/itemProps2.xml><?xml version="1.0" encoding="utf-8"?>
<ds:datastoreItem xmlns:ds="http://schemas.openxmlformats.org/officeDocument/2006/customXml" ds:itemID="{43A1591C-BD7E-4B0C-91D2-CA75A7EC3AB1}"/>
</file>

<file path=customXml/itemProps3.xml><?xml version="1.0" encoding="utf-8"?>
<ds:datastoreItem xmlns:ds="http://schemas.openxmlformats.org/officeDocument/2006/customXml" ds:itemID="{81F468A5-C7BE-4854-B74A-3831B31EBAA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2026-05-13T15:22:45Z</dcterms:created>
  <dcterms:modified xsi:type="dcterms:W3CDTF">2026-05-13T15:22:45Z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