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15" w:rsidRDefault="00C459A9">
      <w:r>
        <w:t>Real hard thinkers devote very little of their time to such inanity, apart from whenever they feel obliged to point it out, particularly in regard to the role it plays in maintaining the status quo by providing an illusion of alternatives.</w:t>
      </w:r>
      <w:bookmarkStart w:id="0" w:name="_GoBack"/>
      <w:bookmarkEnd w:id="0"/>
    </w:p>
    <w:sectPr w:rsidR="0086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A9"/>
    <w:rsid w:val="00860615"/>
    <w:rsid w:val="00C4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205</Characters>
  <Application>Microsoft Office Word</Application>
  <DocSecurity>0</DocSecurity>
  <Lines>1</Lines>
  <Paragraphs>1</Paragraphs>
  <ScaleCrop>false</ScaleCrop>
  <Company>Hewlett-Packard</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1</cp:revision>
  <dcterms:created xsi:type="dcterms:W3CDTF">2016-07-01T16:06:00Z</dcterms:created>
  <dcterms:modified xsi:type="dcterms:W3CDTF">2016-07-01T16:06:00Z</dcterms:modified>
</cp:coreProperties>
</file>