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38452" w14:textId="77777777" w:rsidR="00563822" w:rsidRDefault="00563822"/>
    <w:p w14:paraId="00881C81" w14:textId="77777777" w:rsidR="00563822" w:rsidRDefault="00563822"/>
    <w:p w14:paraId="00BA24C2" w14:textId="77777777" w:rsidR="00563822" w:rsidRDefault="00151E47">
      <w:pPr>
        <w:spacing w:before="315" w:after="166" w:line="240" w:lineRule="auto"/>
        <w:ind w:firstLineChars="200" w:firstLine="880"/>
        <w:jc w:val="center"/>
        <w:rPr>
          <w:rFonts w:ascii="方正小标宋简体" w:eastAsia="方正小标宋简体" w:hAnsi="方正小标宋简体" w:cs="方正小标宋简体"/>
          <w:sz w:val="44"/>
          <w:szCs w:val="44"/>
          <w:lang w:eastAsia="zh-CN"/>
        </w:rPr>
      </w:pPr>
      <w:r>
        <w:rPr>
          <w:rFonts w:ascii="方正小标宋简体" w:eastAsia="方正小标宋简体" w:hAnsi="方正小标宋简体" w:cs="方正小标宋简体"/>
          <w:noProof/>
          <w:sz w:val="44"/>
          <w:szCs w:val="44"/>
          <w:lang w:eastAsia="zh-CN"/>
        </w:rPr>
        <w:drawing>
          <wp:inline distT="0" distB="0" distL="114300" distR="114300" wp14:anchorId="2E2F2F63" wp14:editId="6339B83D">
            <wp:extent cx="2578100" cy="1670685"/>
            <wp:effectExtent l="0" t="0" r="0" b="5080"/>
            <wp:docPr id="1952638753" name="第十届" descr="第十届" title="第十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53" name="图片 1952638753" descr="bff91a9c0ef4a7c5f3d8e6b5bfef969"/>
                    <pic:cNvPicPr>
                      <a:picLocks noChangeAspect="1"/>
                    </pic:cNvPicPr>
                  </pic:nvPicPr>
                  <pic:blipFill>
                    <a:blip r:embed="rId8"/>
                    <a:stretch>
                      <a:fillRect/>
                    </a:stretch>
                  </pic:blipFill>
                  <pic:spPr>
                    <a:xfrm>
                      <a:off x="0" y="0"/>
                      <a:ext cx="2578100" cy="1670685"/>
                    </a:xfrm>
                    <a:prstGeom prst="rect">
                      <a:avLst/>
                    </a:prstGeom>
                  </pic:spPr>
                </pic:pic>
              </a:graphicData>
            </a:graphic>
          </wp:inline>
        </w:drawing>
      </w:r>
    </w:p>
    <w:p w14:paraId="0020DA2F" w14:textId="77777777" w:rsidR="00563822" w:rsidRDefault="00151E47">
      <w:pPr>
        <w:spacing w:before="315" w:after="166" w:line="277" w:lineRule="atLeast"/>
        <w:ind w:firstLineChars="200" w:firstLine="880"/>
        <w:jc w:val="center"/>
        <w:rPr>
          <w:rFonts w:ascii="方正小标宋简体" w:eastAsia="方正小标宋简体" w:hAnsi="方正小标宋简体" w:cs="方正小标宋简体"/>
          <w:sz w:val="44"/>
          <w:szCs w:val="44"/>
          <w:lang w:eastAsia="zh-CN"/>
        </w:rPr>
      </w:pPr>
      <w:r>
        <w:rPr>
          <w:rFonts w:ascii="方正小标宋简体" w:eastAsia="方正小标宋简体" w:hAnsi="方正小标宋简体" w:cs="方正小标宋简体"/>
          <w:sz w:val="44"/>
          <w:szCs w:val="44"/>
          <w:lang w:eastAsia="zh-CN"/>
        </w:rPr>
        <w:t>第十届</w:t>
      </w:r>
    </w:p>
    <w:p w14:paraId="075EE26D" w14:textId="77777777" w:rsidR="00563822" w:rsidRDefault="00151E47">
      <w:pPr>
        <w:spacing w:before="315" w:after="166" w:line="277" w:lineRule="atLeast"/>
        <w:ind w:firstLineChars="200" w:firstLine="880"/>
        <w:jc w:val="center"/>
        <w:rPr>
          <w:rFonts w:ascii="方正小标宋简体" w:eastAsia="方正小标宋简体" w:hAnsi="方正小标宋简体" w:cs="方正小标宋简体"/>
          <w:sz w:val="44"/>
          <w:szCs w:val="44"/>
          <w:lang w:eastAsia="zh-CN"/>
        </w:rPr>
      </w:pPr>
      <w:r>
        <w:rPr>
          <w:rFonts w:ascii="方正小标宋简体" w:eastAsia="方正小标宋简体" w:hAnsi="方正小标宋简体" w:cs="方正小标宋简体"/>
          <w:sz w:val="44"/>
          <w:szCs w:val="44"/>
          <w:lang w:eastAsia="zh-CN"/>
        </w:rPr>
        <w:t>全国大学生集成电路创新创业大赛</w:t>
      </w:r>
    </w:p>
    <w:p w14:paraId="5E213447" w14:textId="77777777" w:rsidR="00563822" w:rsidRDefault="00563822">
      <w:pPr>
        <w:spacing w:before="315" w:after="166" w:line="277" w:lineRule="atLeast"/>
        <w:ind w:firstLineChars="200" w:firstLine="640"/>
        <w:rPr>
          <w:rFonts w:ascii="楷体" w:eastAsia="楷体" w:hAnsi="楷体" w:cs="楷体" w:hint="eastAsia"/>
          <w:sz w:val="32"/>
          <w:szCs w:val="32"/>
          <w:lang w:eastAsia="zh-CN"/>
        </w:rPr>
      </w:pPr>
    </w:p>
    <w:p w14:paraId="3ADF6741" w14:textId="77777777" w:rsidR="00563822" w:rsidRDefault="00563822">
      <w:pPr>
        <w:spacing w:before="315" w:after="166" w:line="277" w:lineRule="atLeast"/>
        <w:ind w:firstLineChars="200" w:firstLine="640"/>
        <w:jc w:val="left"/>
        <w:rPr>
          <w:rFonts w:ascii="楷体" w:eastAsia="楷体" w:hAnsi="楷体" w:cs="楷体" w:hint="eastAsia"/>
          <w:sz w:val="32"/>
          <w:szCs w:val="32"/>
          <w:lang w:eastAsia="zh-CN"/>
        </w:rPr>
      </w:pPr>
    </w:p>
    <w:p w14:paraId="2788EBD3" w14:textId="77777777" w:rsidR="00563822" w:rsidRDefault="00151E47">
      <w:pPr>
        <w:spacing w:before="315" w:after="166" w:line="277" w:lineRule="atLeast"/>
        <w:ind w:firstLineChars="200" w:firstLine="640"/>
        <w:jc w:val="left"/>
        <w:rPr>
          <w:rFonts w:ascii="楷体" w:eastAsia="楷体" w:hAnsi="楷体" w:cs="楷体" w:hint="eastAsia"/>
          <w:sz w:val="32"/>
          <w:szCs w:val="32"/>
          <w:lang w:eastAsia="zh-CN"/>
        </w:rPr>
      </w:pPr>
      <w:r>
        <w:rPr>
          <w:rFonts w:ascii="楷体" w:eastAsia="楷体" w:hAnsi="楷体" w:cs="楷体"/>
          <w:sz w:val="32"/>
          <w:szCs w:val="32"/>
          <w:lang w:eastAsia="zh-CN"/>
        </w:rPr>
        <w:t>报告类型：</w:t>
      </w:r>
      <w:r>
        <w:rPr>
          <w:rFonts w:ascii="楷体" w:eastAsia="楷体" w:hAnsi="楷体" w:cs="楷体"/>
          <w:sz w:val="32"/>
          <w:szCs w:val="32"/>
          <w:u w:val="single"/>
          <w:lang w:eastAsia="zh-CN"/>
        </w:rPr>
        <w:t xml:space="preserve">          作品设计与仿真报告</w:t>
      </w:r>
      <w:r>
        <w:rPr>
          <w:rFonts w:ascii="楷体" w:eastAsia="楷体" w:hAnsi="楷体" w:cs="楷体" w:hint="eastAsia"/>
          <w:sz w:val="32"/>
          <w:szCs w:val="32"/>
          <w:u w:val="single"/>
          <w:lang w:eastAsia="zh-CN"/>
        </w:rPr>
        <w:tab/>
      </w:r>
      <w:r>
        <w:rPr>
          <w:rFonts w:ascii="楷体" w:eastAsia="楷体" w:hAnsi="楷体" w:cs="楷体" w:hint="eastAsia"/>
          <w:sz w:val="32"/>
          <w:szCs w:val="32"/>
          <w:u w:val="single"/>
          <w:lang w:eastAsia="zh-CN"/>
        </w:rPr>
        <w:tab/>
      </w:r>
      <w:r>
        <w:rPr>
          <w:rFonts w:ascii="楷体" w:eastAsia="楷体" w:hAnsi="楷体" w:cs="楷体"/>
          <w:sz w:val="32"/>
          <w:szCs w:val="32"/>
          <w:u w:val="single"/>
          <w:lang w:eastAsia="zh-CN"/>
        </w:rPr>
        <w:t xml:space="preserve">                     </w:t>
      </w:r>
    </w:p>
    <w:p w14:paraId="4ACBD4DE" w14:textId="77777777" w:rsidR="00563822" w:rsidRDefault="00151E47">
      <w:pPr>
        <w:tabs>
          <w:tab w:val="right" w:leader="underscore" w:pos="5880"/>
        </w:tabs>
        <w:spacing w:before="315" w:after="166" w:line="277" w:lineRule="atLeast"/>
        <w:ind w:firstLineChars="200" w:firstLine="640"/>
        <w:jc w:val="left"/>
        <w:rPr>
          <w:rFonts w:ascii="楷体" w:eastAsia="楷体" w:hAnsi="楷体" w:cs="楷体" w:hint="eastAsia"/>
          <w:sz w:val="32"/>
          <w:szCs w:val="32"/>
          <w:u w:val="single"/>
          <w:lang w:eastAsia="zh-CN"/>
        </w:rPr>
      </w:pPr>
      <w:r>
        <w:rPr>
          <w:rFonts w:ascii="楷体" w:eastAsia="楷体" w:hAnsi="楷体" w:cs="楷体"/>
          <w:sz w:val="32"/>
          <w:szCs w:val="32"/>
          <w:lang w:eastAsia="zh-CN"/>
        </w:rPr>
        <w:t>参赛杯赛：</w:t>
      </w:r>
      <w:r>
        <w:rPr>
          <w:rFonts w:ascii="楷体" w:eastAsia="楷体" w:hAnsi="楷体" w:cs="楷体"/>
          <w:sz w:val="32"/>
          <w:szCs w:val="32"/>
          <w:u w:val="single"/>
          <w:lang w:eastAsia="zh-CN"/>
        </w:rPr>
        <w:t xml:space="preserve">        </w:t>
      </w:r>
      <w:r>
        <w:rPr>
          <w:rFonts w:ascii="楷体" w:eastAsia="楷体" w:hAnsi="楷体" w:cs="楷体" w:hint="eastAsia"/>
          <w:sz w:val="32"/>
          <w:szCs w:val="32"/>
          <w:u w:val="single"/>
          <w:lang w:eastAsia="zh-CN"/>
        </w:rPr>
        <w:t xml:space="preserve">  </w:t>
      </w:r>
      <w:r>
        <w:rPr>
          <w:rFonts w:ascii="楷体" w:eastAsia="楷体" w:hAnsi="楷体" w:cs="楷体"/>
          <w:sz w:val="32"/>
          <w:szCs w:val="32"/>
          <w:u w:val="single"/>
          <w:lang w:eastAsia="zh-CN"/>
        </w:rPr>
        <w:t xml:space="preserve"> 青软晶尊</w:t>
      </w:r>
      <w:r>
        <w:rPr>
          <w:rFonts w:ascii="楷体" w:eastAsia="楷体" w:hAnsi="楷体" w:cs="楷体" w:hint="eastAsia"/>
          <w:sz w:val="32"/>
          <w:szCs w:val="32"/>
          <w:u w:val="single"/>
          <w:lang w:eastAsia="zh-CN"/>
        </w:rPr>
        <w:tab/>
      </w:r>
      <w:r>
        <w:rPr>
          <w:rFonts w:ascii="楷体" w:eastAsia="楷体" w:hAnsi="楷体" w:cs="楷体" w:hint="eastAsia"/>
          <w:sz w:val="32"/>
          <w:szCs w:val="32"/>
          <w:u w:val="single"/>
          <w:lang w:eastAsia="zh-CN"/>
        </w:rPr>
        <w:tab/>
      </w:r>
      <w:r>
        <w:rPr>
          <w:rFonts w:ascii="楷体" w:eastAsia="楷体" w:hAnsi="楷体" w:cs="楷体" w:hint="eastAsia"/>
          <w:sz w:val="32"/>
          <w:szCs w:val="32"/>
          <w:u w:val="single"/>
          <w:lang w:eastAsia="zh-CN"/>
        </w:rPr>
        <w:tab/>
      </w:r>
      <w:r>
        <w:rPr>
          <w:rFonts w:ascii="楷体" w:eastAsia="楷体" w:hAnsi="楷体" w:cs="楷体" w:hint="eastAsia"/>
          <w:sz w:val="32"/>
          <w:szCs w:val="32"/>
          <w:u w:val="single"/>
          <w:lang w:eastAsia="zh-CN"/>
        </w:rPr>
        <w:tab/>
        <w:t xml:space="preserve">  </w:t>
      </w:r>
    </w:p>
    <w:p w14:paraId="08B232FA" w14:textId="77777777" w:rsidR="00563822" w:rsidRDefault="00151E47">
      <w:pPr>
        <w:spacing w:before="315" w:after="166" w:line="277" w:lineRule="atLeast"/>
        <w:ind w:left="640" w:firstLine="0"/>
        <w:jc w:val="left"/>
        <w:rPr>
          <w:rFonts w:ascii="楷体" w:eastAsia="楷体" w:hAnsi="楷体" w:cs="楷体" w:hint="eastAsia"/>
          <w:sz w:val="32"/>
          <w:szCs w:val="32"/>
          <w:u w:val="single"/>
          <w:lang w:eastAsia="zh-CN"/>
        </w:rPr>
      </w:pPr>
      <w:r>
        <w:rPr>
          <w:rFonts w:ascii="楷体" w:eastAsia="楷体" w:hAnsi="楷体" w:cs="楷体"/>
          <w:sz w:val="32"/>
          <w:szCs w:val="32"/>
          <w:lang w:eastAsia="zh-CN"/>
        </w:rPr>
        <w:t>作品名称：</w:t>
      </w:r>
      <w:r>
        <w:rPr>
          <w:rFonts w:ascii="楷体" w:eastAsia="楷体" w:hAnsi="楷体" w:cs="楷体"/>
          <w:sz w:val="32"/>
          <w:szCs w:val="32"/>
          <w:u w:val="single"/>
          <w:lang w:eastAsia="zh-CN"/>
        </w:rPr>
        <w:t>基于FPGA的128倍高阶数字插值滤波器</w:t>
      </w:r>
    </w:p>
    <w:p w14:paraId="375A4AA2" w14:textId="77777777" w:rsidR="00563822" w:rsidRDefault="00151E47">
      <w:pPr>
        <w:spacing w:before="315" w:after="166" w:line="277" w:lineRule="atLeast"/>
        <w:ind w:left="640" w:firstLine="0"/>
        <w:jc w:val="left"/>
        <w:rPr>
          <w:rFonts w:ascii="楷体" w:eastAsia="楷体" w:hAnsi="楷体" w:cs="楷体" w:hint="eastAsia"/>
          <w:sz w:val="32"/>
          <w:szCs w:val="32"/>
          <w:u w:val="single"/>
          <w:lang w:eastAsia="zh-CN"/>
        </w:rPr>
      </w:pPr>
      <w:r>
        <w:rPr>
          <w:rFonts w:ascii="楷体" w:eastAsia="楷体" w:hAnsi="楷体"/>
          <w:sz w:val="32"/>
          <w:u w:val="single"/>
        </w:rPr>
        <w:t>设计与验证（Vivado 2025.2 全国总决赛实验完善版）</w:t>
      </w:r>
    </w:p>
    <w:p w14:paraId="1DEDE9F7" w14:textId="77777777" w:rsidR="00563822" w:rsidRDefault="00151E47">
      <w:pPr>
        <w:spacing w:before="315" w:after="166" w:line="277" w:lineRule="atLeast"/>
        <w:ind w:firstLineChars="200" w:firstLine="640"/>
        <w:jc w:val="left"/>
        <w:rPr>
          <w:rFonts w:ascii="楷体" w:eastAsia="楷体" w:hAnsi="楷体" w:cs="楷体" w:hint="eastAsia"/>
          <w:sz w:val="32"/>
          <w:szCs w:val="32"/>
          <w:u w:val="single"/>
          <w:lang w:eastAsia="zh-CN"/>
        </w:rPr>
      </w:pPr>
      <w:r>
        <w:rPr>
          <w:rFonts w:ascii="楷体" w:eastAsia="楷体" w:hAnsi="楷体" w:cs="楷体"/>
          <w:sz w:val="32"/>
          <w:szCs w:val="32"/>
          <w:lang w:eastAsia="zh-CN"/>
        </w:rPr>
        <w:t>队伍编号：</w:t>
      </w:r>
      <w:r>
        <w:rPr>
          <w:rFonts w:ascii="楷体" w:eastAsia="楷体" w:hAnsi="楷体" w:cs="楷体"/>
          <w:sz w:val="32"/>
          <w:szCs w:val="32"/>
          <w:u w:val="single"/>
          <w:lang w:eastAsia="zh-CN"/>
        </w:rPr>
        <w:t xml:space="preserve">             CICC1003551</w:t>
      </w:r>
      <w:r>
        <w:rPr>
          <w:rFonts w:ascii="楷体" w:eastAsia="楷体" w:hAnsi="楷体" w:cs="楷体" w:hint="eastAsia"/>
          <w:sz w:val="32"/>
          <w:szCs w:val="32"/>
          <w:u w:val="single"/>
          <w:lang w:eastAsia="zh-CN"/>
        </w:rPr>
        <w:tab/>
      </w:r>
      <w:r>
        <w:rPr>
          <w:rFonts w:ascii="楷体" w:eastAsia="楷体" w:hAnsi="楷体" w:cs="楷体" w:hint="eastAsia"/>
          <w:sz w:val="32"/>
          <w:szCs w:val="32"/>
          <w:u w:val="single"/>
          <w:lang w:eastAsia="zh-CN"/>
        </w:rPr>
        <w:tab/>
      </w:r>
      <w:r>
        <w:rPr>
          <w:rFonts w:ascii="楷体" w:eastAsia="楷体" w:hAnsi="楷体" w:cs="楷体" w:hint="eastAsia"/>
          <w:sz w:val="32"/>
          <w:szCs w:val="32"/>
          <w:u w:val="single"/>
          <w:lang w:eastAsia="zh-CN"/>
        </w:rPr>
        <w:tab/>
        <w:t xml:space="preserve"> </w:t>
      </w:r>
      <w:r>
        <w:rPr>
          <w:rFonts w:ascii="楷体" w:eastAsia="楷体" w:hAnsi="楷体" w:cs="楷体"/>
          <w:sz w:val="32"/>
          <w:szCs w:val="32"/>
          <w:u w:val="single"/>
          <w:lang w:eastAsia="zh-CN"/>
        </w:rPr>
        <w:t xml:space="preserve">                    </w:t>
      </w:r>
    </w:p>
    <w:p w14:paraId="4B357CA6" w14:textId="77777777" w:rsidR="00563822" w:rsidRDefault="00151E47">
      <w:pPr>
        <w:ind w:firstLineChars="200" w:firstLine="640"/>
        <w:jc w:val="left"/>
        <w:rPr>
          <w:lang w:eastAsia="zh-CN"/>
        </w:rPr>
        <w:sectPr w:rsidR="00563822">
          <w:pgSz w:w="11906" w:h="16838"/>
          <w:pgMar w:top="1440" w:right="1800" w:bottom="1440" w:left="1800" w:header="851" w:footer="992" w:gutter="0"/>
          <w:cols w:space="720"/>
          <w:docGrid w:linePitch="360"/>
        </w:sectPr>
      </w:pPr>
      <w:r>
        <w:rPr>
          <w:rFonts w:ascii="楷体" w:eastAsia="楷体" w:hAnsi="楷体" w:cs="楷体"/>
          <w:kern w:val="2"/>
          <w:sz w:val="32"/>
          <w:szCs w:val="32"/>
          <w:lang w:eastAsia="zh-CN"/>
          <w14:ligatures w14:val="standardContextual"/>
        </w:rPr>
        <w:t>团队名称：</w:t>
      </w:r>
      <w:r>
        <w:rPr>
          <w:rFonts w:ascii="楷体" w:eastAsia="楷体" w:hAnsi="楷体" w:cs="楷体"/>
          <w:kern w:val="2"/>
          <w:sz w:val="32"/>
          <w:szCs w:val="32"/>
          <w:u w:val="single"/>
          <w:lang w:eastAsia="zh-CN"/>
          <w14:ligatures w14:val="standardContextual"/>
        </w:rPr>
        <w:t xml:space="preserve">             啊啊啊对队             </w:t>
      </w:r>
    </w:p>
    <w:p w14:paraId="5DFBD6ED" w14:textId="77777777" w:rsidR="00563822" w:rsidRDefault="00151E47">
      <w:pPr>
        <w:pStyle w:val="1"/>
        <w:rPr>
          <w:rFonts w:hint="default"/>
        </w:rPr>
      </w:pPr>
      <w:bookmarkStart w:id="0" w:name="_Toc237466465"/>
      <w:r>
        <w:lastRenderedPageBreak/>
        <w:t>核心内容预览（一）：系统方案与指标完成情况</w:t>
      </w:r>
      <w:bookmarkEnd w:id="0"/>
    </w:p>
    <w:p w14:paraId="21712E25" w14:textId="77777777" w:rsidR="00563822" w:rsidRDefault="00151E47">
      <w:pPr>
        <w:keepLines/>
        <w:ind w:firstLine="0"/>
        <w:jc w:val="center"/>
      </w:pPr>
      <w:r>
        <w:t>44.1/48 kHz</w:t>
      </w:r>
      <w:r>
        <w:t>、</w:t>
      </w:r>
      <w:r>
        <w:t>24 bit PCM → 2×FIR → 2×FIR → 2×FIR</w:t>
      </w:r>
      <w:r>
        <w:t>（折叠</w:t>
      </w:r>
      <w:r>
        <w:t>CIC</w:t>
      </w:r>
      <w:r>
        <w:t>补偿）</w:t>
      </w:r>
    </w:p>
    <w:p w14:paraId="0E041870" w14:textId="77777777" w:rsidR="00563822" w:rsidRDefault="00151E47">
      <w:pPr>
        <w:keepLines/>
        <w:ind w:firstLine="0"/>
        <w:jc w:val="center"/>
      </w:pPr>
      <w:r>
        <w:t>→ CIC16 → 5.6448/6.144 MHz</w:t>
      </w:r>
      <w:r>
        <w:t>、</w:t>
      </w:r>
      <w:r>
        <w:t>24 bit PCM</w:t>
      </w:r>
    </w:p>
    <w:p w14:paraId="4E2A2FBE" w14:textId="77777777" w:rsidR="00563822" w:rsidRDefault="00151E47">
      <w:pPr>
        <w:pStyle w:val="a7"/>
        <w:keepLines/>
        <w:spacing w:after="0"/>
        <w:rPr>
          <w:rFonts w:hint="default"/>
        </w:rPr>
      </w:pPr>
      <w:r>
        <w:t>表</w:t>
      </w:r>
      <w:r>
        <w:t xml:space="preserve">1-1 </w:t>
      </w:r>
      <w:r>
        <w:t>全国总决赛核心指标完成情况</w:t>
      </w:r>
    </w:p>
    <w:tbl>
      <w:tblPr>
        <w:tblStyle w:val="af5"/>
        <w:tblW w:w="0" w:type="auto"/>
        <w:jc w:val="center"/>
        <w:tblLayout w:type="fixed"/>
        <w:tblLook w:val="04A0" w:firstRow="1" w:lastRow="0" w:firstColumn="1" w:lastColumn="0" w:noHBand="0" w:noVBand="1"/>
      </w:tblPr>
      <w:tblGrid>
        <w:gridCol w:w="1850"/>
        <w:gridCol w:w="2050"/>
        <w:gridCol w:w="2850"/>
        <w:gridCol w:w="1556"/>
      </w:tblGrid>
      <w:tr w:rsidR="00563822" w14:paraId="27B7AC69" w14:textId="77777777">
        <w:trPr>
          <w:cantSplit/>
          <w:tblHeader/>
          <w:jc w:val="center"/>
        </w:trPr>
        <w:tc>
          <w:tcPr>
            <w:tcW w:w="1850" w:type="dxa"/>
            <w:shd w:val="clear" w:color="auto" w:fill="D9E2F3"/>
            <w:vAlign w:val="center"/>
          </w:tcPr>
          <w:p w14:paraId="4376688F" w14:textId="77777777" w:rsidR="00563822" w:rsidRDefault="00151E47">
            <w:pPr>
              <w:spacing w:line="240" w:lineRule="auto"/>
              <w:ind w:firstLine="0"/>
              <w:jc w:val="center"/>
            </w:pPr>
            <w:r>
              <w:rPr>
                <w:rFonts w:eastAsia="Times New Roman"/>
                <w:b/>
                <w:sz w:val="21"/>
              </w:rPr>
              <w:t>项目</w:t>
            </w:r>
          </w:p>
        </w:tc>
        <w:tc>
          <w:tcPr>
            <w:tcW w:w="2050" w:type="dxa"/>
            <w:shd w:val="clear" w:color="auto" w:fill="D9E2F3"/>
            <w:vAlign w:val="center"/>
          </w:tcPr>
          <w:p w14:paraId="30961C4D" w14:textId="77777777" w:rsidR="00563822" w:rsidRDefault="00151E47">
            <w:pPr>
              <w:spacing w:line="240" w:lineRule="auto"/>
              <w:ind w:firstLine="0"/>
              <w:jc w:val="center"/>
            </w:pPr>
            <w:r>
              <w:rPr>
                <w:rFonts w:eastAsia="Times New Roman"/>
                <w:b/>
                <w:sz w:val="21"/>
              </w:rPr>
              <w:t>赛题要求</w:t>
            </w:r>
          </w:p>
        </w:tc>
        <w:tc>
          <w:tcPr>
            <w:tcW w:w="2850" w:type="dxa"/>
            <w:shd w:val="clear" w:color="auto" w:fill="D9E2F3"/>
            <w:vAlign w:val="center"/>
          </w:tcPr>
          <w:p w14:paraId="09C89476" w14:textId="77777777" w:rsidR="00563822" w:rsidRDefault="00151E47">
            <w:pPr>
              <w:spacing w:line="240" w:lineRule="auto"/>
              <w:ind w:firstLine="0"/>
              <w:jc w:val="center"/>
            </w:pPr>
            <w:r>
              <w:rPr>
                <w:rFonts w:eastAsia="Times New Roman"/>
                <w:b/>
                <w:sz w:val="21"/>
              </w:rPr>
              <w:t>当前正式实现</w:t>
            </w:r>
          </w:p>
        </w:tc>
        <w:tc>
          <w:tcPr>
            <w:tcW w:w="1556" w:type="dxa"/>
            <w:shd w:val="clear" w:color="auto" w:fill="D9E2F3"/>
            <w:vAlign w:val="center"/>
          </w:tcPr>
          <w:p w14:paraId="6EF42837" w14:textId="77777777" w:rsidR="00563822" w:rsidRDefault="00151E47">
            <w:pPr>
              <w:spacing w:line="240" w:lineRule="auto"/>
              <w:ind w:firstLine="0"/>
              <w:jc w:val="center"/>
            </w:pPr>
            <w:r>
              <w:rPr>
                <w:rFonts w:eastAsia="Times New Roman"/>
                <w:b/>
                <w:sz w:val="21"/>
              </w:rPr>
              <w:t>结论</w:t>
            </w:r>
          </w:p>
        </w:tc>
      </w:tr>
      <w:tr w:rsidR="00563822" w14:paraId="7831E211" w14:textId="77777777">
        <w:trPr>
          <w:cantSplit/>
          <w:jc w:val="center"/>
        </w:trPr>
        <w:tc>
          <w:tcPr>
            <w:tcW w:w="1850" w:type="dxa"/>
            <w:vAlign w:val="center"/>
          </w:tcPr>
          <w:p w14:paraId="4C5DF74F" w14:textId="77777777" w:rsidR="00563822" w:rsidRDefault="00151E47">
            <w:pPr>
              <w:spacing w:line="240" w:lineRule="auto"/>
              <w:ind w:firstLine="0"/>
              <w:jc w:val="left"/>
            </w:pPr>
            <w:r>
              <w:rPr>
                <w:rFonts w:eastAsia="Times New Roman"/>
                <w:sz w:val="21"/>
              </w:rPr>
              <w:t>输入/输出采样率</w:t>
            </w:r>
          </w:p>
        </w:tc>
        <w:tc>
          <w:tcPr>
            <w:tcW w:w="2050" w:type="dxa"/>
            <w:vAlign w:val="center"/>
          </w:tcPr>
          <w:p w14:paraId="4BE57042" w14:textId="77777777" w:rsidR="00563822" w:rsidRDefault="00151E47">
            <w:pPr>
              <w:spacing w:line="240" w:lineRule="auto"/>
              <w:ind w:firstLine="0"/>
              <w:jc w:val="left"/>
            </w:pPr>
            <w:r>
              <w:rPr>
                <w:rFonts w:eastAsia="Times New Roman"/>
                <w:sz w:val="21"/>
              </w:rPr>
              <w:t>44.1/48 kHz；128×</w:t>
            </w:r>
          </w:p>
        </w:tc>
        <w:tc>
          <w:tcPr>
            <w:tcW w:w="2850" w:type="dxa"/>
            <w:vAlign w:val="center"/>
          </w:tcPr>
          <w:p w14:paraId="3C1076A8" w14:textId="77777777" w:rsidR="00563822" w:rsidRDefault="00151E47">
            <w:pPr>
              <w:spacing w:line="240" w:lineRule="auto"/>
              <w:ind w:firstLine="0"/>
              <w:jc w:val="left"/>
            </w:pPr>
            <w:r>
              <w:rPr>
                <w:rFonts w:eastAsia="Times New Roman"/>
                <w:sz w:val="21"/>
              </w:rPr>
              <w:t>5.6448/6.144 MHz</w:t>
            </w:r>
          </w:p>
        </w:tc>
        <w:tc>
          <w:tcPr>
            <w:tcW w:w="1556" w:type="dxa"/>
            <w:vAlign w:val="center"/>
          </w:tcPr>
          <w:p w14:paraId="5EA4ED56" w14:textId="77777777" w:rsidR="00563822" w:rsidRDefault="00151E47">
            <w:pPr>
              <w:spacing w:line="240" w:lineRule="auto"/>
              <w:ind w:firstLine="0"/>
              <w:jc w:val="left"/>
            </w:pPr>
            <w:r>
              <w:rPr>
                <w:rFonts w:eastAsia="Times New Roman"/>
                <w:sz w:val="21"/>
              </w:rPr>
              <w:t>满足</w:t>
            </w:r>
          </w:p>
        </w:tc>
      </w:tr>
      <w:tr w:rsidR="00563822" w14:paraId="5A7F03E1" w14:textId="77777777">
        <w:trPr>
          <w:cantSplit/>
          <w:jc w:val="center"/>
        </w:trPr>
        <w:tc>
          <w:tcPr>
            <w:tcW w:w="1850" w:type="dxa"/>
            <w:vAlign w:val="center"/>
          </w:tcPr>
          <w:p w14:paraId="2CBAA09C" w14:textId="77777777" w:rsidR="00563822" w:rsidRDefault="00151E47">
            <w:pPr>
              <w:spacing w:line="240" w:lineRule="auto"/>
              <w:ind w:firstLine="0"/>
              <w:jc w:val="left"/>
            </w:pPr>
            <w:r>
              <w:rPr>
                <w:rFonts w:eastAsia="Times New Roman"/>
                <w:sz w:val="21"/>
              </w:rPr>
              <w:t>数据格式</w:t>
            </w:r>
          </w:p>
        </w:tc>
        <w:tc>
          <w:tcPr>
            <w:tcW w:w="2050" w:type="dxa"/>
            <w:vAlign w:val="center"/>
          </w:tcPr>
          <w:p w14:paraId="0EB05305" w14:textId="77777777" w:rsidR="00563822" w:rsidRDefault="00151E47">
            <w:pPr>
              <w:spacing w:line="240" w:lineRule="auto"/>
              <w:ind w:firstLine="0"/>
              <w:jc w:val="left"/>
            </w:pPr>
            <w:r>
              <w:rPr>
                <w:rFonts w:eastAsia="Times New Roman"/>
                <w:sz w:val="21"/>
              </w:rPr>
              <w:t>24 bit有符号</w:t>
            </w:r>
          </w:p>
        </w:tc>
        <w:tc>
          <w:tcPr>
            <w:tcW w:w="2850" w:type="dxa"/>
            <w:vAlign w:val="center"/>
          </w:tcPr>
          <w:p w14:paraId="1D6DB232" w14:textId="77777777" w:rsidR="00563822" w:rsidRDefault="00151E47">
            <w:pPr>
              <w:spacing w:line="240" w:lineRule="auto"/>
              <w:ind w:firstLine="0"/>
              <w:jc w:val="left"/>
            </w:pPr>
            <w:r>
              <w:rPr>
                <w:rFonts w:eastAsia="Times New Roman"/>
                <w:sz w:val="21"/>
              </w:rPr>
              <w:t>数字核心输入输出均为24 bit有符号</w:t>
            </w:r>
          </w:p>
        </w:tc>
        <w:tc>
          <w:tcPr>
            <w:tcW w:w="1556" w:type="dxa"/>
            <w:vAlign w:val="center"/>
          </w:tcPr>
          <w:p w14:paraId="1459F7AA" w14:textId="77777777" w:rsidR="00563822" w:rsidRDefault="00151E47">
            <w:pPr>
              <w:spacing w:line="240" w:lineRule="auto"/>
              <w:ind w:firstLine="0"/>
              <w:jc w:val="left"/>
            </w:pPr>
            <w:r>
              <w:rPr>
                <w:rFonts w:eastAsia="Times New Roman"/>
                <w:sz w:val="21"/>
              </w:rPr>
              <w:t>满足</w:t>
            </w:r>
          </w:p>
        </w:tc>
      </w:tr>
      <w:tr w:rsidR="00563822" w14:paraId="479654E6" w14:textId="77777777">
        <w:trPr>
          <w:cantSplit/>
          <w:jc w:val="center"/>
        </w:trPr>
        <w:tc>
          <w:tcPr>
            <w:tcW w:w="1850" w:type="dxa"/>
            <w:vAlign w:val="center"/>
          </w:tcPr>
          <w:p w14:paraId="55C4C7BF" w14:textId="77777777" w:rsidR="00563822" w:rsidRDefault="00151E47">
            <w:pPr>
              <w:spacing w:line="240" w:lineRule="auto"/>
              <w:ind w:firstLine="0"/>
              <w:jc w:val="left"/>
            </w:pPr>
            <w:r>
              <w:rPr>
                <w:rFonts w:eastAsia="Times New Roman"/>
                <w:sz w:val="21"/>
              </w:rPr>
              <w:t>通带</w:t>
            </w:r>
          </w:p>
        </w:tc>
        <w:tc>
          <w:tcPr>
            <w:tcW w:w="2050" w:type="dxa"/>
            <w:vAlign w:val="center"/>
          </w:tcPr>
          <w:p w14:paraId="792FD1A2" w14:textId="77777777" w:rsidR="00563822" w:rsidRDefault="00151E47">
            <w:pPr>
              <w:spacing w:line="240" w:lineRule="auto"/>
              <w:ind w:firstLine="0"/>
              <w:jc w:val="left"/>
            </w:pPr>
            <w:r>
              <w:rPr>
                <w:rFonts w:eastAsia="Times New Roman"/>
                <w:sz w:val="21"/>
              </w:rPr>
              <w:t>10 Hz～20 kHz</w:t>
            </w:r>
          </w:p>
        </w:tc>
        <w:tc>
          <w:tcPr>
            <w:tcW w:w="2850" w:type="dxa"/>
            <w:vAlign w:val="center"/>
          </w:tcPr>
          <w:p w14:paraId="3A8A3F98" w14:textId="77777777" w:rsidR="00563822" w:rsidRDefault="00151E47">
            <w:pPr>
              <w:spacing w:line="240" w:lineRule="auto"/>
              <w:ind w:firstLine="0"/>
              <w:jc w:val="left"/>
            </w:pPr>
            <w:r>
              <w:rPr>
                <w:rFonts w:eastAsia="Times New Roman"/>
                <w:sz w:val="21"/>
              </w:rPr>
              <w:t>双族六工况覆盖</w:t>
            </w:r>
          </w:p>
        </w:tc>
        <w:tc>
          <w:tcPr>
            <w:tcW w:w="1556" w:type="dxa"/>
            <w:vAlign w:val="center"/>
          </w:tcPr>
          <w:p w14:paraId="64B67AEA" w14:textId="77777777" w:rsidR="00563822" w:rsidRDefault="00151E47">
            <w:pPr>
              <w:spacing w:line="240" w:lineRule="auto"/>
              <w:ind w:firstLine="0"/>
              <w:jc w:val="left"/>
            </w:pPr>
            <w:r>
              <w:rPr>
                <w:rFonts w:eastAsia="Times New Roman"/>
                <w:sz w:val="21"/>
              </w:rPr>
              <w:t>满足</w:t>
            </w:r>
          </w:p>
        </w:tc>
      </w:tr>
      <w:tr w:rsidR="00563822" w14:paraId="11665EA7" w14:textId="77777777">
        <w:trPr>
          <w:cantSplit/>
          <w:jc w:val="center"/>
        </w:trPr>
        <w:tc>
          <w:tcPr>
            <w:tcW w:w="1850" w:type="dxa"/>
            <w:vAlign w:val="center"/>
          </w:tcPr>
          <w:p w14:paraId="6D43D8FD" w14:textId="77777777" w:rsidR="00563822" w:rsidRDefault="00151E47">
            <w:pPr>
              <w:spacing w:line="240" w:lineRule="auto"/>
              <w:ind w:firstLine="0"/>
              <w:jc w:val="left"/>
            </w:pPr>
            <w:r>
              <w:rPr>
                <w:sz w:val="21"/>
              </w:rPr>
              <w:t>通带幅度</w:t>
            </w:r>
          </w:p>
        </w:tc>
        <w:tc>
          <w:tcPr>
            <w:tcW w:w="2050" w:type="dxa"/>
            <w:vAlign w:val="center"/>
          </w:tcPr>
          <w:p w14:paraId="5EE84F27" w14:textId="77777777" w:rsidR="00563822" w:rsidRDefault="00151E47">
            <w:pPr>
              <w:spacing w:line="240" w:lineRule="auto"/>
              <w:ind w:firstLine="0"/>
              <w:jc w:val="left"/>
            </w:pPr>
            <w:r>
              <w:rPr>
                <w:sz w:val="21"/>
              </w:rPr>
              <w:t>≤±0.05 dB</w:t>
            </w:r>
          </w:p>
        </w:tc>
        <w:tc>
          <w:tcPr>
            <w:tcW w:w="2850" w:type="dxa"/>
            <w:vAlign w:val="center"/>
          </w:tcPr>
          <w:p w14:paraId="11318514" w14:textId="77777777" w:rsidR="00563822" w:rsidRDefault="00151E47">
            <w:pPr>
              <w:spacing w:line="240" w:lineRule="auto"/>
              <w:ind w:firstLine="0"/>
              <w:jc w:val="left"/>
            </w:pPr>
            <w:r>
              <w:rPr>
                <w:sz w:val="21"/>
              </w:rPr>
              <w:t>最差绝对偏差</w:t>
            </w:r>
            <w:r>
              <w:rPr>
                <w:sz w:val="21"/>
              </w:rPr>
              <w:t>0.007844 dB</w:t>
            </w:r>
          </w:p>
        </w:tc>
        <w:tc>
          <w:tcPr>
            <w:tcW w:w="1556" w:type="dxa"/>
            <w:vAlign w:val="center"/>
          </w:tcPr>
          <w:p w14:paraId="33CB180C" w14:textId="77777777" w:rsidR="00563822" w:rsidRDefault="00151E47">
            <w:pPr>
              <w:spacing w:line="240" w:lineRule="auto"/>
              <w:ind w:firstLine="0"/>
              <w:jc w:val="left"/>
            </w:pPr>
            <w:r>
              <w:rPr>
                <w:sz w:val="21"/>
              </w:rPr>
              <w:t>满足</w:t>
            </w:r>
          </w:p>
        </w:tc>
      </w:tr>
      <w:tr w:rsidR="00563822" w14:paraId="5263EF66" w14:textId="77777777">
        <w:trPr>
          <w:cantSplit/>
          <w:jc w:val="center"/>
        </w:trPr>
        <w:tc>
          <w:tcPr>
            <w:tcW w:w="1850" w:type="dxa"/>
            <w:vAlign w:val="center"/>
          </w:tcPr>
          <w:p w14:paraId="1F49DB6D" w14:textId="77777777" w:rsidR="00563822" w:rsidRDefault="00151E47">
            <w:pPr>
              <w:spacing w:line="240" w:lineRule="auto"/>
              <w:ind w:firstLine="0"/>
              <w:jc w:val="left"/>
            </w:pPr>
            <w:r>
              <w:rPr>
                <w:sz w:val="21"/>
              </w:rPr>
              <w:t>阻带衰减</w:t>
            </w:r>
          </w:p>
        </w:tc>
        <w:tc>
          <w:tcPr>
            <w:tcW w:w="2050" w:type="dxa"/>
            <w:vAlign w:val="center"/>
          </w:tcPr>
          <w:p w14:paraId="6F73A542" w14:textId="77777777" w:rsidR="00563822" w:rsidRDefault="00151E47">
            <w:pPr>
              <w:spacing w:line="240" w:lineRule="auto"/>
              <w:ind w:firstLine="0"/>
              <w:jc w:val="left"/>
            </w:pPr>
            <w:r>
              <w:rPr>
                <w:sz w:val="21"/>
              </w:rPr>
              <w:t>≥70 dB</w:t>
            </w:r>
          </w:p>
        </w:tc>
        <w:tc>
          <w:tcPr>
            <w:tcW w:w="2850" w:type="dxa"/>
            <w:vAlign w:val="center"/>
          </w:tcPr>
          <w:p w14:paraId="4297CBD0" w14:textId="77777777" w:rsidR="00563822" w:rsidRDefault="00151E47">
            <w:pPr>
              <w:spacing w:line="240" w:lineRule="auto"/>
              <w:ind w:firstLine="0"/>
              <w:jc w:val="left"/>
            </w:pPr>
            <w:r>
              <w:rPr>
                <w:sz w:val="21"/>
              </w:rPr>
              <w:t>首镜像起最差</w:t>
            </w:r>
            <w:r>
              <w:rPr>
                <w:sz w:val="21"/>
              </w:rPr>
              <w:t>72.355 dB</w:t>
            </w:r>
          </w:p>
        </w:tc>
        <w:tc>
          <w:tcPr>
            <w:tcW w:w="1556" w:type="dxa"/>
            <w:vAlign w:val="center"/>
          </w:tcPr>
          <w:p w14:paraId="5472C7B3" w14:textId="77777777" w:rsidR="00563822" w:rsidRDefault="00151E47">
            <w:pPr>
              <w:spacing w:line="240" w:lineRule="auto"/>
              <w:ind w:firstLine="0"/>
              <w:jc w:val="left"/>
            </w:pPr>
            <w:r>
              <w:rPr>
                <w:sz w:val="21"/>
              </w:rPr>
              <w:t>满足</w:t>
            </w:r>
          </w:p>
        </w:tc>
      </w:tr>
      <w:tr w:rsidR="00563822" w14:paraId="6FB2CCF8" w14:textId="77777777">
        <w:trPr>
          <w:cantSplit/>
          <w:jc w:val="center"/>
        </w:trPr>
        <w:tc>
          <w:tcPr>
            <w:tcW w:w="1850" w:type="dxa"/>
            <w:vAlign w:val="center"/>
          </w:tcPr>
          <w:p w14:paraId="5EE3FFEF" w14:textId="77777777" w:rsidR="00563822" w:rsidRDefault="00151E47">
            <w:pPr>
              <w:spacing w:line="240" w:lineRule="auto"/>
              <w:ind w:firstLine="0"/>
              <w:jc w:val="left"/>
            </w:pPr>
            <w:r>
              <w:rPr>
                <w:rFonts w:eastAsia="Times New Roman"/>
                <w:sz w:val="21"/>
              </w:rPr>
              <w:t>相位</w:t>
            </w:r>
          </w:p>
        </w:tc>
        <w:tc>
          <w:tcPr>
            <w:tcW w:w="2050" w:type="dxa"/>
            <w:vAlign w:val="center"/>
          </w:tcPr>
          <w:p w14:paraId="6BDE5288" w14:textId="77777777" w:rsidR="00563822" w:rsidRDefault="00151E47">
            <w:pPr>
              <w:spacing w:line="240" w:lineRule="auto"/>
              <w:ind w:firstLine="0"/>
              <w:jc w:val="left"/>
            </w:pPr>
            <w:r>
              <w:rPr>
                <w:rFonts w:eastAsia="Times New Roman"/>
                <w:sz w:val="21"/>
              </w:rPr>
              <w:t>严格线性相位</w:t>
            </w:r>
          </w:p>
        </w:tc>
        <w:tc>
          <w:tcPr>
            <w:tcW w:w="2850" w:type="dxa"/>
            <w:vAlign w:val="center"/>
          </w:tcPr>
          <w:p w14:paraId="4B111C06" w14:textId="77777777" w:rsidR="00563822" w:rsidRDefault="00151E47">
            <w:pPr>
              <w:spacing w:line="240" w:lineRule="auto"/>
              <w:ind w:firstLine="0"/>
              <w:jc w:val="left"/>
            </w:pPr>
            <w:r>
              <w:rPr>
                <w:rFonts w:eastAsia="Times New Roman"/>
                <w:sz w:val="21"/>
              </w:rPr>
              <w:t>RTL冲激镜像误差0 LSB</w:t>
            </w:r>
          </w:p>
        </w:tc>
        <w:tc>
          <w:tcPr>
            <w:tcW w:w="1556" w:type="dxa"/>
            <w:vAlign w:val="center"/>
          </w:tcPr>
          <w:p w14:paraId="6A6CEC51" w14:textId="77777777" w:rsidR="00563822" w:rsidRDefault="00151E47">
            <w:pPr>
              <w:spacing w:line="240" w:lineRule="auto"/>
              <w:ind w:firstLine="0"/>
              <w:jc w:val="left"/>
            </w:pPr>
            <w:r>
              <w:rPr>
                <w:rFonts w:eastAsia="Times New Roman"/>
                <w:sz w:val="21"/>
              </w:rPr>
              <w:t>满足</w:t>
            </w:r>
          </w:p>
        </w:tc>
      </w:tr>
      <w:tr w:rsidR="00563822" w14:paraId="1A7275A2" w14:textId="77777777">
        <w:trPr>
          <w:cantSplit/>
          <w:jc w:val="center"/>
        </w:trPr>
        <w:tc>
          <w:tcPr>
            <w:tcW w:w="1850" w:type="dxa"/>
            <w:vAlign w:val="center"/>
          </w:tcPr>
          <w:p w14:paraId="396E355D" w14:textId="77777777" w:rsidR="00563822" w:rsidRDefault="00151E47">
            <w:pPr>
              <w:spacing w:line="240" w:lineRule="auto"/>
              <w:ind w:firstLine="0"/>
              <w:jc w:val="left"/>
            </w:pPr>
            <w:r>
              <w:rPr>
                <w:rFonts w:eastAsia="Times New Roman"/>
                <w:sz w:val="21"/>
              </w:rPr>
              <w:t>板级验证</w:t>
            </w:r>
          </w:p>
        </w:tc>
        <w:tc>
          <w:tcPr>
            <w:tcW w:w="2050" w:type="dxa"/>
            <w:vAlign w:val="center"/>
          </w:tcPr>
          <w:p w14:paraId="54020095" w14:textId="77777777" w:rsidR="00563822" w:rsidRDefault="00151E47">
            <w:pPr>
              <w:spacing w:line="240" w:lineRule="auto"/>
              <w:ind w:firstLine="0"/>
              <w:jc w:val="left"/>
            </w:pPr>
            <w:r>
              <w:rPr>
                <w:rFonts w:eastAsia="Times New Roman"/>
                <w:sz w:val="21"/>
              </w:rPr>
              <w:t>双族倍率与波形直观</w:t>
            </w:r>
          </w:p>
        </w:tc>
        <w:tc>
          <w:tcPr>
            <w:tcW w:w="2850" w:type="dxa"/>
            <w:vAlign w:val="center"/>
          </w:tcPr>
          <w:p w14:paraId="6BDD3F20" w14:textId="77777777" w:rsidR="00563822" w:rsidRDefault="00151E47">
            <w:pPr>
              <w:spacing w:line="240" w:lineRule="auto"/>
              <w:ind w:firstLine="0"/>
              <w:jc w:val="left"/>
            </w:pPr>
            <w:r>
              <w:rPr>
                <w:rFonts w:eastAsia="Times New Roman"/>
                <w:sz w:val="21"/>
              </w:rPr>
              <w:t>六个正式档位采样率正确；DAC正常</w:t>
            </w:r>
          </w:p>
        </w:tc>
        <w:tc>
          <w:tcPr>
            <w:tcW w:w="1556" w:type="dxa"/>
            <w:vAlign w:val="center"/>
          </w:tcPr>
          <w:p w14:paraId="21CB9727" w14:textId="77777777" w:rsidR="00563822" w:rsidRDefault="00151E47">
            <w:pPr>
              <w:spacing w:line="240" w:lineRule="auto"/>
              <w:ind w:firstLine="0"/>
              <w:jc w:val="left"/>
            </w:pPr>
            <w:r>
              <w:rPr>
                <w:sz w:val="21"/>
              </w:rPr>
              <w:t>经物理板功能验证</w:t>
            </w:r>
          </w:p>
        </w:tc>
      </w:tr>
    </w:tbl>
    <w:p w14:paraId="34177FC0" w14:textId="77777777" w:rsidR="00563822" w:rsidRDefault="00563822">
      <w:pPr>
        <w:pStyle w:val="a7"/>
        <w:keepLines/>
        <w:spacing w:after="0"/>
        <w:rPr>
          <w:rFonts w:hint="default"/>
        </w:rPr>
      </w:pPr>
    </w:p>
    <w:p w14:paraId="048CAF90" w14:textId="77777777" w:rsidR="00563822" w:rsidRDefault="00151E47">
      <w:pPr>
        <w:pStyle w:val="a7"/>
        <w:keepLines/>
        <w:spacing w:after="0"/>
        <w:rPr>
          <w:rFonts w:hint="default"/>
        </w:rPr>
      </w:pPr>
      <w:r>
        <w:t>表</w:t>
      </w:r>
      <w:r>
        <w:t xml:space="preserve">1-2 </w:t>
      </w:r>
      <w:r>
        <w:t>最终板级实现摘要</w:t>
      </w:r>
    </w:p>
    <w:tbl>
      <w:tblPr>
        <w:tblStyle w:val="af5"/>
        <w:tblW w:w="0" w:type="auto"/>
        <w:jc w:val="center"/>
        <w:tblLayout w:type="fixed"/>
        <w:tblLook w:val="04A0" w:firstRow="1" w:lastRow="0" w:firstColumn="1" w:lastColumn="0" w:noHBand="0" w:noVBand="1"/>
      </w:tblPr>
      <w:tblGrid>
        <w:gridCol w:w="1500"/>
        <w:gridCol w:w="850"/>
        <w:gridCol w:w="850"/>
        <w:gridCol w:w="1000"/>
        <w:gridCol w:w="1000"/>
        <w:gridCol w:w="1900"/>
        <w:gridCol w:w="1206"/>
      </w:tblGrid>
      <w:tr w:rsidR="00563822" w14:paraId="52138CBD" w14:textId="77777777">
        <w:trPr>
          <w:cantSplit/>
          <w:tblHeader/>
          <w:jc w:val="center"/>
        </w:trPr>
        <w:tc>
          <w:tcPr>
            <w:tcW w:w="1500" w:type="dxa"/>
            <w:shd w:val="clear" w:color="auto" w:fill="D9E2F3"/>
            <w:vAlign w:val="center"/>
          </w:tcPr>
          <w:p w14:paraId="2437CD61" w14:textId="77777777" w:rsidR="00563822" w:rsidRDefault="00151E47">
            <w:pPr>
              <w:spacing w:line="240" w:lineRule="auto"/>
              <w:ind w:firstLine="0"/>
              <w:jc w:val="center"/>
            </w:pPr>
            <w:r>
              <w:rPr>
                <w:rFonts w:eastAsia="Times New Roman"/>
                <w:b/>
                <w:sz w:val="21"/>
              </w:rPr>
              <w:t>器件</w:t>
            </w:r>
          </w:p>
        </w:tc>
        <w:tc>
          <w:tcPr>
            <w:tcW w:w="850" w:type="dxa"/>
            <w:shd w:val="clear" w:color="auto" w:fill="D9E2F3"/>
            <w:vAlign w:val="center"/>
          </w:tcPr>
          <w:p w14:paraId="0BCEC035" w14:textId="77777777" w:rsidR="00563822" w:rsidRDefault="00151E47">
            <w:pPr>
              <w:spacing w:line="240" w:lineRule="auto"/>
              <w:ind w:firstLine="0"/>
              <w:jc w:val="center"/>
            </w:pPr>
            <w:r>
              <w:rPr>
                <w:rFonts w:eastAsia="Times New Roman"/>
                <w:b/>
                <w:sz w:val="21"/>
              </w:rPr>
              <w:t>LUT</w:t>
            </w:r>
          </w:p>
        </w:tc>
        <w:tc>
          <w:tcPr>
            <w:tcW w:w="850" w:type="dxa"/>
            <w:shd w:val="clear" w:color="auto" w:fill="D9E2F3"/>
            <w:vAlign w:val="center"/>
          </w:tcPr>
          <w:p w14:paraId="15B06D0D" w14:textId="77777777" w:rsidR="00563822" w:rsidRDefault="00151E47">
            <w:pPr>
              <w:spacing w:line="240" w:lineRule="auto"/>
              <w:ind w:firstLine="0"/>
              <w:jc w:val="center"/>
            </w:pPr>
            <w:r>
              <w:rPr>
                <w:rFonts w:eastAsia="Times New Roman"/>
                <w:b/>
                <w:sz w:val="21"/>
              </w:rPr>
              <w:t>FF</w:t>
            </w:r>
          </w:p>
        </w:tc>
        <w:tc>
          <w:tcPr>
            <w:tcW w:w="1000" w:type="dxa"/>
            <w:shd w:val="clear" w:color="auto" w:fill="D9E2F3"/>
            <w:vAlign w:val="center"/>
          </w:tcPr>
          <w:p w14:paraId="2C543D40" w14:textId="77777777" w:rsidR="00563822" w:rsidRDefault="00151E47">
            <w:pPr>
              <w:spacing w:line="240" w:lineRule="auto"/>
              <w:ind w:firstLine="0"/>
              <w:jc w:val="center"/>
            </w:pPr>
            <w:r>
              <w:rPr>
                <w:rFonts w:eastAsia="Times New Roman"/>
                <w:b/>
                <w:sz w:val="21"/>
              </w:rPr>
              <w:t>DSP48E1</w:t>
            </w:r>
          </w:p>
        </w:tc>
        <w:tc>
          <w:tcPr>
            <w:tcW w:w="1000" w:type="dxa"/>
            <w:shd w:val="clear" w:color="auto" w:fill="D9E2F3"/>
            <w:vAlign w:val="center"/>
          </w:tcPr>
          <w:p w14:paraId="36BE9C90" w14:textId="77777777" w:rsidR="00563822" w:rsidRDefault="00151E47">
            <w:pPr>
              <w:spacing w:line="240" w:lineRule="auto"/>
              <w:ind w:firstLine="0"/>
              <w:jc w:val="center"/>
            </w:pPr>
            <w:r>
              <w:rPr>
                <w:rFonts w:eastAsia="Times New Roman"/>
                <w:b/>
                <w:sz w:val="21"/>
              </w:rPr>
              <w:t>BRAM Tile</w:t>
            </w:r>
          </w:p>
        </w:tc>
        <w:tc>
          <w:tcPr>
            <w:tcW w:w="1900" w:type="dxa"/>
            <w:shd w:val="clear" w:color="auto" w:fill="D9E2F3"/>
            <w:vAlign w:val="center"/>
          </w:tcPr>
          <w:p w14:paraId="498911C2" w14:textId="77777777" w:rsidR="00563822" w:rsidRDefault="00151E47">
            <w:pPr>
              <w:spacing w:line="240" w:lineRule="auto"/>
              <w:ind w:firstLine="0"/>
              <w:jc w:val="center"/>
            </w:pPr>
            <w:r>
              <w:rPr>
                <w:rFonts w:eastAsia="Times New Roman"/>
                <w:b/>
                <w:sz w:val="21"/>
              </w:rPr>
              <w:t>WNS/WHS</w:t>
            </w:r>
          </w:p>
        </w:tc>
        <w:tc>
          <w:tcPr>
            <w:tcW w:w="1206" w:type="dxa"/>
            <w:shd w:val="clear" w:color="auto" w:fill="D9E2F3"/>
            <w:vAlign w:val="center"/>
          </w:tcPr>
          <w:p w14:paraId="2A7B2A53" w14:textId="77777777" w:rsidR="00563822" w:rsidRDefault="00151E47">
            <w:pPr>
              <w:spacing w:line="240" w:lineRule="auto"/>
              <w:ind w:firstLine="0"/>
              <w:jc w:val="center"/>
            </w:pPr>
            <w:r>
              <w:rPr>
                <w:rFonts w:eastAsia="Times New Roman"/>
                <w:b/>
                <w:sz w:val="21"/>
              </w:rPr>
              <w:t>总功耗</w:t>
            </w:r>
          </w:p>
        </w:tc>
      </w:tr>
      <w:tr w:rsidR="00563822" w14:paraId="78A4C7E1" w14:textId="77777777">
        <w:trPr>
          <w:cantSplit/>
          <w:jc w:val="center"/>
        </w:trPr>
        <w:tc>
          <w:tcPr>
            <w:tcW w:w="1500" w:type="dxa"/>
            <w:vAlign w:val="center"/>
          </w:tcPr>
          <w:p w14:paraId="530B1FA7" w14:textId="77777777" w:rsidR="00563822" w:rsidRDefault="00151E47">
            <w:pPr>
              <w:spacing w:line="240" w:lineRule="auto"/>
              <w:ind w:firstLine="0"/>
              <w:jc w:val="left"/>
            </w:pPr>
            <w:r>
              <w:rPr>
                <w:sz w:val="21"/>
              </w:rPr>
              <w:t>XC7A35T-FGG484-2</w:t>
            </w:r>
          </w:p>
        </w:tc>
        <w:tc>
          <w:tcPr>
            <w:tcW w:w="850" w:type="dxa"/>
            <w:vAlign w:val="center"/>
          </w:tcPr>
          <w:p w14:paraId="6CCA2035" w14:textId="77777777" w:rsidR="00563822" w:rsidRDefault="00151E47">
            <w:pPr>
              <w:spacing w:line="240" w:lineRule="auto"/>
              <w:ind w:firstLine="0"/>
              <w:jc w:val="left"/>
            </w:pPr>
            <w:r>
              <w:rPr>
                <w:sz w:val="21"/>
              </w:rPr>
              <w:t>218</w:t>
            </w:r>
          </w:p>
        </w:tc>
        <w:tc>
          <w:tcPr>
            <w:tcW w:w="850" w:type="dxa"/>
            <w:vAlign w:val="center"/>
          </w:tcPr>
          <w:p w14:paraId="21428997" w14:textId="77777777" w:rsidR="00563822" w:rsidRDefault="00151E47">
            <w:pPr>
              <w:spacing w:line="240" w:lineRule="auto"/>
              <w:ind w:firstLine="0"/>
              <w:jc w:val="left"/>
            </w:pPr>
            <w:r>
              <w:rPr>
                <w:sz w:val="21"/>
              </w:rPr>
              <w:t>365</w:t>
            </w:r>
          </w:p>
        </w:tc>
        <w:tc>
          <w:tcPr>
            <w:tcW w:w="1000" w:type="dxa"/>
            <w:vAlign w:val="center"/>
          </w:tcPr>
          <w:p w14:paraId="10A534E8" w14:textId="77777777" w:rsidR="00563822" w:rsidRDefault="00151E47">
            <w:pPr>
              <w:spacing w:line="240" w:lineRule="auto"/>
              <w:ind w:firstLine="0"/>
              <w:jc w:val="left"/>
            </w:pPr>
            <w:r>
              <w:rPr>
                <w:sz w:val="21"/>
              </w:rPr>
              <w:t>4</w:t>
            </w:r>
          </w:p>
        </w:tc>
        <w:tc>
          <w:tcPr>
            <w:tcW w:w="1000" w:type="dxa"/>
            <w:vAlign w:val="center"/>
          </w:tcPr>
          <w:p w14:paraId="2CEB73F6" w14:textId="77777777" w:rsidR="00563822" w:rsidRDefault="00151E47">
            <w:pPr>
              <w:spacing w:line="240" w:lineRule="auto"/>
              <w:ind w:firstLine="0"/>
              <w:jc w:val="left"/>
            </w:pPr>
            <w:r>
              <w:rPr>
                <w:sz w:val="21"/>
              </w:rPr>
              <w:t>2</w:t>
            </w:r>
          </w:p>
        </w:tc>
        <w:tc>
          <w:tcPr>
            <w:tcW w:w="1900" w:type="dxa"/>
            <w:vAlign w:val="center"/>
          </w:tcPr>
          <w:p w14:paraId="5FCC6960" w14:textId="77777777" w:rsidR="00563822" w:rsidRDefault="00151E47">
            <w:pPr>
              <w:spacing w:line="240" w:lineRule="auto"/>
              <w:ind w:firstLine="0"/>
              <w:jc w:val="left"/>
            </w:pPr>
            <w:r>
              <w:rPr>
                <w:sz w:val="21"/>
              </w:rPr>
              <w:t>+45.279/+0.079 ns</w:t>
            </w:r>
          </w:p>
        </w:tc>
        <w:tc>
          <w:tcPr>
            <w:tcW w:w="1206" w:type="dxa"/>
            <w:vAlign w:val="center"/>
          </w:tcPr>
          <w:p w14:paraId="3FF36CE1" w14:textId="77777777" w:rsidR="00563822" w:rsidRDefault="00151E47">
            <w:pPr>
              <w:spacing w:line="240" w:lineRule="auto"/>
              <w:ind w:firstLine="0"/>
              <w:jc w:val="left"/>
            </w:pPr>
            <w:r>
              <w:rPr>
                <w:sz w:val="21"/>
              </w:rPr>
              <w:t>0.271 W*</w:t>
            </w:r>
          </w:p>
        </w:tc>
      </w:tr>
    </w:tbl>
    <w:p w14:paraId="64950244" w14:textId="77777777" w:rsidR="00563822" w:rsidRDefault="00563822">
      <w:pPr>
        <w:keepLines/>
        <w:spacing w:before="200" w:line="400" w:lineRule="exact"/>
        <w:rPr>
          <w:rFonts w:cs="Times New Roman"/>
        </w:rPr>
      </w:pPr>
    </w:p>
    <w:p w14:paraId="4384CA89" w14:textId="77777777" w:rsidR="00563822" w:rsidRDefault="00151E47">
      <w:pPr>
        <w:keepLines/>
        <w:spacing w:before="200" w:line="400" w:lineRule="exact"/>
      </w:pPr>
      <w:r>
        <w:t>综合结果：</w:t>
      </w:r>
      <w:r>
        <w:t>218-LUT</w:t>
      </w:r>
      <w:r>
        <w:t>正式配置的六工况最差绝对通带偏差为</w:t>
      </w:r>
      <w:r>
        <w:t>0.007844 dB</w:t>
      </w:r>
      <w:r>
        <w:t>，最差阻带衰减为</w:t>
      </w:r>
      <w:r>
        <w:t>72.355 dB</w:t>
      </w:r>
      <w:r>
        <w:t>；</w:t>
      </w:r>
      <w:r>
        <w:t>-1 dBFS</w:t>
      </w:r>
      <w:r>
        <w:t>正常正弦的最低算术</w:t>
      </w:r>
      <w:r>
        <w:t>SQNR</w:t>
      </w:r>
      <w:r>
        <w:t>为</w:t>
      </w:r>
      <w:r>
        <w:t>114.974 dB</w:t>
      </w:r>
      <w:r>
        <w:t>，</w:t>
      </w:r>
      <w:r>
        <w:t>18</w:t>
      </w:r>
      <w:r>
        <w:t>个定点单音频谱用例的最差镜像抑制为</w:t>
      </w:r>
      <w:r>
        <w:t>74.546 dBc</w:t>
      </w:r>
      <w:r>
        <w:t>。</w:t>
      </w:r>
      <w:r>
        <w:t>RTL Smoke</w:t>
      </w:r>
      <w:r>
        <w:t>回归</w:t>
      </w:r>
      <w:r>
        <w:t>17/17</w:t>
      </w:r>
      <w:r>
        <w:t>通过，</w:t>
      </w:r>
      <w:r>
        <w:t>4×</w:t>
      </w:r>
      <w:r>
        <w:t>、</w:t>
      </w:r>
      <w:r>
        <w:t>8×</w:t>
      </w:r>
      <w:r>
        <w:t>和</w:t>
      </w:r>
      <w:r>
        <w:t>128×</w:t>
      </w:r>
      <w:r>
        <w:t>稳定向量逐样本</w:t>
      </w:r>
      <w:r>
        <w:t>0 LSB</w:t>
      </w:r>
      <w:r>
        <w:t>。</w:t>
      </w:r>
      <w:r>
        <w:t>Vivado 2025.2</w:t>
      </w:r>
      <w:r>
        <w:t>完整板级实现占用</w:t>
      </w:r>
      <w:r>
        <w:t>218 LUT</w:t>
      </w:r>
      <w:r>
        <w:t>、</w:t>
      </w:r>
      <w:r>
        <w:t>365 FF</w:t>
      </w:r>
      <w:r>
        <w:t>、</w:t>
      </w:r>
      <w:r>
        <w:t>4 DSP</w:t>
      </w:r>
      <w:r>
        <w:t>和</w:t>
      </w:r>
      <w:r>
        <w:t>2 BRAM Tile</w:t>
      </w:r>
      <w:r>
        <w:t>，并已完成双采样率功能板级验证。</w:t>
      </w:r>
    </w:p>
    <w:p w14:paraId="585ACFD2" w14:textId="77777777" w:rsidR="00563822" w:rsidRDefault="00151E47">
      <w:pPr>
        <w:pStyle w:val="1"/>
        <w:pageBreakBefore/>
        <w:rPr>
          <w:rFonts w:hint="default"/>
        </w:rPr>
      </w:pPr>
      <w:bookmarkStart w:id="1" w:name="_Toc237466466"/>
      <w:r>
        <w:lastRenderedPageBreak/>
        <w:t>核心内容预览（二）：关键证据与创新点</w:t>
      </w:r>
      <w:bookmarkEnd w:id="1"/>
    </w:p>
    <w:tbl>
      <w:tblPr>
        <w:tblW w:w="9420" w:type="dxa"/>
        <w:jc w:val="center"/>
        <w:tblLayout w:type="fixed"/>
        <w:tblLook w:val="04A0" w:firstRow="1" w:lastRow="0" w:firstColumn="1" w:lastColumn="0" w:noHBand="0" w:noVBand="1"/>
      </w:tblPr>
      <w:tblGrid>
        <w:gridCol w:w="4710"/>
        <w:gridCol w:w="4710"/>
      </w:tblGrid>
      <w:tr w:rsidR="00563822" w14:paraId="1BEFFEB3" w14:textId="77777777">
        <w:trPr>
          <w:cantSplit/>
          <w:trHeight w:val="3653"/>
          <w:tblHeader/>
          <w:jc w:val="center"/>
        </w:trPr>
        <w:tc>
          <w:tcPr>
            <w:tcW w:w="4710" w:type="dxa"/>
            <w:shd w:val="clear" w:color="auto" w:fill="F7F9FC"/>
            <w:vAlign w:val="center"/>
          </w:tcPr>
          <w:p w14:paraId="2EE39444" w14:textId="77777777" w:rsidR="00563822" w:rsidRDefault="00151E47">
            <w:pPr>
              <w:spacing w:line="240" w:lineRule="auto"/>
              <w:ind w:firstLine="0"/>
              <w:jc w:val="center"/>
            </w:pPr>
            <w:r>
              <w:rPr>
                <w:noProof/>
              </w:rPr>
              <w:drawing>
                <wp:inline distT="0" distB="0" distL="0" distR="0" wp14:anchorId="385DDCBE" wp14:editId="03EA4409">
                  <wp:extent cx="2176272" cy="1179576"/>
                  <wp:effectExtent l="0" t="0" r="0" b="0"/>
                  <wp:docPr id="1952638820" name="Picture 1952638820" descr="MATLAB当前双采样率六工况频响与相位证据摘要" title="MATLAB当前双采样率六工况频响与相位证据摘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matlab_bittrue_preview.png"/>
                          <pic:cNvPicPr/>
                        </pic:nvPicPr>
                        <pic:blipFill>
                          <a:blip r:embed="rId9"/>
                          <a:stretch>
                            <a:fillRect/>
                          </a:stretch>
                        </pic:blipFill>
                        <pic:spPr>
                          <a:xfrm>
                            <a:off x="0" y="0"/>
                            <a:ext cx="2176272" cy="1179576"/>
                          </a:xfrm>
                          <a:prstGeom prst="rect">
                            <a:avLst/>
                          </a:prstGeom>
                        </pic:spPr>
                      </pic:pic>
                    </a:graphicData>
                  </a:graphic>
                </wp:inline>
              </w:drawing>
            </w:r>
            <w:r>
              <w:rPr>
                <w:rFonts w:ascii="宋体" w:hAnsi="宋体"/>
                <w:b/>
                <w:sz w:val="18"/>
              </w:rPr>
              <w:br/>
              <w:t>MATLAB/位真：六工况频响全部 PASS</w:t>
            </w:r>
          </w:p>
        </w:tc>
        <w:tc>
          <w:tcPr>
            <w:tcW w:w="4710" w:type="dxa"/>
            <w:shd w:val="clear" w:color="auto" w:fill="F7F9FC"/>
            <w:vAlign w:val="center"/>
          </w:tcPr>
          <w:p w14:paraId="6BBBBA89" w14:textId="77777777" w:rsidR="00563822" w:rsidRDefault="00151E47">
            <w:pPr>
              <w:spacing w:line="240" w:lineRule="auto"/>
              <w:ind w:firstLine="0"/>
              <w:jc w:val="center"/>
            </w:pPr>
            <w:r>
              <w:rPr>
                <w:noProof/>
              </w:rPr>
              <w:drawing>
                <wp:inline distT="0" distB="0" distL="0" distR="0" wp14:anchorId="4D40CD08" wp14:editId="4A069BD9">
                  <wp:extent cx="2176272" cy="1179576"/>
                  <wp:effectExtent l="0" t="0" r="0" b="0"/>
                  <wp:docPr id="1952638821" name="Picture 1952638821" descr="RTL Smoke与Release各17项通过且三节点逐样本0 LSB的发布证据摘要" title="RTL Smoke与Release各17项通过且三节点逐样本0 LSB的发布证据摘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rtl_release_preview.png"/>
                          <pic:cNvPicPr/>
                        </pic:nvPicPr>
                        <pic:blipFill>
                          <a:blip r:embed="rId10"/>
                          <a:stretch>
                            <a:fillRect/>
                          </a:stretch>
                        </pic:blipFill>
                        <pic:spPr>
                          <a:xfrm>
                            <a:off x="0" y="0"/>
                            <a:ext cx="2176272" cy="1179576"/>
                          </a:xfrm>
                          <a:prstGeom prst="rect">
                            <a:avLst/>
                          </a:prstGeom>
                        </pic:spPr>
                      </pic:pic>
                    </a:graphicData>
                  </a:graphic>
                </wp:inline>
              </w:drawing>
            </w:r>
            <w:r>
              <w:rPr>
                <w:rFonts w:ascii="宋体" w:hAnsi="宋体"/>
                <w:b/>
                <w:sz w:val="18"/>
              </w:rPr>
              <w:br/>
              <w:t>RTL：Smoke/Release 均 17/17 PASS</w:t>
            </w:r>
          </w:p>
        </w:tc>
      </w:tr>
      <w:tr w:rsidR="00563822" w14:paraId="4827A58C" w14:textId="77777777">
        <w:trPr>
          <w:cantSplit/>
          <w:trHeight w:val="3399"/>
          <w:jc w:val="center"/>
        </w:trPr>
        <w:tc>
          <w:tcPr>
            <w:tcW w:w="4710" w:type="dxa"/>
            <w:shd w:val="clear" w:color="auto" w:fill="F7F9FC"/>
            <w:vAlign w:val="center"/>
          </w:tcPr>
          <w:p w14:paraId="610AE647" w14:textId="77777777" w:rsidR="00563822" w:rsidRDefault="00151E47">
            <w:pPr>
              <w:spacing w:line="240" w:lineRule="auto"/>
              <w:ind w:firstLine="0"/>
              <w:jc w:val="center"/>
            </w:pPr>
            <w:r>
              <w:br/>
            </w:r>
            <w:r>
              <w:t>实现：</w:t>
            </w:r>
            <w:r>
              <w:t>218 LUT / 365 FF / 4 DSP / 2 BRAM</w:t>
            </w:r>
          </w:p>
        </w:tc>
        <w:tc>
          <w:tcPr>
            <w:tcW w:w="4710" w:type="dxa"/>
            <w:shd w:val="clear" w:color="auto" w:fill="F7F9FC"/>
            <w:vAlign w:val="center"/>
          </w:tcPr>
          <w:p w14:paraId="7A31160B" w14:textId="77777777" w:rsidR="00563822" w:rsidRDefault="00151E47">
            <w:pPr>
              <w:spacing w:line="240" w:lineRule="auto"/>
              <w:ind w:firstLine="0"/>
              <w:jc w:val="center"/>
            </w:pPr>
            <w:r>
              <w:rPr>
                <w:noProof/>
              </w:rPr>
              <w:drawing>
                <wp:inline distT="0" distB="0" distL="0" distR="0" wp14:anchorId="5E287C25" wp14:editId="522F867C">
                  <wp:extent cx="2176272" cy="1179576"/>
                  <wp:effectExtent l="0" t="0" r="0" b="0"/>
                  <wp:docPr id="1952638823" name="Picture 1952638823" descr="2026年8月10日双采样率物理板验证与正式发布指纹摘要" title="2026年8月10日双采样率物理板验证与正式发布指纹摘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ard_release_preview.png"/>
                          <pic:cNvPicPr/>
                        </pic:nvPicPr>
                        <pic:blipFill>
                          <a:blip r:embed="rId11"/>
                          <a:stretch>
                            <a:fillRect/>
                          </a:stretch>
                        </pic:blipFill>
                        <pic:spPr>
                          <a:xfrm>
                            <a:off x="0" y="0"/>
                            <a:ext cx="2176272" cy="1179576"/>
                          </a:xfrm>
                          <a:prstGeom prst="rect">
                            <a:avLst/>
                          </a:prstGeom>
                        </pic:spPr>
                      </pic:pic>
                    </a:graphicData>
                  </a:graphic>
                </wp:inline>
              </w:drawing>
            </w:r>
            <w:r>
              <w:rPr>
                <w:rFonts w:ascii="宋体" w:hAnsi="宋体"/>
                <w:b/>
                <w:sz w:val="18"/>
              </w:rPr>
              <w:br/>
              <w:t>发布：routed 六模式＋双族物理板通过</w:t>
            </w:r>
          </w:p>
        </w:tc>
      </w:tr>
    </w:tbl>
    <w:p w14:paraId="3406C7F3" w14:textId="77777777" w:rsidR="00563822" w:rsidRDefault="00563822">
      <w:pPr>
        <w:keepLines/>
        <w:spacing w:line="400" w:lineRule="exact"/>
        <w:jc w:val="left"/>
        <w:rPr>
          <w:rFonts w:cs="Times New Roman"/>
          <w:b/>
        </w:rPr>
      </w:pPr>
    </w:p>
    <w:p w14:paraId="033171D3" w14:textId="77777777" w:rsidR="00563822" w:rsidRDefault="00563822">
      <w:pPr>
        <w:keepLines/>
        <w:spacing w:line="400" w:lineRule="exact"/>
        <w:ind w:firstLine="0"/>
        <w:jc w:val="left"/>
        <w:rPr>
          <w:rFonts w:cs="Times New Roman"/>
          <w:b/>
        </w:rPr>
      </w:pPr>
    </w:p>
    <w:p w14:paraId="1AE85624" w14:textId="77777777" w:rsidR="00563822" w:rsidRDefault="00151E47">
      <w:pPr>
        <w:keepLines/>
        <w:spacing w:line="400" w:lineRule="exact"/>
        <w:jc w:val="left"/>
        <w:rPr>
          <w:rFonts w:ascii="宋体" w:hAnsi="宋体" w:cs="宋体" w:hint="eastAsia"/>
          <w:szCs w:val="24"/>
        </w:rPr>
      </w:pPr>
      <w:r>
        <w:rPr>
          <w:b/>
        </w:rPr>
        <w:t>创新点</w:t>
      </w:r>
      <w:r>
        <w:rPr>
          <w:b/>
        </w:rPr>
        <w:t>1</w:t>
      </w:r>
      <w:r>
        <w:rPr>
          <w:b/>
        </w:rPr>
        <w:t>：</w:t>
      </w:r>
      <w:r>
        <w:rPr>
          <w:b/>
        </w:rPr>
        <w:t>FIR-CIC</w:t>
      </w:r>
      <w:r>
        <w:rPr>
          <w:b/>
        </w:rPr>
        <w:t>联合频谱优化。将</w:t>
      </w:r>
      <w:r>
        <w:rPr>
          <w:b/>
        </w:rPr>
        <w:t>CIC</w:t>
      </w:r>
      <w:r>
        <w:rPr>
          <w:b/>
        </w:rPr>
        <w:t>逆下垂目标折叠进</w:t>
      </w:r>
      <w:r>
        <w:rPr>
          <w:b/>
        </w:rPr>
        <w:t>Stage3</w:t>
      </w:r>
      <w:r>
        <w:rPr>
          <w:b/>
        </w:rPr>
        <w:t>的</w:t>
      </w:r>
      <w:r>
        <w:rPr>
          <w:b/>
        </w:rPr>
        <w:t>11 taps</w:t>
      </w:r>
      <w:r>
        <w:rPr>
          <w:b/>
        </w:rPr>
        <w:t>多相</w:t>
      </w:r>
      <w:r>
        <w:rPr>
          <w:b/>
        </w:rPr>
        <w:t>FIR</w:t>
      </w:r>
      <w:r>
        <w:rPr>
          <w:b/>
        </w:rPr>
        <w:t>，并以双采样率六工况判据约束系数与定点路径。</w:t>
      </w:r>
    </w:p>
    <w:p w14:paraId="5E3D562E" w14:textId="77777777" w:rsidR="00563822" w:rsidRDefault="00151E47">
      <w:pPr>
        <w:keepLines/>
        <w:spacing w:line="400" w:lineRule="exact"/>
        <w:jc w:val="left"/>
        <w:rPr>
          <w:rFonts w:ascii="宋体" w:hAnsi="宋体" w:cs="宋体" w:hint="eastAsia"/>
          <w:szCs w:val="24"/>
        </w:rPr>
      </w:pPr>
      <w:r>
        <w:rPr>
          <w:b/>
        </w:rPr>
        <w:t>创新点</w:t>
      </w:r>
      <w:r>
        <w:rPr>
          <w:b/>
        </w:rPr>
        <w:t>2</w:t>
      </w:r>
      <w:r>
        <w:rPr>
          <w:b/>
        </w:rPr>
        <w:t>：顺序</w:t>
      </w:r>
      <w:r>
        <w:rPr>
          <w:b/>
        </w:rPr>
        <w:t>BRAM</w:t>
      </w:r>
      <w:r>
        <w:rPr>
          <w:b/>
        </w:rPr>
        <w:t>与共享</w:t>
      </w:r>
      <w:r>
        <w:rPr>
          <w:b/>
        </w:rPr>
        <w:t>DSP</w:t>
      </w:r>
      <w:r>
        <w:rPr>
          <w:b/>
        </w:rPr>
        <w:t>架构。</w:t>
      </w:r>
      <w:r>
        <w:rPr>
          <w:b/>
        </w:rPr>
        <w:t>Stage1</w:t>
      </w:r>
      <w:r>
        <w:rPr>
          <w:b/>
        </w:rPr>
        <w:t>采用</w:t>
      </w:r>
      <w:r>
        <w:rPr>
          <w:b/>
        </w:rPr>
        <w:t>52</w:t>
      </w:r>
      <w:r>
        <w:rPr>
          <w:b/>
        </w:rPr>
        <w:t>拍顺序抽头微引擎；</w:t>
      </w:r>
      <w:r>
        <w:rPr>
          <w:b/>
        </w:rPr>
        <w:t>Stage2/Stage3</w:t>
      </w:r>
      <w:r>
        <w:rPr>
          <w:b/>
        </w:rPr>
        <w:t>在同一</w:t>
      </w:r>
      <w:r>
        <w:rPr>
          <w:b/>
        </w:rPr>
        <w:t>DSP48E1</w:t>
      </w:r>
      <w:r>
        <w:rPr>
          <w:b/>
        </w:rPr>
        <w:t>上完成</w:t>
      </w:r>
      <w:r>
        <w:rPr>
          <w:b/>
        </w:rPr>
        <w:t>9/8</w:t>
      </w:r>
      <w:r>
        <w:rPr>
          <w:b/>
        </w:rPr>
        <w:t>与</w:t>
      </w:r>
      <w:r>
        <w:rPr>
          <w:b/>
        </w:rPr>
        <w:t>6/5</w:t>
      </w:r>
      <w:r>
        <w:rPr>
          <w:b/>
        </w:rPr>
        <w:t>次</w:t>
      </w:r>
      <w:r>
        <w:rPr>
          <w:b/>
        </w:rPr>
        <w:t>MAC</w:t>
      </w:r>
      <w:r>
        <w:rPr>
          <w:b/>
        </w:rPr>
        <w:t>，并复用空闲拍执行舍入与饱和。</w:t>
      </w:r>
    </w:p>
    <w:p w14:paraId="72200EE8" w14:textId="77777777" w:rsidR="00563822" w:rsidRDefault="00151E47">
      <w:pPr>
        <w:keepLines/>
        <w:spacing w:line="400" w:lineRule="exact"/>
        <w:jc w:val="left"/>
        <w:rPr>
          <w:rFonts w:cs="Times New Roman"/>
          <w:b/>
        </w:rPr>
      </w:pPr>
      <w:r>
        <w:rPr>
          <w:b/>
        </w:rPr>
        <w:t>创新点</w:t>
      </w:r>
      <w:r>
        <w:rPr>
          <w:b/>
        </w:rPr>
        <w:t>3</w:t>
      </w:r>
      <w:r>
        <w:rPr>
          <w:b/>
        </w:rPr>
        <w:t>：结构优化与有限字长协同。串行</w:t>
      </w:r>
      <w:r>
        <w:rPr>
          <w:b/>
        </w:rPr>
        <w:t>comb</w:t>
      </w:r>
      <w:r>
        <w:rPr>
          <w:b/>
        </w:rPr>
        <w:t>、</w:t>
      </w:r>
      <w:r>
        <w:rPr>
          <w:b/>
        </w:rPr>
        <w:t>DSP/CARRY4</w:t>
      </w:r>
      <w:r>
        <w:rPr>
          <w:b/>
        </w:rPr>
        <w:t>映射、历史有效控制及状态不变量复用使同工具链资源由</w:t>
      </w:r>
      <w:r>
        <w:rPr>
          <w:b/>
        </w:rPr>
        <w:t>292 LUT</w:t>
      </w:r>
      <w:r>
        <w:rPr>
          <w:b/>
        </w:rPr>
        <w:t>降至</w:t>
      </w:r>
      <w:r>
        <w:rPr>
          <w:b/>
        </w:rPr>
        <w:t>221 LUT</w:t>
      </w:r>
      <w:r>
        <w:rPr>
          <w:b/>
        </w:rPr>
        <w:t>；在此基础上将</w:t>
      </w:r>
      <w:r>
        <w:rPr>
          <w:b/>
        </w:rPr>
        <w:t>Stage2</w:t>
      </w:r>
      <w:r>
        <w:rPr>
          <w:b/>
        </w:rPr>
        <w:t>有效位宽由</w:t>
      </w:r>
      <w:r>
        <w:rPr>
          <w:b/>
        </w:rPr>
        <w:t>22 bit</w:t>
      </w:r>
      <w:r>
        <w:rPr>
          <w:b/>
        </w:rPr>
        <w:t>缩减至</w:t>
      </w:r>
      <w:r>
        <w:rPr>
          <w:b/>
        </w:rPr>
        <w:t>20 bit</w:t>
      </w:r>
      <w:r>
        <w:rPr>
          <w:b/>
        </w:rPr>
        <w:t>，形成</w:t>
      </w:r>
      <w:r>
        <w:rPr>
          <w:b/>
        </w:rPr>
        <w:t>218-LUT</w:t>
      </w:r>
      <w:r>
        <w:rPr>
          <w:b/>
        </w:rPr>
        <w:t>有限字长</w:t>
      </w:r>
      <w:r>
        <w:rPr>
          <w:b/>
        </w:rPr>
        <w:t>Pareto</w:t>
      </w:r>
      <w:r>
        <w:rPr>
          <w:b/>
        </w:rPr>
        <w:t>点。</w:t>
      </w:r>
    </w:p>
    <w:p w14:paraId="52E8BF35" w14:textId="77777777" w:rsidR="00563822" w:rsidRDefault="00151E47">
      <w:pPr>
        <w:keepLines/>
        <w:spacing w:line="400" w:lineRule="exact"/>
        <w:rPr>
          <w:rFonts w:cs="Times New Roman"/>
          <w:lang w:eastAsia="zh-CN"/>
        </w:rPr>
      </w:pPr>
      <w:r>
        <w:rPr>
          <w:b/>
        </w:rPr>
        <w:t>创新点</w:t>
      </w:r>
      <w:r>
        <w:rPr>
          <w:b/>
        </w:rPr>
        <w:t>4</w:t>
      </w:r>
      <w:r>
        <w:rPr>
          <w:b/>
        </w:rPr>
        <w:t>：分层验证与证据边界控制。候选配置依次接受</w:t>
      </w:r>
      <w:r>
        <w:rPr>
          <w:b/>
        </w:rPr>
        <w:t>MATLAB</w:t>
      </w:r>
      <w:r>
        <w:rPr>
          <w:b/>
        </w:rPr>
        <w:t>数值分析、</w:t>
      </w:r>
      <w:r>
        <w:rPr>
          <w:b/>
        </w:rPr>
        <w:t>RTL</w:t>
      </w:r>
      <w:r>
        <w:rPr>
          <w:b/>
        </w:rPr>
        <w:t>位精确回归、</w:t>
      </w:r>
      <w:r>
        <w:rPr>
          <w:b/>
        </w:rPr>
        <w:t>post-route</w:t>
      </w:r>
      <w:r>
        <w:rPr>
          <w:b/>
        </w:rPr>
        <w:t>签核与板级功能验证；对未完成的多种子实现、</w:t>
      </w:r>
      <w:r>
        <w:rPr>
          <w:b/>
        </w:rPr>
        <w:t>SAIF</w:t>
      </w:r>
      <w:r>
        <w:rPr>
          <w:b/>
        </w:rPr>
        <w:t>功耗和仪器级音频测试明确限定结论范围。</w:t>
      </w:r>
    </w:p>
    <w:p w14:paraId="45FC47DE" w14:textId="77777777" w:rsidR="00563822" w:rsidRDefault="00563822">
      <w:pPr>
        <w:keepLines/>
        <w:spacing w:line="400" w:lineRule="exact"/>
      </w:pPr>
    </w:p>
    <w:p w14:paraId="7A5DF3E6" w14:textId="77777777" w:rsidR="00563822" w:rsidRDefault="00151E47">
      <w:pPr>
        <w:pStyle w:val="1"/>
        <w:pageBreakBefore/>
        <w:rPr>
          <w:rFonts w:hint="default"/>
        </w:rPr>
      </w:pPr>
      <w:bookmarkStart w:id="2" w:name="_Toc237466467"/>
      <w:r>
        <w:lastRenderedPageBreak/>
        <w:t>摘</w:t>
      </w:r>
      <w:r>
        <w:t xml:space="preserve">  </w:t>
      </w:r>
      <w:r>
        <w:t>要</w:t>
      </w:r>
      <w:bookmarkEnd w:id="2"/>
    </w:p>
    <w:p w14:paraId="0162C01C" w14:textId="77777777" w:rsidR="00563822" w:rsidRDefault="00151E47">
      <w:pPr>
        <w:keepLines/>
        <w:spacing w:line="400" w:lineRule="exact"/>
      </w:pPr>
      <w:r>
        <w:t>针对高倍率数字音频插值中镜像抑制、严格线性相位与</w:t>
      </w:r>
      <w:r>
        <w:t>FPGA</w:t>
      </w:r>
      <w:r>
        <w:t>资源约束之间的矛盾，本文实现了一套同时支持</w:t>
      </w:r>
      <w:r>
        <w:t>44.1 kHz</w:t>
      </w:r>
      <w:r>
        <w:t>和</w:t>
      </w:r>
      <w:r>
        <w:t>48 kHz</w:t>
      </w:r>
      <w:r>
        <w:t>输入族的</w:t>
      </w:r>
      <w:r>
        <w:t>128</w:t>
      </w:r>
      <w:r>
        <w:t>倍数字插值滤波器。系统采用三级</w:t>
      </w:r>
      <w:r>
        <w:t>2</w:t>
      </w:r>
      <w:r>
        <w:t>倍真多相</w:t>
      </w:r>
      <w:r>
        <w:t>FIR</w:t>
      </w:r>
      <w:r>
        <w:t>与</w:t>
      </w:r>
      <w:r>
        <w:t>16</w:t>
      </w:r>
      <w:r>
        <w:t>倍</w:t>
      </w:r>
      <w:r>
        <w:t>CIC</w:t>
      </w:r>
      <w:r>
        <w:t>级联，三级</w:t>
      </w:r>
      <w:r>
        <w:t>FIR</w:t>
      </w:r>
      <w:r>
        <w:t>等效长度分别为</w:t>
      </w:r>
      <w:r>
        <w:t>105</w:t>
      </w:r>
      <w:r>
        <w:t>、</w:t>
      </w:r>
      <w:r>
        <w:t>17</w:t>
      </w:r>
      <w:r>
        <w:t>和</w:t>
      </w:r>
      <w:r>
        <w:t>11 taps</w:t>
      </w:r>
      <w:r>
        <w:t>，系数采用</w:t>
      </w:r>
      <w:r>
        <w:t>Q15</w:t>
      </w:r>
      <w:r>
        <w:t>量化；</w:t>
      </w:r>
      <w:r>
        <w:t>Stage3</w:t>
      </w:r>
      <w:r>
        <w:t>折叠补偿</w:t>
      </w:r>
      <w:r>
        <w:t>CIC</w:t>
      </w:r>
      <w:r>
        <w:t>通带下垂，正式级间有效位宽为</w:t>
      </w:r>
      <w:r>
        <w:t>24/20/20 bit</w:t>
      </w:r>
      <w:r>
        <w:t>，</w:t>
      </w:r>
      <w:r>
        <w:t>CIC</w:t>
      </w:r>
      <w:r>
        <w:t>保持补码模运算语义，最终输出为</w:t>
      </w:r>
      <w:r>
        <w:t>24 bit</w:t>
      </w:r>
      <w:r>
        <w:t>有符号数据。</w:t>
      </w:r>
    </w:p>
    <w:p w14:paraId="4470A7E5" w14:textId="77777777" w:rsidR="00563822" w:rsidRDefault="00151E47">
      <w:pPr>
        <w:keepLines/>
        <w:spacing w:line="400" w:lineRule="exact"/>
      </w:pPr>
      <w:r>
        <w:t>本文以可复现证据链组织工程实现与实验分析。硬件结构采用</w:t>
      </w:r>
      <w:r>
        <w:t>Stage1</w:t>
      </w:r>
      <w:r>
        <w:t>顺序抽头、</w:t>
      </w:r>
      <w:r>
        <w:t>Stage2/Stage3</w:t>
      </w:r>
      <w:r>
        <w:t>共享</w:t>
      </w:r>
      <w:r>
        <w:t>DSP</w:t>
      </w:r>
      <w:r>
        <w:t>、</w:t>
      </w:r>
      <w:r>
        <w:t>CIC</w:t>
      </w:r>
      <w:r>
        <w:t>串行</w:t>
      </w:r>
      <w:r>
        <w:t>comb</w:t>
      </w:r>
      <w:r>
        <w:t>与</w:t>
      </w:r>
      <w:r>
        <w:t>DSP/CARRY4</w:t>
      </w:r>
      <w:r>
        <w:t>角色映射，并通过双</w:t>
      </w:r>
      <w:r>
        <w:t>MMCM</w:t>
      </w:r>
      <w:r>
        <w:t>、</w:t>
      </w:r>
      <w:r>
        <w:t>request/ack</w:t>
      </w:r>
      <w:r>
        <w:t>跨时钟域握手、受控静音和同步复位支持双采样率族切换。补充实验分别评价有限字长算术误差、六工况幅频与相位、实际定点正弦镜像以及结构</w:t>
      </w:r>
      <w:r>
        <w:t>—</w:t>
      </w:r>
      <w:r>
        <w:t>字长</w:t>
      </w:r>
      <w:r>
        <w:t>Pareto</w:t>
      </w:r>
      <w:r>
        <w:t>，从而区分数值正确性、数字信号质量、实现资源与板级功能等不同层级的证据。</w:t>
      </w:r>
    </w:p>
    <w:p w14:paraId="30E5DF19" w14:textId="77777777" w:rsidR="00563822" w:rsidRDefault="00151E47">
      <w:pPr>
        <w:keepLines/>
        <w:spacing w:line="400" w:lineRule="exact"/>
      </w:pPr>
      <w:r>
        <w:t>实验结果表明，218-LUT正式配置在六工况下的最差绝对通带偏差为0.007844 dB，最差峰峰纹波为0.006190 dB，最差阻带衰减为72.355 dB；冲激对称误差为0 LSB，相位线性拟合残差不超过9.95×10^-14 rad。正常-1 dBFS正弦的最低算术SQNR为114.974 dB，10个随机种子用例的最低SQNR为96.925 dB；三频点乘六工况的18个稳态频谱用例全部通过，最差镜像抑制为74.546 dBc。Vivado 2025.2完整板级布局布线后（post-route）占用218 LUT、365 FF、4 DSP48E1和2 BRAM Tile，WNS/WHS为+45.279/+0.079 ns，DRC Error为0。0.271 W功耗结果仅为Medium置信度的无活动向量（vectorless）估计；板级证据仅支持双采样率功能验证，不外推仪器级音频性能。</w:t>
      </w:r>
    </w:p>
    <w:p w14:paraId="7DAC9E64" w14:textId="77777777" w:rsidR="00563822" w:rsidRDefault="00151E47">
      <w:pPr>
        <w:keepLines/>
        <w:spacing w:line="400" w:lineRule="exact"/>
      </w:pPr>
      <w:r>
        <w:rPr>
          <w:rFonts w:cs="Times New Roman" w:hint="eastAsia"/>
          <w:b/>
          <w:bCs/>
        </w:rPr>
        <w:t>关键词</w:t>
      </w:r>
      <w:r>
        <w:rPr>
          <w:rFonts w:cs="Times New Roman" w:hint="eastAsia"/>
        </w:rPr>
        <w:t>：</w:t>
      </w:r>
      <w:r>
        <w:rPr>
          <w:rFonts w:ascii="宋体" w:hAnsi="宋体" w:cs="宋体"/>
          <w:szCs w:val="24"/>
        </w:rPr>
        <w:t>数字插值滤波器；多速率信号处理；多相FIR；CIC滤波器；FPGA；</w:t>
      </w:r>
    </w:p>
    <w:p w14:paraId="62455A23" w14:textId="77777777" w:rsidR="00563822" w:rsidRDefault="00151E47">
      <w:pPr>
        <w:pStyle w:val="1"/>
        <w:pageBreakBefore/>
        <w:rPr>
          <w:rFonts w:hint="default"/>
        </w:rPr>
      </w:pPr>
      <w:bookmarkStart w:id="3" w:name="_Toc237466468"/>
      <w:r>
        <w:lastRenderedPageBreak/>
        <w:t>目</w:t>
      </w:r>
      <w:r>
        <w:t xml:space="preserve">  </w:t>
      </w:r>
      <w:r>
        <w:t>录</w:t>
      </w:r>
      <w:bookmarkEnd w:id="3"/>
    </w:p>
    <w:p w14:paraId="21725691" w14:textId="32F1CCEA" w:rsidR="00C020E9" w:rsidRDefault="00151E47">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r>
        <w:rPr>
          <w:rFonts w:hint="default"/>
          <w:color w:val="000000"/>
        </w:rPr>
        <w:fldChar w:fldCharType="begin"/>
      </w:r>
      <w:r>
        <w:rPr>
          <w:color w:val="000000"/>
        </w:rPr>
        <w:instrText xml:space="preserve"> TOC \o "1-2" \h \z \u </w:instrText>
      </w:r>
      <w:r>
        <w:rPr>
          <w:rFonts w:hint="default"/>
          <w:color w:val="000000"/>
        </w:rPr>
        <w:fldChar w:fldCharType="separate"/>
      </w:r>
      <w:hyperlink w:anchor="_Toc237466465" w:history="1">
        <w:r w:rsidR="00C020E9" w:rsidRPr="001907BA">
          <w:rPr>
            <w:rStyle w:val="aff"/>
            <w:noProof/>
          </w:rPr>
          <w:t>核心内容预览（一）：系统方案与指标完成情况</w:t>
        </w:r>
        <w:r w:rsidR="00C020E9">
          <w:rPr>
            <w:noProof/>
            <w:webHidden/>
          </w:rPr>
          <w:tab/>
        </w:r>
        <w:r w:rsidR="00C020E9">
          <w:rPr>
            <w:noProof/>
            <w:webHidden/>
          </w:rPr>
          <w:fldChar w:fldCharType="begin"/>
        </w:r>
        <w:r w:rsidR="00C020E9">
          <w:rPr>
            <w:noProof/>
            <w:webHidden/>
          </w:rPr>
          <w:instrText xml:space="preserve"> PAGEREF _Toc237466465 \h </w:instrText>
        </w:r>
        <w:r w:rsidR="00C020E9">
          <w:rPr>
            <w:noProof/>
            <w:webHidden/>
          </w:rPr>
        </w:r>
        <w:r w:rsidR="00C020E9">
          <w:rPr>
            <w:noProof/>
            <w:webHidden/>
          </w:rPr>
          <w:fldChar w:fldCharType="separate"/>
        </w:r>
        <w:r w:rsidR="00C020E9">
          <w:rPr>
            <w:rFonts w:hint="default"/>
            <w:noProof/>
            <w:webHidden/>
          </w:rPr>
          <w:t>1</w:t>
        </w:r>
        <w:r w:rsidR="00C020E9">
          <w:rPr>
            <w:noProof/>
            <w:webHidden/>
          </w:rPr>
          <w:fldChar w:fldCharType="end"/>
        </w:r>
      </w:hyperlink>
    </w:p>
    <w:p w14:paraId="3A6FB1EC" w14:textId="50DA7816"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66" w:history="1">
        <w:r w:rsidRPr="001907BA">
          <w:rPr>
            <w:rStyle w:val="aff"/>
            <w:noProof/>
          </w:rPr>
          <w:t>核心内容预览（二）：关键证据与创新点</w:t>
        </w:r>
        <w:r>
          <w:rPr>
            <w:noProof/>
            <w:webHidden/>
          </w:rPr>
          <w:tab/>
        </w:r>
        <w:r>
          <w:rPr>
            <w:noProof/>
            <w:webHidden/>
          </w:rPr>
          <w:fldChar w:fldCharType="begin"/>
        </w:r>
        <w:r>
          <w:rPr>
            <w:noProof/>
            <w:webHidden/>
          </w:rPr>
          <w:instrText xml:space="preserve"> PAGEREF _Toc237466466 \h </w:instrText>
        </w:r>
        <w:r>
          <w:rPr>
            <w:noProof/>
            <w:webHidden/>
          </w:rPr>
        </w:r>
        <w:r>
          <w:rPr>
            <w:noProof/>
            <w:webHidden/>
          </w:rPr>
          <w:fldChar w:fldCharType="separate"/>
        </w:r>
        <w:r>
          <w:rPr>
            <w:rFonts w:hint="default"/>
            <w:noProof/>
            <w:webHidden/>
          </w:rPr>
          <w:t>2</w:t>
        </w:r>
        <w:r>
          <w:rPr>
            <w:noProof/>
            <w:webHidden/>
          </w:rPr>
          <w:fldChar w:fldCharType="end"/>
        </w:r>
      </w:hyperlink>
    </w:p>
    <w:p w14:paraId="6A097BE1" w14:textId="278B04C5"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67" w:history="1">
        <w:r w:rsidRPr="001907BA">
          <w:rPr>
            <w:rStyle w:val="aff"/>
            <w:noProof/>
          </w:rPr>
          <w:t>摘</w:t>
        </w:r>
        <w:r w:rsidRPr="001907BA">
          <w:rPr>
            <w:rStyle w:val="aff"/>
            <w:noProof/>
          </w:rPr>
          <w:t xml:space="preserve">  </w:t>
        </w:r>
        <w:r w:rsidRPr="001907BA">
          <w:rPr>
            <w:rStyle w:val="aff"/>
            <w:noProof/>
          </w:rPr>
          <w:t>要</w:t>
        </w:r>
        <w:r>
          <w:rPr>
            <w:noProof/>
            <w:webHidden/>
          </w:rPr>
          <w:tab/>
        </w:r>
        <w:r>
          <w:rPr>
            <w:noProof/>
            <w:webHidden/>
          </w:rPr>
          <w:fldChar w:fldCharType="begin"/>
        </w:r>
        <w:r>
          <w:rPr>
            <w:noProof/>
            <w:webHidden/>
          </w:rPr>
          <w:instrText xml:space="preserve"> PAGEREF _Toc237466467 \h </w:instrText>
        </w:r>
        <w:r>
          <w:rPr>
            <w:noProof/>
            <w:webHidden/>
          </w:rPr>
        </w:r>
        <w:r>
          <w:rPr>
            <w:noProof/>
            <w:webHidden/>
          </w:rPr>
          <w:fldChar w:fldCharType="separate"/>
        </w:r>
        <w:r>
          <w:rPr>
            <w:rFonts w:hint="default"/>
            <w:noProof/>
            <w:webHidden/>
          </w:rPr>
          <w:t>4</w:t>
        </w:r>
        <w:r>
          <w:rPr>
            <w:noProof/>
            <w:webHidden/>
          </w:rPr>
          <w:fldChar w:fldCharType="end"/>
        </w:r>
      </w:hyperlink>
    </w:p>
    <w:p w14:paraId="08E25C14" w14:textId="6B790830"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68" w:history="1">
        <w:r w:rsidRPr="001907BA">
          <w:rPr>
            <w:rStyle w:val="aff"/>
            <w:noProof/>
          </w:rPr>
          <w:t>目</w:t>
        </w:r>
        <w:r w:rsidRPr="001907BA">
          <w:rPr>
            <w:rStyle w:val="aff"/>
            <w:noProof/>
          </w:rPr>
          <w:t xml:space="preserve">  </w:t>
        </w:r>
        <w:r w:rsidRPr="001907BA">
          <w:rPr>
            <w:rStyle w:val="aff"/>
            <w:noProof/>
          </w:rPr>
          <w:t>录</w:t>
        </w:r>
        <w:r>
          <w:rPr>
            <w:noProof/>
            <w:webHidden/>
          </w:rPr>
          <w:tab/>
        </w:r>
        <w:r>
          <w:rPr>
            <w:noProof/>
            <w:webHidden/>
          </w:rPr>
          <w:fldChar w:fldCharType="begin"/>
        </w:r>
        <w:r>
          <w:rPr>
            <w:noProof/>
            <w:webHidden/>
          </w:rPr>
          <w:instrText xml:space="preserve"> PAGEREF _Toc237466468 \h </w:instrText>
        </w:r>
        <w:r>
          <w:rPr>
            <w:noProof/>
            <w:webHidden/>
          </w:rPr>
        </w:r>
        <w:r>
          <w:rPr>
            <w:noProof/>
            <w:webHidden/>
          </w:rPr>
          <w:fldChar w:fldCharType="separate"/>
        </w:r>
        <w:r>
          <w:rPr>
            <w:rFonts w:hint="default"/>
            <w:noProof/>
            <w:webHidden/>
          </w:rPr>
          <w:t>5</w:t>
        </w:r>
        <w:r>
          <w:rPr>
            <w:noProof/>
            <w:webHidden/>
          </w:rPr>
          <w:fldChar w:fldCharType="end"/>
        </w:r>
      </w:hyperlink>
    </w:p>
    <w:p w14:paraId="6EF32FF9" w14:textId="220A446F"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69" w:history="1">
        <w:r w:rsidRPr="001907BA">
          <w:rPr>
            <w:rStyle w:val="aff"/>
            <w:noProof/>
          </w:rPr>
          <w:t>第</w:t>
        </w:r>
        <w:r w:rsidRPr="001907BA">
          <w:rPr>
            <w:rStyle w:val="aff"/>
            <w:noProof/>
          </w:rPr>
          <w:t>1</w:t>
        </w:r>
        <w:r w:rsidRPr="001907BA">
          <w:rPr>
            <w:rStyle w:val="aff"/>
            <w:noProof/>
          </w:rPr>
          <w:t>章</w:t>
        </w:r>
        <w:r w:rsidRPr="001907BA">
          <w:rPr>
            <w:rStyle w:val="aff"/>
            <w:noProof/>
          </w:rPr>
          <w:t xml:space="preserve"> </w:t>
        </w:r>
        <w:r w:rsidRPr="001907BA">
          <w:rPr>
            <w:rStyle w:val="aff"/>
            <w:noProof/>
          </w:rPr>
          <w:t>赛题要求与最终系统</w:t>
        </w:r>
        <w:r>
          <w:rPr>
            <w:noProof/>
            <w:webHidden/>
          </w:rPr>
          <w:tab/>
        </w:r>
        <w:r>
          <w:rPr>
            <w:noProof/>
            <w:webHidden/>
          </w:rPr>
          <w:fldChar w:fldCharType="begin"/>
        </w:r>
        <w:r>
          <w:rPr>
            <w:noProof/>
            <w:webHidden/>
          </w:rPr>
          <w:instrText xml:space="preserve"> PAGEREF _Toc237466469 \h </w:instrText>
        </w:r>
        <w:r>
          <w:rPr>
            <w:noProof/>
            <w:webHidden/>
          </w:rPr>
        </w:r>
        <w:r>
          <w:rPr>
            <w:noProof/>
            <w:webHidden/>
          </w:rPr>
          <w:fldChar w:fldCharType="separate"/>
        </w:r>
        <w:r>
          <w:rPr>
            <w:rFonts w:hint="default"/>
            <w:noProof/>
            <w:webHidden/>
          </w:rPr>
          <w:t>7</w:t>
        </w:r>
        <w:r>
          <w:rPr>
            <w:noProof/>
            <w:webHidden/>
          </w:rPr>
          <w:fldChar w:fldCharType="end"/>
        </w:r>
      </w:hyperlink>
    </w:p>
    <w:p w14:paraId="028452F4" w14:textId="5B38DDAF"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0" w:history="1">
        <w:r w:rsidRPr="001907BA">
          <w:rPr>
            <w:rStyle w:val="aff"/>
            <w:noProof/>
          </w:rPr>
          <w:t xml:space="preserve">1.1 </w:t>
        </w:r>
        <w:r w:rsidRPr="001907BA">
          <w:rPr>
            <w:rStyle w:val="aff"/>
            <w:noProof/>
          </w:rPr>
          <w:t>任务边界与评价重点</w:t>
        </w:r>
        <w:r>
          <w:rPr>
            <w:noProof/>
            <w:webHidden/>
          </w:rPr>
          <w:tab/>
        </w:r>
        <w:r>
          <w:rPr>
            <w:noProof/>
            <w:webHidden/>
          </w:rPr>
          <w:fldChar w:fldCharType="begin"/>
        </w:r>
        <w:r>
          <w:rPr>
            <w:noProof/>
            <w:webHidden/>
          </w:rPr>
          <w:instrText xml:space="preserve"> PAGEREF _Toc237466470 \h </w:instrText>
        </w:r>
        <w:r>
          <w:rPr>
            <w:noProof/>
            <w:webHidden/>
          </w:rPr>
        </w:r>
        <w:r>
          <w:rPr>
            <w:noProof/>
            <w:webHidden/>
          </w:rPr>
          <w:fldChar w:fldCharType="separate"/>
        </w:r>
        <w:r>
          <w:rPr>
            <w:rFonts w:hint="default"/>
            <w:noProof/>
            <w:webHidden/>
          </w:rPr>
          <w:t>7</w:t>
        </w:r>
        <w:r>
          <w:rPr>
            <w:noProof/>
            <w:webHidden/>
          </w:rPr>
          <w:fldChar w:fldCharType="end"/>
        </w:r>
      </w:hyperlink>
    </w:p>
    <w:p w14:paraId="296F18E8" w14:textId="45BDBFD9"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1" w:history="1">
        <w:r w:rsidRPr="001907BA">
          <w:rPr>
            <w:rStyle w:val="aff"/>
            <w:noProof/>
          </w:rPr>
          <w:t xml:space="preserve">1.2 </w:t>
        </w:r>
        <w:r w:rsidRPr="001907BA">
          <w:rPr>
            <w:rStyle w:val="aff"/>
            <w:noProof/>
          </w:rPr>
          <w:t>系统输入输出与倍率分解</w:t>
        </w:r>
        <w:r>
          <w:rPr>
            <w:noProof/>
            <w:webHidden/>
          </w:rPr>
          <w:tab/>
        </w:r>
        <w:r>
          <w:rPr>
            <w:noProof/>
            <w:webHidden/>
          </w:rPr>
          <w:fldChar w:fldCharType="begin"/>
        </w:r>
        <w:r>
          <w:rPr>
            <w:noProof/>
            <w:webHidden/>
          </w:rPr>
          <w:instrText xml:space="preserve"> PAGEREF _Toc237466471 \h </w:instrText>
        </w:r>
        <w:r>
          <w:rPr>
            <w:noProof/>
            <w:webHidden/>
          </w:rPr>
        </w:r>
        <w:r>
          <w:rPr>
            <w:noProof/>
            <w:webHidden/>
          </w:rPr>
          <w:fldChar w:fldCharType="separate"/>
        </w:r>
        <w:r>
          <w:rPr>
            <w:rFonts w:hint="default"/>
            <w:noProof/>
            <w:webHidden/>
          </w:rPr>
          <w:t>8</w:t>
        </w:r>
        <w:r>
          <w:rPr>
            <w:noProof/>
            <w:webHidden/>
          </w:rPr>
          <w:fldChar w:fldCharType="end"/>
        </w:r>
      </w:hyperlink>
    </w:p>
    <w:p w14:paraId="261B53F4" w14:textId="10572C5E"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2" w:history="1">
        <w:r w:rsidRPr="001907BA">
          <w:rPr>
            <w:rStyle w:val="aff"/>
            <w:noProof/>
          </w:rPr>
          <w:t xml:space="preserve">1.3 </w:t>
        </w:r>
        <w:r w:rsidRPr="001907BA">
          <w:rPr>
            <w:rStyle w:val="aff"/>
            <w:noProof/>
          </w:rPr>
          <w:t>最终结果与证据链</w:t>
        </w:r>
        <w:r>
          <w:rPr>
            <w:noProof/>
            <w:webHidden/>
          </w:rPr>
          <w:tab/>
        </w:r>
        <w:r>
          <w:rPr>
            <w:noProof/>
            <w:webHidden/>
          </w:rPr>
          <w:fldChar w:fldCharType="begin"/>
        </w:r>
        <w:r>
          <w:rPr>
            <w:noProof/>
            <w:webHidden/>
          </w:rPr>
          <w:instrText xml:space="preserve"> PAGEREF _Toc237466472 \h </w:instrText>
        </w:r>
        <w:r>
          <w:rPr>
            <w:noProof/>
            <w:webHidden/>
          </w:rPr>
        </w:r>
        <w:r>
          <w:rPr>
            <w:noProof/>
            <w:webHidden/>
          </w:rPr>
          <w:fldChar w:fldCharType="separate"/>
        </w:r>
        <w:r>
          <w:rPr>
            <w:rFonts w:hint="default"/>
            <w:noProof/>
            <w:webHidden/>
          </w:rPr>
          <w:t>9</w:t>
        </w:r>
        <w:r>
          <w:rPr>
            <w:noProof/>
            <w:webHidden/>
          </w:rP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10104" w:history="1">
        <w:r>
          <w:t>1.4 国内外研究进展与本文技术定位</w:t>
          <w:tab/>
        </w:r>
        <w:r>
          <w:fldChar w:fldCharType="begin"/>
        </w:r>
        <w:r>
          <w:instrText xml:space="preserve"> PAGEREF _TocAcademicRevision10104 \h </w:instrText>
        </w:r>
        <w:r>
          <w:fldChar w:fldCharType="separate"/>
        </w:r>
        <w:r>
          <w:t>9</w:t>
        </w:r>
        <w:r>
          <w:fldChar w:fldCharType="end"/>
        </w:r>
      </w:hyperlink>
    </w:p>
    <w:p w14:paraId="01706FB1" w14:textId="6FD1B1BF"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73" w:history="1">
        <w:r w:rsidRPr="001907BA">
          <w:rPr>
            <w:rStyle w:val="aff"/>
            <w:noProof/>
          </w:rPr>
          <w:t>第</w:t>
        </w:r>
        <w:r w:rsidRPr="001907BA">
          <w:rPr>
            <w:rStyle w:val="aff"/>
            <w:noProof/>
          </w:rPr>
          <w:t>2</w:t>
        </w:r>
        <w:r w:rsidRPr="001907BA">
          <w:rPr>
            <w:rStyle w:val="aff"/>
            <w:noProof/>
          </w:rPr>
          <w:t>章</w:t>
        </w:r>
        <w:r w:rsidRPr="001907BA">
          <w:rPr>
            <w:rStyle w:val="aff"/>
            <w:noProof/>
          </w:rPr>
          <w:t xml:space="preserve"> </w:t>
        </w:r>
        <w:r w:rsidRPr="001907BA">
          <w:rPr>
            <w:rStyle w:val="aff"/>
            <w:noProof/>
          </w:rPr>
          <w:t>插值理论与体系结构选择</w:t>
        </w:r>
        <w:r>
          <w:rPr>
            <w:noProof/>
            <w:webHidden/>
          </w:rPr>
          <w:tab/>
        </w:r>
        <w:r>
          <w:rPr>
            <w:noProof/>
            <w:webHidden/>
          </w:rPr>
          <w:fldChar w:fldCharType="begin"/>
        </w:r>
        <w:r>
          <w:rPr>
            <w:noProof/>
            <w:webHidden/>
          </w:rPr>
          <w:instrText xml:space="preserve"> PAGEREF _Toc237466473 \h </w:instrText>
        </w:r>
        <w:r>
          <w:rPr>
            <w:noProof/>
            <w:webHidden/>
          </w:rPr>
        </w:r>
        <w:r>
          <w:rPr>
            <w:noProof/>
            <w:webHidden/>
          </w:rPr>
          <w:fldChar w:fldCharType="separate"/>
        </w:r>
        <w:r>
          <w:rPr>
            <w:rFonts w:hint="default"/>
            <w:noProof/>
            <w:webHidden/>
          </w:rPr>
          <w:t>10</w:t>
        </w:r>
        <w:r>
          <w:rPr>
            <w:noProof/>
            <w:webHidden/>
          </w:rPr>
          <w:fldChar w:fldCharType="end"/>
        </w:r>
      </w:hyperlink>
    </w:p>
    <w:p w14:paraId="517987AE" w14:textId="4DAC56F4"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4" w:history="1">
        <w:r w:rsidRPr="001907BA">
          <w:rPr>
            <w:rStyle w:val="aff"/>
            <w:noProof/>
          </w:rPr>
          <w:t xml:space="preserve">2.1 </w:t>
        </w:r>
        <w:r w:rsidRPr="001907BA">
          <w:rPr>
            <w:rStyle w:val="aff"/>
            <w:noProof/>
          </w:rPr>
          <w:t>整数倍插值与频谱镜像</w:t>
        </w:r>
        <w:r>
          <w:rPr>
            <w:noProof/>
            <w:webHidden/>
          </w:rPr>
          <w:tab/>
        </w:r>
        <w:r>
          <w:rPr>
            <w:noProof/>
            <w:webHidden/>
          </w:rPr>
          <w:fldChar w:fldCharType="begin"/>
        </w:r>
        <w:r>
          <w:rPr>
            <w:noProof/>
            <w:webHidden/>
          </w:rPr>
          <w:instrText xml:space="preserve"> PAGEREF _Toc237466474 \h </w:instrText>
        </w:r>
        <w:r>
          <w:rPr>
            <w:noProof/>
            <w:webHidden/>
          </w:rPr>
        </w:r>
        <w:r>
          <w:rPr>
            <w:noProof/>
            <w:webHidden/>
          </w:rPr>
          <w:fldChar w:fldCharType="separate"/>
        </w:r>
        <w:r>
          <w:rPr>
            <w:rFonts w:hint="default"/>
            <w:noProof/>
            <w:webHidden/>
          </w:rPr>
          <w:t>10</w:t>
        </w:r>
        <w:r>
          <w:rPr>
            <w:noProof/>
            <w:webHidden/>
          </w:rPr>
          <w:fldChar w:fldCharType="end"/>
        </w:r>
      </w:hyperlink>
    </w:p>
    <w:p w14:paraId="3E5708C3" w14:textId="31CD7D2E"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5" w:history="1">
        <w:r w:rsidRPr="001907BA">
          <w:rPr>
            <w:rStyle w:val="aff"/>
            <w:noProof/>
          </w:rPr>
          <w:t xml:space="preserve">2.2 </w:t>
        </w:r>
        <w:r w:rsidRPr="001907BA">
          <w:rPr>
            <w:rStyle w:val="aff"/>
            <w:noProof/>
          </w:rPr>
          <w:t>多级分解与真多相实现</w:t>
        </w:r>
        <w:r>
          <w:rPr>
            <w:noProof/>
            <w:webHidden/>
          </w:rPr>
          <w:tab/>
        </w:r>
        <w:r>
          <w:rPr>
            <w:noProof/>
            <w:webHidden/>
          </w:rPr>
          <w:fldChar w:fldCharType="begin"/>
        </w:r>
        <w:r>
          <w:rPr>
            <w:noProof/>
            <w:webHidden/>
          </w:rPr>
          <w:instrText xml:space="preserve"> PAGEREF _Toc237466475 \h </w:instrText>
        </w:r>
        <w:r>
          <w:rPr>
            <w:noProof/>
            <w:webHidden/>
          </w:rPr>
        </w:r>
        <w:r>
          <w:rPr>
            <w:noProof/>
            <w:webHidden/>
          </w:rPr>
          <w:fldChar w:fldCharType="separate"/>
        </w:r>
        <w:r>
          <w:rPr>
            <w:rFonts w:hint="default"/>
            <w:noProof/>
            <w:webHidden/>
          </w:rPr>
          <w:t>10</w:t>
        </w:r>
        <w:r>
          <w:rPr>
            <w:noProof/>
            <w:webHidden/>
          </w:rPr>
          <w:fldChar w:fldCharType="end"/>
        </w:r>
      </w:hyperlink>
    </w:p>
    <w:p w14:paraId="2BF7EB05" w14:textId="6E032D5B"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6" w:history="1">
        <w:r w:rsidRPr="001907BA">
          <w:rPr>
            <w:rStyle w:val="aff"/>
            <w:noProof/>
          </w:rPr>
          <w:t>2.3 CIC</w:t>
        </w:r>
        <w:r w:rsidRPr="001907BA">
          <w:rPr>
            <w:rStyle w:val="aff"/>
            <w:noProof/>
          </w:rPr>
          <w:t>插值器与阶数选择</w:t>
        </w:r>
        <w:r>
          <w:rPr>
            <w:noProof/>
            <w:webHidden/>
          </w:rPr>
          <w:tab/>
        </w:r>
        <w:r>
          <w:rPr>
            <w:noProof/>
            <w:webHidden/>
          </w:rPr>
          <w:fldChar w:fldCharType="begin"/>
        </w:r>
        <w:r>
          <w:rPr>
            <w:noProof/>
            <w:webHidden/>
          </w:rPr>
          <w:instrText xml:space="preserve"> PAGEREF _Toc237466476 \h </w:instrText>
        </w:r>
        <w:r>
          <w:rPr>
            <w:noProof/>
            <w:webHidden/>
          </w:rPr>
        </w:r>
        <w:r>
          <w:rPr>
            <w:noProof/>
            <w:webHidden/>
          </w:rPr>
          <w:fldChar w:fldCharType="separate"/>
        </w:r>
        <w:r>
          <w:rPr>
            <w:rFonts w:hint="default"/>
            <w:noProof/>
            <w:webHidden/>
          </w:rPr>
          <w:t>11</w:t>
        </w:r>
        <w:r>
          <w:rPr>
            <w:noProof/>
            <w:webHidden/>
          </w:rPr>
          <w:fldChar w:fldCharType="end"/>
        </w:r>
      </w:hyperlink>
    </w:p>
    <w:p w14:paraId="60FFF1E9" w14:textId="304C2F17"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7" w:history="1">
        <w:r w:rsidRPr="001907BA">
          <w:rPr>
            <w:rStyle w:val="aff"/>
            <w:noProof/>
          </w:rPr>
          <w:t xml:space="preserve">2.4 </w:t>
        </w:r>
        <w:r w:rsidRPr="001907BA">
          <w:rPr>
            <w:rStyle w:val="aff"/>
            <w:noProof/>
          </w:rPr>
          <w:t>线性相位与总群时延</w:t>
        </w:r>
        <w:r>
          <w:rPr>
            <w:noProof/>
            <w:webHidden/>
          </w:rPr>
          <w:tab/>
        </w:r>
        <w:r>
          <w:rPr>
            <w:noProof/>
            <w:webHidden/>
          </w:rPr>
          <w:fldChar w:fldCharType="begin"/>
        </w:r>
        <w:r>
          <w:rPr>
            <w:noProof/>
            <w:webHidden/>
          </w:rPr>
          <w:instrText xml:space="preserve"> PAGEREF _Toc237466477 \h </w:instrText>
        </w:r>
        <w:r>
          <w:rPr>
            <w:noProof/>
            <w:webHidden/>
          </w:rPr>
        </w:r>
        <w:r>
          <w:rPr>
            <w:noProof/>
            <w:webHidden/>
          </w:rPr>
          <w:fldChar w:fldCharType="separate"/>
        </w:r>
        <w:r>
          <w:rPr>
            <w:rFonts w:hint="default"/>
            <w:noProof/>
            <w:webHidden/>
          </w:rPr>
          <w:t>13</w:t>
        </w:r>
        <w:r>
          <w:rPr>
            <w:noProof/>
            <w:webHidden/>
          </w:rPr>
          <w:fldChar w:fldCharType="end"/>
        </w:r>
      </w:hyperlink>
    </w:p>
    <w:p w14:paraId="55F06257" w14:textId="14FD07A9"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78" w:history="1">
        <w:r w:rsidRPr="001907BA">
          <w:rPr>
            <w:rStyle w:val="aff"/>
            <w:noProof/>
          </w:rPr>
          <w:t>第</w:t>
        </w:r>
        <w:r w:rsidRPr="001907BA">
          <w:rPr>
            <w:rStyle w:val="aff"/>
            <w:noProof/>
          </w:rPr>
          <w:t>3</w:t>
        </w:r>
        <w:r w:rsidRPr="001907BA">
          <w:rPr>
            <w:rStyle w:val="aff"/>
            <w:noProof/>
          </w:rPr>
          <w:t>章</w:t>
        </w:r>
        <w:r w:rsidRPr="001907BA">
          <w:rPr>
            <w:rStyle w:val="aff"/>
            <w:noProof/>
          </w:rPr>
          <w:t xml:space="preserve"> MATLAB</w:t>
        </w:r>
        <w:r w:rsidRPr="001907BA">
          <w:rPr>
            <w:rStyle w:val="aff"/>
            <w:noProof/>
          </w:rPr>
          <w:t>建模、滤波器设计与定点化</w:t>
        </w:r>
        <w:r>
          <w:rPr>
            <w:noProof/>
            <w:webHidden/>
          </w:rPr>
          <w:tab/>
        </w:r>
        <w:r>
          <w:rPr>
            <w:noProof/>
            <w:webHidden/>
          </w:rPr>
          <w:fldChar w:fldCharType="begin"/>
        </w:r>
        <w:r>
          <w:rPr>
            <w:noProof/>
            <w:webHidden/>
          </w:rPr>
          <w:instrText xml:space="preserve"> PAGEREF _Toc237466478 \h </w:instrText>
        </w:r>
        <w:r>
          <w:rPr>
            <w:noProof/>
            <w:webHidden/>
          </w:rPr>
        </w:r>
        <w:r>
          <w:rPr>
            <w:noProof/>
            <w:webHidden/>
          </w:rPr>
          <w:fldChar w:fldCharType="separate"/>
        </w:r>
        <w:r>
          <w:rPr>
            <w:rFonts w:hint="default"/>
            <w:noProof/>
            <w:webHidden/>
          </w:rPr>
          <w:t>15</w:t>
        </w:r>
        <w:r>
          <w:rPr>
            <w:noProof/>
            <w:webHidden/>
          </w:rPr>
          <w:fldChar w:fldCharType="end"/>
        </w:r>
      </w:hyperlink>
    </w:p>
    <w:p w14:paraId="01F996A0" w14:textId="205B96CE"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79" w:history="1">
        <w:r w:rsidRPr="001907BA">
          <w:rPr>
            <w:rStyle w:val="aff"/>
            <w:noProof/>
          </w:rPr>
          <w:t xml:space="preserve">3.1 </w:t>
        </w:r>
        <w:r w:rsidRPr="001907BA">
          <w:rPr>
            <w:rStyle w:val="aff"/>
            <w:noProof/>
          </w:rPr>
          <w:t>统一频率指标与设计流程</w:t>
        </w:r>
        <w:r>
          <w:rPr>
            <w:noProof/>
            <w:webHidden/>
          </w:rPr>
          <w:tab/>
        </w:r>
        <w:r>
          <w:rPr>
            <w:noProof/>
            <w:webHidden/>
          </w:rPr>
          <w:fldChar w:fldCharType="begin"/>
        </w:r>
        <w:r>
          <w:rPr>
            <w:noProof/>
            <w:webHidden/>
          </w:rPr>
          <w:instrText xml:space="preserve"> PAGEREF _Toc237466479 \h </w:instrText>
        </w:r>
        <w:r>
          <w:rPr>
            <w:noProof/>
            <w:webHidden/>
          </w:rPr>
        </w:r>
        <w:r>
          <w:rPr>
            <w:noProof/>
            <w:webHidden/>
          </w:rPr>
          <w:fldChar w:fldCharType="separate"/>
        </w:r>
        <w:r>
          <w:rPr>
            <w:rFonts w:hint="default"/>
            <w:noProof/>
            <w:webHidden/>
          </w:rPr>
          <w:t>15</w:t>
        </w:r>
        <w:r>
          <w:rPr>
            <w:noProof/>
            <w:webHidden/>
          </w:rPr>
          <w:fldChar w:fldCharType="end"/>
        </w:r>
      </w:hyperlink>
    </w:p>
    <w:p w14:paraId="5F1424A1" w14:textId="63000A8F"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0" w:history="1">
        <w:r w:rsidRPr="001907BA">
          <w:rPr>
            <w:rStyle w:val="aff"/>
            <w:noProof/>
          </w:rPr>
          <w:t xml:space="preserve">3.2 </w:t>
        </w:r>
        <w:r w:rsidRPr="001907BA">
          <w:rPr>
            <w:rStyle w:val="aff"/>
            <w:noProof/>
          </w:rPr>
          <w:t>第三级折叠补偿系数</w:t>
        </w:r>
        <w:r>
          <w:rPr>
            <w:noProof/>
            <w:webHidden/>
          </w:rPr>
          <w:tab/>
        </w:r>
        <w:r>
          <w:rPr>
            <w:noProof/>
            <w:webHidden/>
          </w:rPr>
          <w:fldChar w:fldCharType="begin"/>
        </w:r>
        <w:r>
          <w:rPr>
            <w:noProof/>
            <w:webHidden/>
          </w:rPr>
          <w:instrText xml:space="preserve"> PAGEREF _Toc237466480 \h </w:instrText>
        </w:r>
        <w:r>
          <w:rPr>
            <w:noProof/>
            <w:webHidden/>
          </w:rPr>
        </w:r>
        <w:r>
          <w:rPr>
            <w:noProof/>
            <w:webHidden/>
          </w:rPr>
          <w:fldChar w:fldCharType="separate"/>
        </w:r>
        <w:r>
          <w:rPr>
            <w:rFonts w:hint="default"/>
            <w:noProof/>
            <w:webHidden/>
          </w:rPr>
          <w:t>16</w:t>
        </w:r>
        <w:r>
          <w:rPr>
            <w:noProof/>
            <w:webHidden/>
          </w:rPr>
          <w:fldChar w:fldCharType="end"/>
        </w:r>
      </w:hyperlink>
    </w:p>
    <w:p w14:paraId="22CE30A6" w14:textId="46EBAC89"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1" w:history="1">
        <w:r w:rsidRPr="001907BA">
          <w:rPr>
            <w:rStyle w:val="aff"/>
            <w:noProof/>
          </w:rPr>
          <w:t xml:space="preserve">3.3 </w:t>
        </w:r>
        <w:r w:rsidRPr="001907BA">
          <w:rPr>
            <w:rStyle w:val="aff"/>
            <w:noProof/>
          </w:rPr>
          <w:t>定点字长、舍入与饱和</w:t>
        </w:r>
        <w:r>
          <w:rPr>
            <w:noProof/>
            <w:webHidden/>
          </w:rPr>
          <w:tab/>
        </w:r>
        <w:r>
          <w:rPr>
            <w:noProof/>
            <w:webHidden/>
          </w:rPr>
          <w:fldChar w:fldCharType="begin"/>
        </w:r>
        <w:r>
          <w:rPr>
            <w:noProof/>
            <w:webHidden/>
          </w:rPr>
          <w:instrText xml:space="preserve"> PAGEREF _Toc237466481 \h </w:instrText>
        </w:r>
        <w:r>
          <w:rPr>
            <w:noProof/>
            <w:webHidden/>
          </w:rPr>
        </w:r>
        <w:r>
          <w:rPr>
            <w:noProof/>
            <w:webHidden/>
          </w:rPr>
          <w:fldChar w:fldCharType="separate"/>
        </w:r>
        <w:r>
          <w:rPr>
            <w:rFonts w:hint="default"/>
            <w:noProof/>
            <w:webHidden/>
          </w:rPr>
          <w:t>17</w:t>
        </w:r>
        <w:r>
          <w:rPr>
            <w:noProof/>
            <w:webHidden/>
          </w:rPr>
          <w:fldChar w:fldCharType="end"/>
        </w:r>
      </w:hyperlink>
    </w:p>
    <w:p w14:paraId="5B2D19F5" w14:textId="6C4034E0"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2" w:history="1">
        <w:r w:rsidRPr="001907BA">
          <w:rPr>
            <w:rStyle w:val="aff"/>
            <w:noProof/>
          </w:rPr>
          <w:t xml:space="preserve">3.4 </w:t>
        </w:r>
        <w:r w:rsidRPr="001907BA">
          <w:rPr>
            <w:rStyle w:val="aff"/>
            <w:noProof/>
          </w:rPr>
          <w:t>浮点、定点与位真结果</w:t>
        </w:r>
        <w:r>
          <w:rPr>
            <w:noProof/>
            <w:webHidden/>
          </w:rPr>
          <w:tab/>
        </w:r>
        <w:r>
          <w:rPr>
            <w:noProof/>
            <w:webHidden/>
          </w:rPr>
          <w:fldChar w:fldCharType="begin"/>
        </w:r>
        <w:r>
          <w:rPr>
            <w:noProof/>
            <w:webHidden/>
          </w:rPr>
          <w:instrText xml:space="preserve"> PAGEREF _Toc237466482 \h </w:instrText>
        </w:r>
        <w:r>
          <w:rPr>
            <w:noProof/>
            <w:webHidden/>
          </w:rPr>
        </w:r>
        <w:r>
          <w:rPr>
            <w:noProof/>
            <w:webHidden/>
          </w:rPr>
          <w:fldChar w:fldCharType="separate"/>
        </w:r>
        <w:r>
          <w:rPr>
            <w:rFonts w:hint="default"/>
            <w:noProof/>
            <w:webHidden/>
          </w:rPr>
          <w:t>19</w:t>
        </w:r>
        <w:r>
          <w:rPr>
            <w:noProof/>
            <w:webHidden/>
          </w:rPr>
          <w:fldChar w:fldCharType="end"/>
        </w:r>
      </w:hyperlink>
    </w:p>
    <w:p w14:paraId="6C49BB0C" w14:textId="132D19DD"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83" w:history="1">
        <w:r w:rsidRPr="001907BA">
          <w:rPr>
            <w:rStyle w:val="aff"/>
            <w:noProof/>
          </w:rPr>
          <w:t>第</w:t>
        </w:r>
        <w:r w:rsidRPr="001907BA">
          <w:rPr>
            <w:rStyle w:val="aff"/>
            <w:noProof/>
          </w:rPr>
          <w:t>4</w:t>
        </w:r>
        <w:r w:rsidRPr="001907BA">
          <w:rPr>
            <w:rStyle w:val="aff"/>
            <w:noProof/>
          </w:rPr>
          <w:t>章</w:t>
        </w:r>
        <w:r w:rsidRPr="001907BA">
          <w:rPr>
            <w:rStyle w:val="aff"/>
            <w:noProof/>
          </w:rPr>
          <w:t xml:space="preserve"> RTL</w:t>
        </w:r>
        <w:r w:rsidRPr="001907BA">
          <w:rPr>
            <w:rStyle w:val="aff"/>
            <w:noProof/>
          </w:rPr>
          <w:t>体系结构与关键模块设计</w:t>
        </w:r>
        <w:r>
          <w:rPr>
            <w:noProof/>
            <w:webHidden/>
          </w:rPr>
          <w:tab/>
        </w:r>
        <w:r>
          <w:rPr>
            <w:noProof/>
            <w:webHidden/>
          </w:rPr>
          <w:fldChar w:fldCharType="begin"/>
        </w:r>
        <w:r>
          <w:rPr>
            <w:noProof/>
            <w:webHidden/>
          </w:rPr>
          <w:instrText xml:space="preserve"> PAGEREF _Toc237466483 \h </w:instrText>
        </w:r>
        <w:r>
          <w:rPr>
            <w:noProof/>
            <w:webHidden/>
          </w:rPr>
        </w:r>
        <w:r>
          <w:rPr>
            <w:noProof/>
            <w:webHidden/>
          </w:rPr>
          <w:fldChar w:fldCharType="separate"/>
        </w:r>
        <w:r>
          <w:rPr>
            <w:rFonts w:hint="default"/>
            <w:noProof/>
            <w:webHidden/>
          </w:rPr>
          <w:t>22</w:t>
        </w:r>
        <w:r>
          <w:rPr>
            <w:noProof/>
            <w:webHidden/>
          </w:rPr>
          <w:fldChar w:fldCharType="end"/>
        </w:r>
      </w:hyperlink>
    </w:p>
    <w:p w14:paraId="63999C8A" w14:textId="4A000982"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4" w:history="1">
        <w:r w:rsidRPr="001907BA">
          <w:rPr>
            <w:rStyle w:val="aff"/>
            <w:noProof/>
          </w:rPr>
          <w:t xml:space="preserve">4.1 </w:t>
        </w:r>
        <w:r w:rsidRPr="001907BA">
          <w:rPr>
            <w:rStyle w:val="aff"/>
            <w:noProof/>
          </w:rPr>
          <w:t>顶层数据通路与时钟使能</w:t>
        </w:r>
        <w:r>
          <w:rPr>
            <w:noProof/>
            <w:webHidden/>
          </w:rPr>
          <w:tab/>
        </w:r>
        <w:r>
          <w:rPr>
            <w:noProof/>
            <w:webHidden/>
          </w:rPr>
          <w:fldChar w:fldCharType="begin"/>
        </w:r>
        <w:r>
          <w:rPr>
            <w:noProof/>
            <w:webHidden/>
          </w:rPr>
          <w:instrText xml:space="preserve"> PAGEREF _Toc237466484 \h </w:instrText>
        </w:r>
        <w:r>
          <w:rPr>
            <w:noProof/>
            <w:webHidden/>
          </w:rPr>
        </w:r>
        <w:r>
          <w:rPr>
            <w:noProof/>
            <w:webHidden/>
          </w:rPr>
          <w:fldChar w:fldCharType="separate"/>
        </w:r>
        <w:r>
          <w:rPr>
            <w:rFonts w:hint="default"/>
            <w:noProof/>
            <w:webHidden/>
          </w:rPr>
          <w:t>22</w:t>
        </w:r>
        <w:r>
          <w:rPr>
            <w:noProof/>
            <w:webHidden/>
          </w:rPr>
          <w:fldChar w:fldCharType="end"/>
        </w:r>
      </w:hyperlink>
    </w:p>
    <w:p w14:paraId="17174A9A" w14:textId="1D206CEF"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5" w:history="1">
        <w:r w:rsidRPr="001907BA">
          <w:rPr>
            <w:rStyle w:val="aff"/>
            <w:noProof/>
          </w:rPr>
          <w:t>4.2 Stage1</w:t>
        </w:r>
        <w:r w:rsidRPr="001907BA">
          <w:rPr>
            <w:rStyle w:val="aff"/>
            <w:noProof/>
          </w:rPr>
          <w:t>半带稀疏与对称运算</w:t>
        </w:r>
        <w:r>
          <w:rPr>
            <w:noProof/>
            <w:webHidden/>
          </w:rPr>
          <w:tab/>
        </w:r>
        <w:r>
          <w:rPr>
            <w:noProof/>
            <w:webHidden/>
          </w:rPr>
          <w:fldChar w:fldCharType="begin"/>
        </w:r>
        <w:r>
          <w:rPr>
            <w:noProof/>
            <w:webHidden/>
          </w:rPr>
          <w:instrText xml:space="preserve"> PAGEREF _Toc237466485 \h </w:instrText>
        </w:r>
        <w:r>
          <w:rPr>
            <w:noProof/>
            <w:webHidden/>
          </w:rPr>
        </w:r>
        <w:r>
          <w:rPr>
            <w:noProof/>
            <w:webHidden/>
          </w:rPr>
          <w:fldChar w:fldCharType="separate"/>
        </w:r>
        <w:r>
          <w:rPr>
            <w:rFonts w:hint="default"/>
            <w:noProof/>
            <w:webHidden/>
          </w:rPr>
          <w:t>23</w:t>
        </w:r>
        <w:r>
          <w:rPr>
            <w:noProof/>
            <w:webHidden/>
          </w:rPr>
          <w:fldChar w:fldCharType="end"/>
        </w:r>
      </w:hyperlink>
    </w:p>
    <w:p w14:paraId="7395C212" w14:textId="116A1CAF"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6" w:history="1">
        <w:r w:rsidRPr="001907BA">
          <w:rPr>
            <w:rStyle w:val="aff"/>
            <w:noProof/>
          </w:rPr>
          <w:t>4.3 Stage2/Stage3</w:t>
        </w:r>
        <w:r w:rsidRPr="001907BA">
          <w:rPr>
            <w:rStyle w:val="aff"/>
            <w:noProof/>
          </w:rPr>
          <w:t>共享</w:t>
        </w:r>
        <w:r w:rsidRPr="001907BA">
          <w:rPr>
            <w:rStyle w:val="aff"/>
            <w:noProof/>
          </w:rPr>
          <w:t>DSP</w:t>
        </w:r>
        <w:r w:rsidRPr="001907BA">
          <w:rPr>
            <w:rStyle w:val="aff"/>
            <w:noProof/>
          </w:rPr>
          <w:t>调度</w:t>
        </w:r>
        <w:r>
          <w:rPr>
            <w:noProof/>
            <w:webHidden/>
          </w:rPr>
          <w:tab/>
        </w:r>
        <w:r>
          <w:rPr>
            <w:noProof/>
            <w:webHidden/>
          </w:rPr>
          <w:fldChar w:fldCharType="begin"/>
        </w:r>
        <w:r>
          <w:rPr>
            <w:noProof/>
            <w:webHidden/>
          </w:rPr>
          <w:instrText xml:space="preserve"> PAGEREF _Toc237466486 \h </w:instrText>
        </w:r>
        <w:r>
          <w:rPr>
            <w:noProof/>
            <w:webHidden/>
          </w:rPr>
        </w:r>
        <w:r>
          <w:rPr>
            <w:noProof/>
            <w:webHidden/>
          </w:rPr>
          <w:fldChar w:fldCharType="separate"/>
        </w:r>
        <w:r>
          <w:rPr>
            <w:rFonts w:hint="default"/>
            <w:noProof/>
            <w:webHidden/>
          </w:rPr>
          <w:t>23</w:t>
        </w:r>
        <w:r>
          <w:rPr>
            <w:noProof/>
            <w:webHidden/>
          </w:rPr>
          <w:fldChar w:fldCharType="end"/>
        </w:r>
      </w:hyperlink>
    </w:p>
    <w:p w14:paraId="53431B5B" w14:textId="2582633A"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7" w:history="1">
        <w:r w:rsidRPr="001907BA">
          <w:rPr>
            <w:rStyle w:val="aff"/>
            <w:noProof/>
          </w:rPr>
          <w:t>4.4 CIC</w:t>
        </w:r>
        <w:r w:rsidRPr="001907BA">
          <w:rPr>
            <w:rStyle w:val="aff"/>
            <w:noProof/>
          </w:rPr>
          <w:t>模运算与末端格式化</w:t>
        </w:r>
        <w:r>
          <w:rPr>
            <w:noProof/>
            <w:webHidden/>
          </w:rPr>
          <w:tab/>
        </w:r>
        <w:r>
          <w:rPr>
            <w:noProof/>
            <w:webHidden/>
          </w:rPr>
          <w:fldChar w:fldCharType="begin"/>
        </w:r>
        <w:r>
          <w:rPr>
            <w:noProof/>
            <w:webHidden/>
          </w:rPr>
          <w:instrText xml:space="preserve"> PAGEREF _Toc237466487 \h </w:instrText>
        </w:r>
        <w:r>
          <w:rPr>
            <w:noProof/>
            <w:webHidden/>
          </w:rPr>
        </w:r>
        <w:r>
          <w:rPr>
            <w:noProof/>
            <w:webHidden/>
          </w:rPr>
          <w:fldChar w:fldCharType="separate"/>
        </w:r>
        <w:r>
          <w:rPr>
            <w:rFonts w:hint="default"/>
            <w:noProof/>
            <w:webHidden/>
          </w:rPr>
          <w:t>24</w:t>
        </w:r>
        <w:r>
          <w:rPr>
            <w:noProof/>
            <w:webHidden/>
          </w:rPr>
          <w:fldChar w:fldCharType="end"/>
        </w:r>
      </w:hyperlink>
    </w:p>
    <w:p w14:paraId="507D64C6" w14:textId="33161172"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8" w:history="1">
        <w:r w:rsidRPr="001907BA">
          <w:rPr>
            <w:rStyle w:val="aff"/>
            <w:noProof/>
          </w:rPr>
          <w:t>4.5 CE/valid</w:t>
        </w:r>
        <w:r w:rsidRPr="001907BA">
          <w:rPr>
            <w:rStyle w:val="aff"/>
            <w:noProof/>
          </w:rPr>
          <w:t>协议与复位边界</w:t>
        </w:r>
        <w:r>
          <w:rPr>
            <w:noProof/>
            <w:webHidden/>
          </w:rPr>
          <w:tab/>
        </w:r>
        <w:r>
          <w:rPr>
            <w:noProof/>
            <w:webHidden/>
          </w:rPr>
          <w:fldChar w:fldCharType="begin"/>
        </w:r>
        <w:r>
          <w:rPr>
            <w:noProof/>
            <w:webHidden/>
          </w:rPr>
          <w:instrText xml:space="preserve"> PAGEREF _Toc237466488 \h </w:instrText>
        </w:r>
        <w:r>
          <w:rPr>
            <w:noProof/>
            <w:webHidden/>
          </w:rPr>
        </w:r>
        <w:r>
          <w:rPr>
            <w:noProof/>
            <w:webHidden/>
          </w:rPr>
          <w:fldChar w:fldCharType="separate"/>
        </w:r>
        <w:r>
          <w:rPr>
            <w:rFonts w:hint="default"/>
            <w:noProof/>
            <w:webHidden/>
          </w:rPr>
          <w:t>25</w:t>
        </w:r>
        <w:r>
          <w:rPr>
            <w:noProof/>
            <w:webHidden/>
          </w:rPr>
          <w:fldChar w:fldCharType="end"/>
        </w:r>
      </w:hyperlink>
    </w:p>
    <w:p w14:paraId="758FDD4A" w14:textId="7A11D526"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89" w:history="1">
        <w:r w:rsidRPr="001907BA">
          <w:rPr>
            <w:rStyle w:val="aff"/>
            <w:noProof/>
          </w:rPr>
          <w:t xml:space="preserve">4.6 </w:t>
        </w:r>
        <w:r w:rsidRPr="001907BA">
          <w:rPr>
            <w:rStyle w:val="aff"/>
            <w:noProof/>
          </w:rPr>
          <w:t>板级包装与</w:t>
        </w:r>
        <w:r w:rsidRPr="001907BA">
          <w:rPr>
            <w:rStyle w:val="aff"/>
            <w:noProof/>
          </w:rPr>
          <w:t>DAC</w:t>
        </w:r>
        <w:r w:rsidRPr="001907BA">
          <w:rPr>
            <w:rStyle w:val="aff"/>
            <w:noProof/>
          </w:rPr>
          <w:t>可视化</w:t>
        </w:r>
        <w:r>
          <w:rPr>
            <w:noProof/>
            <w:webHidden/>
          </w:rPr>
          <w:tab/>
        </w:r>
        <w:r>
          <w:rPr>
            <w:noProof/>
            <w:webHidden/>
          </w:rPr>
          <w:fldChar w:fldCharType="begin"/>
        </w:r>
        <w:r>
          <w:rPr>
            <w:noProof/>
            <w:webHidden/>
          </w:rPr>
          <w:instrText xml:space="preserve"> PAGEREF _Toc237466489 \h </w:instrText>
        </w:r>
        <w:r>
          <w:rPr>
            <w:noProof/>
            <w:webHidden/>
          </w:rPr>
        </w:r>
        <w:r>
          <w:rPr>
            <w:noProof/>
            <w:webHidden/>
          </w:rPr>
          <w:fldChar w:fldCharType="separate"/>
        </w:r>
        <w:r>
          <w:rPr>
            <w:rFonts w:hint="default"/>
            <w:noProof/>
            <w:webHidden/>
          </w:rPr>
          <w:t>26</w:t>
        </w:r>
        <w:r>
          <w:rPr>
            <w:noProof/>
            <w:webHidden/>
          </w:rPr>
          <w:fldChar w:fldCharType="end"/>
        </w:r>
      </w:hyperlink>
    </w:p>
    <w:p w14:paraId="2B294629" w14:textId="2182A823"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90" w:history="1">
        <w:r w:rsidRPr="001907BA">
          <w:rPr>
            <w:rStyle w:val="aff"/>
            <w:noProof/>
          </w:rPr>
          <w:t>第</w:t>
        </w:r>
        <w:r w:rsidRPr="001907BA">
          <w:rPr>
            <w:rStyle w:val="aff"/>
            <w:noProof/>
          </w:rPr>
          <w:t>5</w:t>
        </w:r>
        <w:r w:rsidRPr="001907BA">
          <w:rPr>
            <w:rStyle w:val="aff"/>
            <w:noProof/>
          </w:rPr>
          <w:t>章</w:t>
        </w:r>
        <w:r w:rsidRPr="001907BA">
          <w:rPr>
            <w:rStyle w:val="aff"/>
            <w:noProof/>
          </w:rPr>
          <w:t xml:space="preserve"> RTL</w:t>
        </w:r>
        <w:r w:rsidRPr="001907BA">
          <w:rPr>
            <w:rStyle w:val="aff"/>
            <w:noProof/>
          </w:rPr>
          <w:t>仿真与位真验证</w:t>
        </w:r>
        <w:r>
          <w:rPr>
            <w:noProof/>
            <w:webHidden/>
          </w:rPr>
          <w:tab/>
        </w:r>
        <w:r>
          <w:rPr>
            <w:noProof/>
            <w:webHidden/>
          </w:rPr>
          <w:fldChar w:fldCharType="begin"/>
        </w:r>
        <w:r>
          <w:rPr>
            <w:noProof/>
            <w:webHidden/>
          </w:rPr>
          <w:instrText xml:space="preserve"> PAGEREF _Toc237466490 \h </w:instrText>
        </w:r>
        <w:r>
          <w:rPr>
            <w:noProof/>
            <w:webHidden/>
          </w:rPr>
        </w:r>
        <w:r>
          <w:rPr>
            <w:noProof/>
            <w:webHidden/>
          </w:rPr>
          <w:fldChar w:fldCharType="separate"/>
        </w:r>
        <w:r>
          <w:rPr>
            <w:rFonts w:hint="default"/>
            <w:noProof/>
            <w:webHidden/>
          </w:rPr>
          <w:t>27</w:t>
        </w:r>
        <w:r>
          <w:rPr>
            <w:noProof/>
            <w:webHidden/>
          </w:rPr>
          <w:fldChar w:fldCharType="end"/>
        </w:r>
      </w:hyperlink>
    </w:p>
    <w:p w14:paraId="69756A7C" w14:textId="37E69E30"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91" w:history="1">
        <w:r w:rsidRPr="001907BA">
          <w:rPr>
            <w:rStyle w:val="aff"/>
            <w:noProof/>
          </w:rPr>
          <w:t xml:space="preserve">5.1 </w:t>
        </w:r>
        <w:r w:rsidRPr="001907BA">
          <w:rPr>
            <w:rStyle w:val="aff"/>
            <w:noProof/>
          </w:rPr>
          <w:t>分层验证方法</w:t>
        </w:r>
        <w:r>
          <w:rPr>
            <w:noProof/>
            <w:webHidden/>
          </w:rPr>
          <w:tab/>
        </w:r>
        <w:r>
          <w:rPr>
            <w:noProof/>
            <w:webHidden/>
          </w:rPr>
          <w:fldChar w:fldCharType="begin"/>
        </w:r>
        <w:r>
          <w:rPr>
            <w:noProof/>
            <w:webHidden/>
          </w:rPr>
          <w:instrText xml:space="preserve"> PAGEREF _Toc237466491 \h </w:instrText>
        </w:r>
        <w:r>
          <w:rPr>
            <w:noProof/>
            <w:webHidden/>
          </w:rPr>
        </w:r>
        <w:r>
          <w:rPr>
            <w:noProof/>
            <w:webHidden/>
          </w:rPr>
          <w:fldChar w:fldCharType="separate"/>
        </w:r>
        <w:r>
          <w:rPr>
            <w:rFonts w:hint="default"/>
            <w:noProof/>
            <w:webHidden/>
          </w:rPr>
          <w:t>27</w:t>
        </w:r>
        <w:r>
          <w:rPr>
            <w:noProof/>
            <w:webHidden/>
          </w:rPr>
          <w:fldChar w:fldCharType="end"/>
        </w:r>
      </w:hyperlink>
    </w:p>
    <w:p w14:paraId="5882FDD9" w14:textId="7520D24C"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92" w:history="1">
        <w:r w:rsidRPr="001907BA">
          <w:rPr>
            <w:rStyle w:val="aff"/>
            <w:noProof/>
          </w:rPr>
          <w:t xml:space="preserve">5.2 </w:t>
        </w:r>
        <w:r w:rsidRPr="001907BA">
          <w:rPr>
            <w:rStyle w:val="aff"/>
            <w:noProof/>
          </w:rPr>
          <w:t>关键节点时序</w:t>
        </w:r>
        <w:r>
          <w:rPr>
            <w:noProof/>
            <w:webHidden/>
          </w:rPr>
          <w:tab/>
        </w:r>
        <w:r>
          <w:rPr>
            <w:noProof/>
            <w:webHidden/>
          </w:rPr>
          <w:fldChar w:fldCharType="begin"/>
        </w:r>
        <w:r>
          <w:rPr>
            <w:noProof/>
            <w:webHidden/>
          </w:rPr>
          <w:instrText xml:space="preserve"> PAGEREF _Toc237466492 \h </w:instrText>
        </w:r>
        <w:r>
          <w:rPr>
            <w:noProof/>
            <w:webHidden/>
          </w:rPr>
        </w:r>
        <w:r>
          <w:rPr>
            <w:noProof/>
            <w:webHidden/>
          </w:rPr>
          <w:fldChar w:fldCharType="separate"/>
        </w:r>
        <w:r>
          <w:rPr>
            <w:rFonts w:hint="default"/>
            <w:noProof/>
            <w:webHidden/>
          </w:rPr>
          <w:t>28</w:t>
        </w:r>
        <w:r>
          <w:rPr>
            <w:noProof/>
            <w:webHidden/>
          </w:rPr>
          <w:fldChar w:fldCharType="end"/>
        </w:r>
      </w:hyperlink>
    </w:p>
    <w:p w14:paraId="34514FC4" w14:textId="6F02137B"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93" w:history="1">
        <w:r w:rsidRPr="001907BA">
          <w:rPr>
            <w:rStyle w:val="aff"/>
            <w:noProof/>
          </w:rPr>
          <w:t xml:space="preserve">5.3 </w:t>
        </w:r>
        <w:r w:rsidRPr="001907BA">
          <w:rPr>
            <w:rStyle w:val="aff"/>
            <w:noProof/>
          </w:rPr>
          <w:t>位真一致性与系统指标复算</w:t>
        </w:r>
        <w:r>
          <w:rPr>
            <w:noProof/>
            <w:webHidden/>
          </w:rPr>
          <w:tab/>
        </w:r>
        <w:r>
          <w:rPr>
            <w:noProof/>
            <w:webHidden/>
          </w:rPr>
          <w:fldChar w:fldCharType="begin"/>
        </w:r>
        <w:r>
          <w:rPr>
            <w:noProof/>
            <w:webHidden/>
          </w:rPr>
          <w:instrText xml:space="preserve"> PAGEREF _Toc237466493 \h </w:instrText>
        </w:r>
        <w:r>
          <w:rPr>
            <w:noProof/>
            <w:webHidden/>
          </w:rPr>
        </w:r>
        <w:r>
          <w:rPr>
            <w:noProof/>
            <w:webHidden/>
          </w:rPr>
          <w:fldChar w:fldCharType="separate"/>
        </w:r>
        <w:r>
          <w:rPr>
            <w:rFonts w:hint="default"/>
            <w:noProof/>
            <w:webHidden/>
          </w:rPr>
          <w:t>30</w:t>
        </w:r>
        <w:r>
          <w:rPr>
            <w:noProof/>
            <w:webHidden/>
          </w:rPr>
          <w:fldChar w:fldCharType="end"/>
        </w:r>
      </w:hyperlink>
    </w:p>
    <w:p w14:paraId="2E6DD531" w14:textId="7AD576F8"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94" w:history="1">
        <w:r w:rsidRPr="001907BA">
          <w:rPr>
            <w:rStyle w:val="aff"/>
            <w:noProof/>
          </w:rPr>
          <w:t xml:space="preserve">5.4 </w:t>
        </w:r>
        <w:r w:rsidRPr="001907BA">
          <w:rPr>
            <w:rStyle w:val="aff"/>
            <w:noProof/>
          </w:rPr>
          <w:t>回归覆盖与边界场景</w:t>
        </w:r>
        <w:r>
          <w:rPr>
            <w:noProof/>
            <w:webHidden/>
          </w:rPr>
          <w:tab/>
        </w:r>
        <w:r>
          <w:rPr>
            <w:noProof/>
            <w:webHidden/>
          </w:rPr>
          <w:fldChar w:fldCharType="begin"/>
        </w:r>
        <w:r>
          <w:rPr>
            <w:noProof/>
            <w:webHidden/>
          </w:rPr>
          <w:instrText xml:space="preserve"> PAGEREF _Toc237466494 \h </w:instrText>
        </w:r>
        <w:r>
          <w:rPr>
            <w:noProof/>
            <w:webHidden/>
          </w:rPr>
        </w:r>
        <w:r>
          <w:rPr>
            <w:noProof/>
            <w:webHidden/>
          </w:rPr>
          <w:fldChar w:fldCharType="separate"/>
        </w:r>
        <w:r>
          <w:rPr>
            <w:rFonts w:hint="default"/>
            <w:noProof/>
            <w:webHidden/>
          </w:rPr>
          <w:t>32</w:t>
        </w:r>
        <w:r>
          <w:rPr>
            <w:noProof/>
            <w:webHidden/>
          </w:rPr>
          <w:fldChar w:fldCharType="end"/>
        </w:r>
      </w:hyperlink>
    </w:p>
    <w:p w14:paraId="46987B1D" w14:textId="005F534B"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95" w:history="1">
        <w:r w:rsidRPr="001907BA">
          <w:rPr>
            <w:rStyle w:val="aff"/>
            <w:noProof/>
          </w:rPr>
          <w:t>第</w:t>
        </w:r>
        <w:r w:rsidRPr="001907BA">
          <w:rPr>
            <w:rStyle w:val="aff"/>
            <w:noProof/>
          </w:rPr>
          <w:t>6</w:t>
        </w:r>
        <w:r w:rsidRPr="001907BA">
          <w:rPr>
            <w:rStyle w:val="aff"/>
            <w:noProof/>
          </w:rPr>
          <w:t>章</w:t>
        </w:r>
        <w:r w:rsidRPr="001907BA">
          <w:rPr>
            <w:rStyle w:val="aff"/>
            <w:noProof/>
          </w:rPr>
          <w:t xml:space="preserve"> FPGA</w:t>
        </w:r>
        <w:r w:rsidRPr="001907BA">
          <w:rPr>
            <w:rStyle w:val="aff"/>
            <w:noProof/>
          </w:rPr>
          <w:t>实现、资源、时序与功耗评估</w:t>
        </w:r>
        <w:r>
          <w:rPr>
            <w:noProof/>
            <w:webHidden/>
          </w:rPr>
          <w:tab/>
        </w:r>
        <w:r>
          <w:rPr>
            <w:noProof/>
            <w:webHidden/>
          </w:rPr>
          <w:fldChar w:fldCharType="begin"/>
        </w:r>
        <w:r>
          <w:rPr>
            <w:noProof/>
            <w:webHidden/>
          </w:rPr>
          <w:instrText xml:space="preserve"> PAGEREF _Toc237466495 \h </w:instrText>
        </w:r>
        <w:r>
          <w:rPr>
            <w:noProof/>
            <w:webHidden/>
          </w:rPr>
        </w:r>
        <w:r>
          <w:rPr>
            <w:noProof/>
            <w:webHidden/>
          </w:rPr>
          <w:fldChar w:fldCharType="separate"/>
        </w:r>
        <w:r>
          <w:rPr>
            <w:rFonts w:hint="default"/>
            <w:noProof/>
            <w:webHidden/>
          </w:rPr>
          <w:t>36</w:t>
        </w:r>
        <w:r>
          <w:rPr>
            <w:noProof/>
            <w:webHidden/>
          </w:rPr>
          <w:fldChar w:fldCharType="end"/>
        </w:r>
      </w:hyperlink>
    </w:p>
    <w:p w14:paraId="62B7D7DB" w14:textId="15C2A69A"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96" w:history="1">
        <w:r w:rsidRPr="001907BA">
          <w:rPr>
            <w:rStyle w:val="aff"/>
            <w:noProof/>
          </w:rPr>
          <w:t xml:space="preserve">6.1 </w:t>
        </w:r>
        <w:r w:rsidRPr="001907BA">
          <w:rPr>
            <w:rStyle w:val="aff"/>
            <w:noProof/>
          </w:rPr>
          <w:t>实现环境与报告口径</w:t>
        </w:r>
        <w:r>
          <w:rPr>
            <w:noProof/>
            <w:webHidden/>
          </w:rPr>
          <w:tab/>
        </w:r>
        <w:r>
          <w:rPr>
            <w:noProof/>
            <w:webHidden/>
          </w:rPr>
          <w:fldChar w:fldCharType="begin"/>
        </w:r>
        <w:r>
          <w:rPr>
            <w:noProof/>
            <w:webHidden/>
          </w:rPr>
          <w:instrText xml:space="preserve"> PAGEREF _Toc237466496 \h </w:instrText>
        </w:r>
        <w:r>
          <w:rPr>
            <w:noProof/>
            <w:webHidden/>
          </w:rPr>
        </w:r>
        <w:r>
          <w:rPr>
            <w:noProof/>
            <w:webHidden/>
          </w:rPr>
          <w:fldChar w:fldCharType="separate"/>
        </w:r>
        <w:r>
          <w:rPr>
            <w:rFonts w:hint="default"/>
            <w:noProof/>
            <w:webHidden/>
          </w:rPr>
          <w:t>36</w:t>
        </w:r>
        <w:r>
          <w:rPr>
            <w:noProof/>
            <w:webHidden/>
          </w:rPr>
          <w:fldChar w:fldCharType="end"/>
        </w:r>
      </w:hyperlink>
    </w:p>
    <w:p w14:paraId="41E0E1F9" w14:textId="6E24DE15"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97" w:history="1">
        <w:r w:rsidRPr="001907BA">
          <w:rPr>
            <w:rStyle w:val="aff"/>
            <w:noProof/>
          </w:rPr>
          <w:t xml:space="preserve">6.2 </w:t>
        </w:r>
        <w:r w:rsidRPr="001907BA">
          <w:rPr>
            <w:rStyle w:val="aff"/>
            <w:noProof/>
          </w:rPr>
          <w:t>最终资源占用</w:t>
        </w:r>
        <w:r>
          <w:rPr>
            <w:noProof/>
            <w:webHidden/>
          </w:rPr>
          <w:tab/>
        </w:r>
        <w:r>
          <w:rPr>
            <w:noProof/>
            <w:webHidden/>
          </w:rPr>
          <w:fldChar w:fldCharType="begin"/>
        </w:r>
        <w:r>
          <w:rPr>
            <w:noProof/>
            <w:webHidden/>
          </w:rPr>
          <w:instrText xml:space="preserve"> PAGEREF _Toc237466497 \h </w:instrText>
        </w:r>
        <w:r>
          <w:rPr>
            <w:noProof/>
            <w:webHidden/>
          </w:rPr>
        </w:r>
        <w:r>
          <w:rPr>
            <w:noProof/>
            <w:webHidden/>
          </w:rPr>
          <w:fldChar w:fldCharType="separate"/>
        </w:r>
        <w:r>
          <w:rPr>
            <w:rFonts w:hint="default"/>
            <w:noProof/>
            <w:webHidden/>
          </w:rPr>
          <w:t>36</w:t>
        </w:r>
        <w:r>
          <w:rPr>
            <w:noProof/>
            <w:webHidden/>
          </w:rPr>
          <w:fldChar w:fldCharType="end"/>
        </w:r>
      </w:hyperlink>
    </w:p>
    <w:p w14:paraId="6B49D922" w14:textId="25F6CF07"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498" w:history="1">
        <w:r w:rsidRPr="001907BA">
          <w:rPr>
            <w:rStyle w:val="aff"/>
            <w:noProof/>
          </w:rPr>
          <w:t xml:space="preserve">6.3 </w:t>
        </w:r>
        <w:r w:rsidRPr="001907BA">
          <w:rPr>
            <w:rStyle w:val="aff"/>
            <w:noProof/>
          </w:rPr>
          <w:t>时序收敛与功耗边界</w:t>
        </w:r>
        <w:r>
          <w:rPr>
            <w:noProof/>
            <w:webHidden/>
          </w:rPr>
          <w:tab/>
        </w:r>
        <w:r>
          <w:rPr>
            <w:noProof/>
            <w:webHidden/>
          </w:rPr>
          <w:fldChar w:fldCharType="begin"/>
        </w:r>
        <w:r>
          <w:rPr>
            <w:noProof/>
            <w:webHidden/>
          </w:rPr>
          <w:instrText xml:space="preserve"> PAGEREF _Toc237466498 \h </w:instrText>
        </w:r>
        <w:r>
          <w:rPr>
            <w:noProof/>
            <w:webHidden/>
          </w:rPr>
        </w:r>
        <w:r>
          <w:rPr>
            <w:noProof/>
            <w:webHidden/>
          </w:rPr>
          <w:fldChar w:fldCharType="separate"/>
        </w:r>
        <w:r>
          <w:rPr>
            <w:rFonts w:hint="default"/>
            <w:noProof/>
            <w:webHidden/>
          </w:rPr>
          <w:t>37</w:t>
        </w:r>
        <w:r>
          <w:rPr>
            <w:noProof/>
            <w:webHidden/>
          </w:rPr>
          <w:fldChar w:fldCharType="end"/>
        </w:r>
      </w:hyperlink>
    </w:p>
    <w:p w14:paraId="0B1BD8BA" w14:textId="736C52DA"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499" w:history="1">
        <w:r w:rsidRPr="001907BA">
          <w:rPr>
            <w:rStyle w:val="aff"/>
            <w:noProof/>
          </w:rPr>
          <w:t>第</w:t>
        </w:r>
        <w:r w:rsidRPr="001907BA">
          <w:rPr>
            <w:rStyle w:val="aff"/>
            <w:noProof/>
          </w:rPr>
          <w:t>7</w:t>
        </w:r>
        <w:r w:rsidRPr="001907BA">
          <w:rPr>
            <w:rStyle w:val="aff"/>
            <w:noProof/>
          </w:rPr>
          <w:t>章</w:t>
        </w:r>
        <w:r w:rsidRPr="001907BA">
          <w:rPr>
            <w:rStyle w:val="aff"/>
            <w:noProof/>
          </w:rPr>
          <w:t xml:space="preserve"> </w:t>
        </w:r>
        <w:r w:rsidRPr="001907BA">
          <w:rPr>
            <w:rStyle w:val="aff"/>
            <w:noProof/>
          </w:rPr>
          <w:t>板级验证与现场演示</w:t>
        </w:r>
        <w:r>
          <w:rPr>
            <w:noProof/>
            <w:webHidden/>
          </w:rPr>
          <w:tab/>
        </w:r>
        <w:r>
          <w:rPr>
            <w:noProof/>
            <w:webHidden/>
          </w:rPr>
          <w:fldChar w:fldCharType="begin"/>
        </w:r>
        <w:r>
          <w:rPr>
            <w:noProof/>
            <w:webHidden/>
          </w:rPr>
          <w:instrText xml:space="preserve"> PAGEREF _Toc237466499 \h </w:instrText>
        </w:r>
        <w:r>
          <w:rPr>
            <w:noProof/>
            <w:webHidden/>
          </w:rPr>
        </w:r>
        <w:r>
          <w:rPr>
            <w:noProof/>
            <w:webHidden/>
          </w:rPr>
          <w:fldChar w:fldCharType="separate"/>
        </w:r>
        <w:r>
          <w:rPr>
            <w:rFonts w:hint="default"/>
            <w:noProof/>
            <w:webHidden/>
          </w:rPr>
          <w:t>40</w:t>
        </w:r>
        <w:r>
          <w:rPr>
            <w:noProof/>
            <w:webHidden/>
          </w:rPr>
          <w:fldChar w:fldCharType="end"/>
        </w:r>
      </w:hyperlink>
    </w:p>
    <w:p w14:paraId="46561649" w14:textId="071C0DB5"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00" w:history="1">
        <w:r w:rsidRPr="001907BA">
          <w:rPr>
            <w:rStyle w:val="aff"/>
            <w:noProof/>
          </w:rPr>
          <w:t xml:space="preserve">7.1 </w:t>
        </w:r>
        <w:r w:rsidRPr="001907BA">
          <w:rPr>
            <w:rStyle w:val="aff"/>
            <w:noProof/>
          </w:rPr>
          <w:t>验证平台与最终固化版本</w:t>
        </w:r>
        <w:r>
          <w:rPr>
            <w:noProof/>
            <w:webHidden/>
          </w:rPr>
          <w:tab/>
        </w:r>
        <w:r>
          <w:rPr>
            <w:noProof/>
            <w:webHidden/>
          </w:rPr>
          <w:fldChar w:fldCharType="begin"/>
        </w:r>
        <w:r>
          <w:rPr>
            <w:noProof/>
            <w:webHidden/>
          </w:rPr>
          <w:instrText xml:space="preserve"> PAGEREF _Toc237466500 \h </w:instrText>
        </w:r>
        <w:r>
          <w:rPr>
            <w:noProof/>
            <w:webHidden/>
          </w:rPr>
        </w:r>
        <w:r>
          <w:rPr>
            <w:noProof/>
            <w:webHidden/>
          </w:rPr>
          <w:fldChar w:fldCharType="separate"/>
        </w:r>
        <w:r>
          <w:rPr>
            <w:rFonts w:hint="default"/>
            <w:noProof/>
            <w:webHidden/>
          </w:rPr>
          <w:t>40</w:t>
        </w:r>
        <w:r>
          <w:rPr>
            <w:noProof/>
            <w:webHidden/>
          </w:rPr>
          <w:fldChar w:fldCharType="end"/>
        </w:r>
      </w:hyperlink>
    </w:p>
    <w:p w14:paraId="6FA1C9A1" w14:textId="5F08AA68"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01" w:history="1">
        <w:r w:rsidRPr="001907BA">
          <w:rPr>
            <w:rStyle w:val="aff"/>
            <w:noProof/>
          </w:rPr>
          <w:t>7.2 128</w:t>
        </w:r>
        <w:r w:rsidRPr="001907BA">
          <w:rPr>
            <w:rStyle w:val="aff"/>
            <w:noProof/>
          </w:rPr>
          <w:t>倍主验收现象</w:t>
        </w:r>
        <w:r>
          <w:rPr>
            <w:noProof/>
            <w:webHidden/>
          </w:rPr>
          <w:tab/>
        </w:r>
        <w:r>
          <w:rPr>
            <w:noProof/>
            <w:webHidden/>
          </w:rPr>
          <w:fldChar w:fldCharType="begin"/>
        </w:r>
        <w:r>
          <w:rPr>
            <w:noProof/>
            <w:webHidden/>
          </w:rPr>
          <w:instrText xml:space="preserve"> PAGEREF _Toc237466501 \h </w:instrText>
        </w:r>
        <w:r>
          <w:rPr>
            <w:noProof/>
            <w:webHidden/>
          </w:rPr>
        </w:r>
        <w:r>
          <w:rPr>
            <w:noProof/>
            <w:webHidden/>
          </w:rPr>
          <w:fldChar w:fldCharType="separate"/>
        </w:r>
        <w:r>
          <w:rPr>
            <w:rFonts w:hint="default"/>
            <w:noProof/>
            <w:webHidden/>
          </w:rPr>
          <w:t>41</w:t>
        </w:r>
        <w:r>
          <w:rPr>
            <w:noProof/>
            <w:webHidden/>
          </w:rPr>
          <w:fldChar w:fldCharType="end"/>
        </w:r>
      </w:hyperlink>
    </w:p>
    <w:p w14:paraId="2CC120E6" w14:textId="08843871"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02" w:history="1">
        <w:r w:rsidRPr="001907BA">
          <w:rPr>
            <w:rStyle w:val="aff"/>
            <w:noProof/>
          </w:rPr>
          <w:t xml:space="preserve">7.3 </w:t>
        </w:r>
        <w:r w:rsidRPr="001907BA">
          <w:rPr>
            <w:rStyle w:val="aff"/>
            <w:noProof/>
          </w:rPr>
          <w:t>双采样率六档观察与演示步骤</w:t>
        </w:r>
        <w:r>
          <w:rPr>
            <w:noProof/>
            <w:webHidden/>
          </w:rPr>
          <w:tab/>
        </w:r>
        <w:r>
          <w:rPr>
            <w:noProof/>
            <w:webHidden/>
          </w:rPr>
          <w:fldChar w:fldCharType="begin"/>
        </w:r>
        <w:r>
          <w:rPr>
            <w:noProof/>
            <w:webHidden/>
          </w:rPr>
          <w:instrText xml:space="preserve"> PAGEREF _Toc237466502 \h </w:instrText>
        </w:r>
        <w:r>
          <w:rPr>
            <w:noProof/>
            <w:webHidden/>
          </w:rPr>
        </w:r>
        <w:r>
          <w:rPr>
            <w:noProof/>
            <w:webHidden/>
          </w:rPr>
          <w:fldChar w:fldCharType="separate"/>
        </w:r>
        <w:r>
          <w:rPr>
            <w:rFonts w:hint="default"/>
            <w:noProof/>
            <w:webHidden/>
          </w:rPr>
          <w:t>42</w:t>
        </w:r>
        <w:r>
          <w:rPr>
            <w:noProof/>
            <w:webHidden/>
          </w:rPr>
          <w:fldChar w:fldCharType="end"/>
        </w:r>
      </w:hyperlink>
    </w:p>
    <w:p w14:paraId="0817D154" w14:textId="72606475"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03" w:history="1">
        <w:r w:rsidRPr="001907BA">
          <w:rPr>
            <w:rStyle w:val="aff"/>
            <w:noProof/>
          </w:rPr>
          <w:t xml:space="preserve">7.4 </w:t>
        </w:r>
        <w:r w:rsidRPr="001907BA">
          <w:rPr>
            <w:rStyle w:val="aff"/>
            <w:noProof/>
          </w:rPr>
          <w:t>板级测量边界与证据有效性</w:t>
        </w:r>
        <w:r>
          <w:rPr>
            <w:noProof/>
            <w:webHidden/>
          </w:rPr>
          <w:tab/>
        </w:r>
        <w:r>
          <w:rPr>
            <w:noProof/>
            <w:webHidden/>
          </w:rPr>
          <w:fldChar w:fldCharType="begin"/>
        </w:r>
        <w:r>
          <w:rPr>
            <w:noProof/>
            <w:webHidden/>
          </w:rPr>
          <w:instrText xml:space="preserve"> PAGEREF _Toc237466503 \h </w:instrText>
        </w:r>
        <w:r>
          <w:rPr>
            <w:noProof/>
            <w:webHidden/>
          </w:rPr>
        </w:r>
        <w:r>
          <w:rPr>
            <w:noProof/>
            <w:webHidden/>
          </w:rPr>
          <w:fldChar w:fldCharType="separate"/>
        </w:r>
        <w:r>
          <w:rPr>
            <w:rFonts w:hint="default"/>
            <w:noProof/>
            <w:webHidden/>
          </w:rPr>
          <w:t>46</w:t>
        </w:r>
        <w:r>
          <w:rPr>
            <w:noProof/>
            <w:webHidden/>
          </w:rPr>
          <w:fldChar w:fldCharType="end"/>
        </w:r>
      </w:hyperlink>
    </w:p>
    <w:p>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AcademicRevision8900" w:history="1">
        <w:r>
          <w:t>第8章 历史厂商IP基线与手写RTL的口径化比较</w:t>
          <w:tab/>
        </w:r>
        <w:r>
          <w:fldChar w:fldCharType="begin"/>
        </w:r>
        <w:r>
          <w:instrText xml:space="preserve"> PAGEREF _TocAcademicRevision8900 \h </w:instrText>
        </w:r>
        <w:r>
          <w:fldChar w:fldCharType="separate"/>
        </w:r>
        <w:r>
          <w:t>47</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1" w:history="1">
        <w:r>
          <w:t>8.1 比较目的与对象</w:t>
          <w:tab/>
        </w:r>
        <w:r>
          <w:fldChar w:fldCharType="begin"/>
        </w:r>
        <w:r>
          <w:instrText xml:space="preserve"> PAGEREF _TocAcademicRevision8901 \h </w:instrText>
        </w:r>
        <w:r>
          <w:fldChar w:fldCharType="separate"/>
        </w:r>
        <w:r>
          <w:t>47</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2" w:history="1">
        <w:r>
          <w:t>8.2 统一比较口径与证据边界</w:t>
          <w:tab/>
        </w:r>
        <w:r>
          <w:fldChar w:fldCharType="begin"/>
        </w:r>
        <w:r>
          <w:instrText xml:space="preserve"> PAGEREF _TocAcademicRevision8902 \h </w:instrText>
        </w:r>
        <w:r>
          <w:fldChar w:fldCharType="separate"/>
        </w:r>
        <w:r>
          <w:t>47</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3" w:history="1">
        <w:r>
          <w:t>8.3 历史IP与手写RTL的同口径结果</w:t>
          <w:tab/>
        </w:r>
        <w:r>
          <w:fldChar w:fldCharType="begin"/>
        </w:r>
        <w:r>
          <w:instrText xml:space="preserve"> PAGEREF _TocAcademicRevision8903 \h </w:instrText>
        </w:r>
        <w:r>
          <w:fldChar w:fldCharType="separate"/>
        </w:r>
        <w:r>
          <w:t>48</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4" w:history="1">
        <w:r>
          <w:t>8.4 结果讨论与适用边界</w:t>
          <w:tab/>
        </w:r>
        <w:r>
          <w:fldChar w:fldCharType="begin"/>
        </w:r>
        <w:r>
          <w:instrText xml:space="preserve"> PAGEREF _TocAcademicRevision8904 \h </w:instrText>
        </w:r>
        <w:r>
          <w:fldChar w:fldCharType="separate"/>
        </w:r>
        <w:r>
          <w:t>50</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5" w:history="1">
        <w:r>
          <w:t>8.5 本章小结</w:t>
          <w:tab/>
        </w:r>
        <w:r>
          <w:fldChar w:fldCharType="begin"/>
        </w:r>
        <w:r>
          <w:instrText xml:space="preserve"> PAGEREF _TocAcademicRevision8905 \h </w:instrText>
        </w:r>
        <w:r>
          <w:fldChar w:fldCharType="separate"/>
        </w:r>
        <w:r>
          <w:t>50</w:t>
        </w:r>
        <w:r>
          <w:fldChar w:fldCharType="end"/>
        </w:r>
      </w:hyperlink>
    </w:p>
    <w:p>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AcademicRevision8906" w:history="1">
        <w:r>
          <w:t>第9章 架构演进、资源权衡与实现选择</w:t>
          <w:tab/>
        </w:r>
        <w:r>
          <w:fldChar w:fldCharType="begin"/>
        </w:r>
        <w:r>
          <w:instrText xml:space="preserve"> PAGEREF _TocAcademicRevision8906 \h </w:instrText>
        </w:r>
        <w:r>
          <w:fldChar w:fldCharType="separate"/>
        </w:r>
        <w:r>
          <w:t>51</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7" w:history="1">
        <w:r>
          <w:t>9.1 评价准则与证据层级</w:t>
          <w:tab/>
        </w:r>
        <w:r>
          <w:fldChar w:fldCharType="begin"/>
        </w:r>
        <w:r>
          <w:instrText xml:space="preserve"> PAGEREF _TocAcademicRevision8907 \h </w:instrText>
        </w:r>
        <w:r>
          <w:fldChar w:fldCharType="separate"/>
        </w:r>
        <w:r>
          <w:t>51</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8" w:history="1">
        <w:r>
          <w:t>9.2 候选架构的横向比较</w:t>
          <w:tab/>
        </w:r>
        <w:r>
          <w:fldChar w:fldCharType="begin"/>
        </w:r>
        <w:r>
          <w:instrText xml:space="preserve"> PAGEREF _TocAcademicRevision8908 \h </w:instrText>
        </w:r>
        <w:r>
          <w:fldChar w:fldCharType="separate"/>
        </w:r>
        <w:r>
          <w:t>52</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09" w:history="1">
        <w:r>
          <w:t>9.3 架构演进与实现优化</w:t>
          <w:tab/>
        </w:r>
        <w:r>
          <w:fldChar w:fldCharType="begin"/>
        </w:r>
        <w:r>
          <w:instrText xml:space="preserve"> PAGEREF _TocAcademicRevision8909 \h </w:instrText>
        </w:r>
        <w:r>
          <w:fldChar w:fldCharType="separate"/>
        </w:r>
        <w:r>
          <w:t>55</w:t>
        </w:r>
        <w:r>
          <w:fldChar w:fldCharType="end"/>
        </w:r>
      </w:hyperlink>
    </w:p>
    <w:p>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AcademicRevision8910" w:history="1">
        <w:r>
          <w:t>9.4 同口径资源审计与版本取舍</w:t>
          <w:tab/>
        </w:r>
        <w:r>
          <w:fldChar w:fldCharType="begin"/>
        </w:r>
        <w:r>
          <w:instrText xml:space="preserve"> PAGEREF _TocAcademicRevision8910 \h </w:instrText>
        </w:r>
        <w:r>
          <w:fldChar w:fldCharType="separate"/>
        </w:r>
        <w:r>
          <w:t>59</w:t>
        </w:r>
        <w:r>
          <w:fldChar w:fldCharType="end"/>
        </w:r>
      </w:hyperlink>
    </w:p>
    <w:p w14:paraId="03217AF9" w14:textId="5BAF9E89"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517" w:history="1">
        <w:r w:rsidRPr="001907BA">
          <w:rPr>
            <w:rStyle w:val="aff"/>
            <w:noProof/>
          </w:rPr>
          <w:t>第</w:t>
        </w:r>
        <w:r w:rsidRPr="001907BA">
          <w:rPr>
            <w:rStyle w:val="aff"/>
            <w:noProof/>
          </w:rPr>
          <w:t>10</w:t>
        </w:r>
        <w:r w:rsidRPr="001907BA">
          <w:rPr>
            <w:rStyle w:val="aff"/>
            <w:noProof/>
          </w:rPr>
          <w:t>章</w:t>
        </w:r>
        <w:r w:rsidRPr="001907BA">
          <w:rPr>
            <w:rStyle w:val="aff"/>
            <w:noProof/>
          </w:rPr>
          <w:t xml:space="preserve"> </w:t>
        </w:r>
        <w:r w:rsidRPr="001907BA">
          <w:rPr>
            <w:rStyle w:val="aff"/>
            <w:noProof/>
          </w:rPr>
          <w:t>创新点与工程价值</w:t>
        </w:r>
        <w:r>
          <w:rPr>
            <w:noProof/>
            <w:webHidden/>
          </w:rPr>
          <w:tab/>
        </w:r>
        <w:r>
          <w:rPr>
            <w:noProof/>
            <w:webHidden/>
          </w:rPr>
          <w:fldChar w:fldCharType="begin"/>
        </w:r>
        <w:r>
          <w:rPr>
            <w:noProof/>
            <w:webHidden/>
          </w:rPr>
          <w:instrText xml:space="preserve"> PAGEREF _Toc237466517 \h </w:instrText>
        </w:r>
        <w:r>
          <w:rPr>
            <w:noProof/>
            <w:webHidden/>
          </w:rPr>
        </w:r>
        <w:r>
          <w:rPr>
            <w:noProof/>
            <w:webHidden/>
          </w:rPr>
          <w:fldChar w:fldCharType="separate"/>
        </w:r>
        <w:r>
          <w:rPr>
            <w:rFonts w:hint="default"/>
            <w:noProof/>
            <w:webHidden/>
          </w:rPr>
          <w:t>72</w:t>
        </w:r>
        <w:r>
          <w:rPr>
            <w:noProof/>
            <w:webHidden/>
          </w:rPr>
          <w:fldChar w:fldCharType="end"/>
        </w:r>
      </w:hyperlink>
    </w:p>
    <w:p w14:paraId="36775FF9" w14:textId="75668CF9"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18" w:history="1">
        <w:r w:rsidRPr="001907BA">
          <w:rPr>
            <w:rStyle w:val="aff"/>
            <w:noProof/>
          </w:rPr>
          <w:t>10.1 FIR-CIC</w:t>
        </w:r>
        <w:r w:rsidRPr="001907BA">
          <w:rPr>
            <w:rStyle w:val="aff"/>
            <w:noProof/>
          </w:rPr>
          <w:t>联合架构及</w:t>
        </w:r>
        <w:r w:rsidRPr="001907BA">
          <w:rPr>
            <w:rStyle w:val="aff"/>
            <w:noProof/>
          </w:rPr>
          <w:t>Stage3</w:t>
        </w:r>
        <w:r w:rsidRPr="001907BA">
          <w:rPr>
            <w:rStyle w:val="aff"/>
            <w:noProof/>
          </w:rPr>
          <w:t>折叠补偿</w:t>
        </w:r>
        <w:r>
          <w:rPr>
            <w:noProof/>
            <w:webHidden/>
          </w:rPr>
          <w:tab/>
        </w:r>
        <w:r>
          <w:rPr>
            <w:noProof/>
            <w:webHidden/>
          </w:rPr>
          <w:fldChar w:fldCharType="begin"/>
        </w:r>
        <w:r>
          <w:rPr>
            <w:noProof/>
            <w:webHidden/>
          </w:rPr>
          <w:instrText xml:space="preserve"> PAGEREF _Toc237466518 \h </w:instrText>
        </w:r>
        <w:r>
          <w:rPr>
            <w:noProof/>
            <w:webHidden/>
          </w:rPr>
        </w:r>
        <w:r>
          <w:rPr>
            <w:noProof/>
            <w:webHidden/>
          </w:rPr>
          <w:fldChar w:fldCharType="separate"/>
        </w:r>
        <w:r>
          <w:rPr>
            <w:rFonts w:hint="default"/>
            <w:noProof/>
            <w:webHidden/>
          </w:rPr>
          <w:t>72</w:t>
        </w:r>
        <w:r>
          <w:rPr>
            <w:noProof/>
            <w:webHidden/>
          </w:rPr>
          <w:fldChar w:fldCharType="end"/>
        </w:r>
      </w:hyperlink>
    </w:p>
    <w:p w14:paraId="1CA9B22C" w14:textId="4A192D8E"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19" w:history="1">
        <w:r w:rsidRPr="001907BA">
          <w:rPr>
            <w:rStyle w:val="aff"/>
            <w:noProof/>
          </w:rPr>
          <w:t xml:space="preserve">10.2 </w:t>
        </w:r>
        <w:r w:rsidRPr="001907BA">
          <w:rPr>
            <w:rStyle w:val="aff"/>
            <w:noProof/>
          </w:rPr>
          <w:t>顺序</w:t>
        </w:r>
        <w:r w:rsidRPr="001907BA">
          <w:rPr>
            <w:rStyle w:val="aff"/>
            <w:noProof/>
          </w:rPr>
          <w:t>BRAM</w:t>
        </w:r>
        <w:r w:rsidRPr="001907BA">
          <w:rPr>
            <w:rStyle w:val="aff"/>
            <w:noProof/>
          </w:rPr>
          <w:t>与共享</w:t>
        </w:r>
        <w:r w:rsidRPr="001907BA">
          <w:rPr>
            <w:rStyle w:val="aff"/>
            <w:noProof/>
          </w:rPr>
          <w:t>DSP</w:t>
        </w:r>
        <w:r w:rsidRPr="001907BA">
          <w:rPr>
            <w:rStyle w:val="aff"/>
            <w:noProof/>
          </w:rPr>
          <w:t>调度</w:t>
        </w:r>
        <w:r>
          <w:rPr>
            <w:noProof/>
            <w:webHidden/>
          </w:rPr>
          <w:tab/>
        </w:r>
        <w:r>
          <w:rPr>
            <w:noProof/>
            <w:webHidden/>
          </w:rPr>
          <w:fldChar w:fldCharType="begin"/>
        </w:r>
        <w:r>
          <w:rPr>
            <w:noProof/>
            <w:webHidden/>
          </w:rPr>
          <w:instrText xml:space="preserve"> PAGEREF _Toc237466519 \h </w:instrText>
        </w:r>
        <w:r>
          <w:rPr>
            <w:noProof/>
            <w:webHidden/>
          </w:rPr>
        </w:r>
        <w:r>
          <w:rPr>
            <w:noProof/>
            <w:webHidden/>
          </w:rPr>
          <w:fldChar w:fldCharType="separate"/>
        </w:r>
        <w:r>
          <w:rPr>
            <w:rFonts w:hint="default"/>
            <w:noProof/>
            <w:webHidden/>
          </w:rPr>
          <w:t>72</w:t>
        </w:r>
        <w:r>
          <w:rPr>
            <w:noProof/>
            <w:webHidden/>
          </w:rPr>
          <w:fldChar w:fldCharType="end"/>
        </w:r>
      </w:hyperlink>
    </w:p>
    <w:p w14:paraId="3524FCE1" w14:textId="612F5932"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20" w:history="1">
        <w:r w:rsidRPr="001907BA">
          <w:rPr>
            <w:rStyle w:val="aff"/>
            <w:noProof/>
          </w:rPr>
          <w:t xml:space="preserve">10.3 </w:t>
        </w:r>
        <w:r w:rsidRPr="001907BA">
          <w:rPr>
            <w:rStyle w:val="aff"/>
            <w:noProof/>
          </w:rPr>
          <w:t>字长与存储映射协同优化</w:t>
        </w:r>
        <w:r>
          <w:rPr>
            <w:noProof/>
            <w:webHidden/>
          </w:rPr>
          <w:tab/>
        </w:r>
        <w:r>
          <w:rPr>
            <w:noProof/>
            <w:webHidden/>
          </w:rPr>
          <w:fldChar w:fldCharType="begin"/>
        </w:r>
        <w:r>
          <w:rPr>
            <w:noProof/>
            <w:webHidden/>
          </w:rPr>
          <w:instrText xml:space="preserve"> PAGEREF _Toc237466520 \h </w:instrText>
        </w:r>
        <w:r>
          <w:rPr>
            <w:noProof/>
            <w:webHidden/>
          </w:rPr>
        </w:r>
        <w:r>
          <w:rPr>
            <w:noProof/>
            <w:webHidden/>
          </w:rPr>
          <w:fldChar w:fldCharType="separate"/>
        </w:r>
        <w:r>
          <w:rPr>
            <w:rFonts w:hint="default"/>
            <w:noProof/>
            <w:webHidden/>
          </w:rPr>
          <w:t>73</w:t>
        </w:r>
        <w:r>
          <w:rPr>
            <w:noProof/>
            <w:webHidden/>
          </w:rPr>
          <w:fldChar w:fldCharType="end"/>
        </w:r>
      </w:hyperlink>
    </w:p>
    <w:p w14:paraId="670614BC" w14:textId="22627A04"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21" w:history="1">
        <w:r w:rsidRPr="001907BA">
          <w:rPr>
            <w:rStyle w:val="aff"/>
            <w:noProof/>
          </w:rPr>
          <w:t xml:space="preserve">10.4 </w:t>
        </w:r>
        <w:r w:rsidRPr="001907BA">
          <w:rPr>
            <w:rStyle w:val="aff"/>
            <w:noProof/>
          </w:rPr>
          <w:t>验证判据驱动的受控优化与工程价值</w:t>
        </w:r>
        <w:r>
          <w:rPr>
            <w:noProof/>
            <w:webHidden/>
          </w:rPr>
          <w:tab/>
        </w:r>
        <w:r>
          <w:rPr>
            <w:noProof/>
            <w:webHidden/>
          </w:rPr>
          <w:fldChar w:fldCharType="begin"/>
        </w:r>
        <w:r>
          <w:rPr>
            <w:noProof/>
            <w:webHidden/>
          </w:rPr>
          <w:instrText xml:space="preserve"> PAGEREF _Toc237466521 \h </w:instrText>
        </w:r>
        <w:r>
          <w:rPr>
            <w:noProof/>
            <w:webHidden/>
          </w:rPr>
        </w:r>
        <w:r>
          <w:rPr>
            <w:noProof/>
            <w:webHidden/>
          </w:rPr>
          <w:fldChar w:fldCharType="separate"/>
        </w:r>
        <w:r>
          <w:rPr>
            <w:rFonts w:hint="default"/>
            <w:noProof/>
            <w:webHidden/>
          </w:rPr>
          <w:t>74</w:t>
        </w:r>
        <w:r>
          <w:rPr>
            <w:noProof/>
            <w:webHidden/>
          </w:rPr>
          <w:fldChar w:fldCharType="end"/>
        </w:r>
      </w:hyperlink>
    </w:p>
    <w:p w14:paraId="6F5657B2" w14:textId="26AD28B7"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522" w:history="1">
        <w:r w:rsidRPr="001907BA">
          <w:rPr>
            <w:rStyle w:val="aff"/>
            <w:noProof/>
          </w:rPr>
          <w:t>结论与展望</w:t>
        </w:r>
        <w:r>
          <w:rPr>
            <w:noProof/>
            <w:webHidden/>
          </w:rPr>
          <w:tab/>
        </w:r>
        <w:r>
          <w:rPr>
            <w:noProof/>
            <w:webHidden/>
          </w:rPr>
          <w:fldChar w:fldCharType="begin"/>
        </w:r>
        <w:r>
          <w:rPr>
            <w:noProof/>
            <w:webHidden/>
          </w:rPr>
          <w:instrText xml:space="preserve"> PAGEREF _Toc237466522 \h </w:instrText>
        </w:r>
        <w:r>
          <w:rPr>
            <w:noProof/>
            <w:webHidden/>
          </w:rPr>
        </w:r>
        <w:r>
          <w:rPr>
            <w:noProof/>
            <w:webHidden/>
          </w:rPr>
          <w:fldChar w:fldCharType="separate"/>
        </w:r>
        <w:r>
          <w:rPr>
            <w:rFonts w:hint="default"/>
            <w:noProof/>
            <w:webHidden/>
          </w:rPr>
          <w:t>76</w:t>
        </w:r>
        <w:r>
          <w:rPr>
            <w:noProof/>
            <w:webHidden/>
          </w:rPr>
          <w:fldChar w:fldCharType="end"/>
        </w:r>
      </w:hyperlink>
    </w:p>
    <w:p w14:paraId="5E6F3AFA" w14:textId="7B8A6046"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523" w:history="1">
        <w:r w:rsidRPr="001907BA">
          <w:rPr>
            <w:rStyle w:val="aff"/>
            <w:noProof/>
          </w:rPr>
          <w:t>参考文献</w:t>
        </w:r>
        <w:r>
          <w:rPr>
            <w:noProof/>
            <w:webHidden/>
          </w:rPr>
          <w:tab/>
        </w:r>
        <w:r>
          <w:rPr>
            <w:noProof/>
            <w:webHidden/>
          </w:rPr>
          <w:fldChar w:fldCharType="begin"/>
        </w:r>
        <w:r>
          <w:rPr>
            <w:noProof/>
            <w:webHidden/>
          </w:rPr>
          <w:instrText xml:space="preserve"> PAGEREF _Toc237466523 \h </w:instrText>
        </w:r>
        <w:r>
          <w:rPr>
            <w:noProof/>
            <w:webHidden/>
          </w:rPr>
        </w:r>
        <w:r>
          <w:rPr>
            <w:noProof/>
            <w:webHidden/>
          </w:rPr>
          <w:fldChar w:fldCharType="separate"/>
        </w:r>
        <w:r>
          <w:rPr>
            <w:rFonts w:hint="default"/>
            <w:noProof/>
            <w:webHidden/>
          </w:rPr>
          <w:t>77</w:t>
        </w:r>
        <w:r>
          <w:rPr>
            <w:noProof/>
            <w:webHidden/>
          </w:rPr>
          <w:fldChar w:fldCharType="end"/>
        </w:r>
      </w:hyperlink>
    </w:p>
    <w:p w14:paraId="6C3677A3" w14:textId="3708E9E0"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524" w:history="1">
        <w:r w:rsidRPr="001907BA">
          <w:rPr>
            <w:rStyle w:val="aff"/>
            <w:noProof/>
          </w:rPr>
          <w:t>附录</w:t>
        </w:r>
        <w:r w:rsidRPr="001907BA">
          <w:rPr>
            <w:rStyle w:val="aff"/>
            <w:noProof/>
          </w:rPr>
          <w:t xml:space="preserve">A </w:t>
        </w:r>
        <w:r w:rsidRPr="001907BA">
          <w:rPr>
            <w:rStyle w:val="aff"/>
            <w:noProof/>
          </w:rPr>
          <w:t>最终参数与数据格式速查</w:t>
        </w:r>
        <w:r>
          <w:rPr>
            <w:noProof/>
            <w:webHidden/>
          </w:rPr>
          <w:tab/>
        </w:r>
        <w:r>
          <w:rPr>
            <w:noProof/>
            <w:webHidden/>
          </w:rPr>
          <w:fldChar w:fldCharType="begin"/>
        </w:r>
        <w:r>
          <w:rPr>
            <w:noProof/>
            <w:webHidden/>
          </w:rPr>
          <w:instrText xml:space="preserve"> PAGEREF _Toc237466524 \h </w:instrText>
        </w:r>
        <w:r>
          <w:rPr>
            <w:noProof/>
            <w:webHidden/>
          </w:rPr>
        </w:r>
        <w:r>
          <w:rPr>
            <w:noProof/>
            <w:webHidden/>
          </w:rPr>
          <w:fldChar w:fldCharType="separate"/>
        </w:r>
        <w:r>
          <w:rPr>
            <w:rFonts w:hint="default"/>
            <w:noProof/>
            <w:webHidden/>
          </w:rPr>
          <w:t>79</w:t>
        </w:r>
        <w:r>
          <w:rPr>
            <w:noProof/>
            <w:webHidden/>
          </w:rPr>
          <w:fldChar w:fldCharType="end"/>
        </w:r>
      </w:hyperlink>
    </w:p>
    <w:p w14:paraId="00989ADC" w14:textId="0019FCAF"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525" w:history="1">
        <w:r w:rsidRPr="001907BA">
          <w:rPr>
            <w:rStyle w:val="aff"/>
            <w:noProof/>
          </w:rPr>
          <w:t>附录</w:t>
        </w:r>
        <w:r w:rsidRPr="001907BA">
          <w:rPr>
            <w:rStyle w:val="aff"/>
            <w:noProof/>
          </w:rPr>
          <w:t xml:space="preserve">B </w:t>
        </w:r>
        <w:r w:rsidRPr="001907BA">
          <w:rPr>
            <w:rStyle w:val="aff"/>
            <w:noProof/>
          </w:rPr>
          <w:t>复现信息与最终文件指纹</w:t>
        </w:r>
        <w:r>
          <w:rPr>
            <w:noProof/>
            <w:webHidden/>
          </w:rPr>
          <w:tab/>
        </w:r>
        <w:r>
          <w:rPr>
            <w:noProof/>
            <w:webHidden/>
          </w:rPr>
          <w:fldChar w:fldCharType="begin"/>
        </w:r>
        <w:r>
          <w:rPr>
            <w:noProof/>
            <w:webHidden/>
          </w:rPr>
          <w:instrText xml:space="preserve"> PAGEREF _Toc237466525 \h </w:instrText>
        </w:r>
        <w:r>
          <w:rPr>
            <w:noProof/>
            <w:webHidden/>
          </w:rPr>
        </w:r>
        <w:r>
          <w:rPr>
            <w:noProof/>
            <w:webHidden/>
          </w:rPr>
          <w:fldChar w:fldCharType="separate"/>
        </w:r>
        <w:r>
          <w:rPr>
            <w:rFonts w:hint="default"/>
            <w:noProof/>
            <w:webHidden/>
          </w:rPr>
          <w:t>80</w:t>
        </w:r>
        <w:r>
          <w:rPr>
            <w:noProof/>
            <w:webHidden/>
          </w:rPr>
          <w:fldChar w:fldCharType="end"/>
        </w:r>
      </w:hyperlink>
    </w:p>
    <w:p w14:paraId="79799A19" w14:textId="04109937" w:rsidR="00C020E9" w:rsidRDefault="00C020E9">
      <w:pPr>
        <w:pStyle w:val="TOC1"/>
        <w:tabs>
          <w:tab w:val="right" w:leader="dot" w:pos="8296"/>
        </w:tabs>
        <w:rPr>
          <w:rFonts w:asciiTheme="minorHAnsi" w:eastAsiaTheme="minorEastAsia" w:hAnsiTheme="minorHAnsi" w:cstheme="minorBidi"/>
          <w:noProof/>
          <w:kern w:val="2"/>
          <w:sz w:val="22"/>
          <w:szCs w:val="24"/>
          <w:lang w:eastAsia="zh-CN"/>
          <w14:ligatures w14:val="standardContextual"/>
        </w:rPr>
      </w:pPr>
      <w:hyperlink w:anchor="_Toc237466526" w:history="1">
        <w:r w:rsidRPr="001907BA">
          <w:rPr>
            <w:rStyle w:val="aff"/>
            <w:noProof/>
          </w:rPr>
          <w:t>附录</w:t>
        </w:r>
        <w:r w:rsidRPr="001907BA">
          <w:rPr>
            <w:rStyle w:val="aff"/>
            <w:noProof/>
          </w:rPr>
          <w:t>C Vivado 2025.2 RTL</w:t>
        </w:r>
        <w:r w:rsidRPr="001907BA">
          <w:rPr>
            <w:rStyle w:val="aff"/>
            <w:noProof/>
          </w:rPr>
          <w:t>系统级验证与发布覆盖明细</w:t>
        </w:r>
        <w:r>
          <w:rPr>
            <w:noProof/>
            <w:webHidden/>
          </w:rPr>
          <w:tab/>
        </w:r>
        <w:r>
          <w:rPr>
            <w:noProof/>
            <w:webHidden/>
          </w:rPr>
          <w:fldChar w:fldCharType="begin"/>
        </w:r>
        <w:r>
          <w:rPr>
            <w:noProof/>
            <w:webHidden/>
          </w:rPr>
          <w:instrText xml:space="preserve"> PAGEREF _Toc237466526 \h </w:instrText>
        </w:r>
        <w:r>
          <w:rPr>
            <w:noProof/>
            <w:webHidden/>
          </w:rPr>
        </w:r>
        <w:r>
          <w:rPr>
            <w:noProof/>
            <w:webHidden/>
          </w:rPr>
          <w:fldChar w:fldCharType="separate"/>
        </w:r>
        <w:r>
          <w:rPr>
            <w:rFonts w:hint="default"/>
            <w:noProof/>
            <w:webHidden/>
          </w:rPr>
          <w:t>83</w:t>
        </w:r>
        <w:r>
          <w:rPr>
            <w:noProof/>
            <w:webHidden/>
          </w:rPr>
          <w:fldChar w:fldCharType="end"/>
        </w:r>
      </w:hyperlink>
    </w:p>
    <w:p w14:paraId="4919A96B" w14:textId="252F972E"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27" w:history="1">
        <w:r w:rsidRPr="001907BA">
          <w:rPr>
            <w:rStyle w:val="aff"/>
            <w:noProof/>
          </w:rPr>
          <w:t xml:space="preserve">C.1 </w:t>
        </w:r>
        <w:r w:rsidRPr="001907BA">
          <w:rPr>
            <w:rStyle w:val="aff"/>
            <w:noProof/>
          </w:rPr>
          <w:t>适用配置、判据与证据分级</w:t>
        </w:r>
        <w:r>
          <w:rPr>
            <w:noProof/>
            <w:webHidden/>
          </w:rPr>
          <w:tab/>
        </w:r>
        <w:r>
          <w:rPr>
            <w:noProof/>
            <w:webHidden/>
          </w:rPr>
          <w:fldChar w:fldCharType="begin"/>
        </w:r>
        <w:r>
          <w:rPr>
            <w:noProof/>
            <w:webHidden/>
          </w:rPr>
          <w:instrText xml:space="preserve"> PAGEREF _Toc237466527 \h </w:instrText>
        </w:r>
        <w:r>
          <w:rPr>
            <w:noProof/>
            <w:webHidden/>
          </w:rPr>
        </w:r>
        <w:r>
          <w:rPr>
            <w:noProof/>
            <w:webHidden/>
          </w:rPr>
          <w:fldChar w:fldCharType="separate"/>
        </w:r>
        <w:r>
          <w:rPr>
            <w:rFonts w:hint="default"/>
            <w:noProof/>
            <w:webHidden/>
          </w:rPr>
          <w:t>83</w:t>
        </w:r>
        <w:r>
          <w:rPr>
            <w:noProof/>
            <w:webHidden/>
          </w:rPr>
          <w:fldChar w:fldCharType="end"/>
        </w:r>
      </w:hyperlink>
    </w:p>
    <w:p w14:paraId="7885484E" w14:textId="5A2FEC5D"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28" w:history="1">
        <w:r w:rsidRPr="001907BA">
          <w:rPr>
            <w:rStyle w:val="aff"/>
            <w:noProof/>
          </w:rPr>
          <w:t>C.2 RTL仿真判据与覆盖结果</w:t>
        </w:r>
        <w:r w:rsidRPr="001907BA">
          <w:rPr>
            <w:rStyle w:val="aff"/>
            <w:noProof/>
            <w:lang w:eastAsia="zh-CN"/>
          </w:rPr>
          <w:t xml:space="preserve"/>
        </w:r>
        <w:r w:rsidRPr="001907BA">
          <w:rPr>
            <w:rStyle w:val="aff"/>
            <w:noProof/>
          </w:rPr>
          <w:t/>
        </w:r>
        <w:r w:rsidRPr="001907BA">
          <w:rPr>
            <w:rStyle w:val="aff"/>
            <w:noProof/>
          </w:rPr>
          <w:t/>
        </w:r>
        <w:r w:rsidRPr="001907BA">
          <w:rPr>
            <w:rStyle w:val="aff"/>
            <w:noProof/>
          </w:rPr>
          <w:t/>
        </w:r>
        <w:r w:rsidRPr="001907BA">
          <w:rPr>
            <w:rStyle w:val="aff"/>
            <w:noProof/>
          </w:rPr>
          <w:t/>
        </w:r>
        <w:r>
          <w:rPr>
            <w:noProof/>
            <w:webHidden/>
          </w:rPr>
          <w:tab/>
        </w:r>
        <w:r>
          <w:rPr>
            <w:noProof/>
            <w:webHidden/>
          </w:rPr>
          <w:fldChar w:fldCharType="begin"/>
        </w:r>
        <w:r>
          <w:rPr>
            <w:noProof/>
            <w:webHidden/>
          </w:rPr>
          <w:instrText xml:space="preserve"> PAGEREF _Toc237466528 \h </w:instrText>
        </w:r>
        <w:r>
          <w:rPr>
            <w:noProof/>
            <w:webHidden/>
          </w:rPr>
        </w:r>
        <w:r>
          <w:rPr>
            <w:noProof/>
            <w:webHidden/>
          </w:rPr>
          <w:fldChar w:fldCharType="separate"/>
        </w:r>
        <w:r>
          <w:rPr>
            <w:rFonts w:hint="default"/>
            <w:noProof/>
            <w:webHidden/>
          </w:rPr>
          <w:t>84</w:t>
        </w:r>
        <w:r>
          <w:rPr>
            <w:noProof/>
            <w:webHidden/>
          </w:rPr>
          <w:fldChar w:fldCharType="end"/>
        </w:r>
      </w:hyperlink>
    </w:p>
    <w:p w14:paraId="2C33E1C2" w14:textId="34300A2D"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29" w:history="1">
        <w:r w:rsidRPr="001907BA">
          <w:rPr>
            <w:rStyle w:val="aff"/>
            <w:noProof/>
          </w:rPr>
          <w:t>C.3</w:t>
        </w:r>
        <w:r w:rsidRPr="001907BA">
          <w:rPr>
            <w:rStyle w:val="aff"/>
            <w:noProof/>
            <w:lang w:eastAsia="zh-CN"/>
          </w:rPr>
          <w:t xml:space="preserve"> </w:t>
        </w:r>
        <w:r w:rsidRPr="001907BA">
          <w:rPr>
            <w:rStyle w:val="aff"/>
            <w:noProof/>
          </w:rPr>
          <w:t>RTL</w:t>
        </w:r>
        <w:r w:rsidRPr="001907BA">
          <w:rPr>
            <w:rStyle w:val="aff"/>
            <w:noProof/>
          </w:rPr>
          <w:t>系统级验证结果</w:t>
        </w:r>
        <w:r>
          <w:rPr>
            <w:noProof/>
            <w:webHidden/>
          </w:rPr>
          <w:tab/>
        </w:r>
        <w:r>
          <w:rPr>
            <w:noProof/>
            <w:webHidden/>
          </w:rPr>
          <w:fldChar w:fldCharType="begin"/>
        </w:r>
        <w:r>
          <w:rPr>
            <w:noProof/>
            <w:webHidden/>
          </w:rPr>
          <w:instrText xml:space="preserve"> PAGEREF _Toc237466529 \h </w:instrText>
        </w:r>
        <w:r>
          <w:rPr>
            <w:noProof/>
            <w:webHidden/>
          </w:rPr>
        </w:r>
        <w:r>
          <w:rPr>
            <w:noProof/>
            <w:webHidden/>
          </w:rPr>
          <w:fldChar w:fldCharType="separate"/>
        </w:r>
        <w:r>
          <w:rPr>
            <w:rFonts w:hint="default"/>
            <w:noProof/>
            <w:webHidden/>
          </w:rPr>
          <w:t>86</w:t>
        </w:r>
        <w:r>
          <w:rPr>
            <w:noProof/>
            <w:webHidden/>
          </w:rPr>
          <w:fldChar w:fldCharType="end"/>
        </w:r>
      </w:hyperlink>
    </w:p>
    <w:p w14:paraId="5D68880C" w14:textId="3E1EB4AA"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30" w:history="1">
        <w:r w:rsidRPr="001907BA">
          <w:rPr>
            <w:rStyle w:val="aff"/>
            <w:noProof/>
          </w:rPr>
          <w:t xml:space="preserve">C.4 </w:t>
        </w:r>
        <w:r w:rsidRPr="001907BA">
          <w:rPr>
            <w:rStyle w:val="aff"/>
            <w:noProof/>
          </w:rPr>
          <w:t>回归覆盖与边界场景</w:t>
        </w:r>
        <w:r>
          <w:rPr>
            <w:noProof/>
            <w:webHidden/>
          </w:rPr>
          <w:tab/>
        </w:r>
        <w:r>
          <w:rPr>
            <w:noProof/>
            <w:webHidden/>
          </w:rPr>
          <w:fldChar w:fldCharType="begin"/>
        </w:r>
        <w:r>
          <w:rPr>
            <w:noProof/>
            <w:webHidden/>
          </w:rPr>
          <w:instrText xml:space="preserve"> PAGEREF _Toc237466530 \h </w:instrText>
        </w:r>
        <w:r>
          <w:rPr>
            <w:noProof/>
            <w:webHidden/>
          </w:rPr>
        </w:r>
        <w:r>
          <w:rPr>
            <w:noProof/>
            <w:webHidden/>
          </w:rPr>
          <w:fldChar w:fldCharType="separate"/>
        </w:r>
        <w:r>
          <w:rPr>
            <w:rFonts w:hint="default"/>
            <w:noProof/>
            <w:webHidden/>
          </w:rPr>
          <w:t>87</w:t>
        </w:r>
        <w:r>
          <w:rPr>
            <w:noProof/>
            <w:webHidden/>
          </w:rPr>
          <w:fldChar w:fldCharType="end"/>
        </w:r>
      </w:hyperlink>
    </w:p>
    <w:p w14:paraId="0E381386" w14:textId="66866D10" w:rsidR="00C020E9" w:rsidRDefault="00C020E9">
      <w:pPr>
        <w:pStyle w:val="TOC2"/>
        <w:tabs>
          <w:tab w:val="right" w:leader="dot" w:pos="8296"/>
        </w:tabs>
        <w:ind w:left="480"/>
        <w:rPr>
          <w:rFonts w:asciiTheme="minorHAnsi" w:eastAsiaTheme="minorEastAsia" w:hAnsiTheme="minorHAnsi" w:cstheme="minorBidi"/>
          <w:noProof/>
          <w:kern w:val="2"/>
          <w:sz w:val="22"/>
          <w:szCs w:val="24"/>
          <w:lang w:eastAsia="zh-CN"/>
          <w14:ligatures w14:val="standardContextual"/>
        </w:rPr>
      </w:pPr>
      <w:hyperlink w:anchor="_Toc237466531" w:history="1">
        <w:r w:rsidRPr="001907BA">
          <w:rPr>
            <w:rStyle w:val="aff"/>
            <w:noProof/>
          </w:rPr>
          <w:t>C.5 2-DSP目标实现配置的独立复验与优化边界</w:t>
        </w:r>
        <w:r w:rsidRPr="001907BA">
          <w:rPr>
            <w:rStyle w:val="aff"/>
            <w:noProof/>
          </w:rPr>
          <w:t/>
        </w:r>
        <w:r>
          <w:rPr>
            <w:noProof/>
            <w:webHidden/>
          </w:rPr>
          <w:tab/>
        </w:r>
        <w:r>
          <w:rPr>
            <w:noProof/>
            <w:webHidden/>
          </w:rPr>
          <w:fldChar w:fldCharType="begin"/>
        </w:r>
        <w:r>
          <w:rPr>
            <w:noProof/>
            <w:webHidden/>
          </w:rPr>
          <w:instrText xml:space="preserve"> PAGEREF _Toc237466531 \h </w:instrText>
        </w:r>
        <w:r>
          <w:rPr>
            <w:noProof/>
            <w:webHidden/>
          </w:rPr>
        </w:r>
        <w:r>
          <w:rPr>
            <w:noProof/>
            <w:webHidden/>
          </w:rPr>
          <w:fldChar w:fldCharType="separate"/>
        </w:r>
        <w:r>
          <w:rPr>
            <w:rFonts w:hint="default"/>
            <w:noProof/>
            <w:webHidden/>
          </w:rPr>
          <w:t>89</w:t>
        </w:r>
        <w:r>
          <w:rPr>
            <w:noProof/>
            <w:webHidden/>
          </w:rPr>
          <w:fldChar w:fldCharType="end"/>
        </w:r>
      </w:hyperlink>
    </w:p>
    <w:p w14:paraId="7EF991DB" w14:textId="1851A305" w:rsidR="00563822" w:rsidRDefault="00151E47">
      <w:pPr>
        <w:ind w:firstLine="0"/>
      </w:pPr>
      <w:r>
        <w:fldChar w:fldCharType="end"/>
      </w:r>
    </w:p>
    <w:p w14:paraId="475D80A2" w14:textId="77777777" w:rsidR="00563822" w:rsidRDefault="00151E47">
      <w:pPr>
        <w:pStyle w:val="1"/>
        <w:pageBreakBefore/>
        <w:rPr>
          <w:rFonts w:hint="default"/>
        </w:rPr>
      </w:pPr>
      <w:bookmarkStart w:id="4" w:name="_Toc237466469"/>
      <w:r>
        <w:lastRenderedPageBreak/>
        <w:t>第</w:t>
      </w:r>
      <w:r>
        <w:t>1</w:t>
      </w:r>
      <w:r>
        <w:t>章</w:t>
      </w:r>
      <w:r>
        <w:t xml:space="preserve"> </w:t>
      </w:r>
      <w:r>
        <w:t>赛题要求与最终系统</w:t>
      </w:r>
      <w:bookmarkEnd w:id="4"/>
    </w:p>
    <w:p w14:paraId="691CAD47" w14:textId="77777777" w:rsidR="00563822" w:rsidRDefault="00151E47">
      <w:pPr>
        <w:pStyle w:val="21"/>
        <w:rPr>
          <w:rFonts w:hint="default"/>
        </w:rPr>
      </w:pPr>
      <w:bookmarkStart w:id="5" w:name="_Toc237466470"/>
      <w:r>
        <w:t xml:space="preserve">1.1 </w:t>
      </w:r>
      <w:r>
        <w:t>任务边界与评价重点</w:t>
      </w:r>
      <w:bookmarkEnd w:id="5"/>
    </w:p>
    <w:p w14:paraId="0C306240" w14:textId="77777777" w:rsidR="00563822" w:rsidRDefault="00151E47">
      <w:pPr>
        <w:keepLines/>
        <w:spacing w:line="400" w:lineRule="exact"/>
      </w:pPr>
      <w:r>
        <w:t>全国总决赛工程以双采样率可配置系统为正式边界：输入支持</w:t>
      </w:r>
      <w:r>
        <w:t>44.1 kHz</w:t>
      </w:r>
      <w:r>
        <w:t>与</w:t>
      </w:r>
      <w:r>
        <w:t>48 kHz</w:t>
      </w:r>
      <w:r>
        <w:t>，正式观察档为</w:t>
      </w:r>
      <w:r>
        <w:t>4×</w:t>
      </w:r>
      <w:r>
        <w:t>、</w:t>
      </w:r>
      <w:r>
        <w:t>8×</w:t>
      </w:r>
      <w:r>
        <w:t>和</w:t>
      </w:r>
      <w:r>
        <w:t>128×</w:t>
      </w:r>
      <w:r>
        <w:t>，分别覆盖</w:t>
      </w:r>
      <w:r>
        <w:t>176.4/352.8 kHz/5.6448 MHz</w:t>
      </w:r>
      <w:r>
        <w:t>与</w:t>
      </w:r>
      <w:r>
        <w:t>192/384 kHz/6.144 MHz</w:t>
      </w:r>
      <w:r>
        <w:t>；</w:t>
      </w:r>
      <w:r>
        <w:t>1×</w:t>
      </w:r>
      <w:r>
        <w:t>仅保留为诊断档。评价同时关注</w:t>
      </w:r>
      <w:r>
        <w:t>MATLAB</w:t>
      </w:r>
      <w:r>
        <w:t>与位真模型、</w:t>
      </w:r>
      <w:r>
        <w:t>RTL</w:t>
      </w:r>
      <w:r>
        <w:t>回归、</w:t>
      </w:r>
      <w:r>
        <w:t>Vivado 2025.2</w:t>
      </w:r>
      <w:r>
        <w:t>实现、双时钟族切换以及</w:t>
      </w:r>
      <w:r>
        <w:t>AD9708</w:t>
      </w:r>
      <w:r>
        <w:t>板级现象。</w:t>
      </w:r>
    </w:p>
    <w:p w14:paraId="3735E27B" w14:textId="77777777" w:rsidR="00563822" w:rsidRDefault="00151E47">
      <w:pPr>
        <w:keepLines/>
        <w:spacing w:line="400" w:lineRule="exact"/>
      </w:pPr>
      <w:r>
        <w:rPr>
          <w:b/>
        </w:rPr>
        <w:t>总体任务包括：完成高阶数字插值滤波器的数学建模、量化与RTL实现；在XC7A35T上完成资源、时序、CDC、DRC、功耗和bitstream签核；通过布局布线后六模式仿真与物理板复测，验证双采样率族、各倍率档位和DAC输出链路的功能稳定性。</w:t>
      </w:r>
    </w:p>
    <w:p w14:paraId="293E4920" w14:textId="77777777" w:rsidR="00563822" w:rsidRDefault="00151E47">
      <w:pPr>
        <w:keepLines/>
        <w:spacing w:line="400" w:lineRule="exact"/>
      </w:pPr>
      <w:r>
        <w:rPr>
          <w:b/>
        </w:rPr>
        <w:t>数据接口采用</w:t>
      </w:r>
      <w:r>
        <w:rPr>
          <w:b/>
        </w:rPr>
        <w:t>24 bit</w:t>
      </w:r>
      <w:r>
        <w:rPr>
          <w:b/>
        </w:rPr>
        <w:t>二进制补码</w:t>
      </w:r>
      <w:r>
        <w:rPr>
          <w:b/>
        </w:rPr>
        <w:t>PCM</w:t>
      </w:r>
      <w:r>
        <w:rPr>
          <w:b/>
        </w:rPr>
        <w:t>。</w:t>
      </w:r>
      <w:r>
        <w:rPr>
          <w:b/>
        </w:rPr>
        <w:t>44.1 kHz</w:t>
      </w:r>
      <w:r>
        <w:rPr>
          <w:b/>
        </w:rPr>
        <w:t>族输出</w:t>
      </w:r>
      <w:r>
        <w:rPr>
          <w:b/>
        </w:rPr>
        <w:t>4×/8×/128×</w:t>
      </w:r>
      <w:r>
        <w:rPr>
          <w:b/>
        </w:rPr>
        <w:t>为</w:t>
      </w:r>
      <w:r>
        <w:rPr>
          <w:b/>
        </w:rPr>
        <w:t>176.4 kHz</w:t>
      </w:r>
      <w:r>
        <w:rPr>
          <w:b/>
        </w:rPr>
        <w:t>、</w:t>
      </w:r>
      <w:r>
        <w:rPr>
          <w:b/>
        </w:rPr>
        <w:t>352.8 kHz</w:t>
      </w:r>
      <w:r>
        <w:rPr>
          <w:b/>
        </w:rPr>
        <w:t>和</w:t>
      </w:r>
      <w:r>
        <w:rPr>
          <w:b/>
        </w:rPr>
        <w:t>5.6448 MHz</w:t>
      </w:r>
      <w:r>
        <w:rPr>
          <w:b/>
        </w:rPr>
        <w:t>；</w:t>
      </w:r>
      <w:r>
        <w:rPr>
          <w:b/>
        </w:rPr>
        <w:t>48 kHz</w:t>
      </w:r>
      <w:r>
        <w:rPr>
          <w:b/>
        </w:rPr>
        <w:t>族对应</w:t>
      </w:r>
      <w:r>
        <w:rPr>
          <w:b/>
        </w:rPr>
        <w:t>192 kHz</w:t>
      </w:r>
      <w:r>
        <w:rPr>
          <w:b/>
        </w:rPr>
        <w:t>、</w:t>
      </w:r>
      <w:r>
        <w:rPr>
          <w:b/>
        </w:rPr>
        <w:t>384 kHz</w:t>
      </w:r>
      <w:r>
        <w:rPr>
          <w:b/>
        </w:rPr>
        <w:t>和</w:t>
      </w:r>
      <w:r>
        <w:rPr>
          <w:b/>
        </w:rPr>
        <w:t>6.144 MHz</w:t>
      </w:r>
      <w:r>
        <w:rPr>
          <w:b/>
        </w:rPr>
        <w:t>。模式与时钟族通过矩阵按键选择，切换过程采用原子</w:t>
      </w:r>
      <w:r>
        <w:rPr>
          <w:b/>
        </w:rPr>
        <w:t>CDC</w:t>
      </w:r>
      <w:r>
        <w:rPr>
          <w:b/>
        </w:rPr>
        <w:t>与受控静音，不改变已冻结的滤波系数和定点语义。</w:t>
      </w:r>
    </w:p>
    <w:p w14:paraId="55880C31" w14:textId="77777777" w:rsidR="00563822" w:rsidRDefault="00151E47">
      <w:pPr>
        <w:keepLines/>
        <w:spacing w:line="400" w:lineRule="exact"/>
      </w:pPr>
      <w:r>
        <w:rPr>
          <w:rFonts w:cs="Times New Roman" w:hint="eastAsia"/>
          <w:b/>
        </w:rPr>
        <w:t>性能指标：</w:t>
      </w:r>
      <w:r>
        <w:rPr>
          <w:rFonts w:cs="Times New Roman" w:hint="eastAsia"/>
        </w:rPr>
        <w:t>10 Hz</w:t>
      </w:r>
      <w:r>
        <w:rPr>
          <w:rFonts w:cs="Times New Roman" w:hint="eastAsia"/>
        </w:rPr>
        <w:t>～</w:t>
      </w:r>
      <w:r>
        <w:rPr>
          <w:rFonts w:cs="Times New Roman" w:hint="eastAsia"/>
        </w:rPr>
        <w:t>20 kHz</w:t>
      </w:r>
      <w:r>
        <w:rPr>
          <w:rFonts w:cs="Times New Roman" w:hint="eastAsia"/>
        </w:rPr>
        <w:t>通带内幅度偏差不超过±</w:t>
      </w:r>
      <w:r>
        <w:rPr>
          <w:rFonts w:cs="Times New Roman" w:hint="eastAsia"/>
        </w:rPr>
        <w:t>0.05 dB</w:t>
      </w:r>
      <w:r>
        <w:rPr>
          <w:rFonts w:cs="Times New Roman" w:hint="eastAsia"/>
        </w:rPr>
        <w:t>，阻带衰减不低于</w:t>
      </w:r>
      <w:r>
        <w:rPr>
          <w:rFonts w:cs="Times New Roman" w:hint="eastAsia"/>
        </w:rPr>
        <w:t>70 dB</w:t>
      </w:r>
      <w:r>
        <w:rPr>
          <w:rFonts w:cs="Times New Roman" w:hint="eastAsia"/>
        </w:rPr>
        <w:t>，并保持严格线性相位。本文分别以完整</w:t>
      </w:r>
      <w:r>
        <w:rPr>
          <w:rFonts w:cs="Times New Roman" w:hint="eastAsia"/>
        </w:rPr>
        <w:t>RTL</w:t>
      </w:r>
      <w:r>
        <w:rPr>
          <w:rFonts w:cs="Times New Roman" w:hint="eastAsia"/>
        </w:rPr>
        <w:t>冲激响应频谱、阻带最差值和整数冲激响应镜像误差作为可复核的量化判据。</w:t>
      </w:r>
    </w:p>
    <w:p w14:paraId="5F489D26" w14:textId="77777777" w:rsidR="00563822" w:rsidRDefault="00151E47">
      <w:pPr>
        <w:keepLines/>
        <w:spacing w:line="400" w:lineRule="exact"/>
      </w:pPr>
      <w:r>
        <w:rPr>
          <w:b/>
        </w:rPr>
        <w:t>创新与验收：设计通过结构与算法优化降低资源消耗，并以有限字长分析评价资源</w:t>
      </w:r>
      <w:r>
        <w:rPr>
          <w:b/>
        </w:rPr>
        <w:t>—</w:t>
      </w:r>
      <w:r>
        <w:rPr>
          <w:b/>
        </w:rPr>
        <w:t>质量折衷。证据链覆盖</w:t>
      </w:r>
      <w:r>
        <w:rPr>
          <w:b/>
        </w:rPr>
        <w:t>MATLAB</w:t>
      </w:r>
      <w:r>
        <w:rPr>
          <w:b/>
        </w:rPr>
        <w:t>模型、</w:t>
      </w:r>
      <w:r>
        <w:rPr>
          <w:b/>
        </w:rPr>
        <w:t>RTL</w:t>
      </w:r>
      <w:r>
        <w:rPr>
          <w:b/>
        </w:rPr>
        <w:t>逐样本比较、</w:t>
      </w:r>
      <w:r>
        <w:rPr>
          <w:b/>
        </w:rPr>
        <w:t>Vivado</w:t>
      </w:r>
      <w:r>
        <w:rPr>
          <w:b/>
        </w:rPr>
        <w:t>实现后资源</w:t>
      </w:r>
      <w:r>
        <w:rPr>
          <w:b/>
        </w:rPr>
        <w:t>/</w:t>
      </w:r>
      <w:r>
        <w:rPr>
          <w:b/>
        </w:rPr>
        <w:t>时序</w:t>
      </w:r>
      <w:r>
        <w:rPr>
          <w:b/>
        </w:rPr>
        <w:t>/</w:t>
      </w:r>
      <w:r>
        <w:rPr>
          <w:b/>
        </w:rPr>
        <w:t>功耗报告以及板级功能现象；缺少校准仪器原始读数的项目不作为模拟性能结论。</w:t>
      </w:r>
    </w:p>
    <w:p w14:paraId="7FC1A37A" w14:textId="77777777" w:rsidR="00563822" w:rsidRDefault="00151E47">
      <w:pPr>
        <w:pStyle w:val="a7"/>
        <w:keepLines/>
        <w:spacing w:after="0"/>
        <w:rPr>
          <w:rFonts w:hint="default"/>
        </w:rPr>
      </w:pPr>
      <w:r>
        <w:t>表</w:t>
      </w:r>
      <w:r>
        <w:t xml:space="preserve">1-3 </w:t>
      </w:r>
      <w:r>
        <w:t>最终技术参数与验收口径</w:t>
      </w:r>
    </w:p>
    <w:tbl>
      <w:tblPr>
        <w:tblStyle w:val="af5"/>
        <w:tblW w:w="0" w:type="auto"/>
        <w:jc w:val="center"/>
        <w:tblLayout w:type="fixed"/>
        <w:tblLook w:val="04A0" w:firstRow="1" w:lastRow="0" w:firstColumn="1" w:lastColumn="0" w:noHBand="0" w:noVBand="1"/>
      </w:tblPr>
      <w:tblGrid>
        <w:gridCol w:w="1450"/>
        <w:gridCol w:w="2100"/>
        <w:gridCol w:w="2600"/>
        <w:gridCol w:w="2156"/>
      </w:tblGrid>
      <w:tr w:rsidR="00563822" w14:paraId="38FF3CFA" w14:textId="77777777">
        <w:trPr>
          <w:cantSplit/>
          <w:tblHeader/>
          <w:jc w:val="center"/>
        </w:trPr>
        <w:tc>
          <w:tcPr>
            <w:tcW w:w="1450" w:type="dxa"/>
            <w:shd w:val="clear" w:color="auto" w:fill="D9E2F3"/>
            <w:vAlign w:val="center"/>
          </w:tcPr>
          <w:p w14:paraId="42A97602" w14:textId="77777777" w:rsidR="00563822" w:rsidRDefault="00151E47">
            <w:pPr>
              <w:spacing w:line="240" w:lineRule="auto"/>
              <w:ind w:firstLine="0"/>
              <w:jc w:val="center"/>
            </w:pPr>
            <w:r>
              <w:rPr>
                <w:rFonts w:eastAsia="Times New Roman"/>
                <w:b/>
                <w:sz w:val="21"/>
              </w:rPr>
              <w:t>类别</w:t>
            </w:r>
          </w:p>
        </w:tc>
        <w:tc>
          <w:tcPr>
            <w:tcW w:w="2100" w:type="dxa"/>
            <w:shd w:val="clear" w:color="auto" w:fill="D9E2F3"/>
            <w:vAlign w:val="center"/>
          </w:tcPr>
          <w:p w14:paraId="7A20F9C6" w14:textId="77777777" w:rsidR="00563822" w:rsidRDefault="00151E47">
            <w:pPr>
              <w:spacing w:line="240" w:lineRule="auto"/>
              <w:ind w:firstLine="0"/>
              <w:jc w:val="center"/>
            </w:pPr>
            <w:r>
              <w:rPr>
                <w:rFonts w:eastAsia="Times New Roman"/>
                <w:b/>
                <w:sz w:val="21"/>
              </w:rPr>
              <w:t>最终参数</w:t>
            </w:r>
          </w:p>
        </w:tc>
        <w:tc>
          <w:tcPr>
            <w:tcW w:w="2600" w:type="dxa"/>
            <w:shd w:val="clear" w:color="auto" w:fill="D9E2F3"/>
            <w:vAlign w:val="center"/>
          </w:tcPr>
          <w:p w14:paraId="5E1B12F8" w14:textId="77777777" w:rsidR="00563822" w:rsidRDefault="00151E47">
            <w:pPr>
              <w:spacing w:line="240" w:lineRule="auto"/>
              <w:ind w:firstLine="0"/>
              <w:jc w:val="center"/>
            </w:pPr>
            <w:r>
              <w:rPr>
                <w:rFonts w:eastAsia="Times New Roman"/>
                <w:b/>
                <w:sz w:val="21"/>
              </w:rPr>
              <w:t>验收口径</w:t>
            </w:r>
          </w:p>
        </w:tc>
        <w:tc>
          <w:tcPr>
            <w:tcW w:w="2156" w:type="dxa"/>
            <w:shd w:val="clear" w:color="auto" w:fill="D9E2F3"/>
            <w:vAlign w:val="center"/>
          </w:tcPr>
          <w:p w14:paraId="4FB39F9D" w14:textId="77777777" w:rsidR="00563822" w:rsidRDefault="00151E47">
            <w:pPr>
              <w:spacing w:line="240" w:lineRule="auto"/>
              <w:ind w:firstLine="0"/>
              <w:jc w:val="center"/>
            </w:pPr>
            <w:r>
              <w:rPr>
                <w:rFonts w:eastAsia="Times New Roman"/>
                <w:b/>
                <w:sz w:val="21"/>
              </w:rPr>
              <w:t>证据</w:t>
            </w:r>
          </w:p>
        </w:tc>
      </w:tr>
      <w:tr w:rsidR="00563822" w14:paraId="7FFA3909" w14:textId="77777777">
        <w:trPr>
          <w:cantSplit/>
          <w:jc w:val="center"/>
        </w:trPr>
        <w:tc>
          <w:tcPr>
            <w:tcW w:w="1450" w:type="dxa"/>
            <w:vAlign w:val="center"/>
          </w:tcPr>
          <w:p w14:paraId="32D30EB9" w14:textId="77777777" w:rsidR="00563822" w:rsidRDefault="00151E47">
            <w:pPr>
              <w:spacing w:line="240" w:lineRule="auto"/>
              <w:ind w:firstLine="0"/>
              <w:jc w:val="left"/>
            </w:pPr>
            <w:r>
              <w:rPr>
                <w:rFonts w:eastAsia="Times New Roman"/>
                <w:sz w:val="21"/>
              </w:rPr>
              <w:t>输入/输出</w:t>
            </w:r>
          </w:p>
        </w:tc>
        <w:tc>
          <w:tcPr>
            <w:tcW w:w="2100" w:type="dxa"/>
            <w:vAlign w:val="center"/>
          </w:tcPr>
          <w:p w14:paraId="65E8A91E" w14:textId="77777777" w:rsidR="00563822" w:rsidRDefault="00151E47">
            <w:pPr>
              <w:spacing w:line="240" w:lineRule="auto"/>
              <w:ind w:firstLine="0"/>
              <w:jc w:val="left"/>
            </w:pPr>
            <w:r>
              <w:rPr>
                <w:rFonts w:eastAsia="Times New Roman"/>
                <w:sz w:val="21"/>
              </w:rPr>
              <w:t>44.1/48 kHz、24 bit → 5.6448/6.144 MHz、24 bit</w:t>
            </w:r>
          </w:p>
        </w:tc>
        <w:tc>
          <w:tcPr>
            <w:tcW w:w="2600" w:type="dxa"/>
            <w:vAlign w:val="center"/>
          </w:tcPr>
          <w:p w14:paraId="29ACE2E7" w14:textId="77777777" w:rsidR="00563822" w:rsidRDefault="00151E47">
            <w:pPr>
              <w:spacing w:line="240" w:lineRule="auto"/>
              <w:ind w:firstLine="0"/>
              <w:jc w:val="left"/>
            </w:pPr>
            <w:r>
              <w:rPr>
                <w:rFonts w:eastAsia="Times New Roman"/>
                <w:sz w:val="21"/>
              </w:rPr>
              <w:t>双族128×</w:t>
            </w:r>
          </w:p>
        </w:tc>
        <w:tc>
          <w:tcPr>
            <w:tcW w:w="2156" w:type="dxa"/>
            <w:vAlign w:val="center"/>
          </w:tcPr>
          <w:p w14:paraId="68898D2F" w14:textId="77777777" w:rsidR="00563822" w:rsidRDefault="00151E47">
            <w:pPr>
              <w:spacing w:line="240" w:lineRule="auto"/>
              <w:ind w:firstLine="0"/>
              <w:jc w:val="left"/>
            </w:pPr>
            <w:r>
              <w:rPr>
                <w:rFonts w:eastAsia="Times New Roman"/>
                <w:sz w:val="21"/>
              </w:rPr>
              <w:t>MATLAB、RTL、routed、实板</w:t>
            </w:r>
          </w:p>
        </w:tc>
      </w:tr>
      <w:tr w:rsidR="00563822" w14:paraId="25881AC5" w14:textId="77777777">
        <w:trPr>
          <w:cantSplit/>
          <w:jc w:val="center"/>
        </w:trPr>
        <w:tc>
          <w:tcPr>
            <w:tcW w:w="1450" w:type="dxa"/>
            <w:vAlign w:val="center"/>
          </w:tcPr>
          <w:p w14:paraId="3D6AFCDD" w14:textId="77777777" w:rsidR="00563822" w:rsidRDefault="00151E47">
            <w:pPr>
              <w:spacing w:line="240" w:lineRule="auto"/>
              <w:ind w:firstLine="0"/>
              <w:jc w:val="left"/>
            </w:pPr>
            <w:r>
              <w:rPr>
                <w:rFonts w:eastAsia="Times New Roman"/>
                <w:sz w:val="21"/>
              </w:rPr>
              <w:t>结构</w:t>
            </w:r>
          </w:p>
        </w:tc>
        <w:tc>
          <w:tcPr>
            <w:tcW w:w="2100" w:type="dxa"/>
            <w:vAlign w:val="center"/>
          </w:tcPr>
          <w:p w14:paraId="4C738805" w14:textId="77777777" w:rsidR="00563822" w:rsidRDefault="00151E47">
            <w:pPr>
              <w:spacing w:line="240" w:lineRule="auto"/>
              <w:ind w:firstLine="0"/>
              <w:jc w:val="left"/>
            </w:pPr>
            <w:r>
              <w:rPr>
                <w:rFonts w:eastAsia="Times New Roman"/>
                <w:sz w:val="21"/>
              </w:rPr>
              <w:t>2×FIR × 2×FIR × 2×FIR × CIC16</w:t>
            </w:r>
          </w:p>
        </w:tc>
        <w:tc>
          <w:tcPr>
            <w:tcW w:w="2600" w:type="dxa"/>
            <w:vAlign w:val="center"/>
          </w:tcPr>
          <w:p w14:paraId="07360A93" w14:textId="77777777" w:rsidR="00563822" w:rsidRDefault="00151E47">
            <w:pPr>
              <w:spacing w:line="240" w:lineRule="auto"/>
              <w:ind w:firstLine="0"/>
              <w:jc w:val="left"/>
            </w:pPr>
            <w:r>
              <w:rPr>
                <w:rFonts w:eastAsia="Times New Roman"/>
                <w:sz w:val="21"/>
              </w:rPr>
              <w:t>105/17/11 taps；R=16，M=1，N=3</w:t>
            </w:r>
          </w:p>
        </w:tc>
        <w:tc>
          <w:tcPr>
            <w:tcW w:w="2156" w:type="dxa"/>
            <w:vAlign w:val="center"/>
          </w:tcPr>
          <w:p w14:paraId="3F406C50" w14:textId="77777777" w:rsidR="00563822" w:rsidRDefault="00151E47">
            <w:pPr>
              <w:spacing w:line="240" w:lineRule="auto"/>
              <w:ind w:firstLine="0"/>
              <w:jc w:val="left"/>
            </w:pPr>
            <w:r>
              <w:rPr>
                <w:rFonts w:eastAsia="Times New Roman"/>
                <w:sz w:val="21"/>
              </w:rPr>
              <w:t>正式系数与RTL参数</w:t>
            </w:r>
          </w:p>
        </w:tc>
      </w:tr>
      <w:tr w:rsidR="00563822" w14:paraId="18B75DD2" w14:textId="77777777">
        <w:trPr>
          <w:cantSplit/>
          <w:jc w:val="center"/>
        </w:trPr>
        <w:tc>
          <w:tcPr>
            <w:tcW w:w="1450" w:type="dxa"/>
            <w:vAlign w:val="center"/>
          </w:tcPr>
          <w:p w14:paraId="7177CC02" w14:textId="77777777" w:rsidR="00563822" w:rsidRDefault="00151E47">
            <w:pPr>
              <w:spacing w:line="240" w:lineRule="auto"/>
              <w:ind w:firstLine="0"/>
              <w:jc w:val="left"/>
            </w:pPr>
            <w:r>
              <w:rPr>
                <w:sz w:val="21"/>
              </w:rPr>
              <w:t>数值格式</w:t>
            </w:r>
          </w:p>
        </w:tc>
        <w:tc>
          <w:tcPr>
            <w:tcW w:w="2100" w:type="dxa"/>
            <w:vAlign w:val="center"/>
          </w:tcPr>
          <w:p w14:paraId="1BDA5DC4" w14:textId="77777777" w:rsidR="00563822" w:rsidRDefault="00151E47">
            <w:pPr>
              <w:spacing w:line="240" w:lineRule="auto"/>
              <w:ind w:firstLine="0"/>
              <w:jc w:val="left"/>
            </w:pPr>
            <w:r>
              <w:rPr>
                <w:sz w:val="21"/>
              </w:rPr>
              <w:t>Q15</w:t>
            </w:r>
            <w:r>
              <w:rPr>
                <w:sz w:val="21"/>
              </w:rPr>
              <w:t>；</w:t>
            </w:r>
            <w:r>
              <w:rPr>
                <w:sz w:val="21"/>
              </w:rPr>
              <w:t>24/20/20 bit</w:t>
            </w:r>
            <w:r>
              <w:rPr>
                <w:sz w:val="21"/>
              </w:rPr>
              <w:t>；</w:t>
            </w:r>
            <w:r>
              <w:rPr>
                <w:sz w:val="21"/>
              </w:rPr>
              <w:t>CIC</w:t>
            </w:r>
            <w:r>
              <w:rPr>
                <w:sz w:val="21"/>
              </w:rPr>
              <w:t>补码模运算</w:t>
            </w:r>
          </w:p>
        </w:tc>
        <w:tc>
          <w:tcPr>
            <w:tcW w:w="2600" w:type="dxa"/>
            <w:vAlign w:val="center"/>
          </w:tcPr>
          <w:p w14:paraId="234BF78E" w14:textId="77777777" w:rsidR="00563822" w:rsidRDefault="00151E47">
            <w:pPr>
              <w:spacing w:line="240" w:lineRule="auto"/>
              <w:ind w:firstLine="0"/>
              <w:jc w:val="left"/>
            </w:pPr>
            <w:r>
              <w:rPr>
                <w:sz w:val="21"/>
              </w:rPr>
              <w:t>级末舍入</w:t>
            </w:r>
            <w:r>
              <w:rPr>
                <w:sz w:val="21"/>
              </w:rPr>
              <w:t>/</w:t>
            </w:r>
            <w:r>
              <w:rPr>
                <w:sz w:val="21"/>
              </w:rPr>
              <w:t>饱和；边界单独评价</w:t>
            </w:r>
          </w:p>
        </w:tc>
        <w:tc>
          <w:tcPr>
            <w:tcW w:w="2156" w:type="dxa"/>
            <w:vAlign w:val="center"/>
          </w:tcPr>
          <w:p w14:paraId="3464C3C6" w14:textId="77777777" w:rsidR="00563822" w:rsidRDefault="00151E47">
            <w:pPr>
              <w:spacing w:line="240" w:lineRule="auto"/>
              <w:ind w:firstLine="0"/>
              <w:jc w:val="left"/>
            </w:pPr>
            <w:r>
              <w:rPr>
                <w:sz w:val="21"/>
              </w:rPr>
              <w:t>MATLAB</w:t>
            </w:r>
            <w:r>
              <w:rPr>
                <w:sz w:val="21"/>
              </w:rPr>
              <w:t>位精确模型与</w:t>
            </w:r>
            <w:r>
              <w:rPr>
                <w:sz w:val="21"/>
              </w:rPr>
              <w:t>RTL</w:t>
            </w:r>
          </w:p>
        </w:tc>
      </w:tr>
      <w:tr w:rsidR="00563822" w14:paraId="6FBB2C25" w14:textId="77777777">
        <w:trPr>
          <w:cantSplit/>
          <w:jc w:val="center"/>
        </w:trPr>
        <w:tc>
          <w:tcPr>
            <w:tcW w:w="1450" w:type="dxa"/>
            <w:vAlign w:val="center"/>
          </w:tcPr>
          <w:p w14:paraId="4D97016D" w14:textId="77777777" w:rsidR="00563822" w:rsidRDefault="00151E47">
            <w:pPr>
              <w:spacing w:line="240" w:lineRule="auto"/>
              <w:ind w:firstLine="0"/>
              <w:jc w:val="left"/>
            </w:pPr>
            <w:r>
              <w:rPr>
                <w:rFonts w:eastAsia="Times New Roman"/>
                <w:sz w:val="21"/>
              </w:rPr>
              <w:t>频率指标</w:t>
            </w:r>
          </w:p>
        </w:tc>
        <w:tc>
          <w:tcPr>
            <w:tcW w:w="2100" w:type="dxa"/>
            <w:vAlign w:val="center"/>
          </w:tcPr>
          <w:p w14:paraId="351E9F05" w14:textId="77777777" w:rsidR="00563822" w:rsidRDefault="00151E47">
            <w:pPr>
              <w:spacing w:line="240" w:lineRule="auto"/>
              <w:ind w:firstLine="0"/>
              <w:jc w:val="left"/>
            </w:pPr>
            <w:r>
              <w:rPr>
                <w:rFonts w:eastAsia="Times New Roman"/>
                <w:sz w:val="21"/>
              </w:rPr>
              <w:t>10 Hz～20 kHz；双族首镜像阻带</w:t>
            </w:r>
          </w:p>
        </w:tc>
        <w:tc>
          <w:tcPr>
            <w:tcW w:w="2600" w:type="dxa"/>
            <w:vAlign w:val="center"/>
          </w:tcPr>
          <w:p w14:paraId="72C75649" w14:textId="77777777" w:rsidR="00563822" w:rsidRDefault="00151E47">
            <w:pPr>
              <w:spacing w:line="240" w:lineRule="auto"/>
              <w:ind w:firstLine="0"/>
              <w:jc w:val="left"/>
            </w:pPr>
            <w:r>
              <w:rPr>
                <w:rFonts w:eastAsia="Times New Roman"/>
                <w:sz w:val="21"/>
              </w:rPr>
              <w:t>±0.05 dB；≥70 dB</w:t>
            </w:r>
          </w:p>
        </w:tc>
        <w:tc>
          <w:tcPr>
            <w:tcW w:w="2156" w:type="dxa"/>
            <w:vAlign w:val="center"/>
          </w:tcPr>
          <w:p w14:paraId="644615B2" w14:textId="77777777" w:rsidR="00563822" w:rsidRDefault="00151E47">
            <w:pPr>
              <w:spacing w:line="240" w:lineRule="auto"/>
              <w:ind w:firstLine="0"/>
              <w:jc w:val="left"/>
            </w:pPr>
            <w:r>
              <w:rPr>
                <w:rFonts w:eastAsia="Times New Roman"/>
                <w:sz w:val="21"/>
              </w:rPr>
              <w:t>六工况频响</w:t>
            </w:r>
          </w:p>
        </w:tc>
      </w:tr>
      <w:tr w:rsidR="00563822" w14:paraId="505DC164" w14:textId="77777777">
        <w:trPr>
          <w:cantSplit/>
          <w:jc w:val="center"/>
        </w:trPr>
        <w:tc>
          <w:tcPr>
            <w:tcW w:w="1450" w:type="dxa"/>
            <w:vAlign w:val="center"/>
          </w:tcPr>
          <w:p w14:paraId="7A998983" w14:textId="77777777" w:rsidR="00563822" w:rsidRDefault="00151E47">
            <w:pPr>
              <w:spacing w:line="240" w:lineRule="auto"/>
              <w:ind w:firstLine="0"/>
              <w:jc w:val="left"/>
            </w:pPr>
            <w:r>
              <w:rPr>
                <w:rFonts w:eastAsia="Times New Roman"/>
                <w:sz w:val="21"/>
              </w:rPr>
              <w:t>现场测试源</w:t>
            </w:r>
          </w:p>
        </w:tc>
        <w:tc>
          <w:tcPr>
            <w:tcW w:w="2100" w:type="dxa"/>
            <w:vAlign w:val="center"/>
          </w:tcPr>
          <w:p w14:paraId="6F3D7361" w14:textId="77777777" w:rsidR="00563822" w:rsidRDefault="00151E47">
            <w:pPr>
              <w:spacing w:line="240" w:lineRule="auto"/>
              <w:ind w:firstLine="0"/>
              <w:jc w:val="left"/>
            </w:pPr>
            <w:r>
              <w:rPr>
                <w:rFonts w:eastAsia="Times New Roman"/>
                <w:sz w:val="21"/>
              </w:rPr>
              <w:t>15 kHz、0.50FS双采样率ROM</w:t>
            </w:r>
          </w:p>
        </w:tc>
        <w:tc>
          <w:tcPr>
            <w:tcW w:w="2600" w:type="dxa"/>
            <w:vAlign w:val="center"/>
          </w:tcPr>
          <w:p w14:paraId="238035C5" w14:textId="77777777" w:rsidR="00563822" w:rsidRDefault="00151E47">
            <w:pPr>
              <w:spacing w:line="240" w:lineRule="auto"/>
              <w:ind w:firstLine="0"/>
              <w:jc w:val="left"/>
            </w:pPr>
            <w:r>
              <w:rPr>
                <w:rFonts w:eastAsia="Times New Roman"/>
                <w:sz w:val="21"/>
              </w:rPr>
              <w:t>两族4×/8×/128×</w:t>
            </w:r>
          </w:p>
        </w:tc>
        <w:tc>
          <w:tcPr>
            <w:tcW w:w="2156" w:type="dxa"/>
            <w:vAlign w:val="center"/>
          </w:tcPr>
          <w:p w14:paraId="089B7ED7" w14:textId="77777777" w:rsidR="00563822" w:rsidRDefault="00151E47">
            <w:pPr>
              <w:spacing w:line="240" w:lineRule="auto"/>
              <w:ind w:firstLine="0"/>
              <w:jc w:val="left"/>
            </w:pPr>
            <w:r>
              <w:rPr>
                <w:rFonts w:eastAsia="Times New Roman"/>
                <w:sz w:val="21"/>
              </w:rPr>
              <w:t>AD9708＋示波器</w:t>
            </w:r>
          </w:p>
        </w:tc>
      </w:tr>
      <w:tr w:rsidR="00563822" w14:paraId="4711ED34" w14:textId="77777777">
        <w:trPr>
          <w:cantSplit/>
          <w:jc w:val="center"/>
        </w:trPr>
        <w:tc>
          <w:tcPr>
            <w:tcW w:w="1450" w:type="dxa"/>
            <w:vAlign w:val="center"/>
          </w:tcPr>
          <w:p w14:paraId="37D0F784" w14:textId="77777777" w:rsidR="00563822" w:rsidRDefault="00151E47">
            <w:pPr>
              <w:spacing w:line="240" w:lineRule="auto"/>
              <w:ind w:firstLine="0"/>
              <w:jc w:val="left"/>
            </w:pPr>
            <w:r>
              <w:rPr>
                <w:rFonts w:eastAsia="Times New Roman"/>
                <w:sz w:val="21"/>
              </w:rPr>
              <w:lastRenderedPageBreak/>
              <w:t>器件/工具</w:t>
            </w:r>
          </w:p>
        </w:tc>
        <w:tc>
          <w:tcPr>
            <w:tcW w:w="2100" w:type="dxa"/>
            <w:vAlign w:val="center"/>
          </w:tcPr>
          <w:p w14:paraId="66B442CA" w14:textId="77777777" w:rsidR="00563822" w:rsidRDefault="00151E47">
            <w:pPr>
              <w:spacing w:line="240" w:lineRule="auto"/>
              <w:ind w:firstLine="0"/>
              <w:jc w:val="left"/>
            </w:pPr>
            <w:r>
              <w:rPr>
                <w:rFonts w:eastAsia="Times New Roman"/>
                <w:sz w:val="21"/>
              </w:rPr>
              <w:t>XC7A35T-FGG484-2；MATLAB R2023a；Vivado/XSim 2025.2</w:t>
            </w:r>
          </w:p>
        </w:tc>
        <w:tc>
          <w:tcPr>
            <w:tcW w:w="2600" w:type="dxa"/>
            <w:vAlign w:val="center"/>
          </w:tcPr>
          <w:p w14:paraId="2C73364C" w14:textId="77777777" w:rsidR="00563822" w:rsidRDefault="00151E47">
            <w:pPr>
              <w:spacing w:line="240" w:lineRule="auto"/>
              <w:ind w:firstLine="0"/>
              <w:jc w:val="left"/>
            </w:pPr>
            <w:r>
              <w:rPr>
                <w:rFonts w:eastAsia="Times New Roman"/>
                <w:sz w:val="21"/>
              </w:rPr>
              <w:t>正式工程与报告一致</w:t>
            </w:r>
          </w:p>
        </w:tc>
        <w:tc>
          <w:tcPr>
            <w:tcW w:w="2156" w:type="dxa"/>
            <w:vAlign w:val="center"/>
          </w:tcPr>
          <w:p w14:paraId="5AF6BF33" w14:textId="77777777" w:rsidR="00563822" w:rsidRDefault="00151E47">
            <w:pPr>
              <w:spacing w:line="240" w:lineRule="auto"/>
              <w:ind w:firstLine="0"/>
              <w:jc w:val="left"/>
            </w:pPr>
            <w:r>
              <w:rPr>
                <w:rFonts w:eastAsia="Times New Roman"/>
                <w:sz w:val="21"/>
              </w:rPr>
              <w:t>附录B复现入口</w:t>
            </w:r>
          </w:p>
        </w:tc>
      </w:tr>
    </w:tbl>
    <w:p w14:paraId="15C5D064" w14:textId="77777777" w:rsidR="00563822" w:rsidRDefault="00151E47">
      <w:pPr>
        <w:keepLines/>
        <w:spacing w:line="400" w:lineRule="exact"/>
        <w:rPr>
          <w:rFonts w:eastAsia="黑体"/>
          <w:lang w:eastAsia="zh-CN"/>
        </w:rPr>
      </w:pPr>
      <w:r>
        <w:rPr>
          <w:rFonts w:hint="eastAsia"/>
          <w:lang w:eastAsia="zh-CN"/>
        </w:rPr>
        <w:t>（</w:t>
      </w:r>
      <w:r>
        <w:rPr>
          <w:rFonts w:hint="eastAsia"/>
          <w:lang w:eastAsia="zh-CN"/>
        </w:rPr>
        <w:t>*</w:t>
      </w:r>
      <w:r>
        <w:rPr>
          <w:rFonts w:hint="eastAsia"/>
          <w:lang w:eastAsia="zh-CN"/>
        </w:rPr>
        <w:t>位真模型：英文为</w:t>
      </w:r>
      <w:r>
        <w:rPr>
          <w:rFonts w:hint="eastAsia"/>
          <w:lang w:eastAsia="zh-CN"/>
        </w:rPr>
        <w:t>bit-true  model</w:t>
      </w:r>
      <w:r>
        <w:rPr>
          <w:rFonts w:hint="eastAsia"/>
          <w:lang w:eastAsia="zh-CN"/>
        </w:rPr>
        <w:t>，是定点位精确模型的简称）</w:t>
      </w:r>
    </w:p>
    <w:p w14:paraId="60D84067" w14:textId="77777777" w:rsidR="00563822" w:rsidRDefault="00563822">
      <w:pPr>
        <w:keepLines/>
        <w:spacing w:line="400" w:lineRule="exact"/>
      </w:pPr>
    </w:p>
    <w:p w14:paraId="632B9279" w14:textId="77777777" w:rsidR="00563822" w:rsidRDefault="00151E47">
      <w:pPr>
        <w:pStyle w:val="21"/>
        <w:spacing w:before="200"/>
        <w:rPr>
          <w:rFonts w:hint="default"/>
        </w:rPr>
      </w:pPr>
      <w:bookmarkStart w:id="6" w:name="_Toc237466471"/>
      <w:r>
        <w:t xml:space="preserve">1.2 </w:t>
      </w:r>
      <w:r>
        <w:t>系统输入输出与倍率分解</w:t>
      </w:r>
      <w:bookmarkEnd w:id="6"/>
    </w:p>
    <w:p w14:paraId="199F0ABE" w14:textId="77777777" w:rsidR="00563822" w:rsidRDefault="00151E47">
      <w:pPr>
        <w:keepLines/>
        <w:spacing w:line="400" w:lineRule="exact"/>
      </w:pPr>
      <w:r>
        <w:t>三级</w:t>
      </w:r>
      <w:r>
        <w:t>2</w:t>
      </w:r>
      <w:r>
        <w:t>倍</w:t>
      </w:r>
      <w:r>
        <w:t>FIR</w:t>
      </w:r>
      <w:r>
        <w:t>依次产生</w:t>
      </w:r>
      <w:r>
        <w:t>2×</w:t>
      </w:r>
      <w:r>
        <w:t>、</w:t>
      </w:r>
      <w:r>
        <w:t>4×</w:t>
      </w:r>
      <w:r>
        <w:t>和</w:t>
      </w:r>
      <w:r>
        <w:t>8×</w:t>
      </w:r>
      <w:r>
        <w:t>节点，末级</w:t>
      </w:r>
      <w:r>
        <w:t>CIC16</w:t>
      </w:r>
      <w:r>
        <w:t>形成</w:t>
      </w:r>
      <w:r>
        <w:t>128×</w:t>
      </w:r>
      <w:r>
        <w:t>输出。对</w:t>
      </w:r>
      <w:r>
        <w:t>44.1 kHz</w:t>
      </w:r>
      <w:r>
        <w:t>输入族，各节点为</w:t>
      </w:r>
      <w:r>
        <w:t>88.2/176.4/352.8 kHz</w:t>
      </w:r>
      <w:r>
        <w:t>和</w:t>
      </w:r>
      <w:r>
        <w:t>5.6448 MHz</w:t>
      </w:r>
      <w:r>
        <w:t>；对</w:t>
      </w:r>
      <w:r>
        <w:t>48 kHz</w:t>
      </w:r>
      <w:r>
        <w:t>输入族，各节点为</w:t>
      </w:r>
      <w:r>
        <w:t>96/192/384 kHz</w:t>
      </w:r>
      <w:r>
        <w:t>和</w:t>
      </w:r>
      <w:r>
        <w:t>6.144 MHz</w:t>
      </w:r>
      <w:r>
        <w:t>。板级包装层引出</w:t>
      </w:r>
      <w:r>
        <w:t>1×</w:t>
      </w:r>
      <w:r>
        <w:t>诊断与</w:t>
      </w:r>
      <w:r>
        <w:t>4×/8×/128×</w:t>
      </w:r>
      <w:r>
        <w:t>正式观察节点，默认上电为</w:t>
      </w:r>
      <w:r>
        <w:t>44.1 kHz/128×</w:t>
      </w:r>
      <w:r>
        <w:t>。</w:t>
      </w:r>
    </w:p>
    <w:p w14:paraId="056BEC40" w14:textId="77777777" w:rsidR="00563822" w:rsidRDefault="00563822">
      <w:pPr>
        <w:keepNext/>
        <w:spacing w:line="400" w:lineRule="exact"/>
        <w:ind w:firstLine="0"/>
        <w:jc w:val="center"/>
        <w:rPr>
          <w:lang w:eastAsia="zh-CN"/>
        </w:rPr>
      </w:pPr>
    </w:p>
    <w:p w14:paraId="185302D5" w14:textId="77777777" w:rsidR="00563822" w:rsidRDefault="00151E47">
      <w:pPr>
        <w:keepNext/>
        <w:spacing w:before="200" w:line="240" w:lineRule="auto"/>
        <w:ind w:firstLine="0"/>
        <w:jc w:val="center"/>
        <w:rPr>
          <w:lang w:eastAsia="zh-CN"/>
        </w:rPr>
      </w:pPr>
      <w:r>
        <w:rPr>
          <w:noProof/>
        </w:rPr>
        <w:drawing>
          <wp:inline distT="0" distB="0" distL="114300" distR="114300" wp14:anchorId="0447243C" wp14:editId="3845B577">
            <wp:extent cx="5270500" cy="2362835"/>
            <wp:effectExtent l="0" t="0" r="0" b="2540"/>
            <wp:docPr id="14" name="图1-1 双采样率128倍插值系统总体结构" descr="图1-1 双采样率128倍插值系统总体结构" title="图1-1 双采样率128倍插值系统总体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4"/>
                    <pic:cNvPicPr>
                      <a:picLocks noChangeAspect="1"/>
                    </pic:cNvPicPr>
                  </pic:nvPicPr>
                  <pic:blipFill>
                    <a:blip r:embed="rId12"/>
                    <a:stretch>
                      <a:fillRect/>
                    </a:stretch>
                  </pic:blipFill>
                  <pic:spPr>
                    <a:xfrm>
                      <a:off x="0" y="0"/>
                      <a:ext cx="5270500" cy="2362835"/>
                    </a:xfrm>
                    <a:prstGeom prst="rect">
                      <a:avLst/>
                    </a:prstGeom>
                    <a:noFill/>
                    <a:ln>
                      <a:noFill/>
                    </a:ln>
                  </pic:spPr>
                </pic:pic>
              </a:graphicData>
            </a:graphic>
          </wp:inline>
        </w:drawing>
      </w:r>
    </w:p>
    <w:p w14:paraId="43A065F8" w14:textId="77777777" w:rsidR="00563822" w:rsidRDefault="00151E47">
      <w:pPr>
        <w:pStyle w:val="a7"/>
        <w:keepLines/>
        <w:spacing w:before="0"/>
        <w:rPr>
          <w:rFonts w:hint="default"/>
        </w:rPr>
      </w:pPr>
      <w:r>
        <w:t>图</w:t>
      </w:r>
      <w:r>
        <w:t xml:space="preserve">1-1 </w:t>
      </w:r>
      <w:r>
        <w:t>双采样率</w:t>
      </w:r>
      <w:r>
        <w:t>128</w:t>
      </w:r>
      <w:r>
        <w:t>倍插值系统总体结构</w:t>
      </w:r>
    </w:p>
    <w:p w14:paraId="7B74A498" w14:textId="77777777" w:rsidR="00563822" w:rsidRDefault="00151E47">
      <w:pPr>
        <w:pStyle w:val="a7"/>
        <w:keepLines/>
        <w:spacing w:after="0"/>
        <w:rPr>
          <w:rFonts w:hint="default"/>
        </w:rPr>
      </w:pPr>
      <w:r>
        <w:t>表</w:t>
      </w:r>
      <w:r>
        <w:t xml:space="preserve">1-4 </w:t>
      </w:r>
      <w:r>
        <w:t>各级采样率与数据格式</w:t>
      </w:r>
    </w:p>
    <w:tbl>
      <w:tblPr>
        <w:tblStyle w:val="af5"/>
        <w:tblW w:w="0" w:type="auto"/>
        <w:jc w:val="center"/>
        <w:tblLayout w:type="fixed"/>
        <w:tblLook w:val="04A0" w:firstRow="1" w:lastRow="0" w:firstColumn="1" w:lastColumn="0" w:noHBand="0" w:noVBand="1"/>
      </w:tblPr>
      <w:tblGrid>
        <w:gridCol w:w="1350"/>
        <w:gridCol w:w="900"/>
        <w:gridCol w:w="1550"/>
        <w:gridCol w:w="1900"/>
        <w:gridCol w:w="2606"/>
      </w:tblGrid>
      <w:tr w:rsidR="00563822" w14:paraId="31BD21C9" w14:textId="77777777">
        <w:trPr>
          <w:cantSplit/>
          <w:tblHeader/>
          <w:jc w:val="center"/>
        </w:trPr>
        <w:tc>
          <w:tcPr>
            <w:tcW w:w="1350" w:type="dxa"/>
            <w:shd w:val="clear" w:color="auto" w:fill="D9E2F3"/>
            <w:vAlign w:val="center"/>
          </w:tcPr>
          <w:p w14:paraId="44DB62B0" w14:textId="77777777" w:rsidR="00563822" w:rsidRDefault="00151E47">
            <w:pPr>
              <w:spacing w:line="240" w:lineRule="auto"/>
              <w:ind w:firstLine="0"/>
              <w:jc w:val="center"/>
            </w:pPr>
            <w:r>
              <w:rPr>
                <w:rFonts w:eastAsia="Times New Roman"/>
                <w:b/>
                <w:sz w:val="21"/>
              </w:rPr>
              <w:t>节点</w:t>
            </w:r>
          </w:p>
        </w:tc>
        <w:tc>
          <w:tcPr>
            <w:tcW w:w="900" w:type="dxa"/>
            <w:shd w:val="clear" w:color="auto" w:fill="D9E2F3"/>
            <w:vAlign w:val="center"/>
          </w:tcPr>
          <w:p w14:paraId="2F65E35D" w14:textId="77777777" w:rsidR="00563822" w:rsidRDefault="00151E47">
            <w:pPr>
              <w:spacing w:line="240" w:lineRule="auto"/>
              <w:ind w:firstLine="0"/>
              <w:jc w:val="center"/>
            </w:pPr>
            <w:r>
              <w:rPr>
                <w:rFonts w:eastAsia="Times New Roman"/>
                <w:b/>
                <w:sz w:val="21"/>
              </w:rPr>
              <w:t>倍率</w:t>
            </w:r>
          </w:p>
        </w:tc>
        <w:tc>
          <w:tcPr>
            <w:tcW w:w="1550" w:type="dxa"/>
            <w:shd w:val="clear" w:color="auto" w:fill="D9E2F3"/>
            <w:vAlign w:val="center"/>
          </w:tcPr>
          <w:p w14:paraId="72D03010" w14:textId="77777777" w:rsidR="00563822" w:rsidRDefault="00151E47">
            <w:pPr>
              <w:spacing w:line="240" w:lineRule="auto"/>
              <w:ind w:firstLine="0"/>
              <w:jc w:val="center"/>
            </w:pPr>
            <w:r>
              <w:rPr>
                <w:rFonts w:eastAsia="Times New Roman"/>
                <w:b/>
                <w:sz w:val="21"/>
              </w:rPr>
              <w:t>44.1 kHz族</w:t>
            </w:r>
          </w:p>
        </w:tc>
        <w:tc>
          <w:tcPr>
            <w:tcW w:w="1900" w:type="dxa"/>
            <w:shd w:val="clear" w:color="auto" w:fill="D9E2F3"/>
            <w:vAlign w:val="center"/>
          </w:tcPr>
          <w:p w14:paraId="37D0C861" w14:textId="77777777" w:rsidR="00563822" w:rsidRDefault="00151E47">
            <w:pPr>
              <w:spacing w:line="240" w:lineRule="auto"/>
              <w:ind w:firstLine="0"/>
              <w:jc w:val="center"/>
            </w:pPr>
            <w:r>
              <w:rPr>
                <w:rFonts w:eastAsia="Times New Roman"/>
                <w:b/>
                <w:sz w:val="21"/>
              </w:rPr>
              <w:t>48 kHz族</w:t>
            </w:r>
          </w:p>
        </w:tc>
        <w:tc>
          <w:tcPr>
            <w:tcW w:w="2606" w:type="dxa"/>
            <w:shd w:val="clear" w:color="auto" w:fill="D9E2F3"/>
            <w:vAlign w:val="center"/>
          </w:tcPr>
          <w:p w14:paraId="5FA400BC" w14:textId="77777777" w:rsidR="00563822" w:rsidRDefault="00151E47">
            <w:pPr>
              <w:spacing w:line="240" w:lineRule="auto"/>
              <w:ind w:firstLine="0"/>
              <w:jc w:val="center"/>
            </w:pPr>
            <w:r>
              <w:rPr>
                <w:rFonts w:eastAsia="Times New Roman"/>
                <w:b/>
                <w:sz w:val="21"/>
              </w:rPr>
              <w:t>有效数据位宽/功能</w:t>
            </w:r>
          </w:p>
        </w:tc>
      </w:tr>
      <w:tr w:rsidR="00563822" w14:paraId="195D0ABC" w14:textId="77777777">
        <w:trPr>
          <w:cantSplit/>
          <w:jc w:val="center"/>
        </w:trPr>
        <w:tc>
          <w:tcPr>
            <w:tcW w:w="1350" w:type="dxa"/>
            <w:vAlign w:val="center"/>
          </w:tcPr>
          <w:p w14:paraId="3FC5EEAA" w14:textId="77777777" w:rsidR="00563822" w:rsidRDefault="00151E47">
            <w:pPr>
              <w:spacing w:line="240" w:lineRule="auto"/>
              <w:ind w:firstLine="0"/>
              <w:jc w:val="left"/>
            </w:pPr>
            <w:r>
              <w:rPr>
                <w:rFonts w:eastAsia="Times New Roman"/>
                <w:sz w:val="21"/>
              </w:rPr>
              <w:t>输入PCM</w:t>
            </w:r>
          </w:p>
        </w:tc>
        <w:tc>
          <w:tcPr>
            <w:tcW w:w="900" w:type="dxa"/>
            <w:vAlign w:val="center"/>
          </w:tcPr>
          <w:p w14:paraId="2761D703" w14:textId="77777777" w:rsidR="00563822" w:rsidRDefault="00151E47">
            <w:pPr>
              <w:spacing w:line="240" w:lineRule="auto"/>
              <w:ind w:firstLine="0"/>
              <w:jc w:val="left"/>
            </w:pPr>
            <w:r>
              <w:rPr>
                <w:rFonts w:eastAsia="Times New Roman"/>
                <w:sz w:val="21"/>
              </w:rPr>
              <w:t>1×</w:t>
            </w:r>
          </w:p>
        </w:tc>
        <w:tc>
          <w:tcPr>
            <w:tcW w:w="1550" w:type="dxa"/>
            <w:vAlign w:val="center"/>
          </w:tcPr>
          <w:p w14:paraId="6F824D1A" w14:textId="77777777" w:rsidR="00563822" w:rsidRDefault="00151E47">
            <w:pPr>
              <w:spacing w:line="240" w:lineRule="auto"/>
              <w:ind w:firstLine="0"/>
              <w:jc w:val="left"/>
            </w:pPr>
            <w:r>
              <w:rPr>
                <w:rFonts w:eastAsia="Times New Roman"/>
                <w:sz w:val="21"/>
              </w:rPr>
              <w:t>44.1 kHz</w:t>
            </w:r>
          </w:p>
        </w:tc>
        <w:tc>
          <w:tcPr>
            <w:tcW w:w="1900" w:type="dxa"/>
            <w:vAlign w:val="center"/>
          </w:tcPr>
          <w:p w14:paraId="74D4D56E" w14:textId="77777777" w:rsidR="00563822" w:rsidRDefault="00151E47">
            <w:pPr>
              <w:spacing w:line="240" w:lineRule="auto"/>
              <w:ind w:firstLine="0"/>
              <w:jc w:val="left"/>
            </w:pPr>
            <w:r>
              <w:rPr>
                <w:rFonts w:eastAsia="Times New Roman"/>
                <w:sz w:val="21"/>
              </w:rPr>
              <w:t>48 kHz</w:t>
            </w:r>
          </w:p>
        </w:tc>
        <w:tc>
          <w:tcPr>
            <w:tcW w:w="2606" w:type="dxa"/>
            <w:vAlign w:val="center"/>
          </w:tcPr>
          <w:p w14:paraId="240CC7E3" w14:textId="77777777" w:rsidR="00563822" w:rsidRDefault="00151E47">
            <w:pPr>
              <w:spacing w:line="240" w:lineRule="auto"/>
              <w:ind w:firstLine="0"/>
              <w:jc w:val="left"/>
            </w:pPr>
            <w:r>
              <w:rPr>
                <w:rFonts w:eastAsia="Times New Roman"/>
                <w:sz w:val="21"/>
              </w:rPr>
              <w:t>24 bit；输入/诊断</w:t>
            </w:r>
          </w:p>
        </w:tc>
      </w:tr>
      <w:tr w:rsidR="00563822" w14:paraId="4BEF31D8" w14:textId="77777777">
        <w:trPr>
          <w:cantSplit/>
          <w:jc w:val="center"/>
        </w:trPr>
        <w:tc>
          <w:tcPr>
            <w:tcW w:w="1350" w:type="dxa"/>
            <w:vAlign w:val="center"/>
          </w:tcPr>
          <w:p w14:paraId="21719BC6" w14:textId="77777777" w:rsidR="00563822" w:rsidRDefault="00151E47">
            <w:pPr>
              <w:spacing w:line="240" w:lineRule="auto"/>
              <w:ind w:firstLine="0"/>
              <w:jc w:val="left"/>
            </w:pPr>
            <w:r>
              <w:rPr>
                <w:rFonts w:eastAsia="Times New Roman"/>
                <w:sz w:val="21"/>
              </w:rPr>
              <w:t>Stage1输出</w:t>
            </w:r>
          </w:p>
        </w:tc>
        <w:tc>
          <w:tcPr>
            <w:tcW w:w="900" w:type="dxa"/>
            <w:vAlign w:val="center"/>
          </w:tcPr>
          <w:p w14:paraId="1E71CDBA" w14:textId="77777777" w:rsidR="00563822" w:rsidRDefault="00151E47">
            <w:pPr>
              <w:spacing w:line="240" w:lineRule="auto"/>
              <w:ind w:firstLine="0"/>
              <w:jc w:val="left"/>
            </w:pPr>
            <w:r>
              <w:rPr>
                <w:rFonts w:eastAsia="Times New Roman"/>
                <w:sz w:val="21"/>
              </w:rPr>
              <w:t>2×</w:t>
            </w:r>
          </w:p>
        </w:tc>
        <w:tc>
          <w:tcPr>
            <w:tcW w:w="1550" w:type="dxa"/>
            <w:vAlign w:val="center"/>
          </w:tcPr>
          <w:p w14:paraId="0EEE2766" w14:textId="77777777" w:rsidR="00563822" w:rsidRDefault="00151E47">
            <w:pPr>
              <w:spacing w:line="240" w:lineRule="auto"/>
              <w:ind w:firstLine="0"/>
              <w:jc w:val="left"/>
            </w:pPr>
            <w:r>
              <w:rPr>
                <w:rFonts w:eastAsia="Times New Roman"/>
                <w:sz w:val="21"/>
              </w:rPr>
              <w:t>88.2 kHz</w:t>
            </w:r>
          </w:p>
        </w:tc>
        <w:tc>
          <w:tcPr>
            <w:tcW w:w="1900" w:type="dxa"/>
            <w:vAlign w:val="center"/>
          </w:tcPr>
          <w:p w14:paraId="616A2AD3" w14:textId="77777777" w:rsidR="00563822" w:rsidRDefault="00151E47">
            <w:pPr>
              <w:spacing w:line="240" w:lineRule="auto"/>
              <w:ind w:firstLine="0"/>
              <w:jc w:val="left"/>
            </w:pPr>
            <w:r>
              <w:rPr>
                <w:rFonts w:eastAsia="Times New Roman"/>
                <w:sz w:val="21"/>
              </w:rPr>
              <w:t>96 kHz</w:t>
            </w:r>
          </w:p>
        </w:tc>
        <w:tc>
          <w:tcPr>
            <w:tcW w:w="2606" w:type="dxa"/>
            <w:vAlign w:val="center"/>
          </w:tcPr>
          <w:p w14:paraId="40F9D863" w14:textId="77777777" w:rsidR="00563822" w:rsidRDefault="00151E47">
            <w:pPr>
              <w:spacing w:line="240" w:lineRule="auto"/>
              <w:ind w:firstLine="0"/>
              <w:jc w:val="left"/>
            </w:pPr>
            <w:r>
              <w:rPr>
                <w:rFonts w:eastAsia="Times New Roman"/>
                <w:sz w:val="21"/>
              </w:rPr>
              <w:t>24 bit；第一级成形</w:t>
            </w:r>
          </w:p>
        </w:tc>
      </w:tr>
      <w:tr w:rsidR="00563822" w14:paraId="05F4B3D9" w14:textId="77777777">
        <w:trPr>
          <w:cantSplit/>
          <w:jc w:val="center"/>
        </w:trPr>
        <w:tc>
          <w:tcPr>
            <w:tcW w:w="1350" w:type="dxa"/>
            <w:vAlign w:val="center"/>
          </w:tcPr>
          <w:p w14:paraId="32580A2E" w14:textId="77777777" w:rsidR="00563822" w:rsidRDefault="00151E47">
            <w:pPr>
              <w:spacing w:line="240" w:lineRule="auto"/>
              <w:ind w:firstLine="0"/>
              <w:jc w:val="left"/>
            </w:pPr>
            <w:r>
              <w:rPr>
                <w:rFonts w:eastAsia="Times New Roman"/>
                <w:sz w:val="21"/>
              </w:rPr>
              <w:t>Stage2输出</w:t>
            </w:r>
          </w:p>
        </w:tc>
        <w:tc>
          <w:tcPr>
            <w:tcW w:w="900" w:type="dxa"/>
            <w:vAlign w:val="center"/>
          </w:tcPr>
          <w:p w14:paraId="768B50F6" w14:textId="77777777" w:rsidR="00563822" w:rsidRDefault="00151E47">
            <w:pPr>
              <w:spacing w:line="240" w:lineRule="auto"/>
              <w:ind w:firstLine="0"/>
              <w:jc w:val="left"/>
            </w:pPr>
            <w:r>
              <w:rPr>
                <w:rFonts w:eastAsia="Times New Roman"/>
                <w:sz w:val="21"/>
              </w:rPr>
              <w:t>4×</w:t>
            </w:r>
          </w:p>
        </w:tc>
        <w:tc>
          <w:tcPr>
            <w:tcW w:w="1550" w:type="dxa"/>
            <w:vAlign w:val="center"/>
          </w:tcPr>
          <w:p w14:paraId="59ADEDCB" w14:textId="77777777" w:rsidR="00563822" w:rsidRDefault="00151E47">
            <w:pPr>
              <w:spacing w:line="240" w:lineRule="auto"/>
              <w:ind w:firstLine="0"/>
              <w:jc w:val="left"/>
            </w:pPr>
            <w:r>
              <w:rPr>
                <w:rFonts w:eastAsia="Times New Roman"/>
                <w:sz w:val="21"/>
              </w:rPr>
              <w:t>176.4 kHz</w:t>
            </w:r>
          </w:p>
        </w:tc>
        <w:tc>
          <w:tcPr>
            <w:tcW w:w="1900" w:type="dxa"/>
            <w:vAlign w:val="center"/>
          </w:tcPr>
          <w:p w14:paraId="00886B7A" w14:textId="77777777" w:rsidR="00563822" w:rsidRDefault="00151E47">
            <w:pPr>
              <w:spacing w:line="240" w:lineRule="auto"/>
              <w:ind w:firstLine="0"/>
              <w:jc w:val="left"/>
            </w:pPr>
            <w:r>
              <w:rPr>
                <w:rFonts w:eastAsia="Times New Roman"/>
                <w:sz w:val="21"/>
              </w:rPr>
              <w:t>192 kHz</w:t>
            </w:r>
          </w:p>
        </w:tc>
        <w:tc>
          <w:tcPr>
            <w:tcW w:w="2606" w:type="dxa"/>
            <w:vAlign w:val="center"/>
          </w:tcPr>
          <w:p w14:paraId="0C8FDBEC" w14:textId="77777777" w:rsidR="00563822" w:rsidRDefault="00151E47">
            <w:pPr>
              <w:spacing w:line="240" w:lineRule="auto"/>
              <w:ind w:firstLine="0"/>
              <w:jc w:val="left"/>
            </w:pPr>
            <w:r>
              <w:rPr>
                <w:rFonts w:eastAsia="Times New Roman"/>
                <w:sz w:val="21"/>
              </w:rPr>
              <w:t>22 bit；正式观察</w:t>
            </w:r>
          </w:p>
        </w:tc>
      </w:tr>
      <w:tr w:rsidR="00563822" w14:paraId="277E5421" w14:textId="77777777">
        <w:trPr>
          <w:cantSplit/>
          <w:jc w:val="center"/>
        </w:trPr>
        <w:tc>
          <w:tcPr>
            <w:tcW w:w="1350" w:type="dxa"/>
            <w:vAlign w:val="center"/>
          </w:tcPr>
          <w:p w14:paraId="17A432E9" w14:textId="77777777" w:rsidR="00563822" w:rsidRDefault="00151E47">
            <w:pPr>
              <w:spacing w:line="240" w:lineRule="auto"/>
              <w:ind w:firstLine="0"/>
              <w:jc w:val="left"/>
            </w:pPr>
            <w:r>
              <w:rPr>
                <w:rFonts w:eastAsia="Times New Roman"/>
                <w:sz w:val="21"/>
              </w:rPr>
              <w:t>Stage3输出</w:t>
            </w:r>
          </w:p>
        </w:tc>
        <w:tc>
          <w:tcPr>
            <w:tcW w:w="900" w:type="dxa"/>
            <w:vAlign w:val="center"/>
          </w:tcPr>
          <w:p w14:paraId="1141D0C7" w14:textId="77777777" w:rsidR="00563822" w:rsidRDefault="00151E47">
            <w:pPr>
              <w:spacing w:line="240" w:lineRule="auto"/>
              <w:ind w:firstLine="0"/>
              <w:jc w:val="left"/>
            </w:pPr>
            <w:r>
              <w:rPr>
                <w:rFonts w:eastAsia="Times New Roman"/>
                <w:sz w:val="21"/>
              </w:rPr>
              <w:t>8×</w:t>
            </w:r>
          </w:p>
        </w:tc>
        <w:tc>
          <w:tcPr>
            <w:tcW w:w="1550" w:type="dxa"/>
            <w:vAlign w:val="center"/>
          </w:tcPr>
          <w:p w14:paraId="24F32000" w14:textId="77777777" w:rsidR="00563822" w:rsidRDefault="00151E47">
            <w:pPr>
              <w:spacing w:line="240" w:lineRule="auto"/>
              <w:ind w:firstLine="0"/>
              <w:jc w:val="left"/>
            </w:pPr>
            <w:r>
              <w:rPr>
                <w:rFonts w:eastAsia="Times New Roman"/>
                <w:sz w:val="21"/>
              </w:rPr>
              <w:t>352.8 kHz</w:t>
            </w:r>
          </w:p>
        </w:tc>
        <w:tc>
          <w:tcPr>
            <w:tcW w:w="1900" w:type="dxa"/>
            <w:vAlign w:val="center"/>
          </w:tcPr>
          <w:p w14:paraId="1E1F5696" w14:textId="77777777" w:rsidR="00563822" w:rsidRDefault="00151E47">
            <w:pPr>
              <w:spacing w:line="240" w:lineRule="auto"/>
              <w:ind w:firstLine="0"/>
              <w:jc w:val="left"/>
            </w:pPr>
            <w:r>
              <w:rPr>
                <w:rFonts w:eastAsia="Times New Roman"/>
                <w:sz w:val="21"/>
              </w:rPr>
              <w:t>384 kHz</w:t>
            </w:r>
          </w:p>
        </w:tc>
        <w:tc>
          <w:tcPr>
            <w:tcW w:w="2606" w:type="dxa"/>
            <w:vAlign w:val="center"/>
          </w:tcPr>
          <w:p w14:paraId="33498BA0" w14:textId="77777777" w:rsidR="00563822" w:rsidRDefault="00151E47">
            <w:pPr>
              <w:spacing w:line="240" w:lineRule="auto"/>
              <w:ind w:firstLine="0"/>
              <w:jc w:val="left"/>
            </w:pPr>
            <w:r>
              <w:rPr>
                <w:rFonts w:eastAsia="Times New Roman"/>
                <w:sz w:val="21"/>
              </w:rPr>
              <w:t>20 bit；正式观察/补偿</w:t>
            </w:r>
          </w:p>
        </w:tc>
      </w:tr>
      <w:tr w:rsidR="00563822" w14:paraId="1018ED10" w14:textId="77777777">
        <w:trPr>
          <w:cantSplit/>
          <w:jc w:val="center"/>
        </w:trPr>
        <w:tc>
          <w:tcPr>
            <w:tcW w:w="1350" w:type="dxa"/>
            <w:vAlign w:val="center"/>
          </w:tcPr>
          <w:p w14:paraId="346E2D66" w14:textId="77777777" w:rsidR="00563822" w:rsidRDefault="00151E47">
            <w:pPr>
              <w:spacing w:line="240" w:lineRule="auto"/>
              <w:ind w:firstLine="0"/>
              <w:jc w:val="left"/>
            </w:pPr>
            <w:r>
              <w:rPr>
                <w:rFonts w:eastAsia="Times New Roman"/>
                <w:sz w:val="21"/>
              </w:rPr>
              <w:t>CIC输出</w:t>
            </w:r>
          </w:p>
        </w:tc>
        <w:tc>
          <w:tcPr>
            <w:tcW w:w="900" w:type="dxa"/>
            <w:vAlign w:val="center"/>
          </w:tcPr>
          <w:p w14:paraId="01D0751E" w14:textId="77777777" w:rsidR="00563822" w:rsidRDefault="00151E47">
            <w:pPr>
              <w:spacing w:line="240" w:lineRule="auto"/>
              <w:ind w:firstLine="0"/>
              <w:jc w:val="left"/>
            </w:pPr>
            <w:r>
              <w:rPr>
                <w:rFonts w:eastAsia="Times New Roman"/>
                <w:sz w:val="21"/>
              </w:rPr>
              <w:t>128×</w:t>
            </w:r>
          </w:p>
        </w:tc>
        <w:tc>
          <w:tcPr>
            <w:tcW w:w="1550" w:type="dxa"/>
            <w:vAlign w:val="center"/>
          </w:tcPr>
          <w:p w14:paraId="3529AD91" w14:textId="77777777" w:rsidR="00563822" w:rsidRDefault="00151E47">
            <w:pPr>
              <w:spacing w:line="240" w:lineRule="auto"/>
              <w:ind w:firstLine="0"/>
              <w:jc w:val="left"/>
            </w:pPr>
            <w:r>
              <w:rPr>
                <w:rFonts w:eastAsia="Times New Roman"/>
                <w:sz w:val="21"/>
              </w:rPr>
              <w:t>5.6448 MHz</w:t>
            </w:r>
          </w:p>
        </w:tc>
        <w:tc>
          <w:tcPr>
            <w:tcW w:w="1900" w:type="dxa"/>
            <w:vAlign w:val="center"/>
          </w:tcPr>
          <w:p w14:paraId="1AF47593" w14:textId="77777777" w:rsidR="00563822" w:rsidRDefault="00151E47">
            <w:pPr>
              <w:spacing w:line="240" w:lineRule="auto"/>
              <w:ind w:firstLine="0"/>
              <w:jc w:val="left"/>
            </w:pPr>
            <w:r>
              <w:rPr>
                <w:rFonts w:eastAsia="Times New Roman"/>
                <w:sz w:val="21"/>
              </w:rPr>
              <w:t>6.144 MHz</w:t>
            </w:r>
          </w:p>
        </w:tc>
        <w:tc>
          <w:tcPr>
            <w:tcW w:w="2606" w:type="dxa"/>
            <w:vAlign w:val="center"/>
          </w:tcPr>
          <w:p w14:paraId="2F4F4BBA" w14:textId="77777777" w:rsidR="00563822" w:rsidRDefault="00151E47">
            <w:pPr>
              <w:spacing w:line="240" w:lineRule="auto"/>
              <w:ind w:firstLine="0"/>
              <w:jc w:val="left"/>
            </w:pPr>
            <w:r>
              <w:rPr>
                <w:rFonts w:eastAsia="Times New Roman"/>
                <w:sz w:val="21"/>
              </w:rPr>
              <w:t>32 bit内部/24 bit输出</w:t>
            </w:r>
          </w:p>
        </w:tc>
      </w:tr>
    </w:tbl>
    <w:p w14:paraId="274B2969" w14:textId="77777777" w:rsidR="00563822" w:rsidRDefault="00563822">
      <w:pPr>
        <w:spacing w:before="200" w:line="400" w:lineRule="exact"/>
        <w:ind w:firstLine="0"/>
      </w:pPr>
    </w:p>
    <w:p w14:paraId="098071E2" w14:textId="77777777" w:rsidR="00563822" w:rsidRDefault="00151E47">
      <w:pPr>
        <w:pStyle w:val="21"/>
        <w:rPr>
          <w:rFonts w:hint="default"/>
        </w:rPr>
      </w:pPr>
      <w:bookmarkStart w:id="7" w:name="_Toc237466472"/>
      <w:r>
        <w:lastRenderedPageBreak/>
        <w:t xml:space="preserve">1.3 </w:t>
      </w:r>
      <w:r>
        <w:t>最终结果与证据链</w:t>
      </w:r>
      <w:bookmarkEnd w:id="7"/>
    </w:p>
    <w:p w14:paraId="1F9DA6EF" w14:textId="77777777" w:rsidR="00563822" w:rsidRDefault="00151E47">
      <w:pPr>
        <w:keepLines/>
        <w:spacing w:line="400" w:lineRule="exact"/>
      </w:pPr>
      <w:r>
        <w:rPr>
          <w:rFonts w:cs="Times New Roman" w:hint="eastAsia"/>
        </w:rPr>
        <w:t>算法结论以</w:t>
      </w:r>
      <w:r>
        <w:rPr>
          <w:rFonts w:cs="Times New Roman" w:hint="eastAsia"/>
        </w:rPr>
        <w:t>MATLAB</w:t>
      </w:r>
      <w:r>
        <w:rPr>
          <w:rFonts w:cs="Times New Roman" w:hint="eastAsia"/>
          <w:lang w:eastAsia="zh-CN"/>
        </w:rPr>
        <w:t>定点位精确模型</w:t>
      </w:r>
      <w:r>
        <w:rPr>
          <w:rFonts w:cs="Times New Roman" w:hint="eastAsia"/>
        </w:rPr>
        <w:t>为基准，</w:t>
      </w:r>
      <w:r>
        <w:rPr>
          <w:rFonts w:cs="Times New Roman" w:hint="eastAsia"/>
        </w:rPr>
        <w:t>RTL</w:t>
      </w:r>
      <w:r>
        <w:rPr>
          <w:rFonts w:cs="Times New Roman" w:hint="eastAsia"/>
        </w:rPr>
        <w:t>结论以</w:t>
      </w:r>
      <w:r>
        <w:rPr>
          <w:rFonts w:cs="Times New Roman" w:hint="eastAsia"/>
        </w:rPr>
        <w:t>XSim</w:t>
      </w:r>
      <w:r>
        <w:rPr>
          <w:rFonts w:cs="Times New Roman" w:hint="eastAsia"/>
        </w:rPr>
        <w:t>完整输出和逐点比较为准，资源</w:t>
      </w:r>
      <w:r>
        <w:rPr>
          <w:rFonts w:cs="Times New Roman" w:hint="eastAsia"/>
        </w:rPr>
        <w:t>/</w:t>
      </w:r>
      <w:r>
        <w:rPr>
          <w:rFonts w:cs="Times New Roman" w:hint="eastAsia"/>
        </w:rPr>
        <w:t>时序</w:t>
      </w:r>
      <w:r>
        <w:rPr>
          <w:rFonts w:cs="Times New Roman" w:hint="eastAsia"/>
        </w:rPr>
        <w:t>/</w:t>
      </w:r>
      <w:r>
        <w:rPr>
          <w:rFonts w:cs="Times New Roman" w:hint="eastAsia"/>
        </w:rPr>
        <w:t>功耗以最终板级工程实现后报告为准，板级现象以最终位流和现场仪器截图为准。四类证据互相独立又能通过参数、文件版本和哈希关联，避免仅凭某一张频响图或某一次示波器现象作结论。</w:t>
      </w:r>
    </w:p>
    <w:p w14:paraId="7E19E704" w14:textId="77777777" w:rsidR="00563822" w:rsidRDefault="00151E47">
      <w:pPr>
        <w:pStyle w:val="a7"/>
        <w:keepLines/>
        <w:spacing w:after="0"/>
        <w:rPr>
          <w:rFonts w:hint="default"/>
        </w:rPr>
      </w:pPr>
      <w:r>
        <w:t>表</w:t>
      </w:r>
      <w:r>
        <w:t xml:space="preserve">1-5 </w:t>
      </w:r>
      <w:r>
        <w:t>设计验证证据链</w:t>
      </w:r>
    </w:p>
    <w:tbl>
      <w:tblPr>
        <w:tblStyle w:val="af5"/>
        <w:tblW w:w="0" w:type="auto"/>
        <w:jc w:val="center"/>
        <w:tblLayout w:type="fixed"/>
        <w:tblLook w:val="04A0" w:firstRow="1" w:lastRow="0" w:firstColumn="1" w:lastColumn="0" w:noHBand="0" w:noVBand="1"/>
      </w:tblPr>
      <w:tblGrid>
        <w:gridCol w:w="1250"/>
        <w:gridCol w:w="2100"/>
        <w:gridCol w:w="2500"/>
        <w:gridCol w:w="2456"/>
      </w:tblGrid>
      <w:tr w:rsidR="00563822" w14:paraId="0675ADF8" w14:textId="77777777">
        <w:trPr>
          <w:cantSplit/>
          <w:tblHeader/>
          <w:jc w:val="center"/>
        </w:trPr>
        <w:tc>
          <w:tcPr>
            <w:tcW w:w="1250" w:type="dxa"/>
            <w:shd w:val="clear" w:color="auto" w:fill="D9E2F3"/>
            <w:vAlign w:val="center"/>
          </w:tcPr>
          <w:p w14:paraId="42C071E3" w14:textId="77777777" w:rsidR="00563822" w:rsidRDefault="00151E47">
            <w:pPr>
              <w:spacing w:line="240" w:lineRule="auto"/>
              <w:ind w:firstLine="0"/>
              <w:jc w:val="center"/>
            </w:pPr>
            <w:r>
              <w:rPr>
                <w:rFonts w:cs="Times New Roman"/>
                <w:b/>
                <w:sz w:val="21"/>
                <w:szCs w:val="21"/>
              </w:rPr>
              <w:t>层级</w:t>
            </w:r>
          </w:p>
        </w:tc>
        <w:tc>
          <w:tcPr>
            <w:tcW w:w="2100" w:type="dxa"/>
            <w:shd w:val="clear" w:color="auto" w:fill="D9E2F3"/>
            <w:vAlign w:val="center"/>
          </w:tcPr>
          <w:p w14:paraId="6BDDE336" w14:textId="77777777" w:rsidR="00563822" w:rsidRDefault="00151E47">
            <w:pPr>
              <w:spacing w:line="240" w:lineRule="auto"/>
              <w:ind w:firstLine="0"/>
              <w:jc w:val="center"/>
            </w:pPr>
            <w:r>
              <w:rPr>
                <w:rFonts w:cs="Times New Roman"/>
                <w:b/>
                <w:sz w:val="21"/>
                <w:szCs w:val="21"/>
              </w:rPr>
              <w:t>对象</w:t>
            </w:r>
          </w:p>
        </w:tc>
        <w:tc>
          <w:tcPr>
            <w:tcW w:w="2500" w:type="dxa"/>
            <w:shd w:val="clear" w:color="auto" w:fill="D9E2F3"/>
            <w:vAlign w:val="center"/>
          </w:tcPr>
          <w:p w14:paraId="3A626EFA" w14:textId="77777777" w:rsidR="00563822" w:rsidRDefault="00151E47">
            <w:pPr>
              <w:spacing w:line="240" w:lineRule="auto"/>
              <w:ind w:firstLine="0"/>
              <w:jc w:val="center"/>
            </w:pPr>
            <w:r>
              <w:rPr>
                <w:rFonts w:cs="Times New Roman"/>
                <w:b/>
                <w:sz w:val="21"/>
                <w:szCs w:val="21"/>
              </w:rPr>
              <w:t>判据</w:t>
            </w:r>
          </w:p>
        </w:tc>
        <w:tc>
          <w:tcPr>
            <w:tcW w:w="2456" w:type="dxa"/>
            <w:shd w:val="clear" w:color="auto" w:fill="D9E2F3"/>
            <w:vAlign w:val="center"/>
          </w:tcPr>
          <w:p w14:paraId="6D483712" w14:textId="77777777" w:rsidR="00563822" w:rsidRDefault="00151E47">
            <w:pPr>
              <w:spacing w:line="240" w:lineRule="auto"/>
              <w:ind w:firstLine="0"/>
              <w:jc w:val="center"/>
            </w:pPr>
            <w:r>
              <w:rPr>
                <w:rFonts w:cs="Times New Roman"/>
                <w:b/>
                <w:sz w:val="21"/>
                <w:szCs w:val="21"/>
              </w:rPr>
              <w:t>最终结果</w:t>
            </w:r>
          </w:p>
        </w:tc>
      </w:tr>
      <w:tr w:rsidR="00563822" w14:paraId="5C0D8103" w14:textId="77777777">
        <w:trPr>
          <w:cantSplit/>
          <w:jc w:val="center"/>
        </w:trPr>
        <w:tc>
          <w:tcPr>
            <w:tcW w:w="1250" w:type="dxa"/>
            <w:vAlign w:val="center"/>
          </w:tcPr>
          <w:p w14:paraId="6B9FC374" w14:textId="77777777" w:rsidR="00563822" w:rsidRDefault="00151E47">
            <w:pPr>
              <w:spacing w:line="240" w:lineRule="auto"/>
              <w:ind w:firstLine="0"/>
              <w:jc w:val="left"/>
            </w:pPr>
            <w:r>
              <w:rPr>
                <w:rFonts w:cs="Times New Roman"/>
                <w:sz w:val="21"/>
                <w:szCs w:val="21"/>
              </w:rPr>
              <w:t>数学模型</w:t>
            </w:r>
          </w:p>
        </w:tc>
        <w:tc>
          <w:tcPr>
            <w:tcW w:w="2100" w:type="dxa"/>
            <w:vAlign w:val="center"/>
          </w:tcPr>
          <w:p w14:paraId="6B1A3A77" w14:textId="77777777" w:rsidR="00563822" w:rsidRDefault="00151E47">
            <w:pPr>
              <w:spacing w:line="240" w:lineRule="auto"/>
              <w:ind w:firstLine="0"/>
              <w:jc w:val="left"/>
            </w:pPr>
            <w:r>
              <w:rPr>
                <w:rFonts w:cs="Times New Roman"/>
                <w:sz w:val="21"/>
                <w:szCs w:val="21"/>
              </w:rPr>
              <w:t>浮点与量化滤波器</w:t>
            </w:r>
          </w:p>
        </w:tc>
        <w:tc>
          <w:tcPr>
            <w:tcW w:w="2500" w:type="dxa"/>
            <w:vAlign w:val="center"/>
          </w:tcPr>
          <w:p w14:paraId="6841D4D9" w14:textId="77777777" w:rsidR="00563822" w:rsidRDefault="00151E47">
            <w:pPr>
              <w:spacing w:line="240" w:lineRule="auto"/>
              <w:ind w:firstLine="0"/>
              <w:jc w:val="left"/>
            </w:pPr>
            <w:r>
              <w:rPr>
                <w:rFonts w:cs="Times New Roman"/>
                <w:sz w:val="21"/>
                <w:szCs w:val="21"/>
              </w:rPr>
              <w:t>频响、群时延、溢出边界</w:t>
            </w:r>
          </w:p>
        </w:tc>
        <w:tc>
          <w:tcPr>
            <w:tcW w:w="2456" w:type="dxa"/>
            <w:vAlign w:val="center"/>
          </w:tcPr>
          <w:p w14:paraId="408F7F25" w14:textId="77777777" w:rsidR="00563822" w:rsidRDefault="00151E47">
            <w:pPr>
              <w:spacing w:line="240" w:lineRule="auto"/>
              <w:ind w:firstLine="0"/>
              <w:jc w:val="left"/>
            </w:pPr>
            <w:r>
              <w:rPr>
                <w:rFonts w:cs="Times New Roman"/>
                <w:sz w:val="21"/>
                <w:szCs w:val="21"/>
              </w:rPr>
              <w:t>满足</w:t>
            </w:r>
          </w:p>
        </w:tc>
      </w:tr>
      <w:tr w:rsidR="00563822" w14:paraId="0028A5BE" w14:textId="77777777">
        <w:trPr>
          <w:cantSplit/>
          <w:jc w:val="center"/>
        </w:trPr>
        <w:tc>
          <w:tcPr>
            <w:tcW w:w="1250" w:type="dxa"/>
            <w:vAlign w:val="center"/>
          </w:tcPr>
          <w:p w14:paraId="0D1B3060" w14:textId="77777777" w:rsidR="00563822" w:rsidRDefault="00151E47">
            <w:pPr>
              <w:spacing w:line="240" w:lineRule="auto"/>
              <w:ind w:firstLine="0"/>
              <w:jc w:val="left"/>
              <w:rPr>
                <w:lang w:eastAsia="zh-CN"/>
              </w:rPr>
            </w:pPr>
            <w:r>
              <w:rPr>
                <w:rFonts w:cs="Times New Roman"/>
                <w:sz w:val="21"/>
                <w:szCs w:val="21"/>
                <w:lang w:eastAsia="zh-CN"/>
              </w:rPr>
              <w:t>定点位精确模型</w:t>
            </w:r>
          </w:p>
        </w:tc>
        <w:tc>
          <w:tcPr>
            <w:tcW w:w="2100" w:type="dxa"/>
            <w:vAlign w:val="center"/>
          </w:tcPr>
          <w:p w14:paraId="671B9602" w14:textId="77777777" w:rsidR="00563822" w:rsidRDefault="00151E47">
            <w:pPr>
              <w:spacing w:line="240" w:lineRule="auto"/>
              <w:ind w:firstLine="0"/>
              <w:jc w:val="left"/>
            </w:pPr>
            <w:r>
              <w:rPr>
                <w:rFonts w:cs="Times New Roman"/>
                <w:sz w:val="21"/>
                <w:szCs w:val="21"/>
              </w:rPr>
              <w:t>逐级定点算法</w:t>
            </w:r>
          </w:p>
        </w:tc>
        <w:tc>
          <w:tcPr>
            <w:tcW w:w="2500" w:type="dxa"/>
            <w:vAlign w:val="center"/>
          </w:tcPr>
          <w:p w14:paraId="2856C157" w14:textId="77777777" w:rsidR="00563822" w:rsidRDefault="00151E47">
            <w:pPr>
              <w:spacing w:line="240" w:lineRule="auto"/>
              <w:ind w:firstLine="0"/>
              <w:jc w:val="left"/>
            </w:pPr>
            <w:r>
              <w:rPr>
                <w:rFonts w:cs="Times New Roman"/>
                <w:sz w:val="21"/>
                <w:szCs w:val="21"/>
              </w:rPr>
              <w:t>中间节点和最终输出</w:t>
            </w:r>
          </w:p>
        </w:tc>
        <w:tc>
          <w:tcPr>
            <w:tcW w:w="2456" w:type="dxa"/>
            <w:vAlign w:val="center"/>
          </w:tcPr>
          <w:p w14:paraId="2343EEB0" w14:textId="77777777" w:rsidR="00563822" w:rsidRDefault="00151E47">
            <w:pPr>
              <w:spacing w:line="240" w:lineRule="auto"/>
              <w:ind w:firstLine="0"/>
              <w:jc w:val="left"/>
            </w:pPr>
            <w:r>
              <w:rPr>
                <w:rFonts w:cs="Times New Roman"/>
                <w:sz w:val="21"/>
                <w:szCs w:val="21"/>
              </w:rPr>
              <w:t>作为</w:t>
            </w:r>
            <w:r>
              <w:rPr>
                <w:rFonts w:cs="Times New Roman"/>
                <w:sz w:val="21"/>
                <w:szCs w:val="21"/>
              </w:rPr>
              <w:t>RTL</w:t>
            </w:r>
            <w:r>
              <w:rPr>
                <w:rFonts w:cs="Times New Roman"/>
                <w:sz w:val="21"/>
                <w:szCs w:val="21"/>
              </w:rPr>
              <w:t>黄金参考</w:t>
            </w:r>
          </w:p>
        </w:tc>
      </w:tr>
      <w:tr w:rsidR="00563822" w14:paraId="33A739C8" w14:textId="77777777">
        <w:trPr>
          <w:cantSplit/>
          <w:jc w:val="center"/>
        </w:trPr>
        <w:tc>
          <w:tcPr>
            <w:tcW w:w="1250" w:type="dxa"/>
            <w:vAlign w:val="center"/>
          </w:tcPr>
          <w:p w14:paraId="326B084C" w14:textId="77777777" w:rsidR="00563822" w:rsidRDefault="00151E47">
            <w:pPr>
              <w:spacing w:line="240" w:lineRule="auto"/>
              <w:ind w:firstLine="0"/>
              <w:jc w:val="left"/>
            </w:pPr>
            <w:r>
              <w:rPr>
                <w:sz w:val="21"/>
              </w:rPr>
              <w:t>RTL</w:t>
            </w:r>
          </w:p>
        </w:tc>
        <w:tc>
          <w:tcPr>
            <w:tcW w:w="2100" w:type="dxa"/>
            <w:vAlign w:val="center"/>
          </w:tcPr>
          <w:p w14:paraId="4F2A0DC6" w14:textId="77777777" w:rsidR="00563822" w:rsidRDefault="00151E47">
            <w:pPr>
              <w:spacing w:line="240" w:lineRule="auto"/>
              <w:ind w:firstLine="0"/>
              <w:jc w:val="left"/>
            </w:pPr>
            <w:r>
              <w:rPr>
                <w:sz w:val="21"/>
              </w:rPr>
              <w:t>本轮</w:t>
            </w:r>
            <w:r>
              <w:rPr>
                <w:sz w:val="21"/>
              </w:rPr>
              <w:t>Smoke 17</w:t>
            </w:r>
            <w:r>
              <w:rPr>
                <w:sz w:val="21"/>
              </w:rPr>
              <w:t>项；既有</w:t>
            </w:r>
            <w:r>
              <w:rPr>
                <w:sz w:val="21"/>
              </w:rPr>
              <w:t>Release 17</w:t>
            </w:r>
            <w:r>
              <w:rPr>
                <w:sz w:val="21"/>
              </w:rPr>
              <w:t>项</w:t>
            </w:r>
          </w:p>
        </w:tc>
        <w:tc>
          <w:tcPr>
            <w:tcW w:w="2500" w:type="dxa"/>
            <w:vAlign w:val="center"/>
          </w:tcPr>
          <w:p w14:paraId="1B5F35B4" w14:textId="77777777" w:rsidR="00563822" w:rsidRDefault="00151E47">
            <w:pPr>
              <w:spacing w:line="240" w:lineRule="auto"/>
              <w:ind w:firstLine="0"/>
              <w:jc w:val="left"/>
            </w:pPr>
            <w:r>
              <w:rPr>
                <w:sz w:val="21"/>
              </w:rPr>
              <w:t>稳定向量三节点逐样本比较</w:t>
            </w:r>
          </w:p>
        </w:tc>
        <w:tc>
          <w:tcPr>
            <w:tcW w:w="2456" w:type="dxa"/>
            <w:vAlign w:val="center"/>
          </w:tcPr>
          <w:p w14:paraId="2E9C0CE3" w14:textId="77777777" w:rsidR="00563822" w:rsidRDefault="00151E47">
            <w:pPr>
              <w:spacing w:line="240" w:lineRule="auto"/>
              <w:ind w:firstLine="0"/>
              <w:jc w:val="left"/>
            </w:pPr>
            <w:r>
              <w:rPr>
                <w:sz w:val="21"/>
              </w:rPr>
              <w:t>Smoke 17/17</w:t>
            </w:r>
            <w:r>
              <w:rPr>
                <w:sz w:val="21"/>
              </w:rPr>
              <w:t>；</w:t>
            </w:r>
            <w:r>
              <w:rPr>
                <w:sz w:val="21"/>
              </w:rPr>
              <w:t>0 LSB</w:t>
            </w:r>
          </w:p>
        </w:tc>
      </w:tr>
      <w:tr w:rsidR="00563822" w14:paraId="723662DE" w14:textId="77777777">
        <w:trPr>
          <w:cantSplit/>
          <w:jc w:val="center"/>
        </w:trPr>
        <w:tc>
          <w:tcPr>
            <w:tcW w:w="1250" w:type="dxa"/>
            <w:vAlign w:val="center"/>
          </w:tcPr>
          <w:p w14:paraId="316074EA" w14:textId="77777777" w:rsidR="00563822" w:rsidRDefault="00151E47">
            <w:pPr>
              <w:spacing w:line="240" w:lineRule="auto"/>
              <w:ind w:firstLine="0"/>
              <w:jc w:val="left"/>
            </w:pPr>
            <w:r>
              <w:rPr>
                <w:rFonts w:eastAsia="Times New Roman"/>
                <w:sz w:val="21"/>
              </w:rPr>
              <w:t>实现</w:t>
            </w:r>
          </w:p>
        </w:tc>
        <w:tc>
          <w:tcPr>
            <w:tcW w:w="2100" w:type="dxa"/>
            <w:vAlign w:val="center"/>
          </w:tcPr>
          <w:p w14:paraId="5C7204E1" w14:textId="77777777" w:rsidR="00563822" w:rsidRDefault="00151E47">
            <w:pPr>
              <w:spacing w:line="240" w:lineRule="auto"/>
              <w:ind w:firstLine="0"/>
              <w:jc w:val="left"/>
            </w:pPr>
            <w:r>
              <w:rPr>
                <w:rFonts w:eastAsia="Times New Roman"/>
                <w:sz w:val="21"/>
              </w:rPr>
              <w:t>XC7A35T全板级工程</w:t>
            </w:r>
          </w:p>
        </w:tc>
        <w:tc>
          <w:tcPr>
            <w:tcW w:w="2500" w:type="dxa"/>
            <w:vAlign w:val="center"/>
          </w:tcPr>
          <w:p w14:paraId="1D321DB5" w14:textId="77777777" w:rsidR="00563822" w:rsidRDefault="00151E47">
            <w:pPr>
              <w:spacing w:line="240" w:lineRule="auto"/>
              <w:ind w:firstLine="0"/>
              <w:jc w:val="left"/>
            </w:pPr>
            <w:r>
              <w:rPr>
                <w:rFonts w:eastAsia="Times New Roman"/>
                <w:sz w:val="21"/>
              </w:rPr>
              <w:t>资源、DRC、CDC、时序、功耗</w:t>
            </w:r>
          </w:p>
        </w:tc>
        <w:tc>
          <w:tcPr>
            <w:tcW w:w="2456" w:type="dxa"/>
            <w:vAlign w:val="center"/>
          </w:tcPr>
          <w:p w14:paraId="26AA66CC" w14:textId="77777777" w:rsidR="00563822" w:rsidRDefault="00151E47">
            <w:pPr>
              <w:spacing w:line="240" w:lineRule="auto"/>
              <w:ind w:firstLine="0"/>
              <w:jc w:val="left"/>
            </w:pPr>
            <w:r>
              <w:rPr>
                <w:rFonts w:eastAsia="Times New Roman"/>
                <w:sz w:val="21"/>
              </w:rPr>
              <w:t>2025.2闭环通过</w:t>
            </w:r>
          </w:p>
        </w:tc>
      </w:tr>
      <w:tr w:rsidR="00563822" w14:paraId="1D137032" w14:textId="77777777">
        <w:trPr>
          <w:cantSplit/>
          <w:jc w:val="center"/>
        </w:trPr>
        <w:tc>
          <w:tcPr>
            <w:tcW w:w="1250" w:type="dxa"/>
            <w:vAlign w:val="center"/>
          </w:tcPr>
          <w:p w14:paraId="2B7BD8C8" w14:textId="77777777" w:rsidR="00563822" w:rsidRDefault="00151E47">
            <w:pPr>
              <w:spacing w:line="240" w:lineRule="auto"/>
              <w:ind w:firstLine="0"/>
              <w:jc w:val="left"/>
            </w:pPr>
            <w:r>
              <w:rPr>
                <w:sz w:val="21"/>
              </w:rPr>
              <w:t>板级</w:t>
            </w:r>
          </w:p>
        </w:tc>
        <w:tc>
          <w:tcPr>
            <w:tcW w:w="2100" w:type="dxa"/>
            <w:vAlign w:val="center"/>
          </w:tcPr>
          <w:p w14:paraId="49384D7E" w14:textId="77777777" w:rsidR="00563822" w:rsidRDefault="00151E47">
            <w:pPr>
              <w:spacing w:line="240" w:lineRule="auto"/>
              <w:ind w:firstLine="0"/>
              <w:jc w:val="left"/>
            </w:pPr>
            <w:r>
              <w:rPr>
                <w:sz w:val="21"/>
              </w:rPr>
              <w:t>218-LUT</w:t>
            </w:r>
            <w:r>
              <w:rPr>
                <w:sz w:val="21"/>
              </w:rPr>
              <w:t>正式位流＋</w:t>
            </w:r>
            <w:r>
              <w:rPr>
                <w:sz w:val="21"/>
              </w:rPr>
              <w:t>AD9708</w:t>
            </w:r>
          </w:p>
        </w:tc>
        <w:tc>
          <w:tcPr>
            <w:tcW w:w="2500" w:type="dxa"/>
            <w:vAlign w:val="center"/>
          </w:tcPr>
          <w:p w14:paraId="1001B6A4" w14:textId="77777777" w:rsidR="00563822" w:rsidRDefault="00151E47">
            <w:pPr>
              <w:spacing w:line="240" w:lineRule="auto"/>
              <w:ind w:firstLine="0"/>
              <w:jc w:val="left"/>
            </w:pPr>
            <w:r>
              <w:rPr>
                <w:sz w:val="21"/>
              </w:rPr>
              <w:t>双采样率功能验证</w:t>
            </w:r>
          </w:p>
        </w:tc>
        <w:tc>
          <w:tcPr>
            <w:tcW w:w="2456" w:type="dxa"/>
            <w:vAlign w:val="center"/>
          </w:tcPr>
          <w:p w14:paraId="2CC85937" w14:textId="77777777" w:rsidR="00563822" w:rsidRDefault="00151E47">
            <w:pPr>
              <w:spacing w:line="240" w:lineRule="auto"/>
              <w:ind w:firstLine="0"/>
              <w:jc w:val="left"/>
            </w:pPr>
            <w:r>
              <w:rPr>
                <w:sz w:val="21"/>
              </w:rPr>
              <w:t>通过；无仪器级音频外推</w:t>
            </w:r>
          </w:p>
        </w:tc>
      </w:tr>
    </w:tbl>
    <w:p>
      <w:pPr>
        <w:pStyle w:val="21"/>
      </w:pPr>
      <w:bookmarkStart w:id="67" w:name="_TocAcademicRevision10104"/>
      <w:r>
        <w:t>1.4 国内外研究进展与本文技术定位</w:t>
      </w:r>
      <w:bookmarkEnd w:id="67"/>
    </w:p>
    <w:p>
      <w:pPr/>
      <w:r>
        <w:t>多速率信号处理已形成系统的理论框架。Crochiere与Rabiner、Harris分别从抽取与插值、滤波器组及通信系统实现等角度论述了采样率转换原理[13-14]；Hogenauer提出的CIC滤波器以积分器—梳状器级联实现无乘法器的整数倍率变换，为高倍率插值的低资源实现奠定基础[12]。Zeineddine等对FIR型采样率转换方法进行了综述[11]。这些研究表明，多级分解、多相表示与CIC结构是降低高倍率采样率转换运算量的主要理论途径。</w:t>
      </w:r>
    </w:p>
    <w:p>
      <w:pPr/>
      <w:r>
        <w:t>近年来，研究重点由固定整数倍率扩展到分数、任意与可变采样率转换。已有工作分别讨论了宽带波束形成中的多速率可变分数时延[2]、FPGA分数采样率转换[5]、面向谐波信号的任意可变采样率架构[6]以及并行多相输出的分数采样率转换器[10]。在数字射频前端领域，多相数字下变频、面向多标准接收机的硬件优化以及HDL直接数字上/下变频也得到研究[3-4,7]。相关结果支持以多相分解和并行或时分复用结构在吞吐率、可配置性与硬件复杂度之间进行折衷。</w:t>
      </w:r>
    </w:p>
    <w:p>
      <w:pPr/>
      <w:r>
        <w:t>FPGA实现研究进一步关注低功耗可重构采样率转换[8]以及CIC—多相混合多级结构[9]。厂商FIR Compiler提供参数化FIR实现基线[1]；DSP48E1、可配置逻辑块和Vivado实现分析文档分别给出算术映射、逻辑资源与实现收敛的器件和工具依据[15-17]。由于器件型号、时钟约束、工具版本、顶层边界和定点格式都会影响实现结果，不同文献中的资源数据不宜直接进行数值比较，而应在统一实验条件下开展受控对照。</w:t>
      </w:r>
    </w:p>
    <w:p>
      <w:pPr/>
      <w:r>
        <w:t>就本文所列文献范围而言，既有研究已覆盖多相FIR、CIC、分数或可变采样率转换及多类FPGA硬件实现，但较少同时讨论双音频采样率族、128倍整数插值、严格线性相位、中间倍率可观测、有限字长误差、专用资源约束与物理板功能验证。依据赛题要求[18]，本文选择三级2倍多相FIR与16倍CIC级联，并将CIC通带补偿折叠到第三级FIR；在统一工具版本与统计边界下比较厂商IP基线、手写RTL及不同DSP映射，再以数值模型、位精确RTL、布局布线后报告和物理板功能验证构成分层证据。本文的研究重点不是提出新的采样率转换理论，而是在给定器件与指标约束下完成结构、字长、存储和调度的协同实现及可复核评价。</w:t>
      </w:r>
    </w:p>
    <w:p w14:paraId="0DC3E025" w14:textId="77777777" w:rsidR="00563822" w:rsidRDefault="00151E47">
      <w:pPr>
        <w:pStyle w:val="1"/>
        <w:pageBreakBefore/>
        <w:rPr>
          <w:rFonts w:hint="default"/>
        </w:rPr>
      </w:pPr>
      <w:bookmarkStart w:id="8" w:name="_Toc237466473"/>
      <w:r>
        <w:lastRenderedPageBreak/>
        <w:t>第</w:t>
      </w:r>
      <w:r>
        <w:t>2</w:t>
      </w:r>
      <w:r>
        <w:t>章</w:t>
      </w:r>
      <w:r>
        <w:t xml:space="preserve"> </w:t>
      </w:r>
      <w:r>
        <w:t>插值理论与体系结构选择</w:t>
      </w:r>
      <w:bookmarkEnd w:id="8"/>
    </w:p>
    <w:p w14:paraId="2E7AA4D6" w14:textId="77777777" w:rsidR="00563822" w:rsidRDefault="00151E47">
      <w:pPr>
        <w:pStyle w:val="21"/>
        <w:rPr>
          <w:rFonts w:hint="default"/>
        </w:rPr>
      </w:pPr>
      <w:bookmarkStart w:id="9" w:name="_Toc237466474"/>
      <w:r>
        <w:t xml:space="preserve">2.1 </w:t>
      </w:r>
      <w:r>
        <w:t>整数倍插值与频谱镜像</w:t>
      </w:r>
      <w:bookmarkEnd w:id="9"/>
    </w:p>
    <w:p w14:paraId="321284D4" w14:textId="77777777" w:rsidR="00563822" w:rsidRDefault="00151E47">
      <w:pPr>
        <w:keepLines/>
        <w:spacing w:line="400" w:lineRule="exact"/>
      </w:pPr>
      <w:r>
        <w:t>L</w:t>
      </w:r>
      <w:r>
        <w:t>倍插值可分为零插入与低通滤波两步。零插入使频谱在新采样域周期复制，插值低通滤波器保留基带并抑制镜像。若直接在最高</w:t>
      </w:r>
      <w:r>
        <w:t>6.144 MHz</w:t>
      </w:r>
      <w:r>
        <w:t>速率上实现长</w:t>
      </w:r>
      <w:r>
        <w:t>FIR</w:t>
      </w:r>
      <w:r>
        <w:t>，大量乘加和历史状态都集中在高速域，资源与功耗均不经济，因此本设计将最陡峭的频谱成形放在低速</w:t>
      </w:r>
      <w:r>
        <w:t>FIR</w:t>
      </w:r>
      <w:r>
        <w:t>级，并以</w:t>
      </w:r>
      <w:r>
        <w:t>CIC</w:t>
      </w:r>
      <w:r>
        <w:t>完成后端</w:t>
      </w:r>
      <w:r>
        <w:t>16</w:t>
      </w:r>
      <w:r>
        <w:t>倍提升。</w:t>
      </w:r>
    </w:p>
    <w:p w14:paraId="0B7E7FC0" w14:textId="77777777" w:rsidR="00563822" w:rsidRDefault="00151E47">
      <w:pPr>
        <w:keepLines/>
        <w:spacing w:line="400" w:lineRule="exact"/>
      </w:pPr>
      <w:r>
        <w:t>44.1 kHz族的第一镜像下边缘为44.1−20=24.1 kHz；48 kHz族对应48−20=28 kHz。本文分别按两族的首镜像边界评价阻带，并以六工况中的最差绝对通带误差、最差峰峰纹波和最差阻带作为报告结论，避免只验证单一采样率或单一观察节点。</w:t>
      </w:r>
    </w:p>
    <w:p w14:paraId="0EF7AE36" w14:textId="77777777" w:rsidR="00563822" w:rsidRDefault="00151E47">
      <w:pPr>
        <w:pStyle w:val="Equation"/>
        <w:keepLines/>
      </w:pPr>
      <w:r>
        <w:t>x↑L[n] = x[n/L]</w:t>
      </w:r>
      <w:r>
        <w:t>，</w:t>
      </w:r>
      <w:r>
        <w:t>n</w:t>
      </w:r>
      <w:r>
        <w:t>为</w:t>
      </w:r>
      <w:r>
        <w:t>L</w:t>
      </w:r>
      <w:r>
        <w:t>的整数倍；否则为</w:t>
      </w:r>
      <w:r>
        <w:t>0</w:t>
      </w:r>
    </w:p>
    <w:p w14:paraId="4EE30FB4" w14:textId="77777777" w:rsidR="00563822" w:rsidRDefault="00151E47">
      <w:pPr>
        <w:pStyle w:val="Equation"/>
        <w:keepLines/>
      </w:pPr>
      <w:r>
        <w:t>Y(eʲω) = H(eʲω) · X(eʲLω)</w:t>
      </w:r>
    </w:p>
    <w:p w14:paraId="77DE4E2B" w14:textId="77777777" w:rsidR="00563822" w:rsidRDefault="00151E47">
      <w:pPr>
        <w:keepNext/>
        <w:spacing w:before="200" w:line="240" w:lineRule="auto"/>
        <w:ind w:firstLine="0"/>
        <w:jc w:val="center"/>
      </w:pPr>
      <w:r>
        <w:rPr>
          <w:rFonts w:cs="Times New Roman" w:hint="eastAsia"/>
          <w:noProof/>
        </w:rPr>
        <w:drawing>
          <wp:inline distT="0" distB="0" distL="0" distR="0" wp14:anchorId="654F5B63" wp14:editId="3071D7E8">
            <wp:extent cx="5166360" cy="3258820"/>
            <wp:effectExtent l="0" t="0" r="0" b="0"/>
            <wp:docPr id="1952638759" name="图2-1 零插值后的频谱压缩与镜像形成机理" descr="图2-1 零插值后的频谱压缩与镜像形成机理" title="图2-1 零插值后的频谱压缩与镜像形成机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59" name="Picture 1952638759" descr="图2-1 零插值后的频谱压缩与镜像形成机理" title="图2-1 零插值后的频谱压缩与镜像形成机理"/>
                    <pic:cNvPicPr>
                      <a:picLocks noChangeAspect="1"/>
                    </pic:cNvPicPr>
                  </pic:nvPicPr>
                  <pic:blipFill>
                    <a:blip r:embed="rId13"/>
                    <a:stretch>
                      <a:fillRect/>
                    </a:stretch>
                  </pic:blipFill>
                  <pic:spPr>
                    <a:xfrm>
                      <a:off x="0" y="0"/>
                      <a:ext cx="5166360" cy="3258984"/>
                    </a:xfrm>
                    <a:prstGeom prst="rect">
                      <a:avLst/>
                    </a:prstGeom>
                  </pic:spPr>
                </pic:pic>
              </a:graphicData>
            </a:graphic>
          </wp:inline>
        </w:drawing>
      </w:r>
    </w:p>
    <w:p w14:paraId="2669C966" w14:textId="77777777" w:rsidR="00563822" w:rsidRDefault="00151E47">
      <w:pPr>
        <w:pStyle w:val="a7"/>
        <w:keepLines/>
        <w:spacing w:before="0"/>
        <w:rPr>
          <w:rFonts w:hint="default"/>
        </w:rPr>
      </w:pPr>
      <w:r>
        <w:t>图</w:t>
      </w:r>
      <w:r>
        <w:t xml:space="preserve">2-1 </w:t>
      </w:r>
      <w:r>
        <w:t>零插值后的频谱压缩与镜像形成机理</w:t>
      </w:r>
    </w:p>
    <w:p w14:paraId="4360189C" w14:textId="77777777" w:rsidR="00563822" w:rsidRDefault="00151E47">
      <w:pPr>
        <w:pStyle w:val="21"/>
        <w:rPr>
          <w:rFonts w:hint="default"/>
        </w:rPr>
      </w:pPr>
      <w:bookmarkStart w:id="10" w:name="_Toc237466475"/>
      <w:r>
        <w:t xml:space="preserve">2.2 </w:t>
      </w:r>
      <w:r>
        <w:t>多级分解与真多相实现</w:t>
      </w:r>
      <w:bookmarkEnd w:id="10"/>
    </w:p>
    <w:p w14:paraId="589CE83F" w14:textId="77777777" w:rsidR="00563822" w:rsidRDefault="00151E47">
      <w:pPr>
        <w:keepLines/>
        <w:spacing w:line="400" w:lineRule="exact"/>
      </w:pPr>
      <w:r>
        <w:t>把128分解为若干小倍率，可将最陡峭的过渡带滤波放在低速级，并把后级滤波器的归一化过渡带放宽。2倍FIR还可按偶、奇两相直接计算两个输出相位，避免显式写入零样本。对h[n]按相位分解后，每个输出只访问对应子滤波器，运算量由“插零后全速卷积”降为“真实样本历史上的相位卷积”[11,13-14]。</w:t>
      </w:r>
    </w:p>
    <w:p w14:paraId="16868EFB" w14:textId="77777777" w:rsidR="00563822" w:rsidRDefault="00151E47">
      <w:pPr>
        <w:pStyle w:val="Equation"/>
        <w:keepLines/>
      </w:pPr>
      <w:r>
        <w:t>H(z) = E₀(z²) + z⁻¹E₁(z²)</w:t>
      </w:r>
    </w:p>
    <w:p w14:paraId="432801B5" w14:textId="77777777" w:rsidR="00563822" w:rsidRDefault="00563822">
      <w:pPr>
        <w:keepNext/>
        <w:spacing w:before="200" w:line="240" w:lineRule="auto"/>
        <w:ind w:firstLine="0"/>
        <w:jc w:val="center"/>
      </w:pPr>
    </w:p>
    <w:p w14:paraId="70D66461" w14:textId="77777777" w:rsidR="00563822" w:rsidRDefault="00151E47">
      <w:pPr>
        <w:keepNext/>
        <w:spacing w:before="200" w:line="240" w:lineRule="auto"/>
        <w:ind w:firstLine="0"/>
        <w:jc w:val="center"/>
      </w:pPr>
      <w:r>
        <w:rPr>
          <w:noProof/>
        </w:rPr>
        <w:drawing>
          <wp:inline distT="0" distB="0" distL="114300" distR="114300" wp14:anchorId="1A74AB30" wp14:editId="08D803FE">
            <wp:extent cx="5261610" cy="2352040"/>
            <wp:effectExtent l="0" t="0" r="8890" b="13335"/>
            <wp:docPr id="6" name="图2-2 128倍插值候选倍率分解方案" descr="图2-2 128倍插值候选倍率分解方案" title="图2-2 128倍插值候选倍率分解方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4"/>
                    <a:stretch>
                      <a:fillRect/>
                    </a:stretch>
                  </pic:blipFill>
                  <pic:spPr>
                    <a:xfrm>
                      <a:off x="0" y="0"/>
                      <a:ext cx="5261610" cy="2352040"/>
                    </a:xfrm>
                    <a:prstGeom prst="rect">
                      <a:avLst/>
                    </a:prstGeom>
                    <a:noFill/>
                    <a:ln>
                      <a:noFill/>
                    </a:ln>
                  </pic:spPr>
                </pic:pic>
              </a:graphicData>
            </a:graphic>
          </wp:inline>
        </w:drawing>
      </w:r>
    </w:p>
    <w:p w14:paraId="6BD5BF18" w14:textId="77777777" w:rsidR="00563822" w:rsidRDefault="00151E47">
      <w:pPr>
        <w:pStyle w:val="a7"/>
        <w:keepLines/>
        <w:spacing w:before="0"/>
        <w:rPr>
          <w:rFonts w:hint="default"/>
        </w:rPr>
      </w:pPr>
      <w:r>
        <w:t>图</w:t>
      </w:r>
      <w:r>
        <w:t>2-2 128</w:t>
      </w:r>
      <w:r>
        <w:t>倍插值候选倍率分解方案</w:t>
      </w:r>
    </w:p>
    <w:p w14:paraId="0210DE41" w14:textId="77777777" w:rsidR="00563822" w:rsidRDefault="00151E47">
      <w:pPr>
        <w:pStyle w:val="a7"/>
        <w:keepLines/>
        <w:spacing w:after="0"/>
        <w:rPr>
          <w:rFonts w:hint="default"/>
        </w:rPr>
      </w:pPr>
      <w:r>
        <w:t>表</w:t>
      </w:r>
      <w:r>
        <w:t xml:space="preserve">2-1 </w:t>
      </w:r>
      <w:r>
        <w:t>候选体系结构比较</w:t>
      </w:r>
    </w:p>
    <w:tbl>
      <w:tblPr>
        <w:tblStyle w:val="af5"/>
        <w:tblW w:w="0" w:type="auto"/>
        <w:jc w:val="center"/>
        <w:tblLayout w:type="fixed"/>
        <w:tblLook w:val="04A0" w:firstRow="1" w:lastRow="0" w:firstColumn="1" w:lastColumn="0" w:noHBand="0" w:noVBand="1"/>
      </w:tblPr>
      <w:tblGrid>
        <w:gridCol w:w="2300"/>
        <w:gridCol w:w="1300"/>
        <w:gridCol w:w="3400"/>
        <w:gridCol w:w="1306"/>
      </w:tblGrid>
      <w:tr w:rsidR="00563822" w14:paraId="2D60D358" w14:textId="77777777">
        <w:trPr>
          <w:cantSplit/>
          <w:tblHeader/>
          <w:jc w:val="center"/>
        </w:trPr>
        <w:tc>
          <w:tcPr>
            <w:tcW w:w="2300" w:type="dxa"/>
            <w:shd w:val="clear" w:color="auto" w:fill="D9E2F3"/>
            <w:vAlign w:val="center"/>
          </w:tcPr>
          <w:p w14:paraId="5C2B11B1" w14:textId="77777777" w:rsidR="00563822" w:rsidRDefault="00151E47">
            <w:pPr>
              <w:spacing w:line="240" w:lineRule="auto"/>
              <w:ind w:firstLine="0"/>
              <w:jc w:val="center"/>
            </w:pPr>
            <w:r>
              <w:rPr>
                <w:rFonts w:cs="Times New Roman"/>
                <w:b/>
                <w:sz w:val="21"/>
                <w:szCs w:val="21"/>
              </w:rPr>
              <w:t>倍率分解方案</w:t>
            </w:r>
          </w:p>
        </w:tc>
        <w:tc>
          <w:tcPr>
            <w:tcW w:w="1300" w:type="dxa"/>
            <w:shd w:val="clear" w:color="auto" w:fill="D9E2F3"/>
            <w:vAlign w:val="center"/>
          </w:tcPr>
          <w:p w14:paraId="7B52A856" w14:textId="77777777" w:rsidR="00563822" w:rsidRDefault="00151E47">
            <w:pPr>
              <w:spacing w:line="240" w:lineRule="auto"/>
              <w:ind w:firstLine="0"/>
              <w:jc w:val="center"/>
            </w:pPr>
            <w:r>
              <w:rPr>
                <w:rFonts w:cs="Times New Roman"/>
                <w:b/>
                <w:sz w:val="21"/>
                <w:szCs w:val="21"/>
              </w:rPr>
              <w:t>阻带衰减</w:t>
            </w:r>
          </w:p>
        </w:tc>
        <w:tc>
          <w:tcPr>
            <w:tcW w:w="3400" w:type="dxa"/>
            <w:shd w:val="clear" w:color="auto" w:fill="D9E2F3"/>
            <w:vAlign w:val="center"/>
          </w:tcPr>
          <w:p w14:paraId="2D10F7CF" w14:textId="77777777" w:rsidR="00563822" w:rsidRDefault="00151E47">
            <w:pPr>
              <w:spacing w:line="240" w:lineRule="auto"/>
              <w:ind w:firstLine="0"/>
              <w:jc w:val="center"/>
            </w:pPr>
            <w:r>
              <w:rPr>
                <w:rFonts w:cs="Times New Roman"/>
                <w:b/>
                <w:sz w:val="21"/>
                <w:szCs w:val="21"/>
              </w:rPr>
              <w:t>主要特点</w:t>
            </w:r>
          </w:p>
        </w:tc>
        <w:tc>
          <w:tcPr>
            <w:tcW w:w="1306" w:type="dxa"/>
            <w:shd w:val="clear" w:color="auto" w:fill="D9E2F3"/>
            <w:vAlign w:val="center"/>
          </w:tcPr>
          <w:p w14:paraId="7EFF90BE" w14:textId="77777777" w:rsidR="00563822" w:rsidRDefault="00151E47">
            <w:pPr>
              <w:spacing w:line="240" w:lineRule="auto"/>
              <w:ind w:firstLine="0"/>
              <w:jc w:val="center"/>
            </w:pPr>
            <w:r>
              <w:rPr>
                <w:rFonts w:cs="Times New Roman"/>
                <w:b/>
                <w:sz w:val="21"/>
                <w:szCs w:val="21"/>
              </w:rPr>
              <w:t>结论</w:t>
            </w:r>
          </w:p>
        </w:tc>
      </w:tr>
      <w:tr w:rsidR="00563822" w14:paraId="0AE4A298" w14:textId="77777777">
        <w:trPr>
          <w:cantSplit/>
          <w:jc w:val="center"/>
        </w:trPr>
        <w:tc>
          <w:tcPr>
            <w:tcW w:w="2300" w:type="dxa"/>
            <w:vAlign w:val="center"/>
          </w:tcPr>
          <w:p w14:paraId="7698966E" w14:textId="77777777" w:rsidR="00563822" w:rsidRDefault="00151E47">
            <w:pPr>
              <w:spacing w:line="240" w:lineRule="auto"/>
              <w:ind w:firstLine="0"/>
              <w:jc w:val="left"/>
            </w:pPr>
            <w:r>
              <w:rPr>
                <w:rFonts w:cs="Times New Roman"/>
                <w:sz w:val="21"/>
                <w:szCs w:val="21"/>
              </w:rPr>
              <w:t>4</w:t>
            </w:r>
            <w:r>
              <w:rPr>
                <w:rFonts w:cs="Times New Roman"/>
                <w:sz w:val="21"/>
                <w:szCs w:val="21"/>
              </w:rPr>
              <w:t>倍</w:t>
            </w:r>
            <w:r>
              <w:rPr>
                <w:rFonts w:cs="Times New Roman"/>
                <w:sz w:val="21"/>
                <w:szCs w:val="21"/>
              </w:rPr>
              <w:t>FIR</w:t>
            </w:r>
            <w:r>
              <w:rPr>
                <w:rFonts w:cs="Times New Roman"/>
                <w:sz w:val="21"/>
                <w:szCs w:val="21"/>
              </w:rPr>
              <w:t>＋五级</w:t>
            </w:r>
            <w:r>
              <w:rPr>
                <w:rFonts w:cs="Times New Roman"/>
                <w:sz w:val="21"/>
                <w:szCs w:val="21"/>
              </w:rPr>
              <w:t>2</w:t>
            </w:r>
            <w:r>
              <w:rPr>
                <w:rFonts w:cs="Times New Roman"/>
                <w:sz w:val="21"/>
                <w:szCs w:val="21"/>
              </w:rPr>
              <w:t>倍</w:t>
            </w:r>
            <w:r>
              <w:rPr>
                <w:rFonts w:cs="Times New Roman"/>
                <w:sz w:val="21"/>
                <w:szCs w:val="21"/>
              </w:rPr>
              <w:t>FIR</w:t>
            </w:r>
          </w:p>
        </w:tc>
        <w:tc>
          <w:tcPr>
            <w:tcW w:w="1300" w:type="dxa"/>
            <w:vAlign w:val="center"/>
          </w:tcPr>
          <w:p w14:paraId="56CFF465" w14:textId="77777777" w:rsidR="00563822" w:rsidRDefault="00151E47">
            <w:pPr>
              <w:spacing w:line="240" w:lineRule="auto"/>
              <w:ind w:firstLine="0"/>
              <w:jc w:val="left"/>
            </w:pPr>
            <w:r>
              <w:rPr>
                <w:rFonts w:cs="Times New Roman"/>
                <w:sz w:val="21"/>
                <w:szCs w:val="21"/>
              </w:rPr>
              <w:t>70.339 dB</w:t>
            </w:r>
          </w:p>
        </w:tc>
        <w:tc>
          <w:tcPr>
            <w:tcW w:w="3400" w:type="dxa"/>
            <w:vAlign w:val="center"/>
          </w:tcPr>
          <w:p w14:paraId="02DF990B" w14:textId="77777777" w:rsidR="00563822" w:rsidRDefault="00151E47">
            <w:pPr>
              <w:spacing w:line="240" w:lineRule="auto"/>
              <w:ind w:firstLine="0"/>
              <w:jc w:val="left"/>
              <w:rPr>
                <w:lang w:eastAsia="zh-CN"/>
              </w:rPr>
            </w:pPr>
            <w:r>
              <w:rPr>
                <w:rFonts w:cs="Times New Roman"/>
                <w:sz w:val="21"/>
                <w:szCs w:val="21"/>
              </w:rPr>
              <w:t>群延迟较低，但阻带余量较小</w:t>
            </w:r>
            <w:r>
              <w:rPr>
                <w:rFonts w:cs="Times New Roman"/>
                <w:sz w:val="21"/>
                <w:szCs w:val="21"/>
                <w:lang w:eastAsia="zh-CN"/>
              </w:rPr>
              <w:t>，资源占用过高</w:t>
            </w:r>
          </w:p>
        </w:tc>
        <w:tc>
          <w:tcPr>
            <w:tcW w:w="1306" w:type="dxa"/>
            <w:vAlign w:val="center"/>
          </w:tcPr>
          <w:p w14:paraId="56FEE002" w14:textId="77777777" w:rsidR="00563822" w:rsidRDefault="00151E47">
            <w:pPr>
              <w:spacing w:line="240" w:lineRule="auto"/>
              <w:ind w:firstLine="0"/>
              <w:jc w:val="left"/>
            </w:pPr>
            <w:r>
              <w:rPr>
                <w:rFonts w:cs="Times New Roman"/>
                <w:sz w:val="21"/>
                <w:szCs w:val="21"/>
              </w:rPr>
              <w:t>淘汰</w:t>
            </w:r>
          </w:p>
        </w:tc>
      </w:tr>
      <w:tr w:rsidR="00563822" w14:paraId="47BFD193" w14:textId="77777777">
        <w:trPr>
          <w:cantSplit/>
          <w:jc w:val="center"/>
        </w:trPr>
        <w:tc>
          <w:tcPr>
            <w:tcW w:w="2300" w:type="dxa"/>
            <w:vAlign w:val="center"/>
          </w:tcPr>
          <w:p w14:paraId="003E60FD" w14:textId="77777777" w:rsidR="00563822" w:rsidRDefault="00151E47">
            <w:pPr>
              <w:spacing w:line="240" w:lineRule="auto"/>
              <w:ind w:firstLine="0"/>
              <w:jc w:val="left"/>
            </w:pPr>
            <w:r>
              <w:rPr>
                <w:rFonts w:cs="Times New Roman"/>
                <w:sz w:val="21"/>
                <w:szCs w:val="21"/>
              </w:rPr>
              <w:t>七级</w:t>
            </w:r>
            <w:r>
              <w:rPr>
                <w:rFonts w:cs="Times New Roman"/>
                <w:sz w:val="21"/>
                <w:szCs w:val="21"/>
              </w:rPr>
              <w:t>2</w:t>
            </w:r>
            <w:r>
              <w:rPr>
                <w:rFonts w:cs="Times New Roman"/>
                <w:sz w:val="21"/>
                <w:szCs w:val="21"/>
              </w:rPr>
              <w:t>倍</w:t>
            </w:r>
            <w:r>
              <w:rPr>
                <w:rFonts w:cs="Times New Roman"/>
                <w:sz w:val="21"/>
                <w:szCs w:val="21"/>
              </w:rPr>
              <w:t>FIR</w:t>
            </w:r>
          </w:p>
        </w:tc>
        <w:tc>
          <w:tcPr>
            <w:tcW w:w="1300" w:type="dxa"/>
            <w:vAlign w:val="center"/>
          </w:tcPr>
          <w:p w14:paraId="741B6D20" w14:textId="77777777" w:rsidR="00563822" w:rsidRDefault="00151E47">
            <w:pPr>
              <w:spacing w:line="240" w:lineRule="auto"/>
              <w:ind w:firstLine="0"/>
              <w:jc w:val="left"/>
            </w:pPr>
            <w:r>
              <w:rPr>
                <w:rFonts w:cs="Times New Roman"/>
                <w:sz w:val="21"/>
                <w:szCs w:val="21"/>
              </w:rPr>
              <w:t>78.620 dB</w:t>
            </w:r>
          </w:p>
        </w:tc>
        <w:tc>
          <w:tcPr>
            <w:tcW w:w="3400" w:type="dxa"/>
            <w:vAlign w:val="center"/>
          </w:tcPr>
          <w:p w14:paraId="5B364CB3" w14:textId="77777777" w:rsidR="00563822" w:rsidRDefault="00151E47">
            <w:pPr>
              <w:spacing w:line="240" w:lineRule="auto"/>
              <w:ind w:firstLine="0"/>
              <w:jc w:val="left"/>
            </w:pPr>
            <w:r>
              <w:rPr>
                <w:rFonts w:cs="Times New Roman"/>
                <w:sz w:val="21"/>
                <w:szCs w:val="21"/>
              </w:rPr>
              <w:t>频谱抑制最强，但高速级资源代价较高</w:t>
            </w:r>
          </w:p>
        </w:tc>
        <w:tc>
          <w:tcPr>
            <w:tcW w:w="1306" w:type="dxa"/>
            <w:vAlign w:val="center"/>
          </w:tcPr>
          <w:p w14:paraId="4D2962CB" w14:textId="77777777" w:rsidR="00563822" w:rsidRDefault="00151E47">
            <w:pPr>
              <w:spacing w:line="240" w:lineRule="auto"/>
              <w:ind w:firstLine="0"/>
              <w:jc w:val="left"/>
            </w:pPr>
            <w:r>
              <w:rPr>
                <w:rFonts w:cs="Times New Roman"/>
                <w:sz w:val="21"/>
                <w:szCs w:val="21"/>
              </w:rPr>
              <w:t>保留为对照</w:t>
            </w:r>
          </w:p>
        </w:tc>
      </w:tr>
      <w:tr w:rsidR="00563822" w14:paraId="5D713B5E" w14:textId="77777777">
        <w:trPr>
          <w:cantSplit/>
          <w:jc w:val="center"/>
        </w:trPr>
        <w:tc>
          <w:tcPr>
            <w:tcW w:w="2300" w:type="dxa"/>
            <w:vAlign w:val="center"/>
          </w:tcPr>
          <w:p w14:paraId="24D7C75A" w14:textId="77777777" w:rsidR="00563822" w:rsidRDefault="00151E47">
            <w:pPr>
              <w:spacing w:line="240" w:lineRule="auto"/>
              <w:ind w:firstLine="0"/>
              <w:jc w:val="left"/>
            </w:pPr>
            <w:r>
              <w:rPr>
                <w:sz w:val="21"/>
              </w:rPr>
              <w:t>三级</w:t>
            </w:r>
            <w:r>
              <w:rPr>
                <w:sz w:val="21"/>
              </w:rPr>
              <w:t>2</w:t>
            </w:r>
            <w:r>
              <w:rPr>
                <w:sz w:val="21"/>
              </w:rPr>
              <w:t>倍</w:t>
            </w:r>
            <w:r>
              <w:rPr>
                <w:sz w:val="21"/>
              </w:rPr>
              <w:t>FIR</w:t>
            </w:r>
            <w:r>
              <w:rPr>
                <w:sz w:val="21"/>
              </w:rPr>
              <w:t>＋</w:t>
            </w:r>
            <w:r>
              <w:rPr>
                <w:sz w:val="21"/>
              </w:rPr>
              <w:t>16</w:t>
            </w:r>
            <w:r>
              <w:rPr>
                <w:sz w:val="21"/>
              </w:rPr>
              <w:t>倍</w:t>
            </w:r>
            <w:r>
              <w:rPr>
                <w:sz w:val="21"/>
              </w:rPr>
              <w:t>CIC</w:t>
            </w:r>
          </w:p>
        </w:tc>
        <w:tc>
          <w:tcPr>
            <w:tcW w:w="1300" w:type="dxa"/>
            <w:vAlign w:val="center"/>
          </w:tcPr>
          <w:p w14:paraId="05077E19" w14:textId="77777777" w:rsidR="00563822" w:rsidRDefault="00151E47">
            <w:pPr>
              <w:spacing w:line="240" w:lineRule="auto"/>
              <w:ind w:firstLine="0"/>
              <w:jc w:val="left"/>
            </w:pPr>
            <w:r>
              <w:rPr>
                <w:sz w:val="21"/>
              </w:rPr>
              <w:t>72.355 dB</w:t>
            </w:r>
          </w:p>
        </w:tc>
        <w:tc>
          <w:tcPr>
            <w:tcW w:w="3400" w:type="dxa"/>
            <w:vAlign w:val="center"/>
          </w:tcPr>
          <w:p w14:paraId="0B7D339E" w14:textId="77777777" w:rsidR="00563822" w:rsidRDefault="00151E47">
            <w:pPr>
              <w:spacing w:line="240" w:lineRule="auto"/>
              <w:ind w:firstLine="0"/>
              <w:jc w:val="left"/>
            </w:pPr>
            <w:r>
              <w:rPr>
                <w:sz w:val="21"/>
              </w:rPr>
              <w:t>双采样率、</w:t>
            </w:r>
            <w:r>
              <w:rPr>
                <w:sz w:val="21"/>
              </w:rPr>
              <w:t>4 DSP/2 BRAM</w:t>
            </w:r>
            <w:r>
              <w:rPr>
                <w:sz w:val="21"/>
              </w:rPr>
              <w:t>、最低</w:t>
            </w:r>
            <w:r>
              <w:rPr>
                <w:sz w:val="21"/>
              </w:rPr>
              <w:t>LUT</w:t>
            </w:r>
          </w:p>
        </w:tc>
        <w:tc>
          <w:tcPr>
            <w:tcW w:w="1306" w:type="dxa"/>
            <w:vAlign w:val="center"/>
          </w:tcPr>
          <w:p w14:paraId="5D31E028" w14:textId="77777777" w:rsidR="00563822" w:rsidRDefault="00151E47">
            <w:pPr>
              <w:spacing w:line="240" w:lineRule="auto"/>
              <w:ind w:firstLine="0"/>
              <w:jc w:val="left"/>
            </w:pPr>
            <w:r>
              <w:rPr>
                <w:sz w:val="21"/>
              </w:rPr>
              <w:t>最终采用</w:t>
            </w:r>
          </w:p>
        </w:tc>
      </w:tr>
    </w:tbl>
    <w:p w14:paraId="5BFF6102" w14:textId="77777777" w:rsidR="00563822" w:rsidRDefault="00151E47">
      <w:pPr>
        <w:keepLines/>
        <w:spacing w:before="200" w:line="400" w:lineRule="exact"/>
      </w:pPr>
      <w:r>
        <w:t>注：硬件资源只有在相同器件、顶层、时钟约束和工具版本下才可直接比较。最终选择三级</w:t>
      </w:r>
      <w:r>
        <w:t>2</w:t>
      </w:r>
      <w:r>
        <w:t>倍</w:t>
      </w:r>
      <w:r>
        <w:t>FIR</w:t>
      </w:r>
      <w:r>
        <w:t>与</w:t>
      </w:r>
      <w:r>
        <w:t>16</w:t>
      </w:r>
      <w:r>
        <w:t>倍</w:t>
      </w:r>
      <w:r>
        <w:t>CIC</w:t>
      </w:r>
      <w:r>
        <w:t>级联，并在同一</w:t>
      </w:r>
      <w:r>
        <w:t>RTL</w:t>
      </w:r>
      <w:r>
        <w:t>中同时支持</w:t>
      </w:r>
      <w:r>
        <w:t>44.1/48 kHz</w:t>
      </w:r>
      <w:r>
        <w:t>两族；历史</w:t>
      </w:r>
      <w:r>
        <w:t>2018.3</w:t>
      </w:r>
      <w:r>
        <w:t>结果仅用于说明架构演进，当前签核数字全部取自</w:t>
      </w:r>
      <w:r>
        <w:t>Vivado 2025.2</w:t>
      </w:r>
      <w:r>
        <w:t>正式工程。</w:t>
      </w:r>
    </w:p>
    <w:p w14:paraId="6F397E16" w14:textId="77777777" w:rsidR="00563822" w:rsidRDefault="00151E47">
      <w:pPr>
        <w:pStyle w:val="21"/>
        <w:rPr>
          <w:rFonts w:hint="default"/>
        </w:rPr>
      </w:pPr>
      <w:bookmarkStart w:id="11" w:name="_Toc237466476"/>
      <w:r>
        <w:t>2.3 CIC</w:t>
      </w:r>
      <w:r>
        <w:t>插值器与阶数选择</w:t>
      </w:r>
      <w:bookmarkEnd w:id="11"/>
    </w:p>
    <w:p w14:paraId="0BA71592" w14:textId="77777777" w:rsidR="00563822" w:rsidRDefault="00151E47">
      <w:pPr>
        <w:keepLines/>
        <w:spacing w:line="400" w:lineRule="exact"/>
      </w:pPr>
      <w:r>
        <w:t>CIC插值器由低速梳状器、倍率保持/零阶保持等价变换和高速积分器组成，算法上不需要乘法系数[9,12-14]。当前N=3、R=16、M=1路径保持32 bit模运算语义；为降低LUT，低速三级comb按空闲拍串行执行，并通过DSP/CARRY4角色交换与积分状态映射使CIC仅占用2个DSP48E1。该资源映射不改变CIC的数学响应、输出valid相位或逐样本结果。</w:t>
      </w:r>
    </w:p>
    <w:p w14:paraId="23F33405" w14:textId="77777777" w:rsidR="00563822" w:rsidRDefault="00151E47">
      <w:pPr>
        <w:pStyle w:val="Equation"/>
        <w:keepLines/>
      </w:pPr>
      <w:r>
        <w:t>H_CIC(z) = [(1 − z⁻ᴿᴹ)/(1 − z⁻¹)]ᴺ</w:t>
      </w:r>
      <w:r>
        <w:t>，</w:t>
      </w:r>
      <w:r>
        <w:t>R=16</w:t>
      </w:r>
      <w:r>
        <w:t>，</w:t>
      </w:r>
      <w:r>
        <w:t>M=1</w:t>
      </w:r>
      <w:r>
        <w:t>，</w:t>
      </w:r>
      <w:r>
        <w:t>N=3</w:t>
      </w:r>
    </w:p>
    <w:p w14:paraId="441F5D36" w14:textId="77777777" w:rsidR="00563822" w:rsidRDefault="00151E47">
      <w:pPr>
        <w:pStyle w:val="Equation"/>
        <w:keepLines/>
      </w:pPr>
      <w:r>
        <w:t>最大位增长</w:t>
      </w:r>
      <w:r>
        <w:t xml:space="preserve"> = N·log₂(RM) = 12 bit</w:t>
      </w:r>
    </w:p>
    <w:p w14:paraId="0247BFB5"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621DD98C" wp14:editId="2E2FCB7E">
            <wp:extent cx="5166360" cy="2410460"/>
            <wp:effectExtent l="0" t="0" r="0" b="0"/>
            <wp:docPr id="1952638761" name="图2-3 三级CIC插值器结构与采样率位置" descr="图2-3 三级CIC插值器结构与采样率位置" title="图2-3 三级CIC插值器结构与采样率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61" name="Picture 1952638761" descr="图2-3 三级CIC插值器结构与采样率位置" title="图2-3 三级CIC插值器结构与采样率位置"/>
                    <pic:cNvPicPr>
                      <a:picLocks noChangeAspect="1"/>
                    </pic:cNvPicPr>
                  </pic:nvPicPr>
                  <pic:blipFill>
                    <a:blip r:embed="rId15"/>
                    <a:stretch>
                      <a:fillRect/>
                    </a:stretch>
                  </pic:blipFill>
                  <pic:spPr>
                    <a:xfrm>
                      <a:off x="0" y="0"/>
                      <a:ext cx="5166360" cy="2410968"/>
                    </a:xfrm>
                    <a:prstGeom prst="rect">
                      <a:avLst/>
                    </a:prstGeom>
                  </pic:spPr>
                </pic:pic>
              </a:graphicData>
            </a:graphic>
          </wp:inline>
        </w:drawing>
      </w:r>
    </w:p>
    <w:p w14:paraId="15922320" w14:textId="77777777" w:rsidR="00563822" w:rsidRDefault="00151E47">
      <w:pPr>
        <w:pStyle w:val="a7"/>
        <w:keepLines/>
        <w:spacing w:before="0"/>
        <w:rPr>
          <w:rFonts w:hint="default"/>
        </w:rPr>
      </w:pPr>
      <w:r>
        <w:t>图</w:t>
      </w:r>
      <w:r>
        <w:t xml:space="preserve">2-3 </w:t>
      </w:r>
      <w:r>
        <w:t>三级</w:t>
      </w:r>
      <w:r>
        <w:t>CIC</w:t>
      </w:r>
      <w:r>
        <w:t>插值器结构与采样率位置</w:t>
      </w:r>
    </w:p>
    <w:p w14:paraId="225A4817" w14:textId="77777777" w:rsidR="00563822" w:rsidRDefault="00151E47">
      <w:pPr>
        <w:keepNext/>
        <w:spacing w:before="200" w:line="240" w:lineRule="auto"/>
        <w:ind w:firstLine="0"/>
        <w:jc w:val="center"/>
      </w:pPr>
      <w:r>
        <w:rPr>
          <w:rFonts w:cs="Times New Roman" w:hint="eastAsia"/>
          <w:noProof/>
        </w:rPr>
        <w:drawing>
          <wp:inline distT="0" distB="0" distL="0" distR="0" wp14:anchorId="7A9E6F5F" wp14:editId="2B237E1C">
            <wp:extent cx="5166360" cy="3477260"/>
            <wp:effectExtent l="0" t="0" r="0" b="0"/>
            <wp:docPr id="1952638762" name="图2-4 CIC下垂与第三级折叠补偿效果" descr="图2-4 CIC下垂与第三级折叠补偿效果" title="图2-4 CIC下垂与第三级折叠补偿效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62" name="Picture 1952638762" descr="图2-4 CIC下垂与第三级折叠补偿效果" title="图2-4 CIC下垂与第三级折叠补偿效果"/>
                    <pic:cNvPicPr>
                      <a:picLocks noChangeAspect="1"/>
                    </pic:cNvPicPr>
                  </pic:nvPicPr>
                  <pic:blipFill>
                    <a:blip r:embed="rId16"/>
                    <a:stretch>
                      <a:fillRect/>
                    </a:stretch>
                  </pic:blipFill>
                  <pic:spPr>
                    <a:xfrm>
                      <a:off x="0" y="0"/>
                      <a:ext cx="5166360" cy="3477657"/>
                    </a:xfrm>
                    <a:prstGeom prst="rect">
                      <a:avLst/>
                    </a:prstGeom>
                  </pic:spPr>
                </pic:pic>
              </a:graphicData>
            </a:graphic>
          </wp:inline>
        </w:drawing>
      </w:r>
    </w:p>
    <w:p w14:paraId="7C8C4D14" w14:textId="77777777" w:rsidR="00563822" w:rsidRDefault="00151E47">
      <w:pPr>
        <w:pStyle w:val="a7"/>
        <w:keepLines/>
        <w:spacing w:before="0"/>
        <w:rPr>
          <w:rFonts w:hint="default"/>
        </w:rPr>
      </w:pPr>
      <w:r>
        <w:t>图</w:t>
      </w:r>
      <w:r>
        <w:t>2-4 CIC</w:t>
      </w:r>
      <w:r>
        <w:t>下垂与第三级折叠补偿效果</w:t>
      </w:r>
    </w:p>
    <w:p w14:paraId="2D75F758" w14:textId="77777777" w:rsidR="00563822" w:rsidRDefault="00151E47">
      <w:pPr>
        <w:pStyle w:val="a7"/>
        <w:keepLines/>
        <w:spacing w:after="0"/>
        <w:rPr>
          <w:rFonts w:hint="default"/>
        </w:rPr>
      </w:pPr>
      <w:r>
        <w:t>表</w:t>
      </w:r>
      <w:r>
        <w:t>2-2 CIC</w:t>
      </w:r>
      <w:r>
        <w:t>阶数工程权衡</w:t>
      </w:r>
    </w:p>
    <w:tbl>
      <w:tblPr>
        <w:tblStyle w:val="af5"/>
        <w:tblW w:w="0" w:type="auto"/>
        <w:jc w:val="center"/>
        <w:tblLayout w:type="fixed"/>
        <w:tblLook w:val="04A0" w:firstRow="1" w:lastRow="0" w:firstColumn="1" w:lastColumn="0" w:noHBand="0" w:noVBand="1"/>
      </w:tblPr>
      <w:tblGrid>
        <w:gridCol w:w="1000"/>
        <w:gridCol w:w="1700"/>
        <w:gridCol w:w="1800"/>
        <w:gridCol w:w="1200"/>
        <w:gridCol w:w="1800"/>
        <w:gridCol w:w="806"/>
      </w:tblGrid>
      <w:tr w:rsidR="00563822" w14:paraId="0A5F7568" w14:textId="77777777">
        <w:trPr>
          <w:cantSplit/>
          <w:tblHeader/>
          <w:jc w:val="center"/>
        </w:trPr>
        <w:tc>
          <w:tcPr>
            <w:tcW w:w="1000" w:type="dxa"/>
            <w:shd w:val="clear" w:color="auto" w:fill="D9E2F3"/>
            <w:vAlign w:val="center"/>
          </w:tcPr>
          <w:p w14:paraId="219EC735" w14:textId="77777777" w:rsidR="00563822" w:rsidRDefault="00151E47">
            <w:pPr>
              <w:spacing w:line="240" w:lineRule="auto"/>
              <w:ind w:firstLine="0"/>
              <w:jc w:val="center"/>
            </w:pPr>
            <w:r>
              <w:rPr>
                <w:rFonts w:cs="Times New Roman"/>
                <w:b/>
                <w:sz w:val="21"/>
                <w:szCs w:val="21"/>
              </w:rPr>
              <w:t>候选</w:t>
            </w:r>
          </w:p>
        </w:tc>
        <w:tc>
          <w:tcPr>
            <w:tcW w:w="1700" w:type="dxa"/>
            <w:shd w:val="clear" w:color="auto" w:fill="D9E2F3"/>
            <w:vAlign w:val="center"/>
          </w:tcPr>
          <w:p w14:paraId="634D06BB" w14:textId="77777777" w:rsidR="00563822" w:rsidRDefault="00151E47">
            <w:pPr>
              <w:spacing w:line="240" w:lineRule="auto"/>
              <w:ind w:firstLine="0"/>
              <w:jc w:val="center"/>
            </w:pPr>
            <w:r>
              <w:rPr>
                <w:rFonts w:cs="Times New Roman"/>
                <w:b/>
                <w:sz w:val="21"/>
                <w:szCs w:val="21"/>
              </w:rPr>
              <w:t>镜像抑制</w:t>
            </w:r>
          </w:p>
        </w:tc>
        <w:tc>
          <w:tcPr>
            <w:tcW w:w="1800" w:type="dxa"/>
            <w:shd w:val="clear" w:color="auto" w:fill="D9E2F3"/>
            <w:vAlign w:val="center"/>
          </w:tcPr>
          <w:p w14:paraId="1D0822E8" w14:textId="77777777" w:rsidR="00563822" w:rsidRDefault="00151E47">
            <w:pPr>
              <w:spacing w:line="240" w:lineRule="auto"/>
              <w:ind w:firstLine="0"/>
              <w:jc w:val="center"/>
            </w:pPr>
            <w:r>
              <w:rPr>
                <w:rFonts w:cs="Times New Roman"/>
                <w:b/>
                <w:sz w:val="21"/>
                <w:szCs w:val="21"/>
              </w:rPr>
              <w:t>通带补偿难度</w:t>
            </w:r>
          </w:p>
        </w:tc>
        <w:tc>
          <w:tcPr>
            <w:tcW w:w="1200" w:type="dxa"/>
            <w:shd w:val="clear" w:color="auto" w:fill="D9E2F3"/>
            <w:vAlign w:val="center"/>
          </w:tcPr>
          <w:p w14:paraId="5C2FD221" w14:textId="77777777" w:rsidR="00563822" w:rsidRDefault="00151E47">
            <w:pPr>
              <w:spacing w:line="240" w:lineRule="auto"/>
              <w:ind w:firstLine="0"/>
              <w:jc w:val="center"/>
            </w:pPr>
            <w:r>
              <w:rPr>
                <w:rFonts w:cs="Times New Roman"/>
                <w:b/>
                <w:sz w:val="21"/>
                <w:szCs w:val="21"/>
              </w:rPr>
              <w:t>内部增长</w:t>
            </w:r>
          </w:p>
        </w:tc>
        <w:tc>
          <w:tcPr>
            <w:tcW w:w="1800" w:type="dxa"/>
            <w:shd w:val="clear" w:color="auto" w:fill="D9E2F3"/>
            <w:vAlign w:val="center"/>
          </w:tcPr>
          <w:p w14:paraId="319D3081" w14:textId="77777777" w:rsidR="00563822" w:rsidRDefault="00151E47">
            <w:pPr>
              <w:spacing w:line="240" w:lineRule="auto"/>
              <w:ind w:firstLine="0"/>
              <w:jc w:val="center"/>
            </w:pPr>
            <w:r>
              <w:rPr>
                <w:rFonts w:cs="Times New Roman"/>
                <w:b/>
                <w:sz w:val="21"/>
                <w:szCs w:val="21"/>
              </w:rPr>
              <w:t>资源</w:t>
            </w:r>
            <w:r>
              <w:rPr>
                <w:rFonts w:cs="Times New Roman"/>
                <w:b/>
                <w:sz w:val="21"/>
                <w:szCs w:val="21"/>
              </w:rPr>
              <w:t>/</w:t>
            </w:r>
            <w:r>
              <w:rPr>
                <w:rFonts w:cs="Times New Roman"/>
                <w:b/>
                <w:sz w:val="21"/>
                <w:szCs w:val="21"/>
              </w:rPr>
              <w:t>风险</w:t>
            </w:r>
          </w:p>
        </w:tc>
        <w:tc>
          <w:tcPr>
            <w:tcW w:w="806" w:type="dxa"/>
            <w:shd w:val="clear" w:color="auto" w:fill="D9E2F3"/>
            <w:vAlign w:val="center"/>
          </w:tcPr>
          <w:p w14:paraId="765A89A5" w14:textId="77777777" w:rsidR="00563822" w:rsidRDefault="00151E47">
            <w:pPr>
              <w:spacing w:line="240" w:lineRule="auto"/>
              <w:ind w:firstLine="0"/>
              <w:jc w:val="center"/>
            </w:pPr>
            <w:r>
              <w:rPr>
                <w:rFonts w:cs="Times New Roman"/>
                <w:b/>
                <w:sz w:val="21"/>
                <w:szCs w:val="21"/>
              </w:rPr>
              <w:t>选择</w:t>
            </w:r>
          </w:p>
        </w:tc>
      </w:tr>
      <w:tr w:rsidR="00563822" w14:paraId="652DCA5F" w14:textId="77777777">
        <w:trPr>
          <w:cantSplit/>
          <w:jc w:val="center"/>
        </w:trPr>
        <w:tc>
          <w:tcPr>
            <w:tcW w:w="1000" w:type="dxa"/>
            <w:vAlign w:val="center"/>
          </w:tcPr>
          <w:p w14:paraId="0B27D101" w14:textId="77777777" w:rsidR="00563822" w:rsidRDefault="00151E47">
            <w:pPr>
              <w:spacing w:line="240" w:lineRule="auto"/>
              <w:ind w:firstLine="0"/>
              <w:jc w:val="left"/>
            </w:pPr>
            <w:r>
              <w:rPr>
                <w:rFonts w:cs="Times New Roman"/>
                <w:sz w:val="21"/>
                <w:szCs w:val="21"/>
              </w:rPr>
              <w:t>N=2</w:t>
            </w:r>
          </w:p>
        </w:tc>
        <w:tc>
          <w:tcPr>
            <w:tcW w:w="1700" w:type="dxa"/>
            <w:vAlign w:val="center"/>
          </w:tcPr>
          <w:p w14:paraId="1189CC03" w14:textId="77777777" w:rsidR="00563822" w:rsidRDefault="00151E47">
            <w:pPr>
              <w:spacing w:line="240" w:lineRule="auto"/>
              <w:ind w:firstLine="0"/>
              <w:jc w:val="left"/>
            </w:pPr>
            <w:r>
              <w:rPr>
                <w:rFonts w:cs="Times New Roman"/>
                <w:sz w:val="21"/>
                <w:szCs w:val="21"/>
              </w:rPr>
              <w:t>不足</w:t>
            </w:r>
          </w:p>
        </w:tc>
        <w:tc>
          <w:tcPr>
            <w:tcW w:w="1800" w:type="dxa"/>
            <w:vAlign w:val="center"/>
          </w:tcPr>
          <w:p w14:paraId="6E644EDA" w14:textId="77777777" w:rsidR="00563822" w:rsidRDefault="00151E47">
            <w:pPr>
              <w:spacing w:line="240" w:lineRule="auto"/>
              <w:ind w:firstLine="0"/>
              <w:jc w:val="left"/>
            </w:pPr>
            <w:r>
              <w:rPr>
                <w:rFonts w:cs="Times New Roman"/>
                <w:sz w:val="21"/>
                <w:szCs w:val="21"/>
              </w:rPr>
              <w:t>低</w:t>
            </w:r>
          </w:p>
        </w:tc>
        <w:tc>
          <w:tcPr>
            <w:tcW w:w="1200" w:type="dxa"/>
            <w:vAlign w:val="center"/>
          </w:tcPr>
          <w:p w14:paraId="1931F124" w14:textId="77777777" w:rsidR="00563822" w:rsidRDefault="00151E47">
            <w:pPr>
              <w:spacing w:line="240" w:lineRule="auto"/>
              <w:ind w:firstLine="0"/>
              <w:jc w:val="left"/>
            </w:pPr>
            <w:r>
              <w:rPr>
                <w:rFonts w:cs="Times New Roman"/>
                <w:sz w:val="21"/>
                <w:szCs w:val="21"/>
              </w:rPr>
              <w:t>8 bit</w:t>
            </w:r>
          </w:p>
        </w:tc>
        <w:tc>
          <w:tcPr>
            <w:tcW w:w="1800" w:type="dxa"/>
            <w:vAlign w:val="center"/>
          </w:tcPr>
          <w:p w14:paraId="2BFCB3F1" w14:textId="77777777" w:rsidR="00563822" w:rsidRDefault="00151E47">
            <w:pPr>
              <w:spacing w:line="240" w:lineRule="auto"/>
              <w:ind w:firstLine="0"/>
              <w:jc w:val="left"/>
            </w:pPr>
            <w:r>
              <w:rPr>
                <w:rFonts w:cs="Times New Roman"/>
                <w:sz w:val="21"/>
                <w:szCs w:val="21"/>
              </w:rPr>
              <w:t>资源最低但阻带裕量不足</w:t>
            </w:r>
          </w:p>
        </w:tc>
        <w:tc>
          <w:tcPr>
            <w:tcW w:w="806" w:type="dxa"/>
            <w:vAlign w:val="center"/>
          </w:tcPr>
          <w:p w14:paraId="188FF16E" w14:textId="77777777" w:rsidR="00563822" w:rsidRDefault="00151E47">
            <w:pPr>
              <w:spacing w:line="240" w:lineRule="auto"/>
              <w:ind w:firstLine="0"/>
              <w:jc w:val="left"/>
            </w:pPr>
            <w:r>
              <w:rPr>
                <w:rFonts w:cs="Times New Roman"/>
                <w:sz w:val="21"/>
                <w:szCs w:val="21"/>
              </w:rPr>
              <w:t>否</w:t>
            </w:r>
          </w:p>
        </w:tc>
      </w:tr>
      <w:tr w:rsidR="00563822" w14:paraId="7D8B42E8" w14:textId="77777777">
        <w:trPr>
          <w:cantSplit/>
          <w:jc w:val="center"/>
        </w:trPr>
        <w:tc>
          <w:tcPr>
            <w:tcW w:w="1000" w:type="dxa"/>
            <w:vAlign w:val="center"/>
          </w:tcPr>
          <w:p w14:paraId="28B98E4E" w14:textId="77777777" w:rsidR="00563822" w:rsidRDefault="00151E47">
            <w:pPr>
              <w:spacing w:line="240" w:lineRule="auto"/>
              <w:ind w:firstLine="0"/>
              <w:jc w:val="left"/>
            </w:pPr>
            <w:r>
              <w:rPr>
                <w:rFonts w:cs="Times New Roman"/>
                <w:sz w:val="21"/>
                <w:szCs w:val="21"/>
              </w:rPr>
              <w:t>N=3</w:t>
            </w:r>
          </w:p>
        </w:tc>
        <w:tc>
          <w:tcPr>
            <w:tcW w:w="1700" w:type="dxa"/>
            <w:vAlign w:val="center"/>
          </w:tcPr>
          <w:p w14:paraId="71952079" w14:textId="77777777" w:rsidR="00563822" w:rsidRDefault="00151E47">
            <w:pPr>
              <w:spacing w:line="240" w:lineRule="auto"/>
              <w:ind w:firstLine="0"/>
              <w:jc w:val="left"/>
            </w:pPr>
            <w:r>
              <w:rPr>
                <w:rFonts w:cs="Times New Roman"/>
                <w:sz w:val="21"/>
                <w:szCs w:val="21"/>
              </w:rPr>
              <w:t>满足总体</w:t>
            </w:r>
            <w:r>
              <w:rPr>
                <w:rFonts w:cs="Times New Roman"/>
                <w:sz w:val="21"/>
                <w:szCs w:val="21"/>
              </w:rPr>
              <w:t>70 dB</w:t>
            </w:r>
            <w:r>
              <w:rPr>
                <w:rFonts w:cs="Times New Roman"/>
                <w:sz w:val="21"/>
                <w:szCs w:val="21"/>
              </w:rPr>
              <w:t>目标</w:t>
            </w:r>
          </w:p>
        </w:tc>
        <w:tc>
          <w:tcPr>
            <w:tcW w:w="1800" w:type="dxa"/>
            <w:vAlign w:val="center"/>
          </w:tcPr>
          <w:p w14:paraId="010BAF82" w14:textId="77777777" w:rsidR="00563822" w:rsidRDefault="00151E47">
            <w:pPr>
              <w:spacing w:line="240" w:lineRule="auto"/>
              <w:ind w:firstLine="0"/>
              <w:jc w:val="left"/>
            </w:pPr>
            <w:r>
              <w:rPr>
                <w:rFonts w:cs="Times New Roman"/>
                <w:sz w:val="21"/>
                <w:szCs w:val="21"/>
              </w:rPr>
              <w:t>可由</w:t>
            </w:r>
            <w:r>
              <w:rPr>
                <w:rFonts w:cs="Times New Roman"/>
                <w:sz w:val="21"/>
                <w:szCs w:val="21"/>
              </w:rPr>
              <w:t>11 taps</w:t>
            </w:r>
            <w:r>
              <w:rPr>
                <w:rFonts w:cs="Times New Roman"/>
                <w:sz w:val="21"/>
                <w:szCs w:val="21"/>
              </w:rPr>
              <w:t>合并补偿</w:t>
            </w:r>
          </w:p>
        </w:tc>
        <w:tc>
          <w:tcPr>
            <w:tcW w:w="1200" w:type="dxa"/>
            <w:vAlign w:val="center"/>
          </w:tcPr>
          <w:p w14:paraId="3858B0EB" w14:textId="77777777" w:rsidR="00563822" w:rsidRDefault="00151E47">
            <w:pPr>
              <w:spacing w:line="240" w:lineRule="auto"/>
              <w:ind w:firstLine="0"/>
              <w:jc w:val="left"/>
            </w:pPr>
            <w:r>
              <w:rPr>
                <w:rFonts w:cs="Times New Roman"/>
                <w:sz w:val="21"/>
                <w:szCs w:val="21"/>
              </w:rPr>
              <w:t>12 bit</w:t>
            </w:r>
          </w:p>
        </w:tc>
        <w:tc>
          <w:tcPr>
            <w:tcW w:w="1800" w:type="dxa"/>
            <w:vAlign w:val="center"/>
          </w:tcPr>
          <w:p w14:paraId="3D880508" w14:textId="77777777" w:rsidR="00563822" w:rsidRDefault="00151E47">
            <w:pPr>
              <w:spacing w:line="240" w:lineRule="auto"/>
              <w:ind w:firstLine="0"/>
              <w:jc w:val="left"/>
            </w:pPr>
            <w:r>
              <w:rPr>
                <w:rFonts w:cs="Times New Roman"/>
                <w:sz w:val="21"/>
                <w:szCs w:val="21"/>
              </w:rPr>
              <w:t>综合最优</w:t>
            </w:r>
          </w:p>
        </w:tc>
        <w:tc>
          <w:tcPr>
            <w:tcW w:w="806" w:type="dxa"/>
            <w:vAlign w:val="center"/>
          </w:tcPr>
          <w:p w14:paraId="2635EB29" w14:textId="77777777" w:rsidR="00563822" w:rsidRDefault="00151E47">
            <w:pPr>
              <w:spacing w:line="240" w:lineRule="auto"/>
              <w:ind w:firstLine="0"/>
              <w:jc w:val="left"/>
            </w:pPr>
            <w:r>
              <w:rPr>
                <w:rFonts w:cs="Times New Roman"/>
                <w:sz w:val="21"/>
                <w:szCs w:val="21"/>
              </w:rPr>
              <w:t>是</w:t>
            </w:r>
          </w:p>
        </w:tc>
      </w:tr>
      <w:tr w:rsidR="00563822" w14:paraId="2A600F5C" w14:textId="77777777">
        <w:trPr>
          <w:cantSplit/>
          <w:jc w:val="center"/>
        </w:trPr>
        <w:tc>
          <w:tcPr>
            <w:tcW w:w="1000" w:type="dxa"/>
            <w:vAlign w:val="center"/>
          </w:tcPr>
          <w:p w14:paraId="6292B544" w14:textId="77777777" w:rsidR="00563822" w:rsidRDefault="00151E47">
            <w:pPr>
              <w:spacing w:line="240" w:lineRule="auto"/>
              <w:ind w:firstLine="0"/>
              <w:jc w:val="left"/>
            </w:pPr>
            <w:r>
              <w:rPr>
                <w:rFonts w:cs="Times New Roman"/>
                <w:sz w:val="21"/>
                <w:szCs w:val="21"/>
              </w:rPr>
              <w:t>N=4</w:t>
            </w:r>
          </w:p>
        </w:tc>
        <w:tc>
          <w:tcPr>
            <w:tcW w:w="1700" w:type="dxa"/>
            <w:vAlign w:val="center"/>
          </w:tcPr>
          <w:p w14:paraId="3140DCA1" w14:textId="77777777" w:rsidR="00563822" w:rsidRDefault="00151E47">
            <w:pPr>
              <w:spacing w:line="240" w:lineRule="auto"/>
              <w:ind w:firstLine="0"/>
              <w:jc w:val="left"/>
            </w:pPr>
            <w:r>
              <w:rPr>
                <w:rFonts w:cs="Times New Roman"/>
                <w:sz w:val="21"/>
                <w:szCs w:val="21"/>
              </w:rPr>
              <w:t>更高</w:t>
            </w:r>
          </w:p>
        </w:tc>
        <w:tc>
          <w:tcPr>
            <w:tcW w:w="1800" w:type="dxa"/>
            <w:vAlign w:val="center"/>
          </w:tcPr>
          <w:p w14:paraId="205CC7AF" w14:textId="77777777" w:rsidR="00563822" w:rsidRDefault="00151E47">
            <w:pPr>
              <w:spacing w:line="240" w:lineRule="auto"/>
              <w:ind w:firstLine="0"/>
              <w:jc w:val="left"/>
            </w:pPr>
            <w:r>
              <w:rPr>
                <w:rFonts w:cs="Times New Roman"/>
                <w:sz w:val="21"/>
                <w:szCs w:val="21"/>
              </w:rPr>
              <w:t>更高</w:t>
            </w:r>
          </w:p>
        </w:tc>
        <w:tc>
          <w:tcPr>
            <w:tcW w:w="1200" w:type="dxa"/>
            <w:vAlign w:val="center"/>
          </w:tcPr>
          <w:p w14:paraId="22654B15" w14:textId="77777777" w:rsidR="00563822" w:rsidRDefault="00151E47">
            <w:pPr>
              <w:spacing w:line="240" w:lineRule="auto"/>
              <w:ind w:firstLine="0"/>
              <w:jc w:val="left"/>
            </w:pPr>
            <w:r>
              <w:rPr>
                <w:rFonts w:cs="Times New Roman"/>
                <w:sz w:val="21"/>
                <w:szCs w:val="21"/>
              </w:rPr>
              <w:t>16 bit</w:t>
            </w:r>
          </w:p>
        </w:tc>
        <w:tc>
          <w:tcPr>
            <w:tcW w:w="1800" w:type="dxa"/>
            <w:vAlign w:val="center"/>
          </w:tcPr>
          <w:p w14:paraId="22FE3B8C" w14:textId="77777777" w:rsidR="00563822" w:rsidRDefault="00151E47">
            <w:pPr>
              <w:spacing w:line="240" w:lineRule="auto"/>
              <w:ind w:firstLine="0"/>
              <w:jc w:val="left"/>
            </w:pPr>
            <w:r>
              <w:rPr>
                <w:rFonts w:cs="Times New Roman"/>
                <w:sz w:val="21"/>
                <w:szCs w:val="21"/>
              </w:rPr>
              <w:t>字长和补偿敏感度上升</w:t>
            </w:r>
          </w:p>
        </w:tc>
        <w:tc>
          <w:tcPr>
            <w:tcW w:w="806" w:type="dxa"/>
            <w:vAlign w:val="center"/>
          </w:tcPr>
          <w:p w14:paraId="0E3F3850" w14:textId="77777777" w:rsidR="00563822" w:rsidRDefault="00151E47">
            <w:pPr>
              <w:spacing w:line="240" w:lineRule="auto"/>
              <w:ind w:firstLine="0"/>
              <w:jc w:val="left"/>
            </w:pPr>
            <w:r>
              <w:rPr>
                <w:rFonts w:cs="Times New Roman"/>
                <w:sz w:val="21"/>
                <w:szCs w:val="21"/>
              </w:rPr>
              <w:t>对照</w:t>
            </w:r>
          </w:p>
        </w:tc>
      </w:tr>
    </w:tbl>
    <w:p w14:paraId="4239FC09"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0BA9AF8C" wp14:editId="07C04A41">
            <wp:extent cx="5074920" cy="2691765"/>
            <wp:effectExtent l="0" t="0" r="0" b="0"/>
            <wp:docPr id="1952638805" name="图2-5 CIC阶数N=3/4/5的20 kHz下垂、内部位宽与加减级数对比" descr="图2-5 CIC阶数N=3/4/5的20 kHz下垂、内部位宽与加减级数对比" title="图2-5 CIC阶数N=3/4/5的20 kHz下垂、内部位宽与加减级数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05" name="Picture 1952638805"/>
                    <pic:cNvPicPr>
                      <a:picLocks noChangeAspect="1"/>
                    </pic:cNvPicPr>
                  </pic:nvPicPr>
                  <pic:blipFill>
                    <a:blip r:embed="rId17"/>
                    <a:stretch>
                      <a:fillRect/>
                    </a:stretch>
                  </pic:blipFill>
                  <pic:spPr>
                    <a:xfrm>
                      <a:off x="0" y="0"/>
                      <a:ext cx="5074920" cy="2692245"/>
                    </a:xfrm>
                    <a:prstGeom prst="rect">
                      <a:avLst/>
                    </a:prstGeom>
                  </pic:spPr>
                </pic:pic>
              </a:graphicData>
            </a:graphic>
          </wp:inline>
        </w:drawing>
      </w:r>
    </w:p>
    <w:p w14:paraId="4586C747" w14:textId="77777777" w:rsidR="00563822" w:rsidRDefault="00151E47">
      <w:pPr>
        <w:pStyle w:val="a7"/>
        <w:keepLines/>
        <w:spacing w:before="0"/>
        <w:rPr>
          <w:rFonts w:hint="default"/>
        </w:rPr>
      </w:pPr>
      <w:r>
        <w:t>图</w:t>
      </w:r>
      <w:r>
        <w:t>2-5 CIC</w:t>
      </w:r>
      <w:r>
        <w:t>阶数</w:t>
      </w:r>
      <w:r>
        <w:t>N=3/4/5</w:t>
      </w:r>
      <w:r>
        <w:t>的</w:t>
      </w:r>
      <w:r>
        <w:t>20 kHz</w:t>
      </w:r>
      <w:r>
        <w:t>下垂、内部位宽与加减级数对比</w:t>
      </w:r>
    </w:p>
    <w:p w14:paraId="5E97B8BF" w14:textId="77777777" w:rsidR="00563822" w:rsidRDefault="00151E47">
      <w:pPr>
        <w:keepLines/>
        <w:spacing w:line="400" w:lineRule="exact"/>
      </w:pPr>
      <w:r>
        <w:t>N=2</w:t>
      </w:r>
      <w:r>
        <w:t>的镜像抑制不足，</w:t>
      </w:r>
      <w:r>
        <w:t>N=4</w:t>
      </w:r>
      <w:r>
        <w:t>增加内部位增长和补偿敏感度；正式</w:t>
      </w:r>
      <w:r>
        <w:t>N=3</w:t>
      </w:r>
      <w:r>
        <w:t>折叠补偿路径在</w:t>
      </w:r>
      <w:r>
        <w:t>24/20/20 bit</w:t>
      </w:r>
      <w:r>
        <w:t>配置下的六工况最差阻带衰减为</w:t>
      </w:r>
      <w:r>
        <w:t>72.355 dB</w:t>
      </w:r>
      <w:r>
        <w:t>，能够同时满足频率指标、有限字长和资源约束。</w:t>
      </w:r>
    </w:p>
    <w:p w14:paraId="7D975BF0" w14:textId="77777777" w:rsidR="00563822" w:rsidRDefault="00151E47">
      <w:pPr>
        <w:pStyle w:val="21"/>
        <w:rPr>
          <w:rFonts w:hint="default"/>
        </w:rPr>
      </w:pPr>
      <w:bookmarkStart w:id="12" w:name="_Toc237466477"/>
      <w:r>
        <w:t xml:space="preserve">2.4 </w:t>
      </w:r>
      <w:r>
        <w:t>线性相位与总群时延</w:t>
      </w:r>
      <w:bookmarkEnd w:id="12"/>
    </w:p>
    <w:p w14:paraId="32AEFD40" w14:textId="77777777" w:rsidR="00563822" w:rsidRDefault="00151E47">
      <w:pPr>
        <w:keepLines/>
        <w:spacing w:line="400" w:lineRule="exact"/>
      </w:pPr>
      <w:r>
        <w:t>三级</w:t>
      </w:r>
      <w:r>
        <w:t>FIR</w:t>
      </w:r>
      <w:r>
        <w:t>均采用对称系数，</w:t>
      </w:r>
      <w:r>
        <w:t>CIC</w:t>
      </w:r>
      <w:r>
        <w:t>等效结构具有确定群时延。正式</w:t>
      </w:r>
      <w:r>
        <w:t>24/20/20</w:t>
      </w:r>
      <w:r>
        <w:t>冲激序列在</w:t>
      </w:r>
      <w:r>
        <w:t>4×</w:t>
      </w:r>
      <w:r>
        <w:t>、</w:t>
      </w:r>
      <w:r>
        <w:t>8×</w:t>
      </w:r>
      <w:r>
        <w:t>和</w:t>
      </w:r>
      <w:r>
        <w:t>128×</w:t>
      </w:r>
      <w:r>
        <w:t>节点的群时延分别为</w:t>
      </w:r>
      <w:r>
        <w:t>112</w:t>
      </w:r>
      <w:r>
        <w:t>、</w:t>
      </w:r>
      <w:r>
        <w:t>229</w:t>
      </w:r>
      <w:r>
        <w:t>和</w:t>
      </w:r>
      <w:r>
        <w:t>3686.5</w:t>
      </w:r>
      <w:r>
        <w:t>个输出样点；对应</w:t>
      </w:r>
      <w:r>
        <w:t>44.1 kHz</w:t>
      </w:r>
      <w:r>
        <w:t>与</w:t>
      </w:r>
      <w:r>
        <w:t>48 kHz</w:t>
      </w:r>
      <w:r>
        <w:t>输入族的</w:t>
      </w:r>
      <w:r>
        <w:t>128×</w:t>
      </w:r>
      <w:r>
        <w:t>时间延迟分别约为</w:t>
      </w:r>
      <w:r>
        <w:t>0.653 ms</w:t>
      </w:r>
      <w:r>
        <w:t>和</w:t>
      </w:r>
      <w:r>
        <w:t>0.600 ms</w:t>
      </w:r>
      <w:r>
        <w:t>。</w:t>
      </w:r>
    </w:p>
    <w:p w14:paraId="7E364BD9" w14:textId="77777777" w:rsidR="00563822" w:rsidRDefault="00151E47">
      <w:pPr>
        <w:pStyle w:val="Equation"/>
        <w:keepLines/>
      </w:pPr>
      <w:r>
        <w:t>τ_total = 3686.5 samples @ 128×</w:t>
      </w:r>
      <w:r>
        <w:t>；</w:t>
      </w:r>
      <w:r>
        <w:t>44.1 kHz</w:t>
      </w:r>
      <w:r>
        <w:t>族约</w:t>
      </w:r>
      <w:r>
        <w:t>0.653 ms</w:t>
      </w:r>
      <w:r>
        <w:t>，</w:t>
      </w:r>
      <w:r>
        <w:t>48 kHz</w:t>
      </w:r>
      <w:r>
        <w:t>族约</w:t>
      </w:r>
      <w:r>
        <w:t>0.600 ms</w:t>
      </w:r>
    </w:p>
    <w:p w14:paraId="0408CE9A" w14:textId="77777777" w:rsidR="00563822" w:rsidRDefault="00151E47">
      <w:pPr>
        <w:pStyle w:val="a7"/>
        <w:keepLines/>
        <w:spacing w:after="0"/>
        <w:rPr>
          <w:rFonts w:hint="default"/>
        </w:rPr>
      </w:pPr>
      <w:r>
        <w:t>表</w:t>
      </w:r>
      <w:r>
        <w:t xml:space="preserve">2-3 </w:t>
      </w:r>
      <w:r>
        <w:t>各级群时延分解</w:t>
      </w:r>
    </w:p>
    <w:tbl>
      <w:tblPr>
        <w:tblStyle w:val="af5"/>
        <w:tblW w:w="0" w:type="auto"/>
        <w:jc w:val="center"/>
        <w:tblLayout w:type="fixed"/>
        <w:tblLook w:val="04A0" w:firstRow="1" w:lastRow="0" w:firstColumn="1" w:lastColumn="0" w:noHBand="0" w:noVBand="1"/>
      </w:tblPr>
      <w:tblGrid>
        <w:gridCol w:w="1550"/>
        <w:gridCol w:w="1550"/>
        <w:gridCol w:w="2500"/>
        <w:gridCol w:w="2706"/>
      </w:tblGrid>
      <w:tr w:rsidR="00563822" w14:paraId="70E0E724" w14:textId="77777777">
        <w:trPr>
          <w:cantSplit/>
          <w:tblHeader/>
          <w:jc w:val="center"/>
        </w:trPr>
        <w:tc>
          <w:tcPr>
            <w:tcW w:w="1550" w:type="dxa"/>
            <w:shd w:val="clear" w:color="auto" w:fill="D9E2F3"/>
            <w:vAlign w:val="center"/>
          </w:tcPr>
          <w:p w14:paraId="60EAACB4" w14:textId="77777777" w:rsidR="00563822" w:rsidRDefault="00151E47">
            <w:pPr>
              <w:spacing w:line="240" w:lineRule="auto"/>
              <w:ind w:firstLine="0"/>
              <w:jc w:val="center"/>
            </w:pPr>
            <w:r>
              <w:rPr>
                <w:rFonts w:cs="Times New Roman"/>
                <w:b/>
                <w:sz w:val="21"/>
                <w:szCs w:val="21"/>
              </w:rPr>
              <w:t>级</w:t>
            </w:r>
          </w:p>
        </w:tc>
        <w:tc>
          <w:tcPr>
            <w:tcW w:w="1550" w:type="dxa"/>
            <w:shd w:val="clear" w:color="auto" w:fill="D9E2F3"/>
            <w:vAlign w:val="center"/>
          </w:tcPr>
          <w:p w14:paraId="25F06F87" w14:textId="77777777" w:rsidR="00563822" w:rsidRDefault="00151E47">
            <w:pPr>
              <w:spacing w:line="240" w:lineRule="auto"/>
              <w:ind w:firstLine="0"/>
              <w:jc w:val="center"/>
            </w:pPr>
            <w:r>
              <w:rPr>
                <w:rFonts w:cs="Times New Roman"/>
                <w:b/>
                <w:sz w:val="21"/>
                <w:szCs w:val="21"/>
              </w:rPr>
              <w:t>等效长度</w:t>
            </w:r>
          </w:p>
        </w:tc>
        <w:tc>
          <w:tcPr>
            <w:tcW w:w="2500" w:type="dxa"/>
            <w:shd w:val="clear" w:color="auto" w:fill="D9E2F3"/>
            <w:vAlign w:val="center"/>
          </w:tcPr>
          <w:p w14:paraId="13F3445E" w14:textId="77777777" w:rsidR="00563822" w:rsidRDefault="00151E47">
            <w:pPr>
              <w:spacing w:line="240" w:lineRule="auto"/>
              <w:ind w:firstLine="0"/>
              <w:jc w:val="center"/>
            </w:pPr>
            <w:r>
              <w:rPr>
                <w:rFonts w:cs="Times New Roman"/>
                <w:b/>
                <w:sz w:val="21"/>
                <w:szCs w:val="21"/>
              </w:rPr>
              <w:t>本级输出域群时延</w:t>
            </w:r>
          </w:p>
        </w:tc>
        <w:tc>
          <w:tcPr>
            <w:tcW w:w="2706" w:type="dxa"/>
            <w:shd w:val="clear" w:color="auto" w:fill="D9E2F3"/>
            <w:vAlign w:val="center"/>
          </w:tcPr>
          <w:p w14:paraId="76929812" w14:textId="77777777" w:rsidR="00563822" w:rsidRDefault="00151E47">
            <w:pPr>
              <w:spacing w:line="240" w:lineRule="auto"/>
              <w:ind w:firstLine="0"/>
              <w:jc w:val="center"/>
            </w:pPr>
            <w:r>
              <w:rPr>
                <w:rFonts w:cs="Times New Roman"/>
                <w:b/>
                <w:sz w:val="21"/>
                <w:szCs w:val="21"/>
              </w:rPr>
              <w:t>折算到</w:t>
            </w:r>
            <w:r>
              <w:rPr>
                <w:rFonts w:cs="Times New Roman"/>
                <w:b/>
                <w:sz w:val="21"/>
                <w:szCs w:val="21"/>
              </w:rPr>
              <w:t>5.6448 MHz</w:t>
            </w:r>
            <w:r>
              <w:rPr>
                <w:rFonts w:cs="Times New Roman"/>
                <w:b/>
                <w:sz w:val="21"/>
                <w:szCs w:val="21"/>
              </w:rPr>
              <w:t>输出域</w:t>
            </w:r>
          </w:p>
        </w:tc>
      </w:tr>
      <w:tr w:rsidR="00563822" w14:paraId="3A23D502" w14:textId="77777777">
        <w:trPr>
          <w:cantSplit/>
          <w:jc w:val="center"/>
        </w:trPr>
        <w:tc>
          <w:tcPr>
            <w:tcW w:w="1550" w:type="dxa"/>
            <w:vAlign w:val="center"/>
          </w:tcPr>
          <w:p w14:paraId="7F1052F9" w14:textId="77777777" w:rsidR="00563822" w:rsidRDefault="00151E47">
            <w:pPr>
              <w:spacing w:line="240" w:lineRule="auto"/>
              <w:ind w:firstLine="0"/>
              <w:jc w:val="left"/>
            </w:pPr>
            <w:r>
              <w:rPr>
                <w:rFonts w:cs="Times New Roman"/>
                <w:sz w:val="21"/>
                <w:szCs w:val="21"/>
              </w:rPr>
              <w:t>Stage1 FIR</w:t>
            </w:r>
          </w:p>
        </w:tc>
        <w:tc>
          <w:tcPr>
            <w:tcW w:w="1550" w:type="dxa"/>
            <w:vAlign w:val="center"/>
          </w:tcPr>
          <w:p w14:paraId="304C2740" w14:textId="77777777" w:rsidR="00563822" w:rsidRDefault="00151E47">
            <w:pPr>
              <w:spacing w:line="240" w:lineRule="auto"/>
              <w:ind w:firstLine="0"/>
              <w:jc w:val="left"/>
            </w:pPr>
            <w:r>
              <w:rPr>
                <w:rFonts w:cs="Times New Roman"/>
                <w:sz w:val="21"/>
                <w:szCs w:val="21"/>
              </w:rPr>
              <w:t>105</w:t>
            </w:r>
          </w:p>
        </w:tc>
        <w:tc>
          <w:tcPr>
            <w:tcW w:w="2500" w:type="dxa"/>
            <w:vAlign w:val="center"/>
          </w:tcPr>
          <w:p w14:paraId="748A8169" w14:textId="77777777" w:rsidR="00563822" w:rsidRDefault="00151E47">
            <w:pPr>
              <w:spacing w:line="240" w:lineRule="auto"/>
              <w:ind w:firstLine="0"/>
              <w:jc w:val="left"/>
            </w:pPr>
            <w:r>
              <w:rPr>
                <w:rFonts w:cs="Times New Roman"/>
                <w:sz w:val="21"/>
                <w:szCs w:val="21"/>
              </w:rPr>
              <w:t>52</w:t>
            </w:r>
            <w:r>
              <w:rPr>
                <w:rFonts w:cs="Times New Roman"/>
                <w:sz w:val="21"/>
                <w:szCs w:val="21"/>
              </w:rPr>
              <w:t>个</w:t>
            </w:r>
            <w:r>
              <w:rPr>
                <w:rFonts w:cs="Times New Roman"/>
                <w:sz w:val="21"/>
                <w:szCs w:val="21"/>
              </w:rPr>
              <w:t>88.2 kHz</w:t>
            </w:r>
            <w:r>
              <w:rPr>
                <w:rFonts w:cs="Times New Roman"/>
                <w:sz w:val="21"/>
                <w:szCs w:val="21"/>
              </w:rPr>
              <w:t>样点</w:t>
            </w:r>
          </w:p>
        </w:tc>
        <w:tc>
          <w:tcPr>
            <w:tcW w:w="2706" w:type="dxa"/>
            <w:vAlign w:val="center"/>
          </w:tcPr>
          <w:p w14:paraId="00939E12" w14:textId="77777777" w:rsidR="00563822" w:rsidRDefault="00151E47">
            <w:pPr>
              <w:spacing w:line="240" w:lineRule="auto"/>
              <w:ind w:firstLine="0"/>
              <w:jc w:val="left"/>
            </w:pPr>
            <w:r>
              <w:rPr>
                <w:rFonts w:cs="Times New Roman"/>
                <w:sz w:val="21"/>
                <w:szCs w:val="21"/>
              </w:rPr>
              <w:t>52×64=3328</w:t>
            </w:r>
          </w:p>
        </w:tc>
      </w:tr>
      <w:tr w:rsidR="00563822" w14:paraId="11961082" w14:textId="77777777">
        <w:trPr>
          <w:cantSplit/>
          <w:jc w:val="center"/>
        </w:trPr>
        <w:tc>
          <w:tcPr>
            <w:tcW w:w="1550" w:type="dxa"/>
            <w:vAlign w:val="center"/>
          </w:tcPr>
          <w:p w14:paraId="0BAF779C" w14:textId="77777777" w:rsidR="00563822" w:rsidRDefault="00151E47">
            <w:pPr>
              <w:spacing w:line="240" w:lineRule="auto"/>
              <w:ind w:firstLine="0"/>
              <w:jc w:val="left"/>
            </w:pPr>
            <w:r>
              <w:rPr>
                <w:rFonts w:cs="Times New Roman"/>
                <w:sz w:val="21"/>
                <w:szCs w:val="21"/>
              </w:rPr>
              <w:t>Stage2 FIR</w:t>
            </w:r>
          </w:p>
        </w:tc>
        <w:tc>
          <w:tcPr>
            <w:tcW w:w="1550" w:type="dxa"/>
            <w:vAlign w:val="center"/>
          </w:tcPr>
          <w:p w14:paraId="658C5E5B" w14:textId="77777777" w:rsidR="00563822" w:rsidRDefault="00151E47">
            <w:pPr>
              <w:spacing w:line="240" w:lineRule="auto"/>
              <w:ind w:firstLine="0"/>
              <w:jc w:val="left"/>
            </w:pPr>
            <w:r>
              <w:rPr>
                <w:rFonts w:cs="Times New Roman"/>
                <w:sz w:val="21"/>
                <w:szCs w:val="21"/>
              </w:rPr>
              <w:t>17</w:t>
            </w:r>
          </w:p>
        </w:tc>
        <w:tc>
          <w:tcPr>
            <w:tcW w:w="2500" w:type="dxa"/>
            <w:vAlign w:val="center"/>
          </w:tcPr>
          <w:p w14:paraId="550CBC39" w14:textId="77777777" w:rsidR="00563822" w:rsidRDefault="00151E47">
            <w:pPr>
              <w:spacing w:line="240" w:lineRule="auto"/>
              <w:ind w:firstLine="0"/>
              <w:jc w:val="left"/>
            </w:pPr>
            <w:r>
              <w:rPr>
                <w:rFonts w:cs="Times New Roman"/>
                <w:sz w:val="21"/>
                <w:szCs w:val="21"/>
              </w:rPr>
              <w:t>8</w:t>
            </w:r>
            <w:r>
              <w:rPr>
                <w:rFonts w:cs="Times New Roman"/>
                <w:sz w:val="21"/>
                <w:szCs w:val="21"/>
              </w:rPr>
              <w:t>个</w:t>
            </w:r>
            <w:r>
              <w:rPr>
                <w:rFonts w:cs="Times New Roman"/>
                <w:sz w:val="21"/>
                <w:szCs w:val="21"/>
              </w:rPr>
              <w:t>176.4 kHz</w:t>
            </w:r>
            <w:r>
              <w:rPr>
                <w:rFonts w:cs="Times New Roman"/>
                <w:sz w:val="21"/>
                <w:szCs w:val="21"/>
              </w:rPr>
              <w:t>样点</w:t>
            </w:r>
          </w:p>
        </w:tc>
        <w:tc>
          <w:tcPr>
            <w:tcW w:w="2706" w:type="dxa"/>
            <w:vAlign w:val="center"/>
          </w:tcPr>
          <w:p w14:paraId="649DB783" w14:textId="77777777" w:rsidR="00563822" w:rsidRDefault="00151E47">
            <w:pPr>
              <w:spacing w:line="240" w:lineRule="auto"/>
              <w:ind w:firstLine="0"/>
              <w:jc w:val="left"/>
            </w:pPr>
            <w:r>
              <w:rPr>
                <w:rFonts w:cs="Times New Roman"/>
                <w:sz w:val="21"/>
                <w:szCs w:val="21"/>
              </w:rPr>
              <w:t>8×32=256</w:t>
            </w:r>
          </w:p>
        </w:tc>
      </w:tr>
      <w:tr w:rsidR="00563822" w14:paraId="1DF0D449" w14:textId="77777777">
        <w:trPr>
          <w:cantSplit/>
          <w:jc w:val="center"/>
        </w:trPr>
        <w:tc>
          <w:tcPr>
            <w:tcW w:w="1550" w:type="dxa"/>
            <w:vAlign w:val="center"/>
          </w:tcPr>
          <w:p w14:paraId="4503FEA1" w14:textId="77777777" w:rsidR="00563822" w:rsidRDefault="00151E47">
            <w:pPr>
              <w:spacing w:line="240" w:lineRule="auto"/>
              <w:ind w:firstLine="0"/>
              <w:jc w:val="left"/>
            </w:pPr>
            <w:r>
              <w:rPr>
                <w:rFonts w:cs="Times New Roman"/>
                <w:sz w:val="21"/>
                <w:szCs w:val="21"/>
              </w:rPr>
              <w:t>Stage3 FIR</w:t>
            </w:r>
          </w:p>
        </w:tc>
        <w:tc>
          <w:tcPr>
            <w:tcW w:w="1550" w:type="dxa"/>
            <w:vAlign w:val="center"/>
          </w:tcPr>
          <w:p w14:paraId="454C3131" w14:textId="77777777" w:rsidR="00563822" w:rsidRDefault="00151E47">
            <w:pPr>
              <w:spacing w:line="240" w:lineRule="auto"/>
              <w:ind w:firstLine="0"/>
              <w:jc w:val="left"/>
            </w:pPr>
            <w:r>
              <w:rPr>
                <w:rFonts w:cs="Times New Roman"/>
                <w:sz w:val="21"/>
                <w:szCs w:val="21"/>
              </w:rPr>
              <w:t>11</w:t>
            </w:r>
          </w:p>
        </w:tc>
        <w:tc>
          <w:tcPr>
            <w:tcW w:w="2500" w:type="dxa"/>
            <w:vAlign w:val="center"/>
          </w:tcPr>
          <w:p w14:paraId="17080250" w14:textId="77777777" w:rsidR="00563822" w:rsidRDefault="00151E47">
            <w:pPr>
              <w:spacing w:line="240" w:lineRule="auto"/>
              <w:ind w:firstLine="0"/>
              <w:jc w:val="left"/>
            </w:pPr>
            <w:r>
              <w:rPr>
                <w:rFonts w:cs="Times New Roman"/>
                <w:sz w:val="21"/>
                <w:szCs w:val="21"/>
              </w:rPr>
              <w:t>5</w:t>
            </w:r>
            <w:r>
              <w:rPr>
                <w:rFonts w:cs="Times New Roman"/>
                <w:sz w:val="21"/>
                <w:szCs w:val="21"/>
              </w:rPr>
              <w:t>个</w:t>
            </w:r>
            <w:r>
              <w:rPr>
                <w:rFonts w:cs="Times New Roman"/>
                <w:sz w:val="21"/>
                <w:szCs w:val="21"/>
              </w:rPr>
              <w:t>352.8 kHz</w:t>
            </w:r>
            <w:r>
              <w:rPr>
                <w:rFonts w:cs="Times New Roman"/>
                <w:sz w:val="21"/>
                <w:szCs w:val="21"/>
              </w:rPr>
              <w:t>样点</w:t>
            </w:r>
          </w:p>
        </w:tc>
        <w:tc>
          <w:tcPr>
            <w:tcW w:w="2706" w:type="dxa"/>
            <w:vAlign w:val="center"/>
          </w:tcPr>
          <w:p w14:paraId="294D84EA" w14:textId="77777777" w:rsidR="00563822" w:rsidRDefault="00151E47">
            <w:pPr>
              <w:spacing w:line="240" w:lineRule="auto"/>
              <w:ind w:firstLine="0"/>
              <w:jc w:val="left"/>
            </w:pPr>
            <w:r>
              <w:rPr>
                <w:rFonts w:cs="Times New Roman"/>
                <w:sz w:val="21"/>
                <w:szCs w:val="21"/>
              </w:rPr>
              <w:t>5×16=80</w:t>
            </w:r>
          </w:p>
        </w:tc>
      </w:tr>
      <w:tr w:rsidR="00563822" w14:paraId="292FA5F7" w14:textId="77777777">
        <w:trPr>
          <w:cantSplit/>
          <w:jc w:val="center"/>
        </w:trPr>
        <w:tc>
          <w:tcPr>
            <w:tcW w:w="1550" w:type="dxa"/>
            <w:vAlign w:val="center"/>
          </w:tcPr>
          <w:p w14:paraId="3B0CAEBD" w14:textId="77777777" w:rsidR="00563822" w:rsidRDefault="00151E47">
            <w:pPr>
              <w:spacing w:line="240" w:lineRule="auto"/>
              <w:ind w:firstLine="0"/>
              <w:jc w:val="left"/>
            </w:pPr>
            <w:r>
              <w:rPr>
                <w:sz w:val="21"/>
              </w:rPr>
              <w:t>CIC16</w:t>
            </w:r>
            <w:r>
              <w:rPr>
                <w:sz w:val="21"/>
              </w:rPr>
              <w:t>，</w:t>
            </w:r>
            <w:r>
              <w:rPr>
                <w:sz w:val="21"/>
              </w:rPr>
              <w:t>N=3</w:t>
            </w:r>
            <w:r>
              <w:rPr>
                <w:sz w:val="21"/>
              </w:rPr>
              <w:t>，</w:t>
            </w:r>
            <w:r>
              <w:rPr>
                <w:sz w:val="21"/>
              </w:rPr>
              <w:t>M=1</w:t>
            </w:r>
          </w:p>
        </w:tc>
        <w:tc>
          <w:tcPr>
            <w:tcW w:w="1550" w:type="dxa"/>
            <w:vAlign w:val="center"/>
          </w:tcPr>
          <w:p w14:paraId="709867AB" w14:textId="77777777" w:rsidR="00563822" w:rsidRDefault="00151E47">
            <w:pPr>
              <w:spacing w:line="240" w:lineRule="auto"/>
              <w:ind w:firstLine="0"/>
              <w:jc w:val="left"/>
            </w:pPr>
            <w:r>
              <w:rPr>
                <w:sz w:val="21"/>
              </w:rPr>
              <w:t>当前等效结构</w:t>
            </w:r>
          </w:p>
        </w:tc>
        <w:tc>
          <w:tcPr>
            <w:tcW w:w="2500" w:type="dxa"/>
            <w:vAlign w:val="center"/>
          </w:tcPr>
          <w:p w14:paraId="21CDF140" w14:textId="77777777" w:rsidR="00563822" w:rsidRDefault="00151E47">
            <w:pPr>
              <w:spacing w:line="240" w:lineRule="auto"/>
              <w:ind w:firstLine="0"/>
              <w:jc w:val="left"/>
            </w:pPr>
            <w:r>
              <w:rPr>
                <w:sz w:val="21"/>
              </w:rPr>
              <w:t>系统群时延由相位拟合获得</w:t>
            </w:r>
          </w:p>
        </w:tc>
        <w:tc>
          <w:tcPr>
            <w:tcW w:w="2706" w:type="dxa"/>
            <w:vAlign w:val="center"/>
          </w:tcPr>
          <w:p w14:paraId="74ACEDE7" w14:textId="77777777" w:rsidR="00563822" w:rsidRDefault="00151E47">
            <w:pPr>
              <w:spacing w:line="240" w:lineRule="auto"/>
              <w:ind w:firstLine="0"/>
              <w:jc w:val="left"/>
            </w:pPr>
            <w:r>
              <w:rPr>
                <w:sz w:val="21"/>
              </w:rPr>
              <w:t>—</w:t>
            </w:r>
          </w:p>
        </w:tc>
      </w:tr>
      <w:tr w:rsidR="00563822" w14:paraId="28DFF5BD" w14:textId="77777777">
        <w:trPr>
          <w:cantSplit/>
          <w:jc w:val="center"/>
        </w:trPr>
        <w:tc>
          <w:tcPr>
            <w:tcW w:w="1550" w:type="dxa"/>
            <w:vAlign w:val="center"/>
          </w:tcPr>
          <w:p w14:paraId="23FEAFB3" w14:textId="77777777" w:rsidR="00563822" w:rsidRDefault="00151E47">
            <w:pPr>
              <w:spacing w:line="240" w:lineRule="auto"/>
              <w:ind w:firstLine="0"/>
              <w:jc w:val="left"/>
            </w:pPr>
            <w:r>
              <w:rPr>
                <w:sz w:val="21"/>
              </w:rPr>
              <w:t>总计</w:t>
            </w:r>
          </w:p>
        </w:tc>
        <w:tc>
          <w:tcPr>
            <w:tcW w:w="1550" w:type="dxa"/>
            <w:vAlign w:val="center"/>
          </w:tcPr>
          <w:p w14:paraId="7CA73DFD" w14:textId="77777777" w:rsidR="00563822" w:rsidRDefault="00151E47">
            <w:pPr>
              <w:spacing w:line="240" w:lineRule="auto"/>
              <w:ind w:firstLine="0"/>
              <w:jc w:val="left"/>
            </w:pPr>
            <w:r>
              <w:rPr>
                <w:sz w:val="21"/>
              </w:rPr>
              <w:t>非零冲激支撑</w:t>
            </w:r>
            <w:r>
              <w:rPr>
                <w:sz w:val="21"/>
              </w:rPr>
              <w:t>6928</w:t>
            </w:r>
            <w:r>
              <w:rPr>
                <w:sz w:val="21"/>
              </w:rPr>
              <w:t>点</w:t>
            </w:r>
          </w:p>
        </w:tc>
        <w:tc>
          <w:tcPr>
            <w:tcW w:w="2500" w:type="dxa"/>
            <w:vAlign w:val="center"/>
          </w:tcPr>
          <w:p w14:paraId="37021C8E" w14:textId="77777777" w:rsidR="00563822" w:rsidRDefault="00151E47">
            <w:pPr>
              <w:spacing w:line="240" w:lineRule="auto"/>
              <w:ind w:firstLine="0"/>
              <w:jc w:val="left"/>
            </w:pPr>
            <w:r>
              <w:rPr>
                <w:sz w:val="21"/>
              </w:rPr>
              <w:t>128×</w:t>
            </w:r>
            <w:r>
              <w:rPr>
                <w:sz w:val="21"/>
              </w:rPr>
              <w:t>系统群时延</w:t>
            </w:r>
          </w:p>
        </w:tc>
        <w:tc>
          <w:tcPr>
            <w:tcW w:w="2706" w:type="dxa"/>
            <w:vAlign w:val="center"/>
          </w:tcPr>
          <w:p w14:paraId="670E40FC" w14:textId="77777777" w:rsidR="00563822" w:rsidRDefault="00151E47">
            <w:pPr>
              <w:spacing w:line="240" w:lineRule="auto"/>
              <w:ind w:firstLine="0"/>
              <w:jc w:val="left"/>
            </w:pPr>
            <w:r>
              <w:rPr>
                <w:sz w:val="21"/>
              </w:rPr>
              <w:t>3686.5</w:t>
            </w:r>
          </w:p>
        </w:tc>
      </w:tr>
    </w:tbl>
    <w:p w14:paraId="32E3269B" w14:textId="77777777" w:rsidR="00563822" w:rsidRDefault="00151E47">
      <w:pPr>
        <w:keepLines/>
        <w:spacing w:before="200" w:line="400" w:lineRule="exact"/>
      </w:pPr>
      <w:r>
        <w:t>正式</w:t>
      </w:r>
      <w:r>
        <w:t>128×</w:t>
      </w:r>
      <w:r>
        <w:t>非零冲激支撑长度为</w:t>
      </w:r>
      <w:r>
        <w:t>6928</w:t>
      </w:r>
      <w:r>
        <w:t>个样点，镜像中心为</w:t>
      </w:r>
      <w:r>
        <w:t>(6928-1)/2=3463.5</w:t>
      </w:r>
      <w:r>
        <w:t>个支撑区索引；由相位拟合得到的系统群时延为</w:t>
      </w:r>
      <w:r>
        <w:t>3686.5</w:t>
      </w:r>
      <w:r>
        <w:t>个最终输出样点。两种量度分别反映非零支撑中心与包含前导零对齐的系统延迟，不能混为同一统计口径。整数冲激支撑区的镜像误差为</w:t>
      </w:r>
      <w:r>
        <w:t>0 LSB</w:t>
      </w:r>
      <w:r>
        <w:t>。</w:t>
      </w:r>
    </w:p>
    <w:p w14:paraId="4F4CE512" w14:textId="77777777" w:rsidR="00563822" w:rsidRDefault="00151E47">
      <w:pPr>
        <w:pStyle w:val="a7"/>
        <w:keepLines/>
        <w:spacing w:after="0"/>
        <w:rPr>
          <w:rFonts w:hint="default"/>
        </w:rPr>
      </w:pPr>
      <w:r>
        <w:t>表</w:t>
      </w:r>
      <w:r>
        <w:t xml:space="preserve">2-4 </w:t>
      </w:r>
      <w:r>
        <w:t>全链路增益与定点缩放口径</w:t>
      </w:r>
    </w:p>
    <w:tbl>
      <w:tblPr>
        <w:tblStyle w:val="af5"/>
        <w:tblW w:w="0" w:type="auto"/>
        <w:jc w:val="center"/>
        <w:tblLayout w:type="fixed"/>
        <w:tblLook w:val="04A0" w:firstRow="1" w:lastRow="0" w:firstColumn="1" w:lastColumn="0" w:noHBand="0" w:noVBand="1"/>
      </w:tblPr>
      <w:tblGrid>
        <w:gridCol w:w="1500"/>
        <w:gridCol w:w="2300"/>
        <w:gridCol w:w="2900"/>
        <w:gridCol w:w="1606"/>
      </w:tblGrid>
      <w:tr w:rsidR="00563822" w14:paraId="21056B8A" w14:textId="77777777">
        <w:trPr>
          <w:cantSplit/>
          <w:tblHeader/>
          <w:jc w:val="center"/>
        </w:trPr>
        <w:tc>
          <w:tcPr>
            <w:tcW w:w="1500" w:type="dxa"/>
            <w:shd w:val="clear" w:color="auto" w:fill="D9E2F3"/>
            <w:vAlign w:val="center"/>
          </w:tcPr>
          <w:p w14:paraId="53FCB86F" w14:textId="77777777" w:rsidR="00563822" w:rsidRDefault="00151E47">
            <w:pPr>
              <w:spacing w:line="240" w:lineRule="auto"/>
              <w:ind w:firstLine="0"/>
              <w:jc w:val="center"/>
            </w:pPr>
            <w:r>
              <w:rPr>
                <w:rFonts w:cs="Times New Roman"/>
                <w:b/>
                <w:sz w:val="21"/>
                <w:szCs w:val="21"/>
              </w:rPr>
              <w:t>节点</w:t>
            </w:r>
          </w:p>
        </w:tc>
        <w:tc>
          <w:tcPr>
            <w:tcW w:w="2300" w:type="dxa"/>
            <w:shd w:val="clear" w:color="auto" w:fill="D9E2F3"/>
            <w:vAlign w:val="center"/>
          </w:tcPr>
          <w:p w14:paraId="213C4C73" w14:textId="77777777" w:rsidR="00563822" w:rsidRDefault="00151E47">
            <w:pPr>
              <w:spacing w:line="240" w:lineRule="auto"/>
              <w:ind w:firstLine="0"/>
              <w:jc w:val="center"/>
            </w:pPr>
            <w:r>
              <w:rPr>
                <w:rFonts w:cs="Times New Roman"/>
                <w:b/>
                <w:sz w:val="21"/>
                <w:szCs w:val="21"/>
              </w:rPr>
              <w:t>理论增益</w:t>
            </w:r>
            <w:r>
              <w:rPr>
                <w:rFonts w:cs="Times New Roman"/>
                <w:b/>
                <w:sz w:val="21"/>
                <w:szCs w:val="21"/>
              </w:rPr>
              <w:t>/</w:t>
            </w:r>
            <w:r>
              <w:rPr>
                <w:rFonts w:cs="Times New Roman"/>
                <w:b/>
                <w:sz w:val="21"/>
                <w:szCs w:val="21"/>
              </w:rPr>
              <w:t>位增长</w:t>
            </w:r>
          </w:p>
        </w:tc>
        <w:tc>
          <w:tcPr>
            <w:tcW w:w="2900" w:type="dxa"/>
            <w:shd w:val="clear" w:color="auto" w:fill="D9E2F3"/>
            <w:vAlign w:val="center"/>
          </w:tcPr>
          <w:p w14:paraId="214D8E41" w14:textId="77777777" w:rsidR="00563822" w:rsidRDefault="00151E47">
            <w:pPr>
              <w:spacing w:line="240" w:lineRule="auto"/>
              <w:ind w:firstLine="0"/>
              <w:jc w:val="center"/>
            </w:pPr>
            <w:r>
              <w:rPr>
                <w:rFonts w:cs="Times New Roman"/>
                <w:b/>
                <w:sz w:val="21"/>
                <w:szCs w:val="21"/>
              </w:rPr>
              <w:t>正式</w:t>
            </w:r>
            <w:r>
              <w:rPr>
                <w:rFonts w:cs="Times New Roman"/>
                <w:b/>
                <w:sz w:val="21"/>
                <w:szCs w:val="21"/>
              </w:rPr>
              <w:t>RTL</w:t>
            </w:r>
            <w:r>
              <w:rPr>
                <w:rFonts w:cs="Times New Roman"/>
                <w:b/>
                <w:sz w:val="21"/>
                <w:szCs w:val="21"/>
              </w:rPr>
              <w:t>处理</w:t>
            </w:r>
          </w:p>
        </w:tc>
        <w:tc>
          <w:tcPr>
            <w:tcW w:w="1606" w:type="dxa"/>
            <w:shd w:val="clear" w:color="auto" w:fill="D9E2F3"/>
            <w:vAlign w:val="center"/>
          </w:tcPr>
          <w:p w14:paraId="3757091D" w14:textId="77777777" w:rsidR="00563822" w:rsidRDefault="00151E47">
            <w:pPr>
              <w:spacing w:line="240" w:lineRule="auto"/>
              <w:ind w:firstLine="0"/>
              <w:jc w:val="center"/>
            </w:pPr>
            <w:r>
              <w:rPr>
                <w:rFonts w:cs="Times New Roman"/>
                <w:b/>
                <w:sz w:val="21"/>
                <w:szCs w:val="21"/>
              </w:rPr>
              <w:t>输出格式</w:t>
            </w:r>
          </w:p>
        </w:tc>
      </w:tr>
      <w:tr w:rsidR="00563822" w14:paraId="4738ADA9" w14:textId="77777777">
        <w:trPr>
          <w:cantSplit/>
          <w:jc w:val="center"/>
        </w:trPr>
        <w:tc>
          <w:tcPr>
            <w:tcW w:w="1500" w:type="dxa"/>
            <w:vAlign w:val="center"/>
          </w:tcPr>
          <w:p w14:paraId="67FB43FA" w14:textId="77777777" w:rsidR="00563822" w:rsidRDefault="00151E47">
            <w:pPr>
              <w:spacing w:line="240" w:lineRule="auto"/>
              <w:ind w:firstLine="0"/>
              <w:jc w:val="left"/>
            </w:pPr>
            <w:r>
              <w:rPr>
                <w:sz w:val="21"/>
              </w:rPr>
              <w:t>三级</w:t>
            </w:r>
            <w:r>
              <w:rPr>
                <w:sz w:val="21"/>
              </w:rPr>
              <w:t>2×FIR</w:t>
            </w:r>
          </w:p>
        </w:tc>
        <w:tc>
          <w:tcPr>
            <w:tcW w:w="2300" w:type="dxa"/>
            <w:vAlign w:val="center"/>
          </w:tcPr>
          <w:p w14:paraId="2D6BCC87" w14:textId="77777777" w:rsidR="00563822" w:rsidRDefault="00151E47">
            <w:pPr>
              <w:spacing w:line="240" w:lineRule="auto"/>
              <w:ind w:firstLine="0"/>
              <w:jc w:val="left"/>
            </w:pPr>
            <w:r>
              <w:rPr>
                <w:sz w:val="21"/>
              </w:rPr>
              <w:t>每级目标直流增益</w:t>
            </w:r>
            <w:r>
              <w:rPr>
                <w:sz w:val="21"/>
              </w:rPr>
              <w:t>2</w:t>
            </w:r>
          </w:p>
        </w:tc>
        <w:tc>
          <w:tcPr>
            <w:tcW w:w="2900" w:type="dxa"/>
            <w:vAlign w:val="center"/>
          </w:tcPr>
          <w:p w14:paraId="1B921071" w14:textId="77777777" w:rsidR="00563822" w:rsidRDefault="00151E47">
            <w:pPr>
              <w:spacing w:line="240" w:lineRule="auto"/>
              <w:ind w:firstLine="0"/>
              <w:jc w:val="left"/>
            </w:pPr>
            <w:r>
              <w:rPr>
                <w:sz w:val="21"/>
              </w:rPr>
              <w:t>级末</w:t>
            </w:r>
            <w:r>
              <w:rPr>
                <w:sz w:val="21"/>
              </w:rPr>
              <w:t>Q15</w:t>
            </w:r>
            <w:r>
              <w:rPr>
                <w:sz w:val="21"/>
              </w:rPr>
              <w:t>舍入与有符号饱和</w:t>
            </w:r>
          </w:p>
        </w:tc>
        <w:tc>
          <w:tcPr>
            <w:tcW w:w="1606" w:type="dxa"/>
            <w:vAlign w:val="center"/>
          </w:tcPr>
          <w:p w14:paraId="4D8D77C5" w14:textId="77777777" w:rsidR="00563822" w:rsidRDefault="00151E47">
            <w:pPr>
              <w:spacing w:line="240" w:lineRule="auto"/>
              <w:ind w:firstLine="0"/>
              <w:jc w:val="left"/>
            </w:pPr>
            <w:r>
              <w:rPr>
                <w:sz w:val="21"/>
              </w:rPr>
              <w:t>24/20/20 bit</w:t>
            </w:r>
          </w:p>
        </w:tc>
      </w:tr>
      <w:tr w:rsidR="00563822" w14:paraId="6783521C" w14:textId="77777777">
        <w:trPr>
          <w:cantSplit/>
          <w:jc w:val="center"/>
        </w:trPr>
        <w:tc>
          <w:tcPr>
            <w:tcW w:w="1500" w:type="dxa"/>
            <w:vAlign w:val="center"/>
          </w:tcPr>
          <w:p w14:paraId="646B1837" w14:textId="77777777" w:rsidR="00563822" w:rsidRDefault="00151E47">
            <w:pPr>
              <w:spacing w:line="240" w:lineRule="auto"/>
              <w:ind w:firstLine="0"/>
              <w:jc w:val="left"/>
            </w:pPr>
            <w:r>
              <w:rPr>
                <w:rFonts w:cs="Times New Roman"/>
                <w:sz w:val="21"/>
                <w:szCs w:val="21"/>
              </w:rPr>
              <w:lastRenderedPageBreak/>
              <w:t>CIC16</w:t>
            </w:r>
            <w:r>
              <w:rPr>
                <w:rFonts w:cs="Times New Roman"/>
                <w:sz w:val="21"/>
                <w:szCs w:val="21"/>
              </w:rPr>
              <w:t>，</w:t>
            </w:r>
            <w:r>
              <w:rPr>
                <w:rFonts w:cs="Times New Roman"/>
                <w:sz w:val="21"/>
                <w:szCs w:val="21"/>
              </w:rPr>
              <w:t>N=3</w:t>
            </w:r>
          </w:p>
        </w:tc>
        <w:tc>
          <w:tcPr>
            <w:tcW w:w="2300" w:type="dxa"/>
            <w:vAlign w:val="center"/>
          </w:tcPr>
          <w:p w14:paraId="7B8CDE6D" w14:textId="77777777" w:rsidR="00563822" w:rsidRDefault="00151E47">
            <w:pPr>
              <w:spacing w:line="240" w:lineRule="auto"/>
              <w:ind w:firstLine="0"/>
              <w:jc w:val="left"/>
            </w:pPr>
            <w:r>
              <w:rPr>
                <w:rFonts w:cs="Times New Roman"/>
                <w:sz w:val="21"/>
                <w:szCs w:val="21"/>
              </w:rPr>
              <w:t>(RM)^N=16^3=4096</w:t>
            </w:r>
            <w:r>
              <w:rPr>
                <w:rFonts w:cs="Times New Roman"/>
                <w:sz w:val="21"/>
                <w:szCs w:val="21"/>
              </w:rPr>
              <w:t>，最大增长</w:t>
            </w:r>
            <w:r>
              <w:rPr>
                <w:rFonts w:cs="Times New Roman"/>
                <w:sz w:val="21"/>
                <w:szCs w:val="21"/>
              </w:rPr>
              <w:t>12 bit</w:t>
            </w:r>
          </w:p>
        </w:tc>
        <w:tc>
          <w:tcPr>
            <w:tcW w:w="2900" w:type="dxa"/>
            <w:vAlign w:val="center"/>
          </w:tcPr>
          <w:p w14:paraId="663E03BE" w14:textId="77777777" w:rsidR="00563822" w:rsidRDefault="00151E47">
            <w:pPr>
              <w:spacing w:line="240" w:lineRule="auto"/>
              <w:ind w:firstLine="0"/>
              <w:jc w:val="left"/>
            </w:pPr>
            <w:r>
              <w:rPr>
                <w:rFonts w:cs="Times New Roman"/>
                <w:sz w:val="21"/>
                <w:szCs w:val="21"/>
              </w:rPr>
              <w:t>CIC_OUTPUT_SHIFT=8</w:t>
            </w:r>
            <w:r>
              <w:rPr>
                <w:rFonts w:cs="Times New Roman"/>
                <w:sz w:val="21"/>
                <w:szCs w:val="21"/>
              </w:rPr>
              <w:t>，</w:t>
            </w:r>
            <w:r>
              <w:rPr>
                <w:rFonts w:cs="Times New Roman"/>
                <w:sz w:val="21"/>
                <w:szCs w:val="21"/>
              </w:rPr>
              <w:t>32 bit</w:t>
            </w:r>
            <w:r>
              <w:rPr>
                <w:rFonts w:cs="Times New Roman"/>
                <w:sz w:val="21"/>
                <w:szCs w:val="21"/>
              </w:rPr>
              <w:t>模运算后归一</w:t>
            </w:r>
          </w:p>
        </w:tc>
        <w:tc>
          <w:tcPr>
            <w:tcW w:w="1606" w:type="dxa"/>
            <w:vAlign w:val="center"/>
          </w:tcPr>
          <w:p w14:paraId="74226B82" w14:textId="77777777" w:rsidR="00563822" w:rsidRDefault="00151E47">
            <w:pPr>
              <w:spacing w:line="240" w:lineRule="auto"/>
              <w:ind w:firstLine="0"/>
              <w:jc w:val="left"/>
            </w:pPr>
            <w:r>
              <w:rPr>
                <w:rFonts w:cs="Times New Roman"/>
                <w:sz w:val="21"/>
                <w:szCs w:val="21"/>
              </w:rPr>
              <w:t>20 bit</w:t>
            </w:r>
          </w:p>
        </w:tc>
      </w:tr>
      <w:tr w:rsidR="00563822" w14:paraId="28CC723A" w14:textId="77777777">
        <w:trPr>
          <w:cantSplit/>
          <w:jc w:val="center"/>
        </w:trPr>
        <w:tc>
          <w:tcPr>
            <w:tcW w:w="1500" w:type="dxa"/>
            <w:vAlign w:val="center"/>
          </w:tcPr>
          <w:p w14:paraId="33F1EDFD" w14:textId="77777777" w:rsidR="00563822" w:rsidRDefault="00151E47">
            <w:pPr>
              <w:spacing w:line="240" w:lineRule="auto"/>
              <w:ind w:firstLine="0"/>
              <w:jc w:val="left"/>
            </w:pPr>
            <w:r>
              <w:rPr>
                <w:rFonts w:cs="Times New Roman"/>
                <w:sz w:val="21"/>
                <w:szCs w:val="21"/>
              </w:rPr>
              <w:t>顶层恢复</w:t>
            </w:r>
          </w:p>
        </w:tc>
        <w:tc>
          <w:tcPr>
            <w:tcW w:w="2300" w:type="dxa"/>
            <w:vAlign w:val="center"/>
          </w:tcPr>
          <w:p w14:paraId="6343D960" w14:textId="77777777" w:rsidR="00563822" w:rsidRDefault="00151E47">
            <w:pPr>
              <w:spacing w:line="240" w:lineRule="auto"/>
              <w:ind w:firstLine="0"/>
              <w:jc w:val="left"/>
            </w:pPr>
            <w:r>
              <w:rPr>
                <w:rFonts w:cs="Times New Roman"/>
                <w:sz w:val="21"/>
                <w:szCs w:val="21"/>
              </w:rPr>
              <w:t>与前级量化口径配对</w:t>
            </w:r>
          </w:p>
        </w:tc>
        <w:tc>
          <w:tcPr>
            <w:tcW w:w="2900" w:type="dxa"/>
            <w:vAlign w:val="center"/>
          </w:tcPr>
          <w:p w14:paraId="3CF7293E" w14:textId="77777777" w:rsidR="00563822" w:rsidRDefault="00151E47">
            <w:pPr>
              <w:spacing w:line="240" w:lineRule="auto"/>
              <w:ind w:firstLine="0"/>
              <w:jc w:val="left"/>
            </w:pPr>
            <w:r>
              <w:rPr>
                <w:rFonts w:cs="Times New Roman"/>
                <w:sz w:val="21"/>
                <w:szCs w:val="21"/>
              </w:rPr>
              <w:t>TOP_OUTPUT_LEFT_SHIFT=4</w:t>
            </w:r>
            <w:r>
              <w:rPr>
                <w:rFonts w:cs="Times New Roman"/>
                <w:sz w:val="21"/>
                <w:szCs w:val="21"/>
              </w:rPr>
              <w:t>，即位拼接</w:t>
            </w:r>
            <w:r>
              <w:rPr>
                <w:rFonts w:cs="Times New Roman"/>
                <w:sz w:val="21"/>
                <w:szCs w:val="21"/>
              </w:rPr>
              <w:t>{y128_w,4'b0}</w:t>
            </w:r>
          </w:p>
        </w:tc>
        <w:tc>
          <w:tcPr>
            <w:tcW w:w="1606" w:type="dxa"/>
            <w:vAlign w:val="center"/>
          </w:tcPr>
          <w:p w14:paraId="70F6028B" w14:textId="77777777" w:rsidR="00563822" w:rsidRDefault="00151E47">
            <w:pPr>
              <w:spacing w:line="240" w:lineRule="auto"/>
              <w:ind w:firstLine="0"/>
              <w:jc w:val="left"/>
            </w:pPr>
            <w:r>
              <w:rPr>
                <w:rFonts w:cs="Times New Roman"/>
                <w:sz w:val="21"/>
                <w:szCs w:val="21"/>
              </w:rPr>
              <w:t>24 bit signed PCM</w:t>
            </w:r>
          </w:p>
        </w:tc>
      </w:tr>
      <w:tr w:rsidR="00563822" w14:paraId="5B070BA4" w14:textId="77777777">
        <w:trPr>
          <w:cantSplit/>
          <w:jc w:val="center"/>
        </w:trPr>
        <w:tc>
          <w:tcPr>
            <w:tcW w:w="1500" w:type="dxa"/>
            <w:vAlign w:val="center"/>
          </w:tcPr>
          <w:p w14:paraId="4646EBEB" w14:textId="77777777" w:rsidR="00563822" w:rsidRDefault="00151E47">
            <w:pPr>
              <w:spacing w:line="240" w:lineRule="auto"/>
              <w:ind w:firstLine="0"/>
              <w:jc w:val="left"/>
            </w:pPr>
            <w:r>
              <w:rPr>
                <w:rFonts w:cs="Times New Roman"/>
                <w:sz w:val="21"/>
                <w:szCs w:val="21"/>
              </w:rPr>
              <w:t>全链路</w:t>
            </w:r>
          </w:p>
        </w:tc>
        <w:tc>
          <w:tcPr>
            <w:tcW w:w="2300" w:type="dxa"/>
            <w:vAlign w:val="center"/>
          </w:tcPr>
          <w:p w14:paraId="29D56FD6" w14:textId="77777777" w:rsidR="00563822" w:rsidRDefault="00151E47">
            <w:pPr>
              <w:spacing w:line="240" w:lineRule="auto"/>
              <w:ind w:firstLine="0"/>
              <w:jc w:val="left"/>
            </w:pPr>
            <w:r>
              <w:rPr>
                <w:rFonts w:cs="Times New Roman"/>
                <w:sz w:val="21"/>
                <w:szCs w:val="21"/>
              </w:rPr>
              <w:t>目标直流增益</w:t>
            </w:r>
            <w:r>
              <w:rPr>
                <w:rFonts w:cs="Times New Roman"/>
                <w:sz w:val="21"/>
                <w:szCs w:val="21"/>
              </w:rPr>
              <w:t>128</w:t>
            </w:r>
          </w:p>
        </w:tc>
        <w:tc>
          <w:tcPr>
            <w:tcW w:w="2900" w:type="dxa"/>
            <w:vAlign w:val="center"/>
          </w:tcPr>
          <w:p w14:paraId="7C3039EF" w14:textId="77777777" w:rsidR="00563822" w:rsidRDefault="00151E47">
            <w:pPr>
              <w:spacing w:line="240" w:lineRule="auto"/>
              <w:ind w:firstLine="0"/>
              <w:jc w:val="left"/>
            </w:pPr>
            <w:r>
              <w:rPr>
                <w:rFonts w:cs="Times New Roman"/>
                <w:sz w:val="21"/>
                <w:szCs w:val="21"/>
                <w:lang w:eastAsia="zh-CN"/>
              </w:rPr>
              <w:t>定点位精确模型</w:t>
            </w:r>
            <w:r>
              <w:rPr>
                <w:rFonts w:cs="Times New Roman"/>
                <w:sz w:val="21"/>
                <w:szCs w:val="21"/>
              </w:rPr>
              <w:t>与</w:t>
            </w:r>
            <w:r>
              <w:rPr>
                <w:rFonts w:cs="Times New Roman"/>
                <w:sz w:val="21"/>
                <w:szCs w:val="21"/>
              </w:rPr>
              <w:t>RTL</w:t>
            </w:r>
            <w:r>
              <w:rPr>
                <w:rFonts w:cs="Times New Roman"/>
                <w:sz w:val="21"/>
                <w:szCs w:val="21"/>
              </w:rPr>
              <w:t>采用相同移位</w:t>
            </w:r>
            <w:r>
              <w:rPr>
                <w:rFonts w:cs="Times New Roman"/>
                <w:sz w:val="21"/>
                <w:szCs w:val="21"/>
              </w:rPr>
              <w:t>/</w:t>
            </w:r>
            <w:r>
              <w:rPr>
                <w:rFonts w:cs="Times New Roman"/>
                <w:sz w:val="21"/>
                <w:szCs w:val="21"/>
              </w:rPr>
              <w:t>饱和规则</w:t>
            </w:r>
          </w:p>
        </w:tc>
        <w:tc>
          <w:tcPr>
            <w:tcW w:w="1606" w:type="dxa"/>
            <w:vAlign w:val="center"/>
          </w:tcPr>
          <w:p w14:paraId="612B73D1" w14:textId="77777777" w:rsidR="00563822" w:rsidRDefault="00151E47">
            <w:pPr>
              <w:spacing w:line="240" w:lineRule="auto"/>
              <w:ind w:firstLine="0"/>
              <w:jc w:val="left"/>
            </w:pPr>
            <w:r>
              <w:rPr>
                <w:rFonts w:cs="Times New Roman"/>
                <w:sz w:val="21"/>
                <w:szCs w:val="21"/>
              </w:rPr>
              <w:t>0 LSB</w:t>
            </w:r>
            <w:r>
              <w:rPr>
                <w:rFonts w:cs="Times New Roman"/>
                <w:sz w:val="21"/>
                <w:szCs w:val="21"/>
              </w:rPr>
              <w:t>一致</w:t>
            </w:r>
          </w:p>
        </w:tc>
      </w:tr>
    </w:tbl>
    <w:p w14:paraId="38566FF1" w14:textId="77777777" w:rsidR="00563822" w:rsidRDefault="00151E47">
      <w:pPr>
        <w:pStyle w:val="1"/>
        <w:pageBreakBefore/>
        <w:rPr>
          <w:rFonts w:hint="default"/>
        </w:rPr>
      </w:pPr>
      <w:bookmarkStart w:id="13" w:name="_Toc237466478"/>
      <w:r>
        <w:lastRenderedPageBreak/>
        <w:t>第</w:t>
      </w:r>
      <w:r>
        <w:t>3</w:t>
      </w:r>
      <w:r>
        <w:t>章</w:t>
      </w:r>
      <w:r>
        <w:t xml:space="preserve"> MATLAB</w:t>
      </w:r>
      <w:r>
        <w:t>建模、滤波器设计与定点化</w:t>
      </w:r>
      <w:bookmarkEnd w:id="13"/>
    </w:p>
    <w:p w14:paraId="67113076" w14:textId="77777777" w:rsidR="00563822" w:rsidRDefault="00151E47">
      <w:pPr>
        <w:pStyle w:val="21"/>
        <w:rPr>
          <w:rFonts w:hint="default"/>
        </w:rPr>
      </w:pPr>
      <w:bookmarkStart w:id="14" w:name="_Toc237466479"/>
      <w:r>
        <w:t xml:space="preserve">3.1 </w:t>
      </w:r>
      <w:r>
        <w:t>统一频率指标与设计流程</w:t>
      </w:r>
      <w:bookmarkEnd w:id="14"/>
    </w:p>
    <w:p w14:paraId="197D1CC0" w14:textId="77777777" w:rsidR="00563822" w:rsidRDefault="00151E47">
      <w:pPr>
        <w:keepLines/>
        <w:spacing w:line="400" w:lineRule="exact"/>
      </w:pPr>
      <w:r>
        <w:t>MATLAB</w:t>
      </w:r>
      <w:r>
        <w:t>流程分别建立</w:t>
      </w:r>
      <w:r>
        <w:t>44.1 kHz</w:t>
      </w:r>
      <w:r>
        <w:t>与</w:t>
      </w:r>
      <w:r>
        <w:t>48 kHz</w:t>
      </w:r>
      <w:r>
        <w:t>输入族的</w:t>
      </w:r>
      <w:r>
        <w:t>4×</w:t>
      </w:r>
      <w:r>
        <w:t>、</w:t>
      </w:r>
      <w:r>
        <w:t>8×</w:t>
      </w:r>
      <w:r>
        <w:t>和</w:t>
      </w:r>
      <w:r>
        <w:t>128×</w:t>
      </w:r>
      <w:r>
        <w:t>参考，使用相同</w:t>
      </w:r>
      <w:r>
        <w:t>Q15</w:t>
      </w:r>
      <w:r>
        <w:t>系数、</w:t>
      </w:r>
      <w:r>
        <w:t>24/20/20 bit</w:t>
      </w:r>
      <w:r>
        <w:t>级间位宽、舍入</w:t>
      </w:r>
      <w:r>
        <w:t>/</w:t>
      </w:r>
      <w:r>
        <w:t>饱和和</w:t>
      </w:r>
      <w:r>
        <w:t>CIC</w:t>
      </w:r>
      <w:r>
        <w:t>补码模运算口径。六工况统一检查绝对通带偏差、峰峰纹波、首镜像阻带、冲激对称性、相位拟合残差和群时延。</w:t>
      </w:r>
    </w:p>
    <w:p w14:paraId="6FC4AB38" w14:textId="77777777" w:rsidR="00563822" w:rsidRDefault="00151E47">
      <w:pPr>
        <w:pStyle w:val="a7"/>
        <w:keepLines/>
        <w:spacing w:after="0"/>
        <w:rPr>
          <w:rFonts w:hint="default"/>
        </w:rPr>
      </w:pPr>
      <w:r>
        <w:t>表</w:t>
      </w:r>
      <w:r>
        <w:t>3-1 MATLAB</w:t>
      </w:r>
      <w:r>
        <w:t>仿真环境与评价口径</w:t>
      </w:r>
    </w:p>
    <w:tbl>
      <w:tblPr>
        <w:tblStyle w:val="af5"/>
        <w:tblW w:w="0" w:type="auto"/>
        <w:jc w:val="center"/>
        <w:tblLayout w:type="fixed"/>
        <w:tblLook w:val="04A0" w:firstRow="1" w:lastRow="0" w:firstColumn="1" w:lastColumn="0" w:noHBand="0" w:noVBand="1"/>
      </w:tblPr>
      <w:tblGrid>
        <w:gridCol w:w="1450"/>
        <w:gridCol w:w="4000"/>
        <w:gridCol w:w="2856"/>
      </w:tblGrid>
      <w:tr w:rsidR="00563822" w14:paraId="2169AA5A" w14:textId="77777777">
        <w:trPr>
          <w:cantSplit/>
          <w:tblHeader/>
          <w:jc w:val="center"/>
        </w:trPr>
        <w:tc>
          <w:tcPr>
            <w:tcW w:w="1450" w:type="dxa"/>
            <w:shd w:val="clear" w:color="auto" w:fill="D9E2F3"/>
            <w:vAlign w:val="center"/>
          </w:tcPr>
          <w:p w14:paraId="66E96965" w14:textId="77777777" w:rsidR="00563822" w:rsidRDefault="00151E47">
            <w:pPr>
              <w:spacing w:line="240" w:lineRule="auto"/>
              <w:ind w:firstLine="0"/>
              <w:jc w:val="center"/>
            </w:pPr>
            <w:r>
              <w:rPr>
                <w:rFonts w:cs="Times New Roman"/>
                <w:b/>
                <w:sz w:val="21"/>
                <w:szCs w:val="21"/>
              </w:rPr>
              <w:t>项目</w:t>
            </w:r>
          </w:p>
        </w:tc>
        <w:tc>
          <w:tcPr>
            <w:tcW w:w="4000" w:type="dxa"/>
            <w:shd w:val="clear" w:color="auto" w:fill="D9E2F3"/>
            <w:vAlign w:val="center"/>
          </w:tcPr>
          <w:p w14:paraId="237D30D1" w14:textId="77777777" w:rsidR="00563822" w:rsidRDefault="00151E47">
            <w:pPr>
              <w:spacing w:line="240" w:lineRule="auto"/>
              <w:ind w:firstLine="0"/>
              <w:jc w:val="center"/>
            </w:pPr>
            <w:r>
              <w:rPr>
                <w:rFonts w:cs="Times New Roman"/>
                <w:b/>
                <w:sz w:val="21"/>
                <w:szCs w:val="21"/>
              </w:rPr>
              <w:t>正式配置</w:t>
            </w:r>
            <w:r>
              <w:rPr>
                <w:rFonts w:cs="Times New Roman"/>
                <w:b/>
                <w:sz w:val="21"/>
                <w:szCs w:val="21"/>
              </w:rPr>
              <w:t>/</w:t>
            </w:r>
            <w:r>
              <w:rPr>
                <w:rFonts w:cs="Times New Roman"/>
                <w:b/>
                <w:sz w:val="21"/>
                <w:szCs w:val="21"/>
              </w:rPr>
              <w:t>入口</w:t>
            </w:r>
          </w:p>
        </w:tc>
        <w:tc>
          <w:tcPr>
            <w:tcW w:w="2856" w:type="dxa"/>
            <w:shd w:val="clear" w:color="auto" w:fill="D9E2F3"/>
            <w:vAlign w:val="center"/>
          </w:tcPr>
          <w:p w14:paraId="14C695B3" w14:textId="77777777" w:rsidR="00563822" w:rsidRDefault="00151E47">
            <w:pPr>
              <w:spacing w:line="240" w:lineRule="auto"/>
              <w:ind w:firstLine="0"/>
              <w:jc w:val="center"/>
            </w:pPr>
            <w:r>
              <w:rPr>
                <w:rFonts w:cs="Times New Roman"/>
                <w:b/>
                <w:sz w:val="21"/>
                <w:szCs w:val="21"/>
              </w:rPr>
              <w:t>口径</w:t>
            </w:r>
          </w:p>
        </w:tc>
      </w:tr>
      <w:tr w:rsidR="00563822" w14:paraId="2E7DCDFC" w14:textId="77777777">
        <w:trPr>
          <w:cantSplit/>
          <w:jc w:val="center"/>
        </w:trPr>
        <w:tc>
          <w:tcPr>
            <w:tcW w:w="1450" w:type="dxa"/>
            <w:vAlign w:val="center"/>
          </w:tcPr>
          <w:p w14:paraId="6DB90C9E" w14:textId="77777777" w:rsidR="00563822" w:rsidRDefault="00151E47">
            <w:pPr>
              <w:spacing w:line="240" w:lineRule="auto"/>
              <w:ind w:firstLine="0"/>
              <w:jc w:val="left"/>
            </w:pPr>
            <w:r>
              <w:rPr>
                <w:rFonts w:cs="Times New Roman"/>
                <w:sz w:val="21"/>
                <w:szCs w:val="21"/>
              </w:rPr>
              <w:t>软件</w:t>
            </w:r>
          </w:p>
        </w:tc>
        <w:tc>
          <w:tcPr>
            <w:tcW w:w="4000" w:type="dxa"/>
            <w:vAlign w:val="center"/>
          </w:tcPr>
          <w:p w14:paraId="6F260600" w14:textId="77777777" w:rsidR="00563822" w:rsidRDefault="00151E47">
            <w:pPr>
              <w:spacing w:line="240" w:lineRule="auto"/>
              <w:ind w:firstLine="0"/>
              <w:jc w:val="left"/>
            </w:pPr>
            <w:r>
              <w:rPr>
                <w:rFonts w:cs="Times New Roman"/>
                <w:sz w:val="21"/>
                <w:szCs w:val="21"/>
              </w:rPr>
              <w:t>MATLAB R2023a</w:t>
            </w:r>
            <w:r>
              <w:rPr>
                <w:rFonts w:cs="Times New Roman"/>
                <w:sz w:val="21"/>
                <w:szCs w:val="21"/>
              </w:rPr>
              <w:t>；</w:t>
            </w:r>
            <w:r>
              <w:rPr>
                <w:rFonts w:cs="Times New Roman"/>
                <w:sz w:val="21"/>
                <w:szCs w:val="21"/>
              </w:rPr>
              <w:t>Signal Processing Toolbox</w:t>
            </w:r>
            <w:r>
              <w:rPr>
                <w:rFonts w:cs="Times New Roman"/>
                <w:sz w:val="21"/>
                <w:szCs w:val="21"/>
              </w:rPr>
              <w:t>函数</w:t>
            </w:r>
          </w:p>
        </w:tc>
        <w:tc>
          <w:tcPr>
            <w:tcW w:w="2856" w:type="dxa"/>
            <w:vAlign w:val="center"/>
          </w:tcPr>
          <w:p w14:paraId="20C130E7" w14:textId="77777777" w:rsidR="00563822" w:rsidRDefault="00151E47">
            <w:pPr>
              <w:spacing w:line="240" w:lineRule="auto"/>
              <w:ind w:firstLine="0"/>
              <w:jc w:val="left"/>
            </w:pPr>
            <w:r>
              <w:rPr>
                <w:rFonts w:cs="Times New Roman"/>
                <w:sz w:val="21"/>
                <w:szCs w:val="21"/>
              </w:rPr>
              <w:t>firhalfband/firpm/freqz</w:t>
            </w:r>
            <w:r>
              <w:rPr>
                <w:rFonts w:cs="Times New Roman"/>
                <w:sz w:val="21"/>
                <w:szCs w:val="21"/>
              </w:rPr>
              <w:t>等函数以现场安装版本为准</w:t>
            </w:r>
          </w:p>
        </w:tc>
      </w:tr>
      <w:tr w:rsidR="00563822" w14:paraId="5E7C2B25" w14:textId="77777777">
        <w:trPr>
          <w:cantSplit/>
          <w:jc w:val="center"/>
        </w:trPr>
        <w:tc>
          <w:tcPr>
            <w:tcW w:w="1450" w:type="dxa"/>
            <w:vAlign w:val="center"/>
          </w:tcPr>
          <w:p w14:paraId="2B53FBA3" w14:textId="77777777" w:rsidR="00563822" w:rsidRDefault="00151E47">
            <w:pPr>
              <w:spacing w:line="240" w:lineRule="auto"/>
              <w:ind w:firstLine="0"/>
              <w:jc w:val="left"/>
            </w:pPr>
            <w:r>
              <w:rPr>
                <w:rFonts w:cs="Times New Roman"/>
                <w:sz w:val="21"/>
                <w:szCs w:val="21"/>
              </w:rPr>
              <w:t>Stage1</w:t>
            </w:r>
          </w:p>
        </w:tc>
        <w:tc>
          <w:tcPr>
            <w:tcW w:w="4000" w:type="dxa"/>
            <w:vAlign w:val="center"/>
          </w:tcPr>
          <w:p w14:paraId="4FE973CE" w14:textId="77777777" w:rsidR="00563822" w:rsidRDefault="00151E47">
            <w:pPr>
              <w:spacing w:line="240" w:lineRule="auto"/>
              <w:ind w:firstLine="0"/>
              <w:jc w:val="left"/>
            </w:pPr>
            <w:r>
              <w:rPr>
                <w:rFonts w:cs="Times New Roman"/>
                <w:sz w:val="21"/>
                <w:szCs w:val="21"/>
              </w:rPr>
              <w:t>alt_all2x_v2/v2_07_design_stage1_strict_halfband.m</w:t>
            </w:r>
          </w:p>
        </w:tc>
        <w:tc>
          <w:tcPr>
            <w:tcW w:w="2856" w:type="dxa"/>
            <w:vAlign w:val="center"/>
          </w:tcPr>
          <w:p w14:paraId="4A0C8CA3" w14:textId="77777777" w:rsidR="00563822" w:rsidRDefault="00151E47">
            <w:pPr>
              <w:spacing w:line="240" w:lineRule="auto"/>
              <w:ind w:firstLine="0"/>
              <w:jc w:val="left"/>
            </w:pPr>
            <w:r>
              <w:rPr>
                <w:rFonts w:cs="Times New Roman"/>
                <w:sz w:val="21"/>
                <w:szCs w:val="21"/>
              </w:rPr>
              <w:t>严格半带结构与阶数</w:t>
            </w:r>
            <w:r>
              <w:rPr>
                <w:rFonts w:cs="Times New Roman"/>
                <w:sz w:val="21"/>
                <w:szCs w:val="21"/>
              </w:rPr>
              <w:t>/Q</w:t>
            </w:r>
            <w:r>
              <w:rPr>
                <w:rFonts w:cs="Times New Roman"/>
                <w:sz w:val="21"/>
                <w:szCs w:val="21"/>
              </w:rPr>
              <w:t>格式搜索</w:t>
            </w:r>
          </w:p>
        </w:tc>
      </w:tr>
      <w:tr w:rsidR="00563822" w14:paraId="3A626AFB" w14:textId="77777777">
        <w:trPr>
          <w:cantSplit/>
          <w:jc w:val="center"/>
        </w:trPr>
        <w:tc>
          <w:tcPr>
            <w:tcW w:w="1450" w:type="dxa"/>
            <w:vAlign w:val="center"/>
          </w:tcPr>
          <w:p w14:paraId="5C9013CA" w14:textId="77777777" w:rsidR="00563822" w:rsidRDefault="00151E47">
            <w:pPr>
              <w:spacing w:line="240" w:lineRule="auto"/>
              <w:ind w:firstLine="0"/>
              <w:jc w:val="left"/>
            </w:pPr>
            <w:r>
              <w:rPr>
                <w:rFonts w:cs="Times New Roman"/>
                <w:sz w:val="21"/>
                <w:szCs w:val="21"/>
              </w:rPr>
              <w:t>Stage3</w:t>
            </w:r>
          </w:p>
        </w:tc>
        <w:tc>
          <w:tcPr>
            <w:tcW w:w="4000" w:type="dxa"/>
            <w:vAlign w:val="center"/>
          </w:tcPr>
          <w:p w14:paraId="1E54150F" w14:textId="77777777" w:rsidR="00563822" w:rsidRDefault="00151E47">
            <w:pPr>
              <w:spacing w:line="240" w:lineRule="auto"/>
              <w:ind w:firstLine="0"/>
              <w:jc w:val="left"/>
            </w:pPr>
            <w:r>
              <w:rPr>
                <w:rFonts w:cs="Times New Roman"/>
                <w:sz w:val="21"/>
                <w:szCs w:val="21"/>
              </w:rPr>
              <w:t>alt_all2x_v7/phase7_05_search_folded_stage3.m</w:t>
            </w:r>
          </w:p>
        </w:tc>
        <w:tc>
          <w:tcPr>
            <w:tcW w:w="2856" w:type="dxa"/>
            <w:vAlign w:val="center"/>
          </w:tcPr>
          <w:p w14:paraId="1AB8B0C6" w14:textId="77777777" w:rsidR="00563822" w:rsidRDefault="00151E47">
            <w:pPr>
              <w:spacing w:line="240" w:lineRule="auto"/>
              <w:ind w:firstLine="0"/>
              <w:jc w:val="left"/>
            </w:pPr>
            <w:r>
              <w:rPr>
                <w:rFonts w:cs="Times New Roman"/>
                <w:sz w:val="21"/>
                <w:szCs w:val="21"/>
              </w:rPr>
              <w:t>折叠</w:t>
            </w:r>
            <w:r>
              <w:rPr>
                <w:rFonts w:cs="Times New Roman"/>
                <w:sz w:val="21"/>
                <w:szCs w:val="21"/>
              </w:rPr>
              <w:t>CIC</w:t>
            </w:r>
            <w:r>
              <w:rPr>
                <w:rFonts w:cs="Times New Roman"/>
                <w:sz w:val="21"/>
                <w:szCs w:val="21"/>
              </w:rPr>
              <w:t>逆下垂的加权最小二乘搜索</w:t>
            </w:r>
          </w:p>
        </w:tc>
      </w:tr>
      <w:tr w:rsidR="00563822" w14:paraId="40C27244" w14:textId="77777777">
        <w:trPr>
          <w:cantSplit/>
          <w:jc w:val="center"/>
        </w:trPr>
        <w:tc>
          <w:tcPr>
            <w:tcW w:w="1450" w:type="dxa"/>
            <w:vAlign w:val="center"/>
          </w:tcPr>
          <w:p w14:paraId="6CAEEADC" w14:textId="77777777" w:rsidR="00563822" w:rsidRDefault="00151E47">
            <w:pPr>
              <w:spacing w:line="240" w:lineRule="auto"/>
              <w:ind w:firstLine="0"/>
              <w:jc w:val="left"/>
            </w:pPr>
            <w:r>
              <w:rPr>
                <w:sz w:val="21"/>
              </w:rPr>
              <w:t>位精确入口</w:t>
            </w:r>
          </w:p>
        </w:tc>
        <w:tc>
          <w:tcPr>
            <w:tcW w:w="4000" w:type="dxa"/>
            <w:vAlign w:val="center"/>
          </w:tcPr>
          <w:p w14:paraId="0D74E54C" w14:textId="77777777" w:rsidR="00563822" w:rsidRDefault="00151E47">
            <w:pPr>
              <w:spacing w:line="240" w:lineRule="auto"/>
              <w:ind w:firstLine="0"/>
              <w:jc w:val="left"/>
            </w:pPr>
            <w:r>
              <w:rPr>
                <w:sz w:val="21"/>
              </w:rPr>
              <w:t>national_finals/report_experiments/technical_report_218/run_technical_report_experiments.m</w:t>
            </w:r>
          </w:p>
        </w:tc>
        <w:tc>
          <w:tcPr>
            <w:tcW w:w="2856" w:type="dxa"/>
            <w:vAlign w:val="center"/>
          </w:tcPr>
          <w:p w14:paraId="588D5353" w14:textId="77777777" w:rsidR="00563822" w:rsidRDefault="00151E47">
            <w:pPr>
              <w:spacing w:line="240" w:lineRule="auto"/>
              <w:ind w:firstLine="0"/>
              <w:jc w:val="left"/>
            </w:pPr>
            <w:r>
              <w:rPr>
                <w:sz w:val="21"/>
              </w:rPr>
              <w:t>正式</w:t>
            </w:r>
            <w:r>
              <w:rPr>
                <w:sz w:val="21"/>
              </w:rPr>
              <w:t>Q15</w:t>
            </w:r>
            <w:r>
              <w:rPr>
                <w:sz w:val="21"/>
              </w:rPr>
              <w:t>系数；</w:t>
            </w:r>
            <w:r>
              <w:rPr>
                <w:sz w:val="21"/>
              </w:rPr>
              <w:t>24/20/20 bit</w:t>
            </w:r>
            <w:r>
              <w:rPr>
                <w:sz w:val="21"/>
              </w:rPr>
              <w:t>；</w:t>
            </w:r>
            <w:r>
              <w:rPr>
                <w:sz w:val="21"/>
              </w:rPr>
              <w:t>CIC</w:t>
            </w:r>
            <w:r>
              <w:rPr>
                <w:sz w:val="21"/>
              </w:rPr>
              <w:t>补码模运算</w:t>
            </w:r>
          </w:p>
        </w:tc>
      </w:tr>
      <w:tr w:rsidR="00563822" w14:paraId="19FCCD15" w14:textId="77777777">
        <w:trPr>
          <w:cantSplit/>
          <w:jc w:val="center"/>
        </w:trPr>
        <w:tc>
          <w:tcPr>
            <w:tcW w:w="1450" w:type="dxa"/>
            <w:vAlign w:val="center"/>
          </w:tcPr>
          <w:p w14:paraId="7EA66FBE" w14:textId="77777777" w:rsidR="00563822" w:rsidRDefault="00151E47">
            <w:pPr>
              <w:spacing w:line="240" w:lineRule="auto"/>
              <w:ind w:firstLine="0"/>
              <w:jc w:val="left"/>
            </w:pPr>
            <w:r>
              <w:rPr>
                <w:rFonts w:cs="Times New Roman"/>
                <w:sz w:val="21"/>
                <w:szCs w:val="21"/>
              </w:rPr>
              <w:t>RTL</w:t>
            </w:r>
            <w:r>
              <w:rPr>
                <w:rFonts w:cs="Times New Roman"/>
                <w:sz w:val="21"/>
                <w:szCs w:val="21"/>
              </w:rPr>
              <w:t>频响</w:t>
            </w:r>
          </w:p>
        </w:tc>
        <w:tc>
          <w:tcPr>
            <w:tcW w:w="4000" w:type="dxa"/>
            <w:vAlign w:val="center"/>
          </w:tcPr>
          <w:p w14:paraId="5219D272" w14:textId="77777777" w:rsidR="00563822" w:rsidRDefault="00151E47">
            <w:pPr>
              <w:spacing w:line="240" w:lineRule="auto"/>
              <w:ind w:firstLine="0"/>
              <w:jc w:val="left"/>
            </w:pPr>
            <w:r>
              <w:rPr>
                <w:rFonts w:cs="Times New Roman"/>
                <w:sz w:val="21"/>
                <w:szCs w:val="21"/>
              </w:rPr>
              <w:t>verification/phase7_analyze_full_rtl_impulse.m</w:t>
            </w:r>
          </w:p>
        </w:tc>
        <w:tc>
          <w:tcPr>
            <w:tcW w:w="2856" w:type="dxa"/>
            <w:vAlign w:val="center"/>
          </w:tcPr>
          <w:p w14:paraId="43AB3428" w14:textId="77777777" w:rsidR="00563822" w:rsidRDefault="00151E47">
            <w:pPr>
              <w:spacing w:line="240" w:lineRule="auto"/>
              <w:ind w:firstLine="0"/>
              <w:jc w:val="left"/>
            </w:pPr>
            <w:r>
              <w:rPr>
                <w:rFonts w:cs="Times New Roman"/>
                <w:sz w:val="21"/>
                <w:szCs w:val="21"/>
              </w:rPr>
              <w:t>完整</w:t>
            </w:r>
            <w:r>
              <w:rPr>
                <w:rFonts w:cs="Times New Roman"/>
                <w:sz w:val="21"/>
                <w:szCs w:val="21"/>
              </w:rPr>
              <w:t>RTL</w:t>
            </w:r>
            <w:r>
              <w:rPr>
                <w:rFonts w:cs="Times New Roman"/>
                <w:sz w:val="21"/>
                <w:szCs w:val="21"/>
              </w:rPr>
              <w:t>导出冲激序列</w:t>
            </w:r>
          </w:p>
        </w:tc>
      </w:tr>
      <w:tr w:rsidR="00563822" w14:paraId="70EFEC8A" w14:textId="77777777">
        <w:trPr>
          <w:cantSplit/>
          <w:jc w:val="center"/>
        </w:trPr>
        <w:tc>
          <w:tcPr>
            <w:tcW w:w="1450" w:type="dxa"/>
            <w:vAlign w:val="center"/>
          </w:tcPr>
          <w:p w14:paraId="12545D59" w14:textId="77777777" w:rsidR="00563822" w:rsidRDefault="00151E47">
            <w:pPr>
              <w:spacing w:line="240" w:lineRule="auto"/>
              <w:ind w:firstLine="0"/>
              <w:jc w:val="left"/>
            </w:pPr>
            <w:r>
              <w:rPr>
                <w:rFonts w:cs="Times New Roman"/>
                <w:sz w:val="21"/>
                <w:szCs w:val="21"/>
              </w:rPr>
              <w:t>FFT/</w:t>
            </w:r>
            <w:r>
              <w:rPr>
                <w:rFonts w:cs="Times New Roman"/>
                <w:sz w:val="21"/>
                <w:szCs w:val="21"/>
              </w:rPr>
              <w:t>归一</w:t>
            </w:r>
          </w:p>
        </w:tc>
        <w:tc>
          <w:tcPr>
            <w:tcW w:w="4000" w:type="dxa"/>
            <w:vAlign w:val="center"/>
          </w:tcPr>
          <w:p w14:paraId="498DD415" w14:textId="77777777" w:rsidR="00563822" w:rsidRDefault="00151E47">
            <w:pPr>
              <w:spacing w:line="240" w:lineRule="auto"/>
              <w:ind w:firstLine="0"/>
              <w:jc w:val="left"/>
            </w:pPr>
            <w:r>
              <w:rPr>
                <w:rFonts w:cs="Times New Roman"/>
                <w:sz w:val="21"/>
                <w:szCs w:val="21"/>
              </w:rPr>
              <w:t>2^20</w:t>
            </w:r>
            <w:r>
              <w:rPr>
                <w:rFonts w:cs="Times New Roman"/>
                <w:sz w:val="21"/>
                <w:szCs w:val="21"/>
              </w:rPr>
              <w:t>点；目标直流增益</w:t>
            </w:r>
            <w:r>
              <w:rPr>
                <w:rFonts w:cs="Times New Roman"/>
                <w:sz w:val="21"/>
                <w:szCs w:val="21"/>
              </w:rPr>
              <w:t>128</w:t>
            </w:r>
          </w:p>
        </w:tc>
        <w:tc>
          <w:tcPr>
            <w:tcW w:w="2856" w:type="dxa"/>
            <w:vAlign w:val="center"/>
          </w:tcPr>
          <w:p w14:paraId="610DFEAC" w14:textId="77777777" w:rsidR="00563822" w:rsidRDefault="00151E47">
            <w:pPr>
              <w:spacing w:line="240" w:lineRule="auto"/>
              <w:ind w:firstLine="0"/>
              <w:jc w:val="left"/>
            </w:pPr>
            <w:r>
              <w:rPr>
                <w:rFonts w:cs="Times New Roman"/>
                <w:sz w:val="21"/>
                <w:szCs w:val="21"/>
              </w:rPr>
              <w:t>10 Hz</w:t>
            </w:r>
            <w:r>
              <w:rPr>
                <w:rFonts w:cs="Times New Roman"/>
                <w:sz w:val="21"/>
                <w:szCs w:val="21"/>
              </w:rPr>
              <w:t>～</w:t>
            </w:r>
            <w:r>
              <w:rPr>
                <w:rFonts w:cs="Times New Roman"/>
                <w:sz w:val="21"/>
                <w:szCs w:val="21"/>
              </w:rPr>
              <w:t>20 kHz</w:t>
            </w:r>
            <w:r>
              <w:rPr>
                <w:rFonts w:cs="Times New Roman"/>
                <w:sz w:val="21"/>
                <w:szCs w:val="21"/>
              </w:rPr>
              <w:t>最大绝对偏差；</w:t>
            </w:r>
            <w:r>
              <w:rPr>
                <w:rFonts w:cs="Times New Roman"/>
                <w:sz w:val="21"/>
                <w:szCs w:val="21"/>
              </w:rPr>
              <w:t>24.1 kHz</w:t>
            </w:r>
            <w:r>
              <w:rPr>
                <w:rFonts w:cs="Times New Roman"/>
                <w:sz w:val="21"/>
                <w:szCs w:val="21"/>
              </w:rPr>
              <w:t>至</w:t>
            </w:r>
            <w:r>
              <w:rPr>
                <w:rFonts w:cs="Times New Roman"/>
                <w:sz w:val="21"/>
                <w:szCs w:val="21"/>
              </w:rPr>
              <w:t>Nyquist</w:t>
            </w:r>
            <w:r>
              <w:rPr>
                <w:rFonts w:cs="Times New Roman"/>
                <w:sz w:val="21"/>
                <w:szCs w:val="21"/>
              </w:rPr>
              <w:t>最差衰减</w:t>
            </w:r>
          </w:p>
        </w:tc>
      </w:tr>
      <w:tr w:rsidR="00563822" w14:paraId="2A26FAFA" w14:textId="77777777">
        <w:trPr>
          <w:cantSplit/>
          <w:jc w:val="center"/>
        </w:trPr>
        <w:tc>
          <w:tcPr>
            <w:tcW w:w="1450" w:type="dxa"/>
            <w:vAlign w:val="center"/>
          </w:tcPr>
          <w:p w14:paraId="3F526517" w14:textId="77777777" w:rsidR="00563822" w:rsidRDefault="00151E47">
            <w:pPr>
              <w:spacing w:line="240" w:lineRule="auto"/>
              <w:ind w:firstLine="0"/>
              <w:jc w:val="left"/>
            </w:pPr>
            <w:r>
              <w:rPr>
                <w:rFonts w:cs="Times New Roman"/>
                <w:sz w:val="21"/>
                <w:szCs w:val="21"/>
              </w:rPr>
              <w:t>相位</w:t>
            </w:r>
          </w:p>
        </w:tc>
        <w:tc>
          <w:tcPr>
            <w:tcW w:w="4000" w:type="dxa"/>
            <w:vAlign w:val="center"/>
          </w:tcPr>
          <w:p w14:paraId="56FD000A" w14:textId="77777777" w:rsidR="00563822" w:rsidRDefault="00151E47">
            <w:pPr>
              <w:spacing w:line="240" w:lineRule="auto"/>
              <w:ind w:firstLine="0"/>
              <w:jc w:val="left"/>
            </w:pPr>
            <w:r>
              <w:rPr>
                <w:rFonts w:cs="Times New Roman"/>
                <w:sz w:val="21"/>
                <w:szCs w:val="21"/>
              </w:rPr>
              <w:t>整数冲激序列镜像比较</w:t>
            </w:r>
          </w:p>
        </w:tc>
        <w:tc>
          <w:tcPr>
            <w:tcW w:w="2856" w:type="dxa"/>
            <w:vAlign w:val="center"/>
          </w:tcPr>
          <w:p w14:paraId="42F773EC" w14:textId="77777777" w:rsidR="00563822" w:rsidRDefault="00151E47">
            <w:pPr>
              <w:spacing w:line="240" w:lineRule="auto"/>
              <w:ind w:firstLine="0"/>
              <w:jc w:val="left"/>
            </w:pPr>
            <w:r>
              <w:rPr>
                <w:rFonts w:cs="Times New Roman"/>
                <w:sz w:val="21"/>
                <w:szCs w:val="21"/>
              </w:rPr>
              <w:t>镜像差</w:t>
            </w:r>
            <w:r>
              <w:rPr>
                <w:rFonts w:cs="Times New Roman"/>
                <w:sz w:val="21"/>
                <w:szCs w:val="21"/>
              </w:rPr>
              <w:t>0 LSB</w:t>
            </w:r>
            <w:r>
              <w:rPr>
                <w:rFonts w:cs="Times New Roman"/>
                <w:sz w:val="21"/>
                <w:szCs w:val="21"/>
              </w:rPr>
              <w:t>＋群时延复核</w:t>
            </w:r>
          </w:p>
        </w:tc>
      </w:tr>
    </w:tbl>
    <w:p w14:paraId="34772548" w14:textId="77777777" w:rsidR="00563822" w:rsidRDefault="00151E47">
      <w:pPr>
        <w:pStyle w:val="a7"/>
        <w:keepLines/>
        <w:spacing w:after="0"/>
        <w:rPr>
          <w:rFonts w:hint="default"/>
        </w:rPr>
      </w:pPr>
      <w:r>
        <w:t>表</w:t>
      </w:r>
      <w:r>
        <w:t xml:space="preserve">3-2 </w:t>
      </w:r>
      <w:r>
        <w:t>各级系数设计方法与选型依据</w:t>
      </w:r>
    </w:p>
    <w:tbl>
      <w:tblPr>
        <w:tblStyle w:val="af5"/>
        <w:tblW w:w="0" w:type="auto"/>
        <w:jc w:val="center"/>
        <w:tblLayout w:type="fixed"/>
        <w:tblLook w:val="04A0" w:firstRow="1" w:lastRow="0" w:firstColumn="1" w:lastColumn="0" w:noHBand="0" w:noVBand="1"/>
      </w:tblPr>
      <w:tblGrid>
        <w:gridCol w:w="1000"/>
        <w:gridCol w:w="2850"/>
        <w:gridCol w:w="3050"/>
        <w:gridCol w:w="1406"/>
      </w:tblGrid>
      <w:tr w:rsidR="00563822" w14:paraId="4AF44D30" w14:textId="77777777">
        <w:trPr>
          <w:cantSplit/>
          <w:tblHeader/>
          <w:jc w:val="center"/>
        </w:trPr>
        <w:tc>
          <w:tcPr>
            <w:tcW w:w="1000" w:type="dxa"/>
            <w:shd w:val="clear" w:color="auto" w:fill="D9E2F3"/>
            <w:vAlign w:val="center"/>
          </w:tcPr>
          <w:p w14:paraId="59DE1A8A" w14:textId="77777777" w:rsidR="00563822" w:rsidRDefault="00151E47">
            <w:pPr>
              <w:spacing w:line="240" w:lineRule="auto"/>
              <w:ind w:firstLine="0"/>
              <w:jc w:val="center"/>
            </w:pPr>
            <w:r>
              <w:rPr>
                <w:rFonts w:cs="Times New Roman"/>
                <w:b/>
                <w:sz w:val="21"/>
                <w:szCs w:val="21"/>
              </w:rPr>
              <w:t>级</w:t>
            </w:r>
          </w:p>
        </w:tc>
        <w:tc>
          <w:tcPr>
            <w:tcW w:w="2850" w:type="dxa"/>
            <w:shd w:val="clear" w:color="auto" w:fill="D9E2F3"/>
            <w:vAlign w:val="center"/>
          </w:tcPr>
          <w:p w14:paraId="38AD02BD" w14:textId="77777777" w:rsidR="00563822" w:rsidRDefault="00151E47">
            <w:pPr>
              <w:spacing w:line="240" w:lineRule="auto"/>
              <w:ind w:firstLine="0"/>
              <w:jc w:val="center"/>
            </w:pPr>
            <w:r>
              <w:rPr>
                <w:rFonts w:cs="Times New Roman"/>
                <w:b/>
                <w:sz w:val="21"/>
                <w:szCs w:val="21"/>
              </w:rPr>
              <w:t>实际设计方法</w:t>
            </w:r>
          </w:p>
        </w:tc>
        <w:tc>
          <w:tcPr>
            <w:tcW w:w="3050" w:type="dxa"/>
            <w:shd w:val="clear" w:color="auto" w:fill="D9E2F3"/>
            <w:vAlign w:val="center"/>
          </w:tcPr>
          <w:p w14:paraId="604EE7FF" w14:textId="77777777" w:rsidR="00563822" w:rsidRDefault="00151E47">
            <w:pPr>
              <w:spacing w:line="240" w:lineRule="auto"/>
              <w:ind w:firstLine="0"/>
              <w:jc w:val="center"/>
            </w:pPr>
            <w:r>
              <w:rPr>
                <w:rFonts w:cs="Times New Roman"/>
                <w:b/>
                <w:sz w:val="21"/>
                <w:szCs w:val="21"/>
              </w:rPr>
              <w:t>关键约束</w:t>
            </w:r>
          </w:p>
        </w:tc>
        <w:tc>
          <w:tcPr>
            <w:tcW w:w="1406" w:type="dxa"/>
            <w:shd w:val="clear" w:color="auto" w:fill="D9E2F3"/>
            <w:vAlign w:val="center"/>
          </w:tcPr>
          <w:p w14:paraId="4E270B96" w14:textId="77777777" w:rsidR="00563822" w:rsidRDefault="00151E47">
            <w:pPr>
              <w:spacing w:line="240" w:lineRule="auto"/>
              <w:ind w:firstLine="0"/>
              <w:jc w:val="center"/>
            </w:pPr>
            <w:r>
              <w:rPr>
                <w:rFonts w:cs="Times New Roman"/>
                <w:b/>
                <w:sz w:val="21"/>
                <w:szCs w:val="21"/>
              </w:rPr>
              <w:t>最终结果</w:t>
            </w:r>
          </w:p>
        </w:tc>
      </w:tr>
      <w:tr w:rsidR="00563822" w14:paraId="36C4185E" w14:textId="77777777">
        <w:trPr>
          <w:cantSplit/>
          <w:jc w:val="center"/>
        </w:trPr>
        <w:tc>
          <w:tcPr>
            <w:tcW w:w="1000" w:type="dxa"/>
            <w:vAlign w:val="center"/>
          </w:tcPr>
          <w:p w14:paraId="19420028" w14:textId="77777777" w:rsidR="00563822" w:rsidRDefault="00151E47">
            <w:pPr>
              <w:spacing w:line="240" w:lineRule="auto"/>
              <w:ind w:firstLine="0"/>
              <w:jc w:val="left"/>
            </w:pPr>
            <w:r>
              <w:rPr>
                <w:rFonts w:cs="Times New Roman"/>
                <w:sz w:val="21"/>
                <w:szCs w:val="21"/>
              </w:rPr>
              <w:t>Stage1</w:t>
            </w:r>
          </w:p>
        </w:tc>
        <w:tc>
          <w:tcPr>
            <w:tcW w:w="2850" w:type="dxa"/>
            <w:vAlign w:val="center"/>
          </w:tcPr>
          <w:p w14:paraId="140CD095" w14:textId="77777777" w:rsidR="00563822" w:rsidRDefault="00151E47">
            <w:pPr>
              <w:spacing w:line="240" w:lineRule="auto"/>
              <w:ind w:firstLine="0"/>
              <w:jc w:val="left"/>
            </w:pPr>
            <w:r>
              <w:rPr>
                <w:rFonts w:cs="Times New Roman"/>
                <w:sz w:val="21"/>
                <w:szCs w:val="21"/>
              </w:rPr>
              <w:t>firhalfband</w:t>
            </w:r>
            <w:r>
              <w:rPr>
                <w:rFonts w:cs="Times New Roman"/>
                <w:sz w:val="21"/>
                <w:szCs w:val="21"/>
              </w:rPr>
              <w:t>严格半带＋阶数</w:t>
            </w:r>
            <w:r>
              <w:rPr>
                <w:rFonts w:cs="Times New Roman"/>
                <w:sz w:val="21"/>
                <w:szCs w:val="21"/>
              </w:rPr>
              <w:t>/Q</w:t>
            </w:r>
            <w:r>
              <w:rPr>
                <w:rFonts w:cs="Times New Roman"/>
                <w:sz w:val="21"/>
                <w:szCs w:val="21"/>
              </w:rPr>
              <w:t>格式搜索</w:t>
            </w:r>
          </w:p>
        </w:tc>
        <w:tc>
          <w:tcPr>
            <w:tcW w:w="3050" w:type="dxa"/>
            <w:vAlign w:val="center"/>
          </w:tcPr>
          <w:p w14:paraId="4AAA93A2" w14:textId="77777777" w:rsidR="00563822" w:rsidRDefault="00151E47">
            <w:pPr>
              <w:spacing w:line="240" w:lineRule="auto"/>
              <w:ind w:firstLine="0"/>
              <w:jc w:val="left"/>
            </w:pPr>
            <w:r>
              <w:rPr>
                <w:rFonts w:cs="Times New Roman"/>
                <w:sz w:val="21"/>
                <w:szCs w:val="21"/>
              </w:rPr>
              <w:t>强制半带零系数、相位整数和与量化后指标</w:t>
            </w:r>
          </w:p>
        </w:tc>
        <w:tc>
          <w:tcPr>
            <w:tcW w:w="1406" w:type="dxa"/>
            <w:vAlign w:val="center"/>
          </w:tcPr>
          <w:p w14:paraId="0CEE8DD7" w14:textId="77777777" w:rsidR="00563822" w:rsidRDefault="00151E47">
            <w:pPr>
              <w:spacing w:line="240" w:lineRule="auto"/>
              <w:ind w:firstLine="0"/>
              <w:jc w:val="left"/>
            </w:pPr>
            <w:r>
              <w:rPr>
                <w:rFonts w:cs="Times New Roman"/>
                <w:sz w:val="21"/>
                <w:szCs w:val="21"/>
              </w:rPr>
              <w:t>105 taps</w:t>
            </w:r>
            <w:r>
              <w:rPr>
                <w:rFonts w:cs="Times New Roman"/>
                <w:sz w:val="21"/>
                <w:szCs w:val="21"/>
              </w:rPr>
              <w:t>，</w:t>
            </w:r>
            <w:r>
              <w:rPr>
                <w:rFonts w:cs="Times New Roman"/>
                <w:sz w:val="21"/>
                <w:szCs w:val="21"/>
              </w:rPr>
              <w:t>Q15</w:t>
            </w:r>
          </w:p>
        </w:tc>
      </w:tr>
      <w:tr w:rsidR="00563822" w14:paraId="34F8A532" w14:textId="77777777">
        <w:trPr>
          <w:cantSplit/>
          <w:jc w:val="center"/>
        </w:trPr>
        <w:tc>
          <w:tcPr>
            <w:tcW w:w="1000" w:type="dxa"/>
            <w:vAlign w:val="center"/>
          </w:tcPr>
          <w:p w14:paraId="1BE7AEE2" w14:textId="77777777" w:rsidR="00563822" w:rsidRDefault="00151E47">
            <w:pPr>
              <w:spacing w:line="240" w:lineRule="auto"/>
              <w:ind w:firstLine="0"/>
              <w:jc w:val="left"/>
            </w:pPr>
            <w:r>
              <w:rPr>
                <w:rFonts w:cs="Times New Roman"/>
                <w:sz w:val="21"/>
                <w:szCs w:val="21"/>
              </w:rPr>
              <w:t>Stage2</w:t>
            </w:r>
          </w:p>
        </w:tc>
        <w:tc>
          <w:tcPr>
            <w:tcW w:w="2850" w:type="dxa"/>
            <w:vAlign w:val="center"/>
          </w:tcPr>
          <w:p w14:paraId="222CDAB0" w14:textId="77777777" w:rsidR="00563822" w:rsidRDefault="00151E47">
            <w:pPr>
              <w:spacing w:line="240" w:lineRule="auto"/>
              <w:ind w:firstLine="0"/>
              <w:jc w:val="left"/>
            </w:pPr>
            <w:r>
              <w:rPr>
                <w:rFonts w:cs="Times New Roman"/>
                <w:sz w:val="21"/>
                <w:szCs w:val="21"/>
              </w:rPr>
              <w:t>稳定</w:t>
            </w:r>
            <w:r>
              <w:rPr>
                <w:rFonts w:cs="Times New Roman"/>
                <w:sz w:val="21"/>
                <w:szCs w:val="21"/>
              </w:rPr>
              <w:t>firpm</w:t>
            </w:r>
            <w:r>
              <w:rPr>
                <w:rFonts w:cs="Times New Roman"/>
                <w:sz w:val="21"/>
                <w:szCs w:val="21"/>
              </w:rPr>
              <w:t>等波纹线性相位路径</w:t>
            </w:r>
          </w:p>
        </w:tc>
        <w:tc>
          <w:tcPr>
            <w:tcW w:w="3050" w:type="dxa"/>
            <w:vAlign w:val="center"/>
          </w:tcPr>
          <w:p w14:paraId="2DCE4976" w14:textId="77777777" w:rsidR="00563822" w:rsidRDefault="00151E47">
            <w:pPr>
              <w:spacing w:line="240" w:lineRule="auto"/>
              <w:ind w:firstLine="0"/>
              <w:jc w:val="left"/>
            </w:pPr>
            <w:r>
              <w:rPr>
                <w:rFonts w:cs="Times New Roman"/>
                <w:sz w:val="21"/>
                <w:szCs w:val="21"/>
              </w:rPr>
              <w:t>二级镜像边缘、通阻带权重和</w:t>
            </w:r>
            <w:r>
              <w:rPr>
                <w:rFonts w:cs="Times New Roman"/>
                <w:sz w:val="21"/>
                <w:szCs w:val="21"/>
              </w:rPr>
              <w:t>Q15</w:t>
            </w:r>
            <w:r>
              <w:rPr>
                <w:rFonts w:cs="Times New Roman"/>
                <w:sz w:val="21"/>
                <w:szCs w:val="21"/>
              </w:rPr>
              <w:t>量化</w:t>
            </w:r>
          </w:p>
        </w:tc>
        <w:tc>
          <w:tcPr>
            <w:tcW w:w="1406" w:type="dxa"/>
            <w:vAlign w:val="center"/>
          </w:tcPr>
          <w:p w14:paraId="5DE4FE32" w14:textId="77777777" w:rsidR="00563822" w:rsidRDefault="00151E47">
            <w:pPr>
              <w:spacing w:line="240" w:lineRule="auto"/>
              <w:ind w:firstLine="0"/>
              <w:jc w:val="left"/>
            </w:pPr>
            <w:r>
              <w:rPr>
                <w:rFonts w:cs="Times New Roman"/>
                <w:sz w:val="21"/>
                <w:szCs w:val="21"/>
              </w:rPr>
              <w:t>17 taps</w:t>
            </w:r>
            <w:r>
              <w:rPr>
                <w:rFonts w:cs="Times New Roman"/>
                <w:sz w:val="21"/>
                <w:szCs w:val="21"/>
              </w:rPr>
              <w:t>，</w:t>
            </w:r>
            <w:r>
              <w:rPr>
                <w:rFonts w:cs="Times New Roman"/>
                <w:sz w:val="21"/>
                <w:szCs w:val="21"/>
              </w:rPr>
              <w:t>Q15</w:t>
            </w:r>
          </w:p>
        </w:tc>
      </w:tr>
      <w:tr w:rsidR="00563822" w14:paraId="47960EF3" w14:textId="77777777">
        <w:trPr>
          <w:cantSplit/>
          <w:jc w:val="center"/>
        </w:trPr>
        <w:tc>
          <w:tcPr>
            <w:tcW w:w="1000" w:type="dxa"/>
            <w:vAlign w:val="center"/>
          </w:tcPr>
          <w:p w14:paraId="41E6519F" w14:textId="77777777" w:rsidR="00563822" w:rsidRDefault="00151E47">
            <w:pPr>
              <w:spacing w:line="240" w:lineRule="auto"/>
              <w:ind w:firstLine="0"/>
              <w:jc w:val="left"/>
            </w:pPr>
            <w:r>
              <w:rPr>
                <w:rFonts w:cs="Times New Roman"/>
                <w:sz w:val="21"/>
                <w:szCs w:val="21"/>
              </w:rPr>
              <w:t>Stage3</w:t>
            </w:r>
          </w:p>
        </w:tc>
        <w:tc>
          <w:tcPr>
            <w:tcW w:w="2850" w:type="dxa"/>
            <w:vAlign w:val="center"/>
          </w:tcPr>
          <w:p w14:paraId="3BD60E2A" w14:textId="77777777" w:rsidR="00563822" w:rsidRDefault="00151E47">
            <w:pPr>
              <w:spacing w:line="240" w:lineRule="auto"/>
              <w:ind w:firstLine="0"/>
              <w:jc w:val="left"/>
            </w:pPr>
            <w:r>
              <w:rPr>
                <w:rFonts w:cs="Times New Roman"/>
                <w:sz w:val="21"/>
                <w:szCs w:val="21"/>
              </w:rPr>
              <w:t>密集频率网格加权最小二乘</w:t>
            </w:r>
          </w:p>
        </w:tc>
        <w:tc>
          <w:tcPr>
            <w:tcW w:w="3050" w:type="dxa"/>
            <w:vAlign w:val="center"/>
          </w:tcPr>
          <w:p w14:paraId="1DEA2D16" w14:textId="77777777" w:rsidR="00563822" w:rsidRDefault="00151E47">
            <w:pPr>
              <w:spacing w:line="240" w:lineRule="auto"/>
              <w:ind w:firstLine="0"/>
              <w:jc w:val="left"/>
            </w:pPr>
            <w:r>
              <w:rPr>
                <w:rFonts w:cs="Times New Roman"/>
                <w:sz w:val="21"/>
                <w:szCs w:val="21"/>
              </w:rPr>
              <w:t>1600</w:t>
            </w:r>
            <w:r>
              <w:rPr>
                <w:rFonts w:cs="Times New Roman"/>
                <w:sz w:val="21"/>
                <w:szCs w:val="21"/>
              </w:rPr>
              <w:t>点通带</w:t>
            </w:r>
            <w:r>
              <w:rPr>
                <w:rFonts w:cs="Times New Roman"/>
                <w:sz w:val="21"/>
                <w:szCs w:val="21"/>
              </w:rPr>
              <w:t>/1000</w:t>
            </w:r>
            <w:r>
              <w:rPr>
                <w:rFonts w:cs="Times New Roman"/>
                <w:sz w:val="21"/>
                <w:szCs w:val="21"/>
              </w:rPr>
              <w:t>点阻带网格，</w:t>
            </w:r>
            <w:r>
              <w:rPr>
                <w:rFonts w:cs="Times New Roman"/>
                <w:sz w:val="21"/>
                <w:szCs w:val="21"/>
              </w:rPr>
              <w:t>DC</w:t>
            </w:r>
            <w:r>
              <w:rPr>
                <w:rFonts w:cs="Times New Roman"/>
                <w:sz w:val="21"/>
                <w:szCs w:val="21"/>
              </w:rPr>
              <w:t>约束权</w:t>
            </w:r>
            <w:r>
              <w:rPr>
                <w:rFonts w:cs="Times New Roman"/>
                <w:sz w:val="21"/>
                <w:szCs w:val="21"/>
              </w:rPr>
              <w:t>1e4</w:t>
            </w:r>
            <w:r>
              <w:rPr>
                <w:rFonts w:cs="Times New Roman"/>
                <w:sz w:val="21"/>
                <w:szCs w:val="21"/>
              </w:rPr>
              <w:t>，岭正则</w:t>
            </w:r>
            <w:r>
              <w:rPr>
                <w:rFonts w:cs="Times New Roman"/>
                <w:sz w:val="21"/>
                <w:szCs w:val="21"/>
              </w:rPr>
              <w:t>1e-10</w:t>
            </w:r>
          </w:p>
        </w:tc>
        <w:tc>
          <w:tcPr>
            <w:tcW w:w="1406" w:type="dxa"/>
            <w:vAlign w:val="center"/>
          </w:tcPr>
          <w:p w14:paraId="3BD077F0" w14:textId="77777777" w:rsidR="00563822" w:rsidRDefault="00151E47">
            <w:pPr>
              <w:spacing w:line="240" w:lineRule="auto"/>
              <w:ind w:firstLine="0"/>
              <w:jc w:val="left"/>
            </w:pPr>
            <w:r>
              <w:rPr>
                <w:rFonts w:cs="Times New Roman"/>
                <w:sz w:val="21"/>
                <w:szCs w:val="21"/>
              </w:rPr>
              <w:t>11 taps</w:t>
            </w:r>
            <w:r>
              <w:rPr>
                <w:rFonts w:cs="Times New Roman"/>
                <w:sz w:val="21"/>
                <w:szCs w:val="21"/>
              </w:rPr>
              <w:t>，</w:t>
            </w:r>
            <w:r>
              <w:rPr>
                <w:rFonts w:cs="Times New Roman"/>
                <w:sz w:val="21"/>
                <w:szCs w:val="21"/>
              </w:rPr>
              <w:t>Q15/18 bit</w:t>
            </w:r>
          </w:p>
        </w:tc>
      </w:tr>
      <w:tr w:rsidR="00563822" w14:paraId="4F706CD6" w14:textId="77777777">
        <w:trPr>
          <w:cantSplit/>
          <w:jc w:val="center"/>
        </w:trPr>
        <w:tc>
          <w:tcPr>
            <w:tcW w:w="1000" w:type="dxa"/>
            <w:vAlign w:val="center"/>
          </w:tcPr>
          <w:p w14:paraId="62C8552B" w14:textId="77777777" w:rsidR="00563822" w:rsidRDefault="00151E47">
            <w:pPr>
              <w:spacing w:line="240" w:lineRule="auto"/>
              <w:ind w:firstLine="0"/>
              <w:jc w:val="left"/>
            </w:pPr>
            <w:r>
              <w:rPr>
                <w:rFonts w:cs="Times New Roman"/>
                <w:sz w:val="21"/>
                <w:szCs w:val="21"/>
              </w:rPr>
              <w:t>CIC</w:t>
            </w:r>
          </w:p>
        </w:tc>
        <w:tc>
          <w:tcPr>
            <w:tcW w:w="2850" w:type="dxa"/>
            <w:vAlign w:val="center"/>
          </w:tcPr>
          <w:p w14:paraId="3A784B1B" w14:textId="77777777" w:rsidR="00563822" w:rsidRDefault="00151E47">
            <w:pPr>
              <w:spacing w:line="240" w:lineRule="auto"/>
              <w:ind w:firstLine="0"/>
              <w:jc w:val="left"/>
            </w:pPr>
            <w:r>
              <w:rPr>
                <w:rFonts w:cs="Times New Roman"/>
                <w:sz w:val="21"/>
                <w:szCs w:val="21"/>
              </w:rPr>
              <w:t>R/M/N</w:t>
            </w:r>
            <w:r>
              <w:rPr>
                <w:rFonts w:cs="Times New Roman"/>
                <w:sz w:val="21"/>
                <w:szCs w:val="21"/>
              </w:rPr>
              <w:t>解析参数搜索</w:t>
            </w:r>
          </w:p>
        </w:tc>
        <w:tc>
          <w:tcPr>
            <w:tcW w:w="3050" w:type="dxa"/>
            <w:vAlign w:val="center"/>
          </w:tcPr>
          <w:p w14:paraId="33E627A5" w14:textId="77777777" w:rsidR="00563822" w:rsidRDefault="00151E47">
            <w:pPr>
              <w:spacing w:line="240" w:lineRule="auto"/>
              <w:ind w:firstLine="0"/>
              <w:jc w:val="left"/>
            </w:pPr>
            <w:r>
              <w:rPr>
                <w:rFonts w:cs="Times New Roman"/>
                <w:sz w:val="21"/>
                <w:szCs w:val="21"/>
              </w:rPr>
              <w:t>N=2/3/4</w:t>
            </w:r>
            <w:r>
              <w:rPr>
                <w:rFonts w:cs="Times New Roman"/>
                <w:sz w:val="21"/>
                <w:szCs w:val="21"/>
              </w:rPr>
              <w:t>的镜像抑制、通带下垂和位增长权衡</w:t>
            </w:r>
          </w:p>
        </w:tc>
        <w:tc>
          <w:tcPr>
            <w:tcW w:w="1406" w:type="dxa"/>
            <w:vAlign w:val="center"/>
          </w:tcPr>
          <w:p w14:paraId="1F8BC0CE" w14:textId="77777777" w:rsidR="00563822" w:rsidRDefault="00151E47">
            <w:pPr>
              <w:spacing w:line="240" w:lineRule="auto"/>
              <w:ind w:firstLine="0"/>
              <w:jc w:val="left"/>
            </w:pPr>
            <w:r>
              <w:rPr>
                <w:rFonts w:cs="Times New Roman"/>
                <w:sz w:val="21"/>
                <w:szCs w:val="21"/>
              </w:rPr>
              <w:t>R=16</w:t>
            </w:r>
            <w:r>
              <w:rPr>
                <w:rFonts w:cs="Times New Roman"/>
                <w:sz w:val="21"/>
                <w:szCs w:val="21"/>
              </w:rPr>
              <w:t>，</w:t>
            </w:r>
            <w:r>
              <w:rPr>
                <w:rFonts w:cs="Times New Roman"/>
                <w:sz w:val="21"/>
                <w:szCs w:val="21"/>
              </w:rPr>
              <w:t>M=1</w:t>
            </w:r>
            <w:r>
              <w:rPr>
                <w:rFonts w:cs="Times New Roman"/>
                <w:sz w:val="21"/>
                <w:szCs w:val="21"/>
              </w:rPr>
              <w:t>，</w:t>
            </w:r>
            <w:r>
              <w:rPr>
                <w:rFonts w:cs="Times New Roman"/>
                <w:sz w:val="21"/>
                <w:szCs w:val="21"/>
              </w:rPr>
              <w:t>N=3</w:t>
            </w:r>
          </w:p>
        </w:tc>
      </w:tr>
    </w:tbl>
    <w:p w14:paraId="270C2AF4" w14:textId="77777777" w:rsidR="00563822" w:rsidRDefault="00151E47">
      <w:pPr>
        <w:spacing w:before="200" w:line="400" w:lineRule="exact"/>
        <w:ind w:firstLine="0"/>
      </w:pPr>
      <w:r>
        <w:rPr>
          <w:rFonts w:cs="Times New Roman" w:hint="eastAsia"/>
        </w:rPr>
        <w:br w:type="page"/>
      </w:r>
    </w:p>
    <w:p w14:paraId="18D8AAFC" w14:textId="77777777" w:rsidR="00563822" w:rsidRDefault="00151E47">
      <w:pPr>
        <w:pStyle w:val="a7"/>
        <w:keepLines/>
        <w:spacing w:after="0"/>
        <w:rPr>
          <w:rFonts w:hint="default"/>
        </w:rPr>
      </w:pPr>
      <w:r>
        <w:lastRenderedPageBreak/>
        <w:t>表</w:t>
      </w:r>
      <w:r>
        <w:t xml:space="preserve">3-3 </w:t>
      </w:r>
      <w:r>
        <w:t>最终滤波器参数</w:t>
      </w:r>
    </w:p>
    <w:tbl>
      <w:tblPr>
        <w:tblStyle w:val="af5"/>
        <w:tblW w:w="0" w:type="auto"/>
        <w:jc w:val="center"/>
        <w:tblLayout w:type="fixed"/>
        <w:tblLook w:val="04A0" w:firstRow="1" w:lastRow="0" w:firstColumn="1" w:lastColumn="0" w:noHBand="0" w:noVBand="1"/>
      </w:tblPr>
      <w:tblGrid>
        <w:gridCol w:w="1050"/>
        <w:gridCol w:w="1700"/>
        <w:gridCol w:w="800"/>
        <w:gridCol w:w="1100"/>
        <w:gridCol w:w="1350"/>
        <w:gridCol w:w="1050"/>
        <w:gridCol w:w="1256"/>
      </w:tblGrid>
      <w:tr w:rsidR="00563822" w14:paraId="545811D3" w14:textId="77777777">
        <w:trPr>
          <w:cantSplit/>
          <w:tblHeader/>
          <w:jc w:val="center"/>
        </w:trPr>
        <w:tc>
          <w:tcPr>
            <w:tcW w:w="1050" w:type="dxa"/>
            <w:shd w:val="clear" w:color="auto" w:fill="D9E2F3"/>
            <w:vAlign w:val="center"/>
          </w:tcPr>
          <w:p w14:paraId="4B243EF1" w14:textId="77777777" w:rsidR="00563822" w:rsidRDefault="00151E47">
            <w:pPr>
              <w:spacing w:line="240" w:lineRule="auto"/>
              <w:ind w:firstLine="0"/>
              <w:jc w:val="center"/>
            </w:pPr>
            <w:r>
              <w:rPr>
                <w:rFonts w:cs="Times New Roman"/>
                <w:b/>
                <w:sz w:val="21"/>
                <w:szCs w:val="21"/>
              </w:rPr>
              <w:t>级</w:t>
            </w:r>
          </w:p>
        </w:tc>
        <w:tc>
          <w:tcPr>
            <w:tcW w:w="1700" w:type="dxa"/>
            <w:shd w:val="clear" w:color="auto" w:fill="D9E2F3"/>
            <w:vAlign w:val="center"/>
          </w:tcPr>
          <w:p w14:paraId="488F82A2" w14:textId="77777777" w:rsidR="00563822" w:rsidRDefault="00151E47">
            <w:pPr>
              <w:spacing w:line="240" w:lineRule="auto"/>
              <w:ind w:firstLine="0"/>
              <w:jc w:val="center"/>
            </w:pPr>
            <w:r>
              <w:rPr>
                <w:rFonts w:cs="Times New Roman"/>
                <w:b/>
                <w:sz w:val="21"/>
                <w:szCs w:val="21"/>
              </w:rPr>
              <w:t>类型</w:t>
            </w:r>
          </w:p>
        </w:tc>
        <w:tc>
          <w:tcPr>
            <w:tcW w:w="800" w:type="dxa"/>
            <w:shd w:val="clear" w:color="auto" w:fill="D9E2F3"/>
            <w:vAlign w:val="center"/>
          </w:tcPr>
          <w:p w14:paraId="44936DF2" w14:textId="77777777" w:rsidR="00563822" w:rsidRDefault="00151E47">
            <w:pPr>
              <w:spacing w:line="240" w:lineRule="auto"/>
              <w:ind w:firstLine="0"/>
              <w:jc w:val="center"/>
            </w:pPr>
            <w:r>
              <w:rPr>
                <w:rFonts w:cs="Times New Roman"/>
                <w:b/>
                <w:sz w:val="21"/>
                <w:szCs w:val="21"/>
              </w:rPr>
              <w:t>倍率</w:t>
            </w:r>
          </w:p>
        </w:tc>
        <w:tc>
          <w:tcPr>
            <w:tcW w:w="1100" w:type="dxa"/>
            <w:shd w:val="clear" w:color="auto" w:fill="D9E2F3"/>
            <w:vAlign w:val="center"/>
          </w:tcPr>
          <w:p w14:paraId="66EDC8BC" w14:textId="77777777" w:rsidR="00563822" w:rsidRDefault="00151E47">
            <w:pPr>
              <w:spacing w:line="240" w:lineRule="auto"/>
              <w:ind w:firstLine="0"/>
              <w:jc w:val="center"/>
            </w:pPr>
            <w:r>
              <w:rPr>
                <w:rFonts w:cs="Times New Roman"/>
                <w:b/>
                <w:sz w:val="21"/>
                <w:szCs w:val="21"/>
              </w:rPr>
              <w:t>等效长度</w:t>
            </w:r>
          </w:p>
        </w:tc>
        <w:tc>
          <w:tcPr>
            <w:tcW w:w="1350" w:type="dxa"/>
            <w:shd w:val="clear" w:color="auto" w:fill="D9E2F3"/>
            <w:vAlign w:val="center"/>
          </w:tcPr>
          <w:p w14:paraId="4B3ABCBF" w14:textId="77777777" w:rsidR="00563822" w:rsidRDefault="00151E47">
            <w:pPr>
              <w:spacing w:line="240" w:lineRule="auto"/>
              <w:ind w:firstLine="0"/>
              <w:jc w:val="center"/>
            </w:pPr>
            <w:r>
              <w:rPr>
                <w:rFonts w:cs="Times New Roman"/>
                <w:b/>
                <w:sz w:val="21"/>
                <w:szCs w:val="21"/>
              </w:rPr>
              <w:t>系数格式</w:t>
            </w:r>
          </w:p>
        </w:tc>
        <w:tc>
          <w:tcPr>
            <w:tcW w:w="1050" w:type="dxa"/>
            <w:shd w:val="clear" w:color="auto" w:fill="D9E2F3"/>
            <w:vAlign w:val="center"/>
          </w:tcPr>
          <w:p w14:paraId="2767CD2C" w14:textId="77777777" w:rsidR="00563822" w:rsidRDefault="00151E47">
            <w:pPr>
              <w:spacing w:line="240" w:lineRule="auto"/>
              <w:ind w:firstLine="0"/>
              <w:jc w:val="center"/>
            </w:pPr>
            <w:r>
              <w:rPr>
                <w:rFonts w:cs="Times New Roman"/>
                <w:b/>
                <w:sz w:val="21"/>
                <w:szCs w:val="21"/>
              </w:rPr>
              <w:t>输出位宽</w:t>
            </w:r>
          </w:p>
        </w:tc>
        <w:tc>
          <w:tcPr>
            <w:tcW w:w="1256" w:type="dxa"/>
            <w:shd w:val="clear" w:color="auto" w:fill="D9E2F3"/>
            <w:vAlign w:val="center"/>
          </w:tcPr>
          <w:p w14:paraId="5436C608" w14:textId="77777777" w:rsidR="00563822" w:rsidRDefault="00151E47">
            <w:pPr>
              <w:spacing w:line="240" w:lineRule="auto"/>
              <w:ind w:firstLine="0"/>
              <w:jc w:val="center"/>
            </w:pPr>
            <w:r>
              <w:rPr>
                <w:rFonts w:cs="Times New Roman"/>
                <w:b/>
                <w:sz w:val="21"/>
                <w:szCs w:val="21"/>
              </w:rPr>
              <w:t>作用</w:t>
            </w:r>
          </w:p>
        </w:tc>
      </w:tr>
      <w:tr w:rsidR="00563822" w14:paraId="2EA8EC36" w14:textId="77777777">
        <w:trPr>
          <w:cantSplit/>
          <w:jc w:val="center"/>
        </w:trPr>
        <w:tc>
          <w:tcPr>
            <w:tcW w:w="1050" w:type="dxa"/>
            <w:vAlign w:val="center"/>
          </w:tcPr>
          <w:p w14:paraId="51B09B3A" w14:textId="77777777" w:rsidR="00563822" w:rsidRDefault="00151E47">
            <w:pPr>
              <w:spacing w:line="240" w:lineRule="auto"/>
              <w:ind w:firstLine="0"/>
              <w:jc w:val="left"/>
            </w:pPr>
            <w:r>
              <w:rPr>
                <w:rFonts w:cs="Times New Roman"/>
                <w:sz w:val="21"/>
                <w:szCs w:val="21"/>
              </w:rPr>
              <w:t>Stage1</w:t>
            </w:r>
          </w:p>
        </w:tc>
        <w:tc>
          <w:tcPr>
            <w:tcW w:w="1700" w:type="dxa"/>
            <w:vAlign w:val="center"/>
          </w:tcPr>
          <w:p w14:paraId="7F3FD629" w14:textId="77777777" w:rsidR="00563822" w:rsidRDefault="00151E47">
            <w:pPr>
              <w:spacing w:line="240" w:lineRule="auto"/>
              <w:ind w:firstLine="0"/>
              <w:jc w:val="left"/>
            </w:pPr>
            <w:r>
              <w:rPr>
                <w:rFonts w:cs="Times New Roman"/>
                <w:sz w:val="21"/>
                <w:szCs w:val="21"/>
              </w:rPr>
              <w:t>真多相线性相位</w:t>
            </w:r>
            <w:r>
              <w:rPr>
                <w:rFonts w:cs="Times New Roman"/>
                <w:sz w:val="21"/>
                <w:szCs w:val="21"/>
              </w:rPr>
              <w:t>FIR</w:t>
            </w:r>
          </w:p>
        </w:tc>
        <w:tc>
          <w:tcPr>
            <w:tcW w:w="800" w:type="dxa"/>
            <w:vAlign w:val="center"/>
          </w:tcPr>
          <w:p w14:paraId="4F07D7C8" w14:textId="77777777" w:rsidR="00563822" w:rsidRDefault="00151E47">
            <w:pPr>
              <w:spacing w:line="240" w:lineRule="auto"/>
              <w:ind w:firstLine="0"/>
              <w:jc w:val="left"/>
            </w:pPr>
            <w:r>
              <w:rPr>
                <w:rFonts w:cs="Times New Roman"/>
                <w:sz w:val="21"/>
                <w:szCs w:val="21"/>
              </w:rPr>
              <w:t>2×</w:t>
            </w:r>
          </w:p>
        </w:tc>
        <w:tc>
          <w:tcPr>
            <w:tcW w:w="1100" w:type="dxa"/>
            <w:vAlign w:val="center"/>
          </w:tcPr>
          <w:p w14:paraId="7AEDFB47" w14:textId="77777777" w:rsidR="00563822" w:rsidRDefault="00151E47">
            <w:pPr>
              <w:spacing w:line="240" w:lineRule="auto"/>
              <w:ind w:firstLine="0"/>
              <w:jc w:val="left"/>
            </w:pPr>
            <w:r>
              <w:rPr>
                <w:rFonts w:cs="Times New Roman"/>
                <w:sz w:val="21"/>
                <w:szCs w:val="21"/>
              </w:rPr>
              <w:t>105 taps</w:t>
            </w:r>
          </w:p>
        </w:tc>
        <w:tc>
          <w:tcPr>
            <w:tcW w:w="1350" w:type="dxa"/>
            <w:vAlign w:val="center"/>
          </w:tcPr>
          <w:p w14:paraId="16CDDB04" w14:textId="77777777" w:rsidR="00563822" w:rsidRDefault="00151E47">
            <w:pPr>
              <w:spacing w:line="240" w:lineRule="auto"/>
              <w:ind w:firstLine="0"/>
              <w:jc w:val="left"/>
            </w:pPr>
            <w:r>
              <w:rPr>
                <w:rFonts w:cs="Times New Roman"/>
                <w:sz w:val="21"/>
                <w:szCs w:val="21"/>
              </w:rPr>
              <w:t>Q15</w:t>
            </w:r>
          </w:p>
        </w:tc>
        <w:tc>
          <w:tcPr>
            <w:tcW w:w="1050" w:type="dxa"/>
            <w:vAlign w:val="center"/>
          </w:tcPr>
          <w:p w14:paraId="7257E49E" w14:textId="77777777" w:rsidR="00563822" w:rsidRDefault="00151E47">
            <w:pPr>
              <w:spacing w:line="240" w:lineRule="auto"/>
              <w:ind w:firstLine="0"/>
              <w:jc w:val="left"/>
            </w:pPr>
            <w:r>
              <w:rPr>
                <w:rFonts w:cs="Times New Roman"/>
                <w:sz w:val="21"/>
                <w:szCs w:val="21"/>
              </w:rPr>
              <w:t>24 bit</w:t>
            </w:r>
          </w:p>
        </w:tc>
        <w:tc>
          <w:tcPr>
            <w:tcW w:w="1256" w:type="dxa"/>
            <w:vAlign w:val="center"/>
          </w:tcPr>
          <w:p w14:paraId="30EA7C22" w14:textId="77777777" w:rsidR="00563822" w:rsidRDefault="00151E47">
            <w:pPr>
              <w:spacing w:line="240" w:lineRule="auto"/>
              <w:ind w:firstLine="0"/>
              <w:jc w:val="left"/>
            </w:pPr>
            <w:r>
              <w:rPr>
                <w:rFonts w:cs="Times New Roman"/>
                <w:sz w:val="21"/>
                <w:szCs w:val="21"/>
              </w:rPr>
              <w:t>最窄过渡带成形</w:t>
            </w:r>
          </w:p>
        </w:tc>
      </w:tr>
      <w:tr w:rsidR="00563822" w14:paraId="45504F52" w14:textId="77777777">
        <w:trPr>
          <w:cantSplit/>
          <w:jc w:val="center"/>
        </w:trPr>
        <w:tc>
          <w:tcPr>
            <w:tcW w:w="1050" w:type="dxa"/>
            <w:vAlign w:val="center"/>
          </w:tcPr>
          <w:p w14:paraId="217A8E83" w14:textId="77777777" w:rsidR="00563822" w:rsidRDefault="00151E47">
            <w:pPr>
              <w:spacing w:line="240" w:lineRule="auto"/>
              <w:ind w:firstLine="0"/>
              <w:jc w:val="left"/>
            </w:pPr>
            <w:r>
              <w:rPr>
                <w:rFonts w:cs="Times New Roman"/>
                <w:sz w:val="21"/>
                <w:szCs w:val="21"/>
              </w:rPr>
              <w:t>Stage2</w:t>
            </w:r>
          </w:p>
        </w:tc>
        <w:tc>
          <w:tcPr>
            <w:tcW w:w="1700" w:type="dxa"/>
            <w:vAlign w:val="center"/>
          </w:tcPr>
          <w:p w14:paraId="75BA0896" w14:textId="77777777" w:rsidR="00563822" w:rsidRDefault="00151E47">
            <w:pPr>
              <w:spacing w:line="240" w:lineRule="auto"/>
              <w:ind w:firstLine="0"/>
              <w:jc w:val="left"/>
            </w:pPr>
            <w:r>
              <w:rPr>
                <w:rFonts w:cs="Times New Roman"/>
                <w:sz w:val="21"/>
                <w:szCs w:val="21"/>
              </w:rPr>
              <w:t>真多相对称</w:t>
            </w:r>
            <w:r>
              <w:rPr>
                <w:rFonts w:cs="Times New Roman"/>
                <w:sz w:val="21"/>
                <w:szCs w:val="21"/>
              </w:rPr>
              <w:t>FIR</w:t>
            </w:r>
          </w:p>
        </w:tc>
        <w:tc>
          <w:tcPr>
            <w:tcW w:w="800" w:type="dxa"/>
            <w:vAlign w:val="center"/>
          </w:tcPr>
          <w:p w14:paraId="7CE849E4" w14:textId="77777777" w:rsidR="00563822" w:rsidRDefault="00151E47">
            <w:pPr>
              <w:spacing w:line="240" w:lineRule="auto"/>
              <w:ind w:firstLine="0"/>
              <w:jc w:val="left"/>
            </w:pPr>
            <w:r>
              <w:rPr>
                <w:rFonts w:cs="Times New Roman"/>
                <w:sz w:val="21"/>
                <w:szCs w:val="21"/>
              </w:rPr>
              <w:t>2×</w:t>
            </w:r>
          </w:p>
        </w:tc>
        <w:tc>
          <w:tcPr>
            <w:tcW w:w="1100" w:type="dxa"/>
            <w:vAlign w:val="center"/>
          </w:tcPr>
          <w:p w14:paraId="7667A324" w14:textId="77777777" w:rsidR="00563822" w:rsidRDefault="00151E47">
            <w:pPr>
              <w:spacing w:line="240" w:lineRule="auto"/>
              <w:ind w:firstLine="0"/>
              <w:jc w:val="left"/>
            </w:pPr>
            <w:r>
              <w:rPr>
                <w:rFonts w:cs="Times New Roman"/>
                <w:sz w:val="21"/>
                <w:szCs w:val="21"/>
              </w:rPr>
              <w:t>17 taps</w:t>
            </w:r>
          </w:p>
        </w:tc>
        <w:tc>
          <w:tcPr>
            <w:tcW w:w="1350" w:type="dxa"/>
            <w:vAlign w:val="center"/>
          </w:tcPr>
          <w:p w14:paraId="00EA8AE7" w14:textId="77777777" w:rsidR="00563822" w:rsidRDefault="00151E47">
            <w:pPr>
              <w:spacing w:line="240" w:lineRule="auto"/>
              <w:ind w:firstLine="0"/>
              <w:jc w:val="left"/>
            </w:pPr>
            <w:r>
              <w:rPr>
                <w:rFonts w:cs="Times New Roman"/>
                <w:sz w:val="21"/>
                <w:szCs w:val="21"/>
              </w:rPr>
              <w:t>Q15</w:t>
            </w:r>
          </w:p>
        </w:tc>
        <w:tc>
          <w:tcPr>
            <w:tcW w:w="1050" w:type="dxa"/>
            <w:vAlign w:val="center"/>
          </w:tcPr>
          <w:p w14:paraId="40DF65E8" w14:textId="77777777" w:rsidR="00563822" w:rsidRDefault="00151E47">
            <w:pPr>
              <w:spacing w:line="240" w:lineRule="auto"/>
              <w:ind w:firstLine="0"/>
              <w:jc w:val="left"/>
            </w:pPr>
            <w:r>
              <w:rPr>
                <w:rFonts w:cs="Times New Roman"/>
                <w:sz w:val="21"/>
                <w:szCs w:val="21"/>
              </w:rPr>
              <w:t>22 bit</w:t>
            </w:r>
          </w:p>
        </w:tc>
        <w:tc>
          <w:tcPr>
            <w:tcW w:w="1256" w:type="dxa"/>
            <w:vAlign w:val="center"/>
          </w:tcPr>
          <w:p w14:paraId="555552A4" w14:textId="77777777" w:rsidR="00563822" w:rsidRDefault="00151E47">
            <w:pPr>
              <w:spacing w:line="240" w:lineRule="auto"/>
              <w:ind w:firstLine="0"/>
              <w:jc w:val="left"/>
            </w:pPr>
            <w:r>
              <w:rPr>
                <w:rFonts w:cs="Times New Roman"/>
                <w:sz w:val="21"/>
                <w:szCs w:val="21"/>
              </w:rPr>
              <w:t>二级镜像抑制</w:t>
            </w:r>
          </w:p>
        </w:tc>
      </w:tr>
      <w:tr w:rsidR="00563822" w14:paraId="49354039" w14:textId="77777777">
        <w:trPr>
          <w:cantSplit/>
          <w:jc w:val="center"/>
        </w:trPr>
        <w:tc>
          <w:tcPr>
            <w:tcW w:w="1050" w:type="dxa"/>
            <w:vAlign w:val="center"/>
          </w:tcPr>
          <w:p w14:paraId="34FFCC4A" w14:textId="77777777" w:rsidR="00563822" w:rsidRDefault="00151E47">
            <w:pPr>
              <w:spacing w:line="240" w:lineRule="auto"/>
              <w:ind w:firstLine="0"/>
              <w:jc w:val="left"/>
            </w:pPr>
            <w:r>
              <w:rPr>
                <w:rFonts w:cs="Times New Roman"/>
                <w:sz w:val="21"/>
                <w:szCs w:val="21"/>
              </w:rPr>
              <w:t>Stage3</w:t>
            </w:r>
          </w:p>
        </w:tc>
        <w:tc>
          <w:tcPr>
            <w:tcW w:w="1700" w:type="dxa"/>
            <w:vAlign w:val="center"/>
          </w:tcPr>
          <w:p w14:paraId="544D0202" w14:textId="77777777" w:rsidR="00563822" w:rsidRDefault="00151E47">
            <w:pPr>
              <w:spacing w:line="240" w:lineRule="auto"/>
              <w:ind w:firstLine="0"/>
              <w:jc w:val="left"/>
            </w:pPr>
            <w:r>
              <w:rPr>
                <w:rFonts w:cs="Times New Roman"/>
                <w:sz w:val="21"/>
                <w:szCs w:val="21"/>
              </w:rPr>
              <w:t>折叠补偿</w:t>
            </w:r>
            <w:r>
              <w:rPr>
                <w:rFonts w:cs="Times New Roman"/>
                <w:sz w:val="21"/>
                <w:szCs w:val="21"/>
              </w:rPr>
              <w:t>FIR</w:t>
            </w:r>
          </w:p>
        </w:tc>
        <w:tc>
          <w:tcPr>
            <w:tcW w:w="800" w:type="dxa"/>
            <w:vAlign w:val="center"/>
          </w:tcPr>
          <w:p w14:paraId="2952D960" w14:textId="77777777" w:rsidR="00563822" w:rsidRDefault="00151E47">
            <w:pPr>
              <w:spacing w:line="240" w:lineRule="auto"/>
              <w:ind w:firstLine="0"/>
              <w:jc w:val="left"/>
            </w:pPr>
            <w:r>
              <w:rPr>
                <w:rFonts w:cs="Times New Roman"/>
                <w:sz w:val="21"/>
                <w:szCs w:val="21"/>
              </w:rPr>
              <w:t>2×</w:t>
            </w:r>
          </w:p>
        </w:tc>
        <w:tc>
          <w:tcPr>
            <w:tcW w:w="1100" w:type="dxa"/>
            <w:vAlign w:val="center"/>
          </w:tcPr>
          <w:p w14:paraId="6A69F8C3" w14:textId="77777777" w:rsidR="00563822" w:rsidRDefault="00151E47">
            <w:pPr>
              <w:spacing w:line="240" w:lineRule="auto"/>
              <w:ind w:firstLine="0"/>
              <w:jc w:val="left"/>
            </w:pPr>
            <w:r>
              <w:rPr>
                <w:rFonts w:cs="Times New Roman"/>
                <w:sz w:val="21"/>
                <w:szCs w:val="21"/>
              </w:rPr>
              <w:t>11 taps</w:t>
            </w:r>
          </w:p>
        </w:tc>
        <w:tc>
          <w:tcPr>
            <w:tcW w:w="1350" w:type="dxa"/>
            <w:vAlign w:val="center"/>
          </w:tcPr>
          <w:p w14:paraId="7E793637" w14:textId="77777777" w:rsidR="00563822" w:rsidRDefault="00151E47">
            <w:pPr>
              <w:spacing w:line="240" w:lineRule="auto"/>
              <w:ind w:firstLine="0"/>
              <w:jc w:val="left"/>
            </w:pPr>
            <w:r>
              <w:rPr>
                <w:rFonts w:cs="Times New Roman"/>
                <w:sz w:val="21"/>
                <w:szCs w:val="21"/>
              </w:rPr>
              <w:t>Q15/18 bit signed</w:t>
            </w:r>
          </w:p>
        </w:tc>
        <w:tc>
          <w:tcPr>
            <w:tcW w:w="1050" w:type="dxa"/>
            <w:vAlign w:val="center"/>
          </w:tcPr>
          <w:p w14:paraId="0B21D2F8" w14:textId="77777777" w:rsidR="00563822" w:rsidRDefault="00151E47">
            <w:pPr>
              <w:spacing w:line="240" w:lineRule="auto"/>
              <w:ind w:firstLine="0"/>
              <w:jc w:val="left"/>
            </w:pPr>
            <w:r>
              <w:rPr>
                <w:rFonts w:cs="Times New Roman"/>
                <w:sz w:val="21"/>
                <w:szCs w:val="21"/>
              </w:rPr>
              <w:t>20 bit</w:t>
            </w:r>
          </w:p>
        </w:tc>
        <w:tc>
          <w:tcPr>
            <w:tcW w:w="1256" w:type="dxa"/>
            <w:vAlign w:val="center"/>
          </w:tcPr>
          <w:p w14:paraId="2BA738A8" w14:textId="77777777" w:rsidR="00563822" w:rsidRDefault="00151E47">
            <w:pPr>
              <w:spacing w:line="240" w:lineRule="auto"/>
              <w:ind w:firstLine="0"/>
              <w:jc w:val="left"/>
            </w:pPr>
            <w:r>
              <w:rPr>
                <w:rFonts w:cs="Times New Roman"/>
                <w:sz w:val="21"/>
                <w:szCs w:val="21"/>
              </w:rPr>
              <w:t>插值＋</w:t>
            </w:r>
            <w:r>
              <w:rPr>
                <w:rFonts w:cs="Times New Roman"/>
                <w:sz w:val="21"/>
                <w:szCs w:val="21"/>
              </w:rPr>
              <w:t>CIC</w:t>
            </w:r>
            <w:r>
              <w:rPr>
                <w:rFonts w:cs="Times New Roman"/>
                <w:sz w:val="21"/>
                <w:szCs w:val="21"/>
              </w:rPr>
              <w:t>下垂补偿</w:t>
            </w:r>
          </w:p>
        </w:tc>
      </w:tr>
      <w:tr w:rsidR="00563822" w14:paraId="7F09DD3F" w14:textId="77777777">
        <w:trPr>
          <w:cantSplit/>
          <w:jc w:val="center"/>
        </w:trPr>
        <w:tc>
          <w:tcPr>
            <w:tcW w:w="1050" w:type="dxa"/>
            <w:vAlign w:val="center"/>
          </w:tcPr>
          <w:p w14:paraId="1AEDB795" w14:textId="77777777" w:rsidR="00563822" w:rsidRDefault="00151E47">
            <w:pPr>
              <w:spacing w:line="240" w:lineRule="auto"/>
              <w:ind w:firstLine="0"/>
              <w:jc w:val="left"/>
            </w:pPr>
            <w:r>
              <w:rPr>
                <w:rFonts w:cs="Times New Roman"/>
                <w:sz w:val="21"/>
                <w:szCs w:val="21"/>
              </w:rPr>
              <w:t>Stage4</w:t>
            </w:r>
          </w:p>
        </w:tc>
        <w:tc>
          <w:tcPr>
            <w:tcW w:w="1700" w:type="dxa"/>
            <w:vAlign w:val="center"/>
          </w:tcPr>
          <w:p w14:paraId="2CA87FAF" w14:textId="77777777" w:rsidR="00563822" w:rsidRDefault="00151E47">
            <w:pPr>
              <w:spacing w:line="240" w:lineRule="auto"/>
              <w:ind w:firstLine="0"/>
              <w:jc w:val="left"/>
            </w:pPr>
            <w:r>
              <w:rPr>
                <w:rFonts w:cs="Times New Roman"/>
                <w:sz w:val="21"/>
                <w:szCs w:val="21"/>
              </w:rPr>
              <w:t>CIC</w:t>
            </w:r>
          </w:p>
        </w:tc>
        <w:tc>
          <w:tcPr>
            <w:tcW w:w="800" w:type="dxa"/>
            <w:vAlign w:val="center"/>
          </w:tcPr>
          <w:p w14:paraId="57372B06" w14:textId="77777777" w:rsidR="00563822" w:rsidRDefault="00151E47">
            <w:pPr>
              <w:spacing w:line="240" w:lineRule="auto"/>
              <w:ind w:firstLine="0"/>
              <w:jc w:val="left"/>
            </w:pPr>
            <w:r>
              <w:rPr>
                <w:rFonts w:cs="Times New Roman"/>
                <w:sz w:val="21"/>
                <w:szCs w:val="21"/>
              </w:rPr>
              <w:t>16×</w:t>
            </w:r>
          </w:p>
        </w:tc>
        <w:tc>
          <w:tcPr>
            <w:tcW w:w="1100" w:type="dxa"/>
            <w:vAlign w:val="center"/>
          </w:tcPr>
          <w:p w14:paraId="7A7A65D5" w14:textId="77777777" w:rsidR="00563822" w:rsidRDefault="00151E47">
            <w:pPr>
              <w:spacing w:line="240" w:lineRule="auto"/>
              <w:ind w:firstLine="0"/>
              <w:jc w:val="left"/>
            </w:pPr>
            <w:r>
              <w:rPr>
                <w:rFonts w:cs="Times New Roman"/>
                <w:sz w:val="21"/>
                <w:szCs w:val="21"/>
              </w:rPr>
              <w:t>N=3, M=1</w:t>
            </w:r>
          </w:p>
        </w:tc>
        <w:tc>
          <w:tcPr>
            <w:tcW w:w="1350" w:type="dxa"/>
            <w:vAlign w:val="center"/>
          </w:tcPr>
          <w:p w14:paraId="44A1A8B8" w14:textId="77777777" w:rsidR="00563822" w:rsidRDefault="00151E47">
            <w:pPr>
              <w:spacing w:line="240" w:lineRule="auto"/>
              <w:ind w:firstLine="0"/>
              <w:jc w:val="left"/>
            </w:pPr>
            <w:r>
              <w:rPr>
                <w:rFonts w:cs="Times New Roman"/>
                <w:sz w:val="21"/>
                <w:szCs w:val="21"/>
              </w:rPr>
              <w:t>无乘法系数</w:t>
            </w:r>
          </w:p>
        </w:tc>
        <w:tc>
          <w:tcPr>
            <w:tcW w:w="1050" w:type="dxa"/>
            <w:vAlign w:val="center"/>
          </w:tcPr>
          <w:p w14:paraId="08D27CEE" w14:textId="77777777" w:rsidR="00563822" w:rsidRDefault="00151E47">
            <w:pPr>
              <w:spacing w:line="240" w:lineRule="auto"/>
              <w:ind w:firstLine="0"/>
              <w:jc w:val="left"/>
            </w:pPr>
            <w:r>
              <w:rPr>
                <w:rFonts w:cs="Times New Roman"/>
                <w:sz w:val="21"/>
                <w:szCs w:val="21"/>
              </w:rPr>
              <w:t>32 bit</w:t>
            </w:r>
            <w:r>
              <w:rPr>
                <w:rFonts w:cs="Times New Roman"/>
                <w:sz w:val="21"/>
                <w:szCs w:val="21"/>
              </w:rPr>
              <w:t>内部</w:t>
            </w:r>
          </w:p>
        </w:tc>
        <w:tc>
          <w:tcPr>
            <w:tcW w:w="1256" w:type="dxa"/>
            <w:vAlign w:val="center"/>
          </w:tcPr>
          <w:p w14:paraId="0E0F6106" w14:textId="77777777" w:rsidR="00563822" w:rsidRDefault="00151E47">
            <w:pPr>
              <w:spacing w:line="240" w:lineRule="auto"/>
              <w:ind w:firstLine="0"/>
              <w:jc w:val="left"/>
            </w:pPr>
            <w:r>
              <w:rPr>
                <w:rFonts w:cs="Times New Roman"/>
                <w:sz w:val="21"/>
                <w:szCs w:val="21"/>
              </w:rPr>
              <w:t>高倍率提升</w:t>
            </w:r>
          </w:p>
        </w:tc>
      </w:tr>
    </w:tbl>
    <w:p w14:paraId="3879B153" w14:textId="77777777" w:rsidR="00563822" w:rsidRDefault="00151E47">
      <w:pPr>
        <w:pStyle w:val="21"/>
        <w:spacing w:before="200"/>
        <w:rPr>
          <w:rFonts w:hint="default"/>
        </w:rPr>
      </w:pPr>
      <w:bookmarkStart w:id="15" w:name="_Toc237466480"/>
      <w:r>
        <w:t xml:space="preserve">3.2 </w:t>
      </w:r>
      <w:r>
        <w:t>第三级折叠补偿系数</w:t>
      </w:r>
      <w:bookmarkEnd w:id="15"/>
    </w:p>
    <w:p w14:paraId="2F94854F" w14:textId="77777777" w:rsidR="00563822" w:rsidRDefault="00151E47">
      <w:pPr>
        <w:keepLines/>
        <w:spacing w:line="400" w:lineRule="exact"/>
      </w:pPr>
      <w:r>
        <w:t>Stage3</w:t>
      </w:r>
      <w:r>
        <w:t>的</w:t>
      </w:r>
      <w:r>
        <w:t>11 taps</w:t>
      </w:r>
      <w:r>
        <w:t>既承担</w:t>
      </w:r>
      <w:r>
        <w:t>2</w:t>
      </w:r>
      <w:r>
        <w:t>倍插值，又根据输出模式选择平坦或</w:t>
      </w:r>
      <w:r>
        <w:t>CIC</w:t>
      </w:r>
      <w:r>
        <w:t>折叠补偿系数。</w:t>
      </w:r>
      <w:r>
        <w:t>Stage2</w:t>
      </w:r>
      <w:r>
        <w:t>和</w:t>
      </w:r>
      <w:r>
        <w:t>Stage3</w:t>
      </w:r>
      <w:r>
        <w:t>共享</w:t>
      </w:r>
      <w:r>
        <w:t>DSP48E1</w:t>
      </w:r>
      <w:r>
        <w:t>并分别执行</w:t>
      </w:r>
      <w:r>
        <w:t>9/8</w:t>
      </w:r>
      <w:r>
        <w:t>与</w:t>
      </w:r>
      <w:r>
        <w:t>6/5</w:t>
      </w:r>
      <w:r>
        <w:t>次串行</w:t>
      </w:r>
      <w:r>
        <w:t>MAC</w:t>
      </w:r>
      <w:r>
        <w:t>；</w:t>
      </w:r>
      <w:r>
        <w:t>218-LUT</w:t>
      </w:r>
      <w:r>
        <w:t>版本仅将</w:t>
      </w:r>
      <w:r>
        <w:t>Stage2</w:t>
      </w:r>
      <w:r>
        <w:t>数据与输出有效位宽由</w:t>
      </w:r>
      <w:r>
        <w:t>22 bit</w:t>
      </w:r>
      <w:r>
        <w:t>缩减至</w:t>
      </w:r>
      <w:r>
        <w:t>20 bit</w:t>
      </w:r>
      <w:r>
        <w:t>，滤波系数、调度关系和</w:t>
      </w:r>
      <w:r>
        <w:t>CIC</w:t>
      </w:r>
      <w:r>
        <w:t>结构保持不变。</w:t>
      </w:r>
    </w:p>
    <w:p w14:paraId="6FCAFE77" w14:textId="77777777" w:rsidR="00563822" w:rsidRDefault="00151E47">
      <w:pPr>
        <w:pStyle w:val="a7"/>
        <w:keepLines/>
        <w:spacing w:after="0"/>
        <w:rPr>
          <w:rFonts w:hint="default"/>
        </w:rPr>
      </w:pPr>
      <w:r>
        <w:t>表</w:t>
      </w:r>
      <w:r>
        <w:t>3-4 Stage3</w:t>
      </w:r>
      <w:r>
        <w:t>折叠补偿</w:t>
      </w:r>
      <w:r>
        <w:t>Q15</w:t>
      </w:r>
      <w:r>
        <w:t>系数与最终</w:t>
      </w:r>
      <w:r>
        <w:t>BRAM</w:t>
      </w:r>
      <w:r>
        <w:t>序列</w:t>
      </w:r>
    </w:p>
    <w:tbl>
      <w:tblPr>
        <w:tblStyle w:val="af5"/>
        <w:tblW w:w="0" w:type="auto"/>
        <w:jc w:val="center"/>
        <w:tblLayout w:type="fixed"/>
        <w:tblLook w:val="04A0" w:firstRow="1" w:lastRow="0" w:firstColumn="1" w:lastColumn="0" w:noHBand="0" w:noVBand="1"/>
      </w:tblPr>
      <w:tblGrid>
        <w:gridCol w:w="900"/>
        <w:gridCol w:w="1750"/>
        <w:gridCol w:w="3500"/>
        <w:gridCol w:w="2156"/>
      </w:tblGrid>
      <w:tr w:rsidR="00563822" w14:paraId="722552CC" w14:textId="77777777">
        <w:trPr>
          <w:cantSplit/>
          <w:tblHeader/>
          <w:jc w:val="center"/>
        </w:trPr>
        <w:tc>
          <w:tcPr>
            <w:tcW w:w="900" w:type="dxa"/>
            <w:shd w:val="clear" w:color="auto" w:fill="D9E2F3"/>
            <w:vAlign w:val="center"/>
          </w:tcPr>
          <w:p w14:paraId="5991021B" w14:textId="77777777" w:rsidR="00563822" w:rsidRDefault="00151E47">
            <w:pPr>
              <w:spacing w:line="240" w:lineRule="auto"/>
              <w:ind w:firstLine="0"/>
              <w:jc w:val="center"/>
            </w:pPr>
            <w:r>
              <w:rPr>
                <w:rFonts w:cs="Times New Roman"/>
                <w:b/>
                <w:sz w:val="21"/>
                <w:szCs w:val="21"/>
              </w:rPr>
              <w:t>相位</w:t>
            </w:r>
          </w:p>
        </w:tc>
        <w:tc>
          <w:tcPr>
            <w:tcW w:w="1750" w:type="dxa"/>
            <w:shd w:val="clear" w:color="auto" w:fill="D9E2F3"/>
            <w:vAlign w:val="center"/>
          </w:tcPr>
          <w:p w14:paraId="2B0AAEC9" w14:textId="77777777" w:rsidR="00563822" w:rsidRDefault="00151E47">
            <w:pPr>
              <w:spacing w:line="240" w:lineRule="auto"/>
              <w:ind w:firstLine="0"/>
              <w:jc w:val="center"/>
            </w:pPr>
            <w:r>
              <w:rPr>
                <w:rFonts w:cs="Times New Roman"/>
                <w:b/>
                <w:sz w:val="21"/>
                <w:szCs w:val="21"/>
              </w:rPr>
              <w:t>数学独立系数</w:t>
            </w:r>
          </w:p>
        </w:tc>
        <w:tc>
          <w:tcPr>
            <w:tcW w:w="3500" w:type="dxa"/>
            <w:shd w:val="clear" w:color="auto" w:fill="D9E2F3"/>
            <w:vAlign w:val="center"/>
          </w:tcPr>
          <w:p w14:paraId="53E01ADA" w14:textId="77777777" w:rsidR="00563822" w:rsidRDefault="00151E47">
            <w:pPr>
              <w:spacing w:line="240" w:lineRule="auto"/>
              <w:ind w:firstLine="0"/>
              <w:jc w:val="center"/>
            </w:pPr>
            <w:r>
              <w:rPr>
                <w:rFonts w:cs="Times New Roman"/>
                <w:b/>
                <w:sz w:val="21"/>
                <w:szCs w:val="21"/>
              </w:rPr>
              <w:t>最终</w:t>
            </w:r>
            <w:r>
              <w:rPr>
                <w:rFonts w:cs="Times New Roman"/>
                <w:b/>
                <w:sz w:val="21"/>
                <w:szCs w:val="21"/>
              </w:rPr>
              <w:t>BRAM</w:t>
            </w:r>
            <w:r>
              <w:rPr>
                <w:rFonts w:cs="Times New Roman"/>
                <w:b/>
                <w:sz w:val="21"/>
                <w:szCs w:val="21"/>
              </w:rPr>
              <w:t>展开序列</w:t>
            </w:r>
          </w:p>
        </w:tc>
        <w:tc>
          <w:tcPr>
            <w:tcW w:w="2156" w:type="dxa"/>
            <w:shd w:val="clear" w:color="auto" w:fill="D9E2F3"/>
            <w:vAlign w:val="center"/>
          </w:tcPr>
          <w:p w14:paraId="5773021F" w14:textId="77777777" w:rsidR="00563822" w:rsidRDefault="00151E47">
            <w:pPr>
              <w:spacing w:line="240" w:lineRule="auto"/>
              <w:ind w:firstLine="0"/>
              <w:jc w:val="center"/>
            </w:pPr>
            <w:r>
              <w:rPr>
                <w:rFonts w:cs="Times New Roman"/>
                <w:b/>
                <w:sz w:val="21"/>
                <w:szCs w:val="21"/>
              </w:rPr>
              <w:t>最终实现</w:t>
            </w:r>
          </w:p>
        </w:tc>
      </w:tr>
      <w:tr w:rsidR="00563822" w14:paraId="4DBCDF30" w14:textId="77777777">
        <w:trPr>
          <w:cantSplit/>
          <w:jc w:val="center"/>
        </w:trPr>
        <w:tc>
          <w:tcPr>
            <w:tcW w:w="900" w:type="dxa"/>
            <w:vAlign w:val="center"/>
          </w:tcPr>
          <w:p w14:paraId="1CE65FC3" w14:textId="77777777" w:rsidR="00563822" w:rsidRDefault="00151E47">
            <w:pPr>
              <w:spacing w:line="240" w:lineRule="auto"/>
              <w:ind w:firstLine="0"/>
              <w:jc w:val="left"/>
            </w:pPr>
            <w:r>
              <w:rPr>
                <w:rFonts w:cs="Times New Roman"/>
                <w:sz w:val="21"/>
                <w:szCs w:val="21"/>
              </w:rPr>
              <w:t>P0</w:t>
            </w:r>
          </w:p>
        </w:tc>
        <w:tc>
          <w:tcPr>
            <w:tcW w:w="1750" w:type="dxa"/>
            <w:vAlign w:val="center"/>
          </w:tcPr>
          <w:p w14:paraId="4CF474DC" w14:textId="77777777" w:rsidR="00563822" w:rsidRDefault="00151E47">
            <w:pPr>
              <w:spacing w:line="240" w:lineRule="auto"/>
              <w:ind w:firstLine="0"/>
              <w:jc w:val="left"/>
            </w:pPr>
            <w:r>
              <w:rPr>
                <w:rFonts w:cs="Times New Roman"/>
                <w:sz w:val="21"/>
                <w:szCs w:val="21"/>
              </w:rPr>
              <w:t>561</w:t>
            </w:r>
            <w:r>
              <w:rPr>
                <w:rFonts w:cs="Times New Roman"/>
                <w:sz w:val="21"/>
                <w:szCs w:val="21"/>
              </w:rPr>
              <w:t>，</w:t>
            </w:r>
            <w:r>
              <w:rPr>
                <w:rFonts w:cs="Times New Roman"/>
                <w:sz w:val="21"/>
                <w:szCs w:val="21"/>
              </w:rPr>
              <w:t>−4234</w:t>
            </w:r>
            <w:r>
              <w:rPr>
                <w:rFonts w:cs="Times New Roman"/>
                <w:sz w:val="21"/>
                <w:szCs w:val="21"/>
              </w:rPr>
              <w:t>，</w:t>
            </w:r>
            <w:r>
              <w:rPr>
                <w:rFonts w:cs="Times New Roman"/>
                <w:sz w:val="21"/>
                <w:szCs w:val="21"/>
              </w:rPr>
              <w:t>20057</w:t>
            </w:r>
          </w:p>
        </w:tc>
        <w:tc>
          <w:tcPr>
            <w:tcW w:w="3500" w:type="dxa"/>
            <w:vAlign w:val="center"/>
          </w:tcPr>
          <w:p w14:paraId="5933FE87" w14:textId="77777777" w:rsidR="00563822" w:rsidRDefault="00151E47">
            <w:pPr>
              <w:spacing w:line="240" w:lineRule="auto"/>
              <w:ind w:firstLine="0"/>
              <w:jc w:val="left"/>
            </w:pPr>
            <w:r>
              <w:rPr>
                <w:rFonts w:cs="Times New Roman"/>
                <w:sz w:val="21"/>
                <w:szCs w:val="21"/>
              </w:rPr>
              <w:t>561</w:t>
            </w:r>
            <w:r>
              <w:rPr>
                <w:rFonts w:cs="Times New Roman"/>
                <w:sz w:val="21"/>
                <w:szCs w:val="21"/>
              </w:rPr>
              <w:t>，</w:t>
            </w:r>
            <w:r>
              <w:rPr>
                <w:rFonts w:cs="Times New Roman"/>
                <w:sz w:val="21"/>
                <w:szCs w:val="21"/>
              </w:rPr>
              <w:t>−4234</w:t>
            </w:r>
            <w:r>
              <w:rPr>
                <w:rFonts w:cs="Times New Roman"/>
                <w:sz w:val="21"/>
                <w:szCs w:val="21"/>
              </w:rPr>
              <w:t>，</w:t>
            </w:r>
            <w:r>
              <w:rPr>
                <w:rFonts w:cs="Times New Roman"/>
                <w:sz w:val="21"/>
                <w:szCs w:val="21"/>
              </w:rPr>
              <w:t>20057</w:t>
            </w:r>
            <w:r>
              <w:rPr>
                <w:rFonts w:cs="Times New Roman"/>
                <w:sz w:val="21"/>
                <w:szCs w:val="21"/>
              </w:rPr>
              <w:t>，</w:t>
            </w:r>
            <w:r>
              <w:rPr>
                <w:rFonts w:cs="Times New Roman"/>
                <w:sz w:val="21"/>
                <w:szCs w:val="21"/>
              </w:rPr>
              <w:t>20057</w:t>
            </w:r>
            <w:r>
              <w:rPr>
                <w:rFonts w:cs="Times New Roman"/>
                <w:sz w:val="21"/>
                <w:szCs w:val="21"/>
              </w:rPr>
              <w:t>，</w:t>
            </w:r>
            <w:r>
              <w:rPr>
                <w:rFonts w:cs="Times New Roman"/>
                <w:sz w:val="21"/>
                <w:szCs w:val="21"/>
              </w:rPr>
              <w:t>−4234</w:t>
            </w:r>
            <w:r>
              <w:rPr>
                <w:rFonts w:cs="Times New Roman"/>
                <w:sz w:val="21"/>
                <w:szCs w:val="21"/>
              </w:rPr>
              <w:t>，</w:t>
            </w:r>
            <w:r>
              <w:rPr>
                <w:rFonts w:cs="Times New Roman"/>
                <w:sz w:val="21"/>
                <w:szCs w:val="21"/>
              </w:rPr>
              <w:t>561</w:t>
            </w:r>
          </w:p>
        </w:tc>
        <w:tc>
          <w:tcPr>
            <w:tcW w:w="2156" w:type="dxa"/>
            <w:vAlign w:val="center"/>
          </w:tcPr>
          <w:p w14:paraId="3AB85C62" w14:textId="77777777" w:rsidR="00563822" w:rsidRDefault="00151E47">
            <w:pPr>
              <w:spacing w:line="240" w:lineRule="auto"/>
              <w:ind w:firstLine="0"/>
              <w:jc w:val="left"/>
            </w:pPr>
            <w:r>
              <w:rPr>
                <w:rFonts w:cs="Times New Roman"/>
                <w:sz w:val="21"/>
                <w:szCs w:val="21"/>
              </w:rPr>
              <w:t>18 bit</w:t>
            </w:r>
            <w:r>
              <w:rPr>
                <w:rFonts w:cs="Times New Roman"/>
                <w:sz w:val="21"/>
                <w:szCs w:val="21"/>
              </w:rPr>
              <w:t>系数，</w:t>
            </w:r>
            <w:r>
              <w:rPr>
                <w:rFonts w:cs="Times New Roman"/>
                <w:sz w:val="21"/>
                <w:szCs w:val="21"/>
              </w:rPr>
              <w:t>6</w:t>
            </w:r>
            <w:r>
              <w:rPr>
                <w:rFonts w:cs="Times New Roman"/>
                <w:sz w:val="21"/>
                <w:szCs w:val="21"/>
              </w:rPr>
              <w:t>次串行</w:t>
            </w:r>
            <w:r>
              <w:rPr>
                <w:rFonts w:cs="Times New Roman"/>
                <w:sz w:val="21"/>
                <w:szCs w:val="21"/>
              </w:rPr>
              <w:t>MAC</w:t>
            </w:r>
          </w:p>
        </w:tc>
      </w:tr>
      <w:tr w:rsidR="00563822" w14:paraId="1EB48B68" w14:textId="77777777">
        <w:trPr>
          <w:cantSplit/>
          <w:jc w:val="center"/>
        </w:trPr>
        <w:tc>
          <w:tcPr>
            <w:tcW w:w="900" w:type="dxa"/>
            <w:vAlign w:val="center"/>
          </w:tcPr>
          <w:p w14:paraId="61CB0821" w14:textId="77777777" w:rsidR="00563822" w:rsidRDefault="00151E47">
            <w:pPr>
              <w:spacing w:line="240" w:lineRule="auto"/>
              <w:ind w:firstLine="0"/>
              <w:jc w:val="left"/>
            </w:pPr>
            <w:r>
              <w:rPr>
                <w:rFonts w:cs="Times New Roman"/>
                <w:sz w:val="21"/>
                <w:szCs w:val="21"/>
              </w:rPr>
              <w:t>P1</w:t>
            </w:r>
          </w:p>
        </w:tc>
        <w:tc>
          <w:tcPr>
            <w:tcW w:w="1750" w:type="dxa"/>
            <w:vAlign w:val="center"/>
          </w:tcPr>
          <w:p w14:paraId="4503D612" w14:textId="77777777" w:rsidR="00563822" w:rsidRDefault="00151E47">
            <w:pPr>
              <w:spacing w:line="240" w:lineRule="auto"/>
              <w:ind w:firstLine="0"/>
              <w:jc w:val="left"/>
            </w:pPr>
            <w:r>
              <w:rPr>
                <w:rFonts w:cs="Times New Roman"/>
                <w:sz w:val="21"/>
                <w:szCs w:val="21"/>
              </w:rPr>
              <w:t>137</w:t>
            </w:r>
            <w:r>
              <w:rPr>
                <w:rFonts w:cs="Times New Roman"/>
                <w:sz w:val="21"/>
                <w:szCs w:val="21"/>
              </w:rPr>
              <w:t>，</w:t>
            </w:r>
            <w:r>
              <w:rPr>
                <w:rFonts w:cs="Times New Roman"/>
                <w:sz w:val="21"/>
                <w:szCs w:val="21"/>
              </w:rPr>
              <w:t>−1555</w:t>
            </w:r>
            <w:r>
              <w:rPr>
                <w:rFonts w:cs="Times New Roman"/>
                <w:sz w:val="21"/>
                <w:szCs w:val="21"/>
              </w:rPr>
              <w:t>，</w:t>
            </w:r>
            <w:r>
              <w:rPr>
                <w:rFonts w:cs="Times New Roman"/>
                <w:sz w:val="21"/>
                <w:szCs w:val="21"/>
              </w:rPr>
              <w:t>35604</w:t>
            </w:r>
          </w:p>
        </w:tc>
        <w:tc>
          <w:tcPr>
            <w:tcW w:w="3500" w:type="dxa"/>
            <w:vAlign w:val="center"/>
          </w:tcPr>
          <w:p w14:paraId="3F384296" w14:textId="77777777" w:rsidR="00563822" w:rsidRDefault="00151E47">
            <w:pPr>
              <w:spacing w:line="240" w:lineRule="auto"/>
              <w:ind w:firstLine="0"/>
              <w:jc w:val="left"/>
            </w:pPr>
            <w:r>
              <w:rPr>
                <w:rFonts w:cs="Times New Roman"/>
                <w:sz w:val="21"/>
                <w:szCs w:val="21"/>
              </w:rPr>
              <w:t>137</w:t>
            </w:r>
            <w:r>
              <w:rPr>
                <w:rFonts w:cs="Times New Roman"/>
                <w:sz w:val="21"/>
                <w:szCs w:val="21"/>
              </w:rPr>
              <w:t>，</w:t>
            </w:r>
            <w:r>
              <w:rPr>
                <w:rFonts w:cs="Times New Roman"/>
                <w:sz w:val="21"/>
                <w:szCs w:val="21"/>
              </w:rPr>
              <w:t>−1555</w:t>
            </w:r>
            <w:r>
              <w:rPr>
                <w:rFonts w:cs="Times New Roman"/>
                <w:sz w:val="21"/>
                <w:szCs w:val="21"/>
              </w:rPr>
              <w:t>，</w:t>
            </w:r>
            <w:r>
              <w:rPr>
                <w:rFonts w:cs="Times New Roman"/>
                <w:sz w:val="21"/>
                <w:szCs w:val="21"/>
              </w:rPr>
              <w:t>35604</w:t>
            </w:r>
            <w:r>
              <w:rPr>
                <w:rFonts w:cs="Times New Roman"/>
                <w:sz w:val="21"/>
                <w:szCs w:val="21"/>
              </w:rPr>
              <w:t>，</w:t>
            </w:r>
            <w:r>
              <w:rPr>
                <w:rFonts w:cs="Times New Roman"/>
                <w:sz w:val="21"/>
                <w:szCs w:val="21"/>
              </w:rPr>
              <w:t>−1555</w:t>
            </w:r>
            <w:r>
              <w:rPr>
                <w:rFonts w:cs="Times New Roman"/>
                <w:sz w:val="21"/>
                <w:szCs w:val="21"/>
              </w:rPr>
              <w:t>，</w:t>
            </w:r>
            <w:r>
              <w:rPr>
                <w:rFonts w:cs="Times New Roman"/>
                <w:sz w:val="21"/>
                <w:szCs w:val="21"/>
              </w:rPr>
              <w:t>137</w:t>
            </w:r>
          </w:p>
        </w:tc>
        <w:tc>
          <w:tcPr>
            <w:tcW w:w="2156" w:type="dxa"/>
            <w:vAlign w:val="center"/>
          </w:tcPr>
          <w:p w14:paraId="6C5F4A5C" w14:textId="77777777" w:rsidR="00563822" w:rsidRDefault="00151E47">
            <w:pPr>
              <w:spacing w:line="240" w:lineRule="auto"/>
              <w:ind w:firstLine="0"/>
              <w:jc w:val="left"/>
            </w:pPr>
            <w:r>
              <w:rPr>
                <w:rFonts w:cs="Times New Roman"/>
                <w:sz w:val="21"/>
                <w:szCs w:val="21"/>
              </w:rPr>
              <w:t>35604</w:t>
            </w:r>
            <w:r>
              <w:rPr>
                <w:rFonts w:cs="Times New Roman"/>
                <w:sz w:val="21"/>
                <w:szCs w:val="21"/>
              </w:rPr>
              <w:t>直接输入，</w:t>
            </w:r>
            <w:r>
              <w:rPr>
                <w:rFonts w:cs="Times New Roman"/>
                <w:sz w:val="21"/>
                <w:szCs w:val="21"/>
              </w:rPr>
              <w:t>5</w:t>
            </w:r>
            <w:r>
              <w:rPr>
                <w:rFonts w:cs="Times New Roman"/>
                <w:sz w:val="21"/>
                <w:szCs w:val="21"/>
              </w:rPr>
              <w:t>次串行</w:t>
            </w:r>
            <w:r>
              <w:rPr>
                <w:rFonts w:cs="Times New Roman"/>
                <w:sz w:val="21"/>
                <w:szCs w:val="21"/>
              </w:rPr>
              <w:t>MAC</w:t>
            </w:r>
          </w:p>
        </w:tc>
      </w:tr>
    </w:tbl>
    <w:p w14:paraId="0F54E27C" w14:textId="77777777" w:rsidR="00563822" w:rsidRDefault="00151E47">
      <w:pPr>
        <w:keepNext/>
        <w:spacing w:before="200" w:line="240" w:lineRule="auto"/>
        <w:ind w:firstLine="0"/>
      </w:pPr>
      <w:r>
        <w:rPr>
          <w:rFonts w:cs="Times New Roman" w:hint="eastAsia"/>
          <w:noProof/>
        </w:rPr>
        <w:lastRenderedPageBreak/>
        <w:drawing>
          <wp:inline distT="0" distB="0" distL="0" distR="0" wp14:anchorId="76ED6285" wp14:editId="0BE99064">
            <wp:extent cx="5287010" cy="2752725"/>
            <wp:effectExtent l="0" t="0" r="15240" b="9525"/>
            <wp:docPr id="1952638763" name="图3-1 第三级折叠补偿滤波器幅频响应" descr="图3-1 第三级折叠补偿滤波器幅频响应" title="图3-1 第三级折叠补偿滤波器幅频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63" name="Picture 1952638763" descr="图3-1 第三级折叠补偿滤波器幅频响应" title="图3-1 第三级折叠补偿滤波器幅频响应"/>
                    <pic:cNvPicPr>
                      <a:picLocks noChangeAspect="1"/>
                    </pic:cNvPicPr>
                  </pic:nvPicPr>
                  <pic:blipFill>
                    <a:blip r:embed="rId18"/>
                    <a:stretch>
                      <a:fillRect/>
                    </a:stretch>
                  </pic:blipFill>
                  <pic:spPr>
                    <a:xfrm>
                      <a:off x="0" y="0"/>
                      <a:ext cx="5287010" cy="2752725"/>
                    </a:xfrm>
                    <a:prstGeom prst="rect">
                      <a:avLst/>
                    </a:prstGeom>
                  </pic:spPr>
                </pic:pic>
              </a:graphicData>
            </a:graphic>
          </wp:inline>
        </w:drawing>
      </w:r>
    </w:p>
    <w:p w14:paraId="46817062" w14:textId="77777777" w:rsidR="00563822" w:rsidRDefault="00151E47">
      <w:pPr>
        <w:pStyle w:val="a7"/>
        <w:keepLines/>
        <w:spacing w:before="0"/>
        <w:rPr>
          <w:rFonts w:hint="default"/>
        </w:rPr>
      </w:pPr>
      <w:r>
        <w:t>图</w:t>
      </w:r>
      <w:r>
        <w:t xml:space="preserve">3-1 </w:t>
      </w:r>
      <w:r>
        <w:t>第三级折叠补偿滤波器幅频响应</w:t>
      </w:r>
    </w:p>
    <w:p w14:paraId="6EC1486C" w14:textId="77777777" w:rsidR="00563822" w:rsidRDefault="00151E47">
      <w:pPr>
        <w:pStyle w:val="21"/>
        <w:rPr>
          <w:rFonts w:hint="default"/>
        </w:rPr>
      </w:pPr>
      <w:bookmarkStart w:id="16" w:name="_Toc237466481"/>
      <w:r>
        <w:t xml:space="preserve">3.3 </w:t>
      </w:r>
      <w:r>
        <w:t>定点字长、舍入与饱和</w:t>
      </w:r>
      <w:bookmarkEnd w:id="16"/>
    </w:p>
    <w:p w14:paraId="08045BDC" w14:textId="77777777" w:rsidR="007C5878" w:rsidRDefault="00BF27D6">
      <w:pPr>
        <w:pStyle w:val="31"/>
        <w:rPr>
          <w:rFonts w:hint="default"/>
        </w:rPr>
      </w:pPr>
      <w:r>
        <w:t xml:space="preserve">3.3.1 </w:t>
      </w:r>
      <w:r>
        <w:t>有限字长误差的实验设计</w:t>
      </w:r>
    </w:p>
    <w:p w14:paraId="2A44CDE1" w14:textId="77777777" w:rsidR="007C5878" w:rsidRDefault="00BF27D6">
      <w:r>
        <w:t>为分离数据通路有限字长所引入的算术误差，本文构造两条采用同一组正式</w:t>
      </w:r>
      <w:r>
        <w:t>Q15</w:t>
      </w:r>
      <w:r>
        <w:t>系数的</w:t>
      </w:r>
      <w:r>
        <w:t>MATLAB</w:t>
      </w:r>
      <w:r>
        <w:t>参考链。第一条链以</w:t>
      </w:r>
      <w:r>
        <w:t>double</w:t>
      </w:r>
      <w:r>
        <w:t>精度完成卷积，不施加逐级舍入、饱和和有限状态截断；第二条链采用</w:t>
      </w:r>
      <w:r>
        <w:t>24/20/20 bit</w:t>
      </w:r>
      <w:r>
        <w:t>位精确模型，严格复现</w:t>
      </w:r>
      <w:r>
        <w:t>RTL</w:t>
      </w:r>
      <w:r>
        <w:t>中的舍入、饱和与</w:t>
      </w:r>
      <w:r>
        <w:t>CIC</w:t>
      </w:r>
      <w:r>
        <w:t>状态更新规则。该比较只表征有限字长数据通路的误差，不包含原始未量化系数与</w:t>
      </w:r>
      <w:r>
        <w:t>Q15</w:t>
      </w:r>
      <w:r>
        <w:t>系数之间的设计误差。</w:t>
      </w:r>
    </w:p>
    <w:p w14:paraId="2C9B0B1A" w14:textId="77777777" w:rsidR="007C5878" w:rsidRDefault="00BF27D6">
      <w:r>
        <w:t>实验输入包括正负满幅冲激、</w:t>
      </w:r>
      <w:r>
        <w:t>44.1 kHz</w:t>
      </w:r>
      <w:r>
        <w:t>和</w:t>
      </w:r>
      <w:r>
        <w:t>48 kHz</w:t>
      </w:r>
      <w:r>
        <w:t>采样率下</w:t>
      </w:r>
      <w:r>
        <w:t>997 Hz</w:t>
      </w:r>
      <w:r>
        <w:t>、</w:t>
      </w:r>
      <w:r>
        <w:t>10 kHz</w:t>
      </w:r>
      <w:r>
        <w:t>与</w:t>
      </w:r>
      <w:r>
        <w:t>19 kHz</w:t>
      </w:r>
      <w:r>
        <w:t>的</w:t>
      </w:r>
      <w:r>
        <w:t>-1 dBFS</w:t>
      </w:r>
      <w:r>
        <w:t>正弦、</w:t>
      </w:r>
      <w:r>
        <w:t>997 Hz</w:t>
      </w:r>
      <w:r>
        <w:t>的</w:t>
      </w:r>
      <w:r>
        <w:t>-60 dBFS</w:t>
      </w:r>
      <w:r>
        <w:t>和</w:t>
      </w:r>
      <w:r>
        <w:t>-90 dBFS</w:t>
      </w:r>
      <w:r>
        <w:t>小信号、</w:t>
      </w:r>
      <w:r>
        <w:t>10</w:t>
      </w:r>
      <w:r>
        <w:t>个固定随机种子以及正负满幅交替边界序列。正弦统计均舍弃前</w:t>
      </w:r>
      <w:r>
        <w:t>512</w:t>
      </w:r>
      <w:r>
        <w:t>个输入样点，以消除启动过程对稳态指标的影响。</w:t>
      </w:r>
    </w:p>
    <w:p w14:paraId="5305C088" w14:textId="77777777" w:rsidR="007C5878" w:rsidRDefault="00BF27D6">
      <w:pPr>
        <w:pStyle w:val="31"/>
        <w:rPr>
          <w:rFonts w:hint="default"/>
        </w:rPr>
      </w:pPr>
      <w:r>
        <w:t xml:space="preserve">3.3.2 </w:t>
      </w:r>
      <w:r>
        <w:t>有限字长误差结果与边界解释</w:t>
      </w:r>
    </w:p>
    <w:p w14:paraId="1EB80450" w14:textId="77777777" w:rsidR="007C5878" w:rsidRDefault="00BF27D6">
      <w:r>
        <w:t>正常</w:t>
      </w:r>
      <w:r>
        <w:t>-1 dBFS</w:t>
      </w:r>
      <w:r>
        <w:t>正弦的最低算术</w:t>
      </w:r>
      <w:r>
        <w:t>SQNR</w:t>
      </w:r>
      <w:r>
        <w:t>为</w:t>
      </w:r>
      <w:r>
        <w:t>114.974 dB</w:t>
      </w:r>
      <w:r>
        <w:t>，</w:t>
      </w:r>
      <w:r>
        <w:t>10</w:t>
      </w:r>
      <w:r>
        <w:t>个随机种子用例的最低</w:t>
      </w:r>
      <w:r>
        <w:t>SQNR</w:t>
      </w:r>
      <w:r>
        <w:t>为</w:t>
      </w:r>
      <w:r>
        <w:t>96.925 dB</w:t>
      </w:r>
      <w:r>
        <w:t>；</w:t>
      </w:r>
      <w:r>
        <w:t>-60 dBFS</w:t>
      </w:r>
      <w:r>
        <w:t>和</w:t>
      </w:r>
      <w:r>
        <w:t>-90 dBFS</w:t>
      </w:r>
      <w:r>
        <w:t>小信号的最低</w:t>
      </w:r>
      <w:r>
        <w:t>SQNR</w:t>
      </w:r>
      <w:r>
        <w:t>分别为</w:t>
      </w:r>
      <w:r>
        <w:t>57.858 dB</w:t>
      </w:r>
      <w:r>
        <w:t>和</w:t>
      </w:r>
      <w:r>
        <w:t>27.316 dB</w:t>
      </w:r>
      <w:r>
        <w:t>。所有正常分析区间的累加器溢出计数和输出触顶计数均为</w:t>
      </w:r>
      <w:r>
        <w:t>0</w:t>
      </w:r>
      <w:r>
        <w:t>，</w:t>
      </w:r>
      <w:r>
        <w:t>-90 dBFS</w:t>
      </w:r>
      <w:r>
        <w:t>信号亦未出现异常归零。结果表明，</w:t>
      </w:r>
      <w:r>
        <w:t>24/20/20 bit</w:t>
      </w:r>
      <w:r>
        <w:t>配置在正常数字音频电平下保持较小的有限字长误差。</w:t>
      </w:r>
    </w:p>
    <w:p w14:paraId="148A41EA" w14:textId="77777777" w:rsidR="007C5878" w:rsidRDefault="00BF27D6">
      <w:r>
        <w:t>正负满幅交替序列用于检验饱和边界，而非估计正常音频质量。该序列在完整运行区间产生</w:t>
      </w:r>
      <w:r>
        <w:t>615</w:t>
      </w:r>
      <w:r>
        <w:t>次内部饱和，在</w:t>
      </w:r>
      <w:r>
        <w:t>128</w:t>
      </w:r>
      <w:r>
        <w:t>倍输出分析区出现</w:t>
      </w:r>
      <w:r>
        <w:t>454</w:t>
      </w:r>
      <w:r>
        <w:t>个触顶样点；</w:t>
      </w:r>
      <w:r>
        <w:lastRenderedPageBreak/>
        <w:t>正满幅冲激产生</w:t>
      </w:r>
      <w:r>
        <w:t>1</w:t>
      </w:r>
      <w:r>
        <w:t>次预期边界饱和。上述边界现象均保留于原始统计中，未并入正常信号的</w:t>
      </w:r>
      <w:r>
        <w:t>SQNR</w:t>
      </w:r>
      <w:r>
        <w:t>结论。</w:t>
      </w:r>
    </w:p>
    <w:p w14:paraId="170F611D" w14:textId="77777777" w:rsidR="007C5878" w:rsidRDefault="00BF27D6">
      <w:pPr>
        <w:jc w:val="center"/>
      </w:pPr>
      <w:r>
        <w:rPr>
          <w:noProof/>
        </w:rPr>
        <w:drawing>
          <wp:inline distT="0" distB="0" distL="0" distR="0" wp14:anchorId="6DFDF1E8" wp14:editId="423642B9">
            <wp:extent cx="5166360" cy="2821843"/>
            <wp:effectExtent l="0" t="0" r="0" b="0"/>
            <wp:docPr id="1952638824" name="图3-2 24/20/20 bit有限字长算术误差与SQNR" descr="图3-2 24/20/20 bit有限字长算术误差与SQNR" title="图3-2 24/20/20 bit有限字长算术误差与SQN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1_float_fixed_sqnr.png"/>
                    <pic:cNvPicPr/>
                  </pic:nvPicPr>
                  <pic:blipFill>
                    <a:blip r:embed="rId19"/>
                    <a:stretch>
                      <a:fillRect/>
                    </a:stretch>
                  </pic:blipFill>
                  <pic:spPr>
                    <a:xfrm>
                      <a:off x="0" y="0"/>
                      <a:ext cx="5166360" cy="2821843"/>
                    </a:xfrm>
                    <a:prstGeom prst="rect">
                      <a:avLst/>
                    </a:prstGeom>
                  </pic:spPr>
                </pic:pic>
              </a:graphicData>
            </a:graphic>
          </wp:inline>
        </w:drawing>
      </w:r>
    </w:p>
    <w:p w14:paraId="440D445E" w14:textId="77777777" w:rsidR="007C5878" w:rsidRDefault="00BF27D6">
      <w:pPr>
        <w:pStyle w:val="a7"/>
        <w:rPr>
          <w:rFonts w:hint="default"/>
        </w:rPr>
      </w:pPr>
      <w:r>
        <w:t>图</w:t>
      </w:r>
      <w:r>
        <w:t>3-2 24/20/20 bit</w:t>
      </w:r>
      <w:r>
        <w:t>有限字长算术误差与</w:t>
      </w:r>
      <w:r>
        <w:t>SQNR</w:t>
      </w:r>
    </w:p>
    <w:p w14:paraId="4C0491C8" w14:textId="77777777" w:rsidR="007C5878" w:rsidRDefault="00BF27D6">
      <w:pPr>
        <w:pStyle w:val="31"/>
        <w:rPr>
          <w:rFonts w:hint="default"/>
        </w:rPr>
      </w:pPr>
      <w:r>
        <w:t xml:space="preserve">3.3.3 </w:t>
      </w:r>
      <w:r>
        <w:t>字长优化的资源—质量折衷</w:t>
      </w:r>
    </w:p>
    <w:p w14:paraId="66597202" w14:textId="77777777" w:rsidR="007C5878" w:rsidRDefault="00BF27D6">
      <w:r>
        <w:t>将</w:t>
      </w:r>
      <w:r>
        <w:t>Stage2</w:t>
      </w:r>
      <w:r>
        <w:t>有效位宽由</w:t>
      </w:r>
      <w:r>
        <w:t>22 bit</w:t>
      </w:r>
      <w:r>
        <w:t>缩减至</w:t>
      </w:r>
      <w:r>
        <w:t>20 bit</w:t>
      </w:r>
      <w:r>
        <w:t>后，完整板级资源由</w:t>
      </w:r>
      <w:r>
        <w:t>221 LUT/367 FF</w:t>
      </w:r>
      <w:r>
        <w:t>降至</w:t>
      </w:r>
      <w:r>
        <w:t>218 LUT/365 FF</w:t>
      </w:r>
      <w:r>
        <w:t>，</w:t>
      </w:r>
      <w:r>
        <w:t>DSP</w:t>
      </w:r>
      <w:r>
        <w:t>与</w:t>
      </w:r>
      <w:r>
        <w:t>BRAM Tile</w:t>
      </w:r>
      <w:r>
        <w:t>保持不变。对应六工况最差阻带衰减由</w:t>
      </w:r>
      <w:r>
        <w:t>72.371 dB</w:t>
      </w:r>
      <w:r>
        <w:t>变为</w:t>
      </w:r>
      <w:r>
        <w:t>72.355 dB</w:t>
      </w:r>
      <w:r>
        <w:t>，最差绝对通带偏差为</w:t>
      </w:r>
      <w:r>
        <w:t>0.007844 dB</w:t>
      </w:r>
      <w:r>
        <w:t>，仍分别保有</w:t>
      </w:r>
      <w:r>
        <w:t>2.355 dB</w:t>
      </w:r>
      <w:r>
        <w:t>和</w:t>
      </w:r>
      <w:r>
        <w:t>0.042156 dB</w:t>
      </w:r>
      <w:r>
        <w:t>的指标余量。因此，</w:t>
      </w:r>
      <w:r>
        <w:t>218-LUT</w:t>
      </w:r>
      <w:r>
        <w:t>配置构成资源优先条件下的有限字长</w:t>
      </w:r>
      <w:r>
        <w:t>Pareto</w:t>
      </w:r>
      <w:r>
        <w:t>点。由于尚未完成多实现种子的配对统计，</w:t>
      </w:r>
      <w:r>
        <w:t>3 LUT</w:t>
      </w:r>
      <w:r>
        <w:t>差异只表述为两个已签核实现点之间的确定性差值，不外推为具有统计显著性的平均收益。</w:t>
      </w:r>
    </w:p>
    <w:p w14:paraId="10779417" w14:textId="77777777" w:rsidR="007C5878" w:rsidRDefault="00BF27D6">
      <w:pPr>
        <w:jc w:val="center"/>
      </w:pPr>
      <w:r>
        <w:rPr>
          <w:noProof/>
        </w:rPr>
        <w:lastRenderedPageBreak/>
        <w:drawing>
          <wp:inline distT="0" distB="0" distL="0" distR="0" wp14:anchorId="36AA8D59" wp14:editId="47FD5684">
            <wp:extent cx="5166360" cy="2582257"/>
            <wp:effectExtent l="0" t="0" r="0" b="0"/>
            <wp:docPr id="1952638825" name="图3-3 同工具链结构演进与221/218字长Pareto" descr="图3-3 同工具链结构演进与221/218字长Pareto" title="图3-3 同工具链结构演进与221/218字长Pa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architecture_wordlength_pareto.png"/>
                    <pic:cNvPicPr/>
                  </pic:nvPicPr>
                  <pic:blipFill>
                    <a:blip r:embed="rId20"/>
                    <a:stretch>
                      <a:fillRect/>
                    </a:stretch>
                  </pic:blipFill>
                  <pic:spPr>
                    <a:xfrm>
                      <a:off x="0" y="0"/>
                      <a:ext cx="5166360" cy="2582257"/>
                    </a:xfrm>
                    <a:prstGeom prst="rect">
                      <a:avLst/>
                    </a:prstGeom>
                  </pic:spPr>
                </pic:pic>
              </a:graphicData>
            </a:graphic>
          </wp:inline>
        </w:drawing>
      </w:r>
    </w:p>
    <w:p w14:paraId="5678F645" w14:textId="77777777" w:rsidR="007C5878" w:rsidRDefault="00BF27D6">
      <w:pPr>
        <w:pStyle w:val="a7"/>
        <w:rPr>
          <w:rFonts w:hint="default"/>
        </w:rPr>
      </w:pPr>
      <w:r>
        <w:t>图</w:t>
      </w:r>
      <w:r>
        <w:t xml:space="preserve">3-3 </w:t>
      </w:r>
      <w:r>
        <w:t>同工具链结构演进与</w:t>
      </w:r>
      <w:r>
        <w:t>221/218</w:t>
      </w:r>
      <w:r>
        <w:t>字长</w:t>
      </w:r>
      <w:r>
        <w:t>Pareto</w:t>
      </w:r>
    </w:p>
    <w:p w14:paraId="798C8C94" w14:textId="77777777" w:rsidR="00563822" w:rsidRDefault="00151E47">
      <w:pPr>
        <w:keepLines/>
        <w:spacing w:line="400" w:lineRule="exact"/>
      </w:pPr>
      <w:r>
        <w:t>字长优化遵循高精度算术参考、节点缩位、位精确回归与实现复核的顺序。Stage1保持24 bit，Stage2与Stage3均采用20 bit，相关累加器为38 bit；CIC按照正式归档配置实施补码模运算与定点归一。各FIR级末采用统一Q15舍入和有符号饱和，避免逐乘积截断产生系统性偏差。</w:t>
      </w:r>
    </w:p>
    <w:p w14:paraId="1FFA0FF7" w14:textId="77777777" w:rsidR="00563822" w:rsidRDefault="00151E47">
      <w:pPr>
        <w:pStyle w:val="Equation"/>
        <w:keepLines/>
      </w:pPr>
      <w:r>
        <w:t>q = sat_W[(acc + round_bias) &gt;&gt;&gt; 15]</w:t>
      </w:r>
    </w:p>
    <w:p w14:paraId="5743367E" w14:textId="77777777" w:rsidR="00563822" w:rsidRDefault="00151E47">
      <w:pPr>
        <w:pStyle w:val="a7"/>
        <w:keepLines/>
        <w:spacing w:after="0"/>
        <w:rPr>
          <w:rFonts w:hint="default"/>
        </w:rPr>
      </w:pPr>
      <w:r>
        <w:t>表</w:t>
      </w:r>
      <w:r>
        <w:t xml:space="preserve">3-5 </w:t>
      </w:r>
      <w:r>
        <w:t>逐级字长与溢出策略</w:t>
      </w:r>
    </w:p>
    <w:tbl>
      <w:tblPr>
        <w:tblStyle w:val="af5"/>
        <w:tblW w:w="0" w:type="auto"/>
        <w:jc w:val="center"/>
        <w:tblLayout w:type="fixed"/>
        <w:tblLook w:val="04A0" w:firstRow="1" w:lastRow="0" w:firstColumn="1" w:lastColumn="0" w:noHBand="0" w:noVBand="1"/>
      </w:tblPr>
      <w:tblGrid>
        <w:gridCol w:w="1150"/>
        <w:gridCol w:w="1800"/>
        <w:gridCol w:w="1500"/>
        <w:gridCol w:w="2000"/>
        <w:gridCol w:w="1856"/>
      </w:tblGrid>
      <w:tr w:rsidR="00563822" w14:paraId="468150E7" w14:textId="77777777">
        <w:trPr>
          <w:cantSplit/>
          <w:tblHeader/>
          <w:jc w:val="center"/>
        </w:trPr>
        <w:tc>
          <w:tcPr>
            <w:tcW w:w="1150" w:type="dxa"/>
            <w:shd w:val="clear" w:color="auto" w:fill="D9E2F3"/>
            <w:vAlign w:val="center"/>
          </w:tcPr>
          <w:p w14:paraId="488E6FB7" w14:textId="77777777" w:rsidR="00563822" w:rsidRDefault="00151E47">
            <w:pPr>
              <w:spacing w:line="240" w:lineRule="auto"/>
              <w:ind w:firstLine="0"/>
              <w:jc w:val="center"/>
            </w:pPr>
            <w:r>
              <w:rPr>
                <w:rFonts w:cs="Times New Roman"/>
                <w:b/>
                <w:sz w:val="21"/>
                <w:szCs w:val="21"/>
              </w:rPr>
              <w:t>节点</w:t>
            </w:r>
          </w:p>
        </w:tc>
        <w:tc>
          <w:tcPr>
            <w:tcW w:w="1800" w:type="dxa"/>
            <w:shd w:val="clear" w:color="auto" w:fill="D9E2F3"/>
            <w:vAlign w:val="center"/>
          </w:tcPr>
          <w:p w14:paraId="1B60A78F" w14:textId="77777777" w:rsidR="00563822" w:rsidRDefault="00151E47">
            <w:pPr>
              <w:spacing w:line="240" w:lineRule="auto"/>
              <w:ind w:firstLine="0"/>
              <w:jc w:val="center"/>
            </w:pPr>
            <w:r>
              <w:rPr>
                <w:rFonts w:cs="Times New Roman"/>
                <w:b/>
                <w:sz w:val="21"/>
                <w:szCs w:val="21"/>
              </w:rPr>
              <w:t>数据</w:t>
            </w:r>
            <w:r>
              <w:rPr>
                <w:rFonts w:cs="Times New Roman"/>
                <w:b/>
                <w:sz w:val="21"/>
                <w:szCs w:val="21"/>
              </w:rPr>
              <w:t>/</w:t>
            </w:r>
            <w:r>
              <w:rPr>
                <w:rFonts w:cs="Times New Roman"/>
                <w:b/>
                <w:sz w:val="21"/>
                <w:szCs w:val="21"/>
              </w:rPr>
              <w:t>累加位宽</w:t>
            </w:r>
          </w:p>
        </w:tc>
        <w:tc>
          <w:tcPr>
            <w:tcW w:w="1500" w:type="dxa"/>
            <w:shd w:val="clear" w:color="auto" w:fill="D9E2F3"/>
            <w:vAlign w:val="center"/>
          </w:tcPr>
          <w:p w14:paraId="6608D7E3" w14:textId="77777777" w:rsidR="00563822" w:rsidRDefault="00151E47">
            <w:pPr>
              <w:spacing w:line="240" w:lineRule="auto"/>
              <w:ind w:firstLine="0"/>
              <w:jc w:val="center"/>
            </w:pPr>
            <w:r>
              <w:rPr>
                <w:rFonts w:cs="Times New Roman"/>
                <w:b/>
                <w:sz w:val="21"/>
                <w:szCs w:val="21"/>
              </w:rPr>
              <w:t>舍入位置</w:t>
            </w:r>
          </w:p>
        </w:tc>
        <w:tc>
          <w:tcPr>
            <w:tcW w:w="2000" w:type="dxa"/>
            <w:shd w:val="clear" w:color="auto" w:fill="D9E2F3"/>
            <w:vAlign w:val="center"/>
          </w:tcPr>
          <w:p w14:paraId="7C4F0F7B" w14:textId="77777777" w:rsidR="00563822" w:rsidRDefault="00151E47">
            <w:pPr>
              <w:spacing w:line="240" w:lineRule="auto"/>
              <w:ind w:firstLine="0"/>
              <w:jc w:val="center"/>
            </w:pPr>
            <w:r>
              <w:rPr>
                <w:rFonts w:cs="Times New Roman"/>
                <w:b/>
                <w:sz w:val="21"/>
                <w:szCs w:val="21"/>
              </w:rPr>
              <w:t>溢出处理</w:t>
            </w:r>
          </w:p>
        </w:tc>
        <w:tc>
          <w:tcPr>
            <w:tcW w:w="1856" w:type="dxa"/>
            <w:shd w:val="clear" w:color="auto" w:fill="D9E2F3"/>
            <w:vAlign w:val="center"/>
          </w:tcPr>
          <w:p w14:paraId="0011D0BB" w14:textId="77777777" w:rsidR="00563822" w:rsidRDefault="00151E47">
            <w:pPr>
              <w:spacing w:line="240" w:lineRule="auto"/>
              <w:ind w:firstLine="0"/>
              <w:jc w:val="center"/>
            </w:pPr>
            <w:r>
              <w:rPr>
                <w:rFonts w:cs="Times New Roman"/>
                <w:b/>
                <w:sz w:val="21"/>
                <w:szCs w:val="21"/>
              </w:rPr>
              <w:t>验证方法</w:t>
            </w:r>
          </w:p>
        </w:tc>
      </w:tr>
      <w:tr w:rsidR="00563822" w14:paraId="341C900D" w14:textId="77777777">
        <w:trPr>
          <w:cantSplit/>
          <w:jc w:val="center"/>
        </w:trPr>
        <w:tc>
          <w:tcPr>
            <w:tcW w:w="1150" w:type="dxa"/>
            <w:vAlign w:val="center"/>
          </w:tcPr>
          <w:p w14:paraId="6A0985E2" w14:textId="77777777" w:rsidR="00563822" w:rsidRDefault="00151E47">
            <w:pPr>
              <w:spacing w:line="240" w:lineRule="auto"/>
              <w:ind w:firstLine="0"/>
              <w:jc w:val="left"/>
            </w:pPr>
            <w:r>
              <w:rPr>
                <w:rFonts w:cs="Times New Roman"/>
                <w:sz w:val="21"/>
                <w:szCs w:val="21"/>
              </w:rPr>
              <w:t>Stage1</w:t>
            </w:r>
          </w:p>
        </w:tc>
        <w:tc>
          <w:tcPr>
            <w:tcW w:w="1800" w:type="dxa"/>
            <w:vAlign w:val="center"/>
          </w:tcPr>
          <w:p w14:paraId="0A622006" w14:textId="77777777" w:rsidR="00563822" w:rsidRDefault="00151E47">
            <w:pPr>
              <w:spacing w:line="240" w:lineRule="auto"/>
              <w:ind w:firstLine="0"/>
              <w:jc w:val="left"/>
            </w:pPr>
            <w:r>
              <w:rPr>
                <w:rFonts w:cs="Times New Roman"/>
                <w:sz w:val="21"/>
                <w:szCs w:val="21"/>
              </w:rPr>
              <w:t xml:space="preserve">24 bit / </w:t>
            </w:r>
            <w:r>
              <w:rPr>
                <w:rFonts w:cs="Times New Roman"/>
                <w:sz w:val="21"/>
                <w:szCs w:val="21"/>
              </w:rPr>
              <w:t>宽累加</w:t>
            </w:r>
          </w:p>
        </w:tc>
        <w:tc>
          <w:tcPr>
            <w:tcW w:w="1500" w:type="dxa"/>
            <w:vAlign w:val="center"/>
          </w:tcPr>
          <w:p w14:paraId="71732F63" w14:textId="77777777" w:rsidR="00563822" w:rsidRDefault="00151E47">
            <w:pPr>
              <w:spacing w:line="240" w:lineRule="auto"/>
              <w:ind w:firstLine="0"/>
              <w:jc w:val="left"/>
            </w:pPr>
            <w:r>
              <w:rPr>
                <w:rFonts w:cs="Times New Roman"/>
                <w:sz w:val="21"/>
                <w:szCs w:val="21"/>
              </w:rPr>
              <w:t>级末</w:t>
            </w:r>
            <w:r>
              <w:rPr>
                <w:rFonts w:cs="Times New Roman"/>
                <w:sz w:val="21"/>
                <w:szCs w:val="21"/>
              </w:rPr>
              <w:t>Q15</w:t>
            </w:r>
          </w:p>
        </w:tc>
        <w:tc>
          <w:tcPr>
            <w:tcW w:w="2000" w:type="dxa"/>
            <w:vAlign w:val="center"/>
          </w:tcPr>
          <w:p w14:paraId="6AEDE56B" w14:textId="77777777" w:rsidR="00563822" w:rsidRDefault="00151E47">
            <w:pPr>
              <w:spacing w:line="240" w:lineRule="auto"/>
              <w:ind w:firstLine="0"/>
              <w:jc w:val="left"/>
            </w:pPr>
            <w:r>
              <w:rPr>
                <w:rFonts w:cs="Times New Roman"/>
                <w:sz w:val="21"/>
                <w:szCs w:val="21"/>
              </w:rPr>
              <w:t>24 bit</w:t>
            </w:r>
            <w:r>
              <w:rPr>
                <w:rFonts w:cs="Times New Roman"/>
                <w:sz w:val="21"/>
                <w:szCs w:val="21"/>
              </w:rPr>
              <w:t>饱和</w:t>
            </w:r>
          </w:p>
        </w:tc>
        <w:tc>
          <w:tcPr>
            <w:tcW w:w="1856" w:type="dxa"/>
            <w:vAlign w:val="center"/>
          </w:tcPr>
          <w:p w14:paraId="43872ED6" w14:textId="77777777" w:rsidR="00563822" w:rsidRDefault="00151E47">
            <w:pPr>
              <w:spacing w:line="240" w:lineRule="auto"/>
              <w:ind w:firstLine="0"/>
              <w:jc w:val="left"/>
            </w:pPr>
            <w:r>
              <w:rPr>
                <w:rFonts w:cs="Times New Roman"/>
                <w:sz w:val="21"/>
                <w:szCs w:val="21"/>
              </w:rPr>
              <w:t>冲激＋随机</w:t>
            </w:r>
            <w:r>
              <w:rPr>
                <w:rFonts w:cs="Times New Roman"/>
                <w:sz w:val="21"/>
                <w:szCs w:val="21"/>
              </w:rPr>
              <w:t>PCM</w:t>
            </w:r>
          </w:p>
        </w:tc>
      </w:tr>
      <w:tr w:rsidR="00563822" w14:paraId="33593BA8" w14:textId="77777777">
        <w:trPr>
          <w:cantSplit/>
          <w:jc w:val="center"/>
        </w:trPr>
        <w:tc>
          <w:tcPr>
            <w:tcW w:w="1150" w:type="dxa"/>
            <w:vAlign w:val="center"/>
          </w:tcPr>
          <w:p w14:paraId="46CF0110" w14:textId="77777777" w:rsidR="00563822" w:rsidRDefault="00151E47">
            <w:pPr>
              <w:spacing w:line="240" w:lineRule="auto"/>
              <w:ind w:firstLine="0"/>
              <w:jc w:val="left"/>
            </w:pPr>
            <w:r>
              <w:rPr>
                <w:rFonts w:cs="Times New Roman"/>
                <w:sz w:val="21"/>
                <w:szCs w:val="21"/>
              </w:rPr>
              <w:t>Stage2</w:t>
            </w:r>
          </w:p>
        </w:tc>
        <w:tc>
          <w:tcPr>
            <w:tcW w:w="1800" w:type="dxa"/>
            <w:vAlign w:val="center"/>
          </w:tcPr>
          <w:p w14:paraId="0E68A173" w14:textId="77777777" w:rsidR="00563822" w:rsidRDefault="00151E47">
            <w:pPr>
              <w:spacing w:line="240" w:lineRule="auto"/>
              <w:ind w:firstLine="0"/>
              <w:jc w:val="left"/>
            </w:pPr>
            <w:r>
              <w:rPr>
                <w:rFonts w:cs="Times New Roman"/>
                <w:sz w:val="21"/>
                <w:szCs w:val="21"/>
              </w:rPr>
              <w:t>22 bit / 38 bit</w:t>
            </w:r>
          </w:p>
        </w:tc>
        <w:tc>
          <w:tcPr>
            <w:tcW w:w="1500" w:type="dxa"/>
            <w:vAlign w:val="center"/>
          </w:tcPr>
          <w:p w14:paraId="5F067C10" w14:textId="77777777" w:rsidR="00563822" w:rsidRDefault="00151E47">
            <w:pPr>
              <w:spacing w:line="240" w:lineRule="auto"/>
              <w:ind w:firstLine="0"/>
              <w:jc w:val="left"/>
            </w:pPr>
            <w:r>
              <w:rPr>
                <w:rFonts w:cs="Times New Roman"/>
                <w:sz w:val="21"/>
                <w:szCs w:val="21"/>
              </w:rPr>
              <w:t>共享级末</w:t>
            </w:r>
            <w:r>
              <w:rPr>
                <w:rFonts w:cs="Times New Roman"/>
                <w:sz w:val="21"/>
                <w:szCs w:val="21"/>
              </w:rPr>
              <w:t>Q15</w:t>
            </w:r>
          </w:p>
        </w:tc>
        <w:tc>
          <w:tcPr>
            <w:tcW w:w="2000" w:type="dxa"/>
            <w:vAlign w:val="center"/>
          </w:tcPr>
          <w:p w14:paraId="16D25000" w14:textId="77777777" w:rsidR="00563822" w:rsidRDefault="00151E47">
            <w:pPr>
              <w:spacing w:line="240" w:lineRule="auto"/>
              <w:ind w:firstLine="0"/>
              <w:jc w:val="left"/>
            </w:pPr>
            <w:r>
              <w:rPr>
                <w:rFonts w:cs="Times New Roman"/>
                <w:sz w:val="21"/>
                <w:szCs w:val="21"/>
              </w:rPr>
              <w:t>22 bit</w:t>
            </w:r>
            <w:r>
              <w:rPr>
                <w:rFonts w:cs="Times New Roman"/>
                <w:sz w:val="21"/>
                <w:szCs w:val="21"/>
              </w:rPr>
              <w:t>饱和</w:t>
            </w:r>
          </w:p>
        </w:tc>
        <w:tc>
          <w:tcPr>
            <w:tcW w:w="1856" w:type="dxa"/>
            <w:vAlign w:val="center"/>
          </w:tcPr>
          <w:p w14:paraId="1D53CFD7" w14:textId="77777777" w:rsidR="00563822" w:rsidRDefault="00151E47">
            <w:pPr>
              <w:spacing w:line="240" w:lineRule="auto"/>
              <w:ind w:firstLine="0"/>
              <w:jc w:val="left"/>
            </w:pPr>
            <w:r>
              <w:rPr>
                <w:rFonts w:cs="Times New Roman"/>
                <w:sz w:val="21"/>
                <w:szCs w:val="21"/>
              </w:rPr>
              <w:t>中间节点逐点比较</w:t>
            </w:r>
          </w:p>
        </w:tc>
      </w:tr>
      <w:tr w:rsidR="00563822" w14:paraId="2B519A00" w14:textId="77777777">
        <w:trPr>
          <w:cantSplit/>
          <w:jc w:val="center"/>
        </w:trPr>
        <w:tc>
          <w:tcPr>
            <w:tcW w:w="1150" w:type="dxa"/>
            <w:vAlign w:val="center"/>
          </w:tcPr>
          <w:p w14:paraId="015259A0" w14:textId="77777777" w:rsidR="00563822" w:rsidRDefault="00151E47">
            <w:pPr>
              <w:spacing w:line="240" w:lineRule="auto"/>
              <w:ind w:firstLine="0"/>
              <w:jc w:val="left"/>
            </w:pPr>
            <w:r>
              <w:rPr>
                <w:rFonts w:cs="Times New Roman"/>
                <w:sz w:val="21"/>
                <w:szCs w:val="21"/>
              </w:rPr>
              <w:t>Stage3</w:t>
            </w:r>
          </w:p>
        </w:tc>
        <w:tc>
          <w:tcPr>
            <w:tcW w:w="1800" w:type="dxa"/>
            <w:vAlign w:val="center"/>
          </w:tcPr>
          <w:p w14:paraId="4F450E70" w14:textId="77777777" w:rsidR="00563822" w:rsidRDefault="00151E47">
            <w:pPr>
              <w:spacing w:line="240" w:lineRule="auto"/>
              <w:ind w:firstLine="0"/>
              <w:jc w:val="left"/>
            </w:pPr>
            <w:r>
              <w:rPr>
                <w:rFonts w:cs="Times New Roman"/>
                <w:sz w:val="21"/>
                <w:szCs w:val="21"/>
              </w:rPr>
              <w:t>20 bit / 38 bit</w:t>
            </w:r>
          </w:p>
        </w:tc>
        <w:tc>
          <w:tcPr>
            <w:tcW w:w="1500" w:type="dxa"/>
            <w:vAlign w:val="center"/>
          </w:tcPr>
          <w:p w14:paraId="2747CB30" w14:textId="77777777" w:rsidR="00563822" w:rsidRDefault="00151E47">
            <w:pPr>
              <w:spacing w:line="240" w:lineRule="auto"/>
              <w:ind w:firstLine="0"/>
              <w:jc w:val="left"/>
            </w:pPr>
            <w:r>
              <w:rPr>
                <w:rFonts w:cs="Times New Roman"/>
                <w:sz w:val="21"/>
                <w:szCs w:val="21"/>
              </w:rPr>
              <w:t>共享级末</w:t>
            </w:r>
            <w:r>
              <w:rPr>
                <w:rFonts w:cs="Times New Roman"/>
                <w:sz w:val="21"/>
                <w:szCs w:val="21"/>
              </w:rPr>
              <w:t>Q15</w:t>
            </w:r>
          </w:p>
        </w:tc>
        <w:tc>
          <w:tcPr>
            <w:tcW w:w="2000" w:type="dxa"/>
            <w:vAlign w:val="center"/>
          </w:tcPr>
          <w:p w14:paraId="084AAFFB" w14:textId="77777777" w:rsidR="00563822" w:rsidRDefault="00151E47">
            <w:pPr>
              <w:spacing w:line="240" w:lineRule="auto"/>
              <w:ind w:firstLine="0"/>
              <w:jc w:val="left"/>
            </w:pPr>
            <w:r>
              <w:rPr>
                <w:rFonts w:cs="Times New Roman"/>
                <w:sz w:val="21"/>
                <w:szCs w:val="21"/>
              </w:rPr>
              <w:t>20 bit</w:t>
            </w:r>
            <w:r>
              <w:rPr>
                <w:rFonts w:cs="Times New Roman"/>
                <w:sz w:val="21"/>
                <w:szCs w:val="21"/>
              </w:rPr>
              <w:t>饱和</w:t>
            </w:r>
          </w:p>
        </w:tc>
        <w:tc>
          <w:tcPr>
            <w:tcW w:w="1856" w:type="dxa"/>
            <w:vAlign w:val="center"/>
          </w:tcPr>
          <w:p w14:paraId="344DE4DC" w14:textId="77777777" w:rsidR="00563822" w:rsidRDefault="00151E47">
            <w:pPr>
              <w:spacing w:line="240" w:lineRule="auto"/>
              <w:ind w:firstLine="0"/>
              <w:jc w:val="left"/>
            </w:pPr>
            <w:r>
              <w:rPr>
                <w:rFonts w:cs="Times New Roman"/>
                <w:sz w:val="21"/>
                <w:szCs w:val="21"/>
              </w:rPr>
              <w:t>顺序</w:t>
            </w:r>
            <w:r>
              <w:rPr>
                <w:rFonts w:cs="Times New Roman"/>
                <w:sz w:val="21"/>
                <w:szCs w:val="21"/>
              </w:rPr>
              <w:t>BRAM</w:t>
            </w:r>
            <w:r>
              <w:rPr>
                <w:rFonts w:cs="Times New Roman"/>
                <w:sz w:val="21"/>
                <w:szCs w:val="21"/>
              </w:rPr>
              <w:t>寻址与</w:t>
            </w:r>
            <w:r>
              <w:rPr>
                <w:rFonts w:cs="Times New Roman"/>
                <w:sz w:val="21"/>
                <w:szCs w:val="21"/>
              </w:rPr>
              <w:t>18 bit</w:t>
            </w:r>
            <w:r>
              <w:rPr>
                <w:rFonts w:cs="Times New Roman"/>
                <w:sz w:val="21"/>
                <w:szCs w:val="21"/>
              </w:rPr>
              <w:t>中心系数</w:t>
            </w:r>
          </w:p>
        </w:tc>
      </w:tr>
      <w:tr w:rsidR="00563822" w14:paraId="325639EE" w14:textId="77777777">
        <w:trPr>
          <w:cantSplit/>
          <w:jc w:val="center"/>
        </w:trPr>
        <w:tc>
          <w:tcPr>
            <w:tcW w:w="1150" w:type="dxa"/>
            <w:vAlign w:val="center"/>
          </w:tcPr>
          <w:p w14:paraId="748DAFD0" w14:textId="77777777" w:rsidR="00563822" w:rsidRDefault="00151E47">
            <w:pPr>
              <w:spacing w:line="240" w:lineRule="auto"/>
              <w:ind w:firstLine="0"/>
              <w:jc w:val="left"/>
            </w:pPr>
            <w:r>
              <w:rPr>
                <w:rFonts w:cs="Times New Roman"/>
                <w:sz w:val="21"/>
                <w:szCs w:val="21"/>
              </w:rPr>
              <w:t>CIC</w:t>
            </w:r>
          </w:p>
        </w:tc>
        <w:tc>
          <w:tcPr>
            <w:tcW w:w="1800" w:type="dxa"/>
            <w:vAlign w:val="center"/>
          </w:tcPr>
          <w:p w14:paraId="7A9EB924" w14:textId="77777777" w:rsidR="00563822" w:rsidRDefault="00151E47">
            <w:pPr>
              <w:spacing w:line="240" w:lineRule="auto"/>
              <w:ind w:firstLine="0"/>
              <w:jc w:val="left"/>
            </w:pPr>
            <w:r>
              <w:rPr>
                <w:rFonts w:cs="Times New Roman"/>
                <w:sz w:val="21"/>
                <w:szCs w:val="21"/>
              </w:rPr>
              <w:t>32 bit</w:t>
            </w:r>
            <w:r>
              <w:rPr>
                <w:rFonts w:cs="Times New Roman"/>
                <w:sz w:val="21"/>
                <w:szCs w:val="21"/>
              </w:rPr>
              <w:t>模运算</w:t>
            </w:r>
          </w:p>
        </w:tc>
        <w:tc>
          <w:tcPr>
            <w:tcW w:w="1500" w:type="dxa"/>
            <w:vAlign w:val="center"/>
          </w:tcPr>
          <w:p w14:paraId="3631A093" w14:textId="77777777" w:rsidR="00563822" w:rsidRDefault="00151E47">
            <w:pPr>
              <w:spacing w:line="240" w:lineRule="auto"/>
              <w:ind w:firstLine="0"/>
              <w:jc w:val="left"/>
            </w:pPr>
            <w:r>
              <w:rPr>
                <w:rFonts w:cs="Times New Roman"/>
                <w:sz w:val="21"/>
                <w:szCs w:val="21"/>
              </w:rPr>
              <w:t>末端统一缩放</w:t>
            </w:r>
          </w:p>
        </w:tc>
        <w:tc>
          <w:tcPr>
            <w:tcW w:w="2000" w:type="dxa"/>
            <w:vAlign w:val="center"/>
          </w:tcPr>
          <w:p w14:paraId="28EA030B" w14:textId="77777777" w:rsidR="00563822" w:rsidRDefault="00151E47">
            <w:pPr>
              <w:spacing w:line="240" w:lineRule="auto"/>
              <w:ind w:firstLine="0"/>
              <w:jc w:val="left"/>
            </w:pPr>
            <w:r>
              <w:rPr>
                <w:rFonts w:cs="Times New Roman"/>
                <w:sz w:val="21"/>
                <w:szCs w:val="21"/>
              </w:rPr>
              <w:t>二补码回绕＋</w:t>
            </w:r>
            <w:r>
              <w:rPr>
                <w:rFonts w:cs="Times New Roman"/>
                <w:sz w:val="21"/>
                <w:szCs w:val="21"/>
              </w:rPr>
              <w:t>24 bit</w:t>
            </w:r>
            <w:r>
              <w:rPr>
                <w:rFonts w:cs="Times New Roman"/>
                <w:sz w:val="21"/>
                <w:szCs w:val="21"/>
              </w:rPr>
              <w:t>饱和</w:t>
            </w:r>
          </w:p>
        </w:tc>
        <w:tc>
          <w:tcPr>
            <w:tcW w:w="1856" w:type="dxa"/>
            <w:vAlign w:val="center"/>
          </w:tcPr>
          <w:p w14:paraId="34837618" w14:textId="77777777" w:rsidR="00563822" w:rsidRDefault="00151E47">
            <w:pPr>
              <w:spacing w:line="240" w:lineRule="auto"/>
              <w:ind w:firstLine="0"/>
              <w:jc w:val="left"/>
            </w:pPr>
            <w:r>
              <w:rPr>
                <w:rFonts w:cs="Times New Roman"/>
                <w:sz w:val="21"/>
                <w:szCs w:val="21"/>
              </w:rPr>
              <w:t>高幅</w:t>
            </w:r>
            <w:r>
              <w:rPr>
                <w:rFonts w:cs="Times New Roman"/>
                <w:sz w:val="21"/>
                <w:szCs w:val="21"/>
              </w:rPr>
              <w:t>/</w:t>
            </w:r>
            <w:r>
              <w:rPr>
                <w:rFonts w:cs="Times New Roman"/>
                <w:sz w:val="21"/>
                <w:szCs w:val="21"/>
              </w:rPr>
              <w:t>负满幅</w:t>
            </w:r>
            <w:r>
              <w:rPr>
                <w:rFonts w:cs="Times New Roman"/>
                <w:sz w:val="21"/>
                <w:szCs w:val="21"/>
              </w:rPr>
              <w:t>/</w:t>
            </w:r>
            <w:r>
              <w:rPr>
                <w:rFonts w:cs="Times New Roman"/>
                <w:sz w:val="21"/>
                <w:szCs w:val="21"/>
              </w:rPr>
              <w:t>长序列</w:t>
            </w:r>
          </w:p>
        </w:tc>
      </w:tr>
    </w:tbl>
    <w:p w14:paraId="30F936AE" w14:textId="77777777" w:rsidR="00563822" w:rsidRDefault="00151E47">
      <w:pPr>
        <w:pStyle w:val="21"/>
        <w:spacing w:before="200"/>
        <w:rPr>
          <w:rFonts w:hint="default"/>
        </w:rPr>
      </w:pPr>
      <w:bookmarkStart w:id="17" w:name="_Toc237466482"/>
      <w:r>
        <w:t xml:space="preserve">3.4 </w:t>
      </w:r>
      <w:r>
        <w:t>浮点、定点与位真结果</w:t>
      </w:r>
      <w:bookmarkEnd w:id="17"/>
    </w:p>
    <w:p w14:paraId="63B3752B" w14:textId="77777777" w:rsidR="00563822" w:rsidRDefault="00151E47">
      <w:pPr>
        <w:keepLines/>
        <w:spacing w:line="400" w:lineRule="exact"/>
      </w:pPr>
      <w:r>
        <w:t>正式结论来自</w:t>
      </w:r>
      <w:r>
        <w:t>MATLAB</w:t>
      </w:r>
      <w:r>
        <w:t>高精度算术参考、</w:t>
      </w:r>
      <w:r>
        <w:t>24/20/20 bit</w:t>
      </w:r>
      <w:r>
        <w:t>位精确模型、</w:t>
      </w:r>
      <w:r>
        <w:t>XSim</w:t>
      </w:r>
      <w:r>
        <w:t>稳定向量和</w:t>
      </w:r>
      <w:r>
        <w:t>Vivado</w:t>
      </w:r>
      <w:r>
        <w:t>实现报告。六工况最差绝对通带偏差为</w:t>
      </w:r>
      <w:r>
        <w:t>0.007844 dB</w:t>
      </w:r>
      <w:r>
        <w:t>，最差峰峰纹波为</w:t>
      </w:r>
      <w:r>
        <w:t>0.006190 dB</w:t>
      </w:r>
      <w:r>
        <w:t>，最差阻带衰减为</w:t>
      </w:r>
      <w:r>
        <w:t>72.355 dB</w:t>
      </w:r>
      <w:r>
        <w:t>；冲激支撑区镜像误差为</w:t>
      </w:r>
      <w:r>
        <w:t>0 LSB</w:t>
      </w:r>
      <w:r>
        <w:t>。</w:t>
      </w:r>
    </w:p>
    <w:p w14:paraId="76A2E928"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1A54FA69" wp14:editId="49175CD2">
            <wp:extent cx="5166360" cy="3164840"/>
            <wp:effectExtent l="0" t="0" r="0" b="0"/>
            <wp:docPr id="1952638764" name="图3-4 24/20/20 bit正式配置的128倍位精确验证（2^20点FFT）" descr="图3-4 24/20/20 bit正式配置的128倍位精确验证（2^20点FFT）" title="图3-4 24/20/20 bit正式配置的128倍位精确验证（2^20点FF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64" name="Picture 1952638764" descr="图3-2 Q15系数和24/22/20 bit字长的128倍位真验证（2^20点，按增益128归一）" title="图3-2 Q15系数和24/22/20 bit字长的128倍位真验证"/>
                    <pic:cNvPicPr>
                      <a:picLocks noChangeAspect="1"/>
                    </pic:cNvPicPr>
                  </pic:nvPicPr>
                  <pic:blipFill>
                    <a:blip r:embed="rId21"/>
                    <a:stretch>
                      <a:fillRect/>
                    </a:stretch>
                  </pic:blipFill>
                  <pic:spPr>
                    <a:xfrm>
                      <a:off x="0" y="0"/>
                      <a:ext cx="5166360" cy="3165169"/>
                    </a:xfrm>
                    <a:prstGeom prst="rect">
                      <a:avLst/>
                    </a:prstGeom>
                  </pic:spPr>
                </pic:pic>
              </a:graphicData>
            </a:graphic>
          </wp:inline>
        </w:drawing>
      </w:r>
    </w:p>
    <w:p w14:paraId="62D78B01" w14:textId="77777777" w:rsidR="00563822" w:rsidRDefault="00151E47">
      <w:pPr>
        <w:pStyle w:val="a7"/>
        <w:keepLines/>
        <w:spacing w:before="0"/>
        <w:rPr>
          <w:rFonts w:hint="default"/>
        </w:rPr>
      </w:pPr>
      <w:r>
        <w:t>图</w:t>
      </w:r>
      <w:r>
        <w:t>3-4 24/20/20 bit</w:t>
      </w:r>
      <w:r>
        <w:t>正式配置的</w:t>
      </w:r>
      <w:r>
        <w:t>128</w:t>
      </w:r>
      <w:r>
        <w:t>倍位精确验证（</w:t>
      </w:r>
      <w:r>
        <w:t>2^20</w:t>
      </w:r>
      <w:r>
        <w:t>点</w:t>
      </w:r>
      <w:r>
        <w:t>FFT</w:t>
      </w:r>
      <w:r>
        <w:t>）</w:t>
      </w:r>
    </w:p>
    <w:p w14:paraId="01FC9FBA" w14:textId="77777777" w:rsidR="00563822" w:rsidRDefault="00151E47">
      <w:pPr>
        <w:keepNext/>
        <w:spacing w:before="200" w:line="240" w:lineRule="auto"/>
        <w:ind w:firstLine="0"/>
        <w:jc w:val="center"/>
      </w:pPr>
      <w:r>
        <w:rPr>
          <w:rFonts w:cs="Times New Roman" w:hint="eastAsia"/>
          <w:noProof/>
        </w:rPr>
        <w:drawing>
          <wp:inline distT="0" distB="0" distL="0" distR="0" wp14:anchorId="2050B37E" wp14:editId="53029C06">
            <wp:extent cx="5166360" cy="2691130"/>
            <wp:effectExtent l="0" t="0" r="0" b="0"/>
            <wp:docPr id="1952638765" name="图3-5 浮点与定点模型频响对比" descr="图3-5 浮点与定点模型频响对比" title="图3-5 浮点与定点模型频响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65" name="Picture 1952638765" descr="图3-3 浮点与定点模型频响对比" title="图3-3 浮点与定点模型频响对比"/>
                    <pic:cNvPicPr>
                      <a:picLocks noChangeAspect="1"/>
                    </pic:cNvPicPr>
                  </pic:nvPicPr>
                  <pic:blipFill>
                    <a:blip r:embed="rId22"/>
                    <a:stretch>
                      <a:fillRect/>
                    </a:stretch>
                  </pic:blipFill>
                  <pic:spPr>
                    <a:xfrm>
                      <a:off x="0" y="0"/>
                      <a:ext cx="5166360" cy="2691733"/>
                    </a:xfrm>
                    <a:prstGeom prst="rect">
                      <a:avLst/>
                    </a:prstGeom>
                  </pic:spPr>
                </pic:pic>
              </a:graphicData>
            </a:graphic>
          </wp:inline>
        </w:drawing>
      </w:r>
    </w:p>
    <w:p w14:paraId="5388476F" w14:textId="77777777" w:rsidR="00563822" w:rsidRDefault="00151E47">
      <w:pPr>
        <w:pStyle w:val="a7"/>
        <w:keepLines/>
        <w:spacing w:before="0"/>
        <w:rPr>
          <w:rFonts w:hint="default"/>
        </w:rPr>
      </w:pPr>
      <w:r>
        <w:t>图</w:t>
      </w:r>
      <w:r>
        <w:t xml:space="preserve">3-5 </w:t>
      </w:r>
      <w:r>
        <w:t>浮点与定点模型频响对比</w:t>
      </w:r>
    </w:p>
    <w:p w14:paraId="2E295541"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26287550" wp14:editId="79293D73">
            <wp:extent cx="5166360" cy="3172460"/>
            <wp:effectExtent l="0" t="0" r="0" b="0"/>
            <wp:docPr id="1952638766" name="图3-6 CIC阶数与补偿方案搜索结果" descr="图3-6 CIC阶数与补偿方案搜索结果" title="图3-6 CIC阶数与补偿方案搜索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66" name="Picture 1952638766" descr="图3-4 CIC阶数与补偿方案搜索结果" title="图3-4 CIC阶数与补偿方案搜索结果"/>
                    <pic:cNvPicPr>
                      <a:picLocks noChangeAspect="1"/>
                    </pic:cNvPicPr>
                  </pic:nvPicPr>
                  <pic:blipFill>
                    <a:blip r:embed="rId23"/>
                    <a:stretch>
                      <a:fillRect/>
                    </a:stretch>
                  </pic:blipFill>
                  <pic:spPr>
                    <a:xfrm>
                      <a:off x="0" y="0"/>
                      <a:ext cx="5166360" cy="3173081"/>
                    </a:xfrm>
                    <a:prstGeom prst="rect">
                      <a:avLst/>
                    </a:prstGeom>
                  </pic:spPr>
                </pic:pic>
              </a:graphicData>
            </a:graphic>
          </wp:inline>
        </w:drawing>
      </w:r>
    </w:p>
    <w:p w14:paraId="02B866A0" w14:textId="77777777" w:rsidR="00563822" w:rsidRDefault="00151E47">
      <w:pPr>
        <w:pStyle w:val="a7"/>
        <w:keepLines/>
        <w:spacing w:before="0"/>
        <w:rPr>
          <w:rFonts w:hint="default"/>
        </w:rPr>
      </w:pPr>
      <w:r>
        <w:t>图</w:t>
      </w:r>
      <w:r>
        <w:t>3-6 CIC</w:t>
      </w:r>
      <w:r>
        <w:t>阶数与补偿方案搜索结果</w:t>
      </w:r>
    </w:p>
    <w:p w14:paraId="7745AA97" w14:textId="77777777" w:rsidR="00563822" w:rsidRDefault="00151E47">
      <w:pPr>
        <w:pStyle w:val="a7"/>
        <w:keepLines/>
        <w:spacing w:after="0"/>
        <w:rPr>
          <w:rFonts w:hint="default"/>
        </w:rPr>
      </w:pPr>
      <w:r>
        <w:t>表</w:t>
      </w:r>
      <w:r>
        <w:t>3-6 MATLAB</w:t>
      </w:r>
      <w:r>
        <w:t>与</w:t>
      </w:r>
      <w:r>
        <w:rPr>
          <w:lang w:eastAsia="zh-CN"/>
        </w:rPr>
        <w:t>定点位精确模型</w:t>
      </w:r>
      <w:r>
        <w:t>关键性能</w:t>
      </w:r>
    </w:p>
    <w:tbl>
      <w:tblPr>
        <w:tblStyle w:val="af5"/>
        <w:tblW w:w="0" w:type="auto"/>
        <w:jc w:val="center"/>
        <w:tblLayout w:type="fixed"/>
        <w:tblLook w:val="04A0" w:firstRow="1" w:lastRow="0" w:firstColumn="1" w:lastColumn="0" w:noHBand="0" w:noVBand="1"/>
      </w:tblPr>
      <w:tblGrid>
        <w:gridCol w:w="1700"/>
        <w:gridCol w:w="2250"/>
        <w:gridCol w:w="1600"/>
        <w:gridCol w:w="1300"/>
        <w:gridCol w:w="1456"/>
      </w:tblGrid>
      <w:tr w:rsidR="00563822" w14:paraId="788D5D80" w14:textId="77777777">
        <w:trPr>
          <w:cantSplit/>
          <w:tblHeader/>
          <w:jc w:val="center"/>
        </w:trPr>
        <w:tc>
          <w:tcPr>
            <w:tcW w:w="1700" w:type="dxa"/>
            <w:shd w:val="clear" w:color="auto" w:fill="D9E2F3"/>
            <w:vAlign w:val="center"/>
          </w:tcPr>
          <w:p w14:paraId="46AE51FA" w14:textId="77777777" w:rsidR="00563822" w:rsidRDefault="00151E47">
            <w:pPr>
              <w:spacing w:line="240" w:lineRule="auto"/>
              <w:ind w:firstLine="0"/>
              <w:jc w:val="center"/>
            </w:pPr>
            <w:r>
              <w:rPr>
                <w:rFonts w:eastAsia="Times New Roman"/>
                <w:b/>
                <w:sz w:val="14"/>
              </w:rPr>
              <w:t>项目</w:t>
            </w:r>
          </w:p>
        </w:tc>
        <w:tc>
          <w:tcPr>
            <w:tcW w:w="2250" w:type="dxa"/>
            <w:shd w:val="clear" w:color="auto" w:fill="D9E2F3"/>
            <w:vAlign w:val="center"/>
          </w:tcPr>
          <w:p w14:paraId="288BBC9D" w14:textId="77777777" w:rsidR="00563822" w:rsidRDefault="00151E47">
            <w:pPr>
              <w:spacing w:line="240" w:lineRule="auto"/>
              <w:ind w:firstLine="0"/>
              <w:jc w:val="center"/>
            </w:pPr>
            <w:r>
              <w:rPr>
                <w:rFonts w:eastAsia="Times New Roman"/>
                <w:b/>
                <w:sz w:val="14"/>
              </w:rPr>
              <w:t>评价区间/输入</w:t>
            </w:r>
          </w:p>
        </w:tc>
        <w:tc>
          <w:tcPr>
            <w:tcW w:w="1600" w:type="dxa"/>
            <w:shd w:val="clear" w:color="auto" w:fill="D9E2F3"/>
            <w:vAlign w:val="center"/>
          </w:tcPr>
          <w:p w14:paraId="13CF8FE1" w14:textId="77777777" w:rsidR="00563822" w:rsidRDefault="00151E47">
            <w:pPr>
              <w:spacing w:line="240" w:lineRule="auto"/>
              <w:ind w:firstLine="0"/>
              <w:jc w:val="center"/>
            </w:pPr>
            <w:r>
              <w:rPr>
                <w:rFonts w:eastAsia="Times New Roman"/>
                <w:b/>
                <w:sz w:val="14"/>
              </w:rPr>
              <w:t>六工况最差结果</w:t>
            </w:r>
          </w:p>
        </w:tc>
        <w:tc>
          <w:tcPr>
            <w:tcW w:w="1300" w:type="dxa"/>
            <w:shd w:val="clear" w:color="auto" w:fill="D9E2F3"/>
            <w:vAlign w:val="center"/>
          </w:tcPr>
          <w:p w14:paraId="1CCF7119" w14:textId="77777777" w:rsidR="00563822" w:rsidRDefault="00151E47">
            <w:pPr>
              <w:spacing w:line="240" w:lineRule="auto"/>
              <w:ind w:firstLine="0"/>
              <w:jc w:val="center"/>
            </w:pPr>
            <w:r>
              <w:rPr>
                <w:rFonts w:eastAsia="Times New Roman"/>
                <w:b/>
                <w:sz w:val="14"/>
              </w:rPr>
              <w:t>要求</w:t>
            </w:r>
          </w:p>
        </w:tc>
        <w:tc>
          <w:tcPr>
            <w:tcW w:w="1456" w:type="dxa"/>
            <w:shd w:val="clear" w:color="auto" w:fill="D9E2F3"/>
            <w:vAlign w:val="center"/>
          </w:tcPr>
          <w:p w14:paraId="5D329510" w14:textId="77777777" w:rsidR="00563822" w:rsidRDefault="00151E47">
            <w:pPr>
              <w:spacing w:line="240" w:lineRule="auto"/>
              <w:ind w:firstLine="0"/>
              <w:jc w:val="center"/>
            </w:pPr>
            <w:r>
              <w:rPr>
                <w:rFonts w:eastAsia="Times New Roman"/>
                <w:b/>
                <w:sz w:val="14"/>
              </w:rPr>
              <w:t>结论</w:t>
            </w:r>
          </w:p>
        </w:tc>
      </w:tr>
      <w:tr w:rsidR="00563822" w14:paraId="6984A211" w14:textId="77777777">
        <w:trPr>
          <w:cantSplit/>
          <w:jc w:val="center"/>
        </w:trPr>
        <w:tc>
          <w:tcPr>
            <w:tcW w:w="1700" w:type="dxa"/>
            <w:vAlign w:val="center"/>
          </w:tcPr>
          <w:p w14:paraId="6248FDC5" w14:textId="77777777" w:rsidR="00563822" w:rsidRDefault="00151E47">
            <w:pPr>
              <w:spacing w:line="240" w:lineRule="auto"/>
              <w:ind w:firstLine="0"/>
              <w:jc w:val="left"/>
            </w:pPr>
            <w:r>
              <w:rPr>
                <w:sz w:val="14"/>
              </w:rPr>
              <w:t>绝对通带最大误差</w:t>
            </w:r>
          </w:p>
        </w:tc>
        <w:tc>
          <w:tcPr>
            <w:tcW w:w="2250" w:type="dxa"/>
            <w:vAlign w:val="center"/>
          </w:tcPr>
          <w:p w14:paraId="253C5B97" w14:textId="77777777" w:rsidR="00563822" w:rsidRDefault="00151E47">
            <w:pPr>
              <w:spacing w:line="240" w:lineRule="auto"/>
              <w:ind w:firstLine="0"/>
              <w:jc w:val="left"/>
            </w:pPr>
            <w:r>
              <w:rPr>
                <w:sz w:val="14"/>
              </w:rPr>
              <w:t>10 Hz</w:t>
            </w:r>
            <w:r>
              <w:rPr>
                <w:sz w:val="14"/>
              </w:rPr>
              <w:t>～</w:t>
            </w:r>
            <w:r>
              <w:rPr>
                <w:sz w:val="14"/>
              </w:rPr>
              <w:t>20 kHz</w:t>
            </w:r>
          </w:p>
        </w:tc>
        <w:tc>
          <w:tcPr>
            <w:tcW w:w="1600" w:type="dxa"/>
            <w:vAlign w:val="center"/>
          </w:tcPr>
          <w:p w14:paraId="17926E59" w14:textId="77777777" w:rsidR="00563822" w:rsidRDefault="00151E47">
            <w:pPr>
              <w:spacing w:line="240" w:lineRule="auto"/>
              <w:ind w:firstLine="0"/>
              <w:jc w:val="left"/>
            </w:pPr>
            <w:r>
              <w:rPr>
                <w:sz w:val="14"/>
              </w:rPr>
              <w:t>0.007844 dB</w:t>
            </w:r>
          </w:p>
        </w:tc>
        <w:tc>
          <w:tcPr>
            <w:tcW w:w="1300" w:type="dxa"/>
            <w:vAlign w:val="center"/>
          </w:tcPr>
          <w:p w14:paraId="67A0128A" w14:textId="77777777" w:rsidR="00563822" w:rsidRDefault="00151E47">
            <w:pPr>
              <w:spacing w:line="240" w:lineRule="auto"/>
              <w:ind w:firstLine="0"/>
              <w:jc w:val="left"/>
            </w:pPr>
            <w:r>
              <w:rPr>
                <w:sz w:val="14"/>
              </w:rPr>
              <w:t>≤0.05 dB</w:t>
            </w:r>
          </w:p>
        </w:tc>
        <w:tc>
          <w:tcPr>
            <w:tcW w:w="1456" w:type="dxa"/>
            <w:vAlign w:val="center"/>
          </w:tcPr>
          <w:p w14:paraId="02F4198B" w14:textId="77777777" w:rsidR="00563822" w:rsidRDefault="00151E47">
            <w:pPr>
              <w:spacing w:line="240" w:lineRule="auto"/>
              <w:ind w:firstLine="0"/>
              <w:jc w:val="left"/>
            </w:pPr>
            <w:r>
              <w:rPr>
                <w:sz w:val="14"/>
              </w:rPr>
              <w:t>满足</w:t>
            </w:r>
          </w:p>
        </w:tc>
      </w:tr>
      <w:tr w:rsidR="00563822" w14:paraId="5718BD16" w14:textId="77777777">
        <w:trPr>
          <w:cantSplit/>
          <w:jc w:val="center"/>
        </w:trPr>
        <w:tc>
          <w:tcPr>
            <w:tcW w:w="1700" w:type="dxa"/>
            <w:vAlign w:val="center"/>
          </w:tcPr>
          <w:p w14:paraId="204A4557" w14:textId="77777777" w:rsidR="00563822" w:rsidRDefault="00151E47">
            <w:pPr>
              <w:spacing w:line="240" w:lineRule="auto"/>
              <w:ind w:firstLine="0"/>
              <w:jc w:val="left"/>
            </w:pPr>
            <w:r>
              <w:rPr>
                <w:sz w:val="14"/>
              </w:rPr>
              <w:t>通带峰峰纹波</w:t>
            </w:r>
          </w:p>
        </w:tc>
        <w:tc>
          <w:tcPr>
            <w:tcW w:w="2250" w:type="dxa"/>
            <w:vAlign w:val="center"/>
          </w:tcPr>
          <w:p w14:paraId="5C52D8F2" w14:textId="77777777" w:rsidR="00563822" w:rsidRDefault="00151E47">
            <w:pPr>
              <w:spacing w:line="240" w:lineRule="auto"/>
              <w:ind w:firstLine="0"/>
              <w:jc w:val="left"/>
            </w:pPr>
            <w:r>
              <w:rPr>
                <w:sz w:val="14"/>
              </w:rPr>
              <w:t>双族</w:t>
            </w:r>
            <w:r>
              <w:rPr>
                <w:sz w:val="14"/>
              </w:rPr>
              <w:t>4×/8×/128×</w:t>
            </w:r>
          </w:p>
        </w:tc>
        <w:tc>
          <w:tcPr>
            <w:tcW w:w="1600" w:type="dxa"/>
            <w:vAlign w:val="center"/>
          </w:tcPr>
          <w:p w14:paraId="71599A8C" w14:textId="77777777" w:rsidR="00563822" w:rsidRDefault="00151E47">
            <w:pPr>
              <w:spacing w:line="240" w:lineRule="auto"/>
              <w:ind w:firstLine="0"/>
              <w:jc w:val="left"/>
            </w:pPr>
            <w:r>
              <w:rPr>
                <w:sz w:val="14"/>
              </w:rPr>
              <w:t>0.006190 dB</w:t>
            </w:r>
          </w:p>
        </w:tc>
        <w:tc>
          <w:tcPr>
            <w:tcW w:w="1300" w:type="dxa"/>
            <w:vAlign w:val="center"/>
          </w:tcPr>
          <w:p w14:paraId="158AD683" w14:textId="77777777" w:rsidR="00563822" w:rsidRDefault="00151E47">
            <w:pPr>
              <w:spacing w:line="240" w:lineRule="auto"/>
              <w:ind w:firstLine="0"/>
              <w:jc w:val="left"/>
            </w:pPr>
            <w:r>
              <w:rPr>
                <w:sz w:val="14"/>
              </w:rPr>
              <w:t>≤0.10 dB</w:t>
            </w:r>
            <w:r>
              <w:rPr>
                <w:sz w:val="14"/>
              </w:rPr>
              <w:t>峰峰</w:t>
            </w:r>
          </w:p>
        </w:tc>
        <w:tc>
          <w:tcPr>
            <w:tcW w:w="1456" w:type="dxa"/>
            <w:vAlign w:val="center"/>
          </w:tcPr>
          <w:p w14:paraId="0A541791" w14:textId="77777777" w:rsidR="00563822" w:rsidRDefault="00151E47">
            <w:pPr>
              <w:spacing w:line="240" w:lineRule="auto"/>
              <w:ind w:firstLine="0"/>
              <w:jc w:val="left"/>
            </w:pPr>
            <w:r>
              <w:rPr>
                <w:sz w:val="14"/>
              </w:rPr>
              <w:t>满足</w:t>
            </w:r>
          </w:p>
        </w:tc>
      </w:tr>
      <w:tr w:rsidR="00563822" w14:paraId="7F9F3044" w14:textId="77777777">
        <w:trPr>
          <w:cantSplit/>
          <w:jc w:val="center"/>
        </w:trPr>
        <w:tc>
          <w:tcPr>
            <w:tcW w:w="1700" w:type="dxa"/>
            <w:vAlign w:val="center"/>
          </w:tcPr>
          <w:p w14:paraId="6B1AE3A9" w14:textId="77777777" w:rsidR="00563822" w:rsidRDefault="00151E47">
            <w:pPr>
              <w:spacing w:line="240" w:lineRule="auto"/>
              <w:ind w:firstLine="0"/>
              <w:jc w:val="left"/>
            </w:pPr>
            <w:r>
              <w:rPr>
                <w:sz w:val="14"/>
              </w:rPr>
              <w:t>最差阻带衰减</w:t>
            </w:r>
          </w:p>
        </w:tc>
        <w:tc>
          <w:tcPr>
            <w:tcW w:w="2250" w:type="dxa"/>
            <w:vAlign w:val="center"/>
          </w:tcPr>
          <w:p w14:paraId="019CAF1A" w14:textId="77777777" w:rsidR="00563822" w:rsidRDefault="00151E47">
            <w:pPr>
              <w:spacing w:line="240" w:lineRule="auto"/>
              <w:ind w:firstLine="0"/>
              <w:jc w:val="left"/>
            </w:pPr>
            <w:r>
              <w:rPr>
                <w:sz w:val="14"/>
              </w:rPr>
              <w:t>各族首镜像起</w:t>
            </w:r>
          </w:p>
        </w:tc>
        <w:tc>
          <w:tcPr>
            <w:tcW w:w="1600" w:type="dxa"/>
            <w:vAlign w:val="center"/>
          </w:tcPr>
          <w:p w14:paraId="72F630B7" w14:textId="77777777" w:rsidR="00563822" w:rsidRDefault="00151E47">
            <w:pPr>
              <w:spacing w:line="240" w:lineRule="auto"/>
              <w:ind w:firstLine="0"/>
              <w:jc w:val="left"/>
            </w:pPr>
            <w:r>
              <w:rPr>
                <w:sz w:val="14"/>
              </w:rPr>
              <w:t>72.355 dB</w:t>
            </w:r>
          </w:p>
        </w:tc>
        <w:tc>
          <w:tcPr>
            <w:tcW w:w="1300" w:type="dxa"/>
            <w:vAlign w:val="center"/>
          </w:tcPr>
          <w:p w14:paraId="69B7C621" w14:textId="77777777" w:rsidR="00563822" w:rsidRDefault="00151E47">
            <w:pPr>
              <w:spacing w:line="240" w:lineRule="auto"/>
              <w:ind w:firstLine="0"/>
              <w:jc w:val="left"/>
            </w:pPr>
            <w:r>
              <w:rPr>
                <w:sz w:val="14"/>
              </w:rPr>
              <w:t>≥70 dB</w:t>
            </w:r>
          </w:p>
        </w:tc>
        <w:tc>
          <w:tcPr>
            <w:tcW w:w="1456" w:type="dxa"/>
            <w:vAlign w:val="center"/>
          </w:tcPr>
          <w:p w14:paraId="4A38C9B6" w14:textId="77777777" w:rsidR="00563822" w:rsidRDefault="00151E47">
            <w:pPr>
              <w:spacing w:line="240" w:lineRule="auto"/>
              <w:ind w:firstLine="0"/>
              <w:jc w:val="left"/>
            </w:pPr>
            <w:r>
              <w:rPr>
                <w:sz w:val="14"/>
              </w:rPr>
              <w:t>2.355 dB</w:t>
            </w:r>
            <w:r>
              <w:rPr>
                <w:sz w:val="14"/>
              </w:rPr>
              <w:t>余量</w:t>
            </w:r>
          </w:p>
        </w:tc>
      </w:tr>
      <w:tr w:rsidR="00563822" w14:paraId="7F8BE2DC" w14:textId="77777777">
        <w:trPr>
          <w:cantSplit/>
          <w:jc w:val="center"/>
        </w:trPr>
        <w:tc>
          <w:tcPr>
            <w:tcW w:w="1700" w:type="dxa"/>
            <w:vAlign w:val="center"/>
          </w:tcPr>
          <w:p w14:paraId="190BA926" w14:textId="77777777" w:rsidR="00563822" w:rsidRDefault="00151E47">
            <w:pPr>
              <w:spacing w:line="240" w:lineRule="auto"/>
              <w:ind w:firstLine="0"/>
              <w:jc w:val="left"/>
            </w:pPr>
            <w:r>
              <w:rPr>
                <w:rFonts w:eastAsia="Times New Roman"/>
                <w:sz w:val="14"/>
              </w:rPr>
              <w:t>冲激响应对称性</w:t>
            </w:r>
          </w:p>
        </w:tc>
        <w:tc>
          <w:tcPr>
            <w:tcW w:w="2250" w:type="dxa"/>
            <w:vAlign w:val="center"/>
          </w:tcPr>
          <w:p w14:paraId="6F64E7CD" w14:textId="77777777" w:rsidR="00563822" w:rsidRDefault="00151E47">
            <w:pPr>
              <w:spacing w:line="240" w:lineRule="auto"/>
              <w:ind w:firstLine="0"/>
              <w:jc w:val="left"/>
            </w:pPr>
            <w:r>
              <w:rPr>
                <w:rFonts w:eastAsia="Times New Roman"/>
                <w:sz w:val="14"/>
              </w:rPr>
              <w:t>完整RTL整数序列</w:t>
            </w:r>
          </w:p>
        </w:tc>
        <w:tc>
          <w:tcPr>
            <w:tcW w:w="1600" w:type="dxa"/>
            <w:vAlign w:val="center"/>
          </w:tcPr>
          <w:p w14:paraId="0D1D8AE1" w14:textId="77777777" w:rsidR="00563822" w:rsidRDefault="00151E47">
            <w:pPr>
              <w:spacing w:line="240" w:lineRule="auto"/>
              <w:ind w:firstLine="0"/>
              <w:jc w:val="left"/>
            </w:pPr>
            <w:r>
              <w:rPr>
                <w:rFonts w:eastAsia="Times New Roman"/>
                <w:sz w:val="14"/>
              </w:rPr>
              <w:t>0 LSB</w:t>
            </w:r>
          </w:p>
        </w:tc>
        <w:tc>
          <w:tcPr>
            <w:tcW w:w="1300" w:type="dxa"/>
            <w:vAlign w:val="center"/>
          </w:tcPr>
          <w:p w14:paraId="41658054" w14:textId="77777777" w:rsidR="00563822" w:rsidRDefault="00151E47">
            <w:pPr>
              <w:spacing w:line="240" w:lineRule="auto"/>
              <w:ind w:firstLine="0"/>
              <w:jc w:val="left"/>
            </w:pPr>
            <w:r>
              <w:rPr>
                <w:rFonts w:eastAsia="Times New Roman"/>
                <w:sz w:val="14"/>
              </w:rPr>
              <w:t>严格线性相位</w:t>
            </w:r>
          </w:p>
        </w:tc>
        <w:tc>
          <w:tcPr>
            <w:tcW w:w="1456" w:type="dxa"/>
            <w:vAlign w:val="center"/>
          </w:tcPr>
          <w:p w14:paraId="6DF8DEE5" w14:textId="77777777" w:rsidR="00563822" w:rsidRDefault="00151E47">
            <w:pPr>
              <w:spacing w:line="240" w:lineRule="auto"/>
              <w:ind w:firstLine="0"/>
              <w:jc w:val="left"/>
            </w:pPr>
            <w:r>
              <w:rPr>
                <w:rFonts w:eastAsia="Times New Roman"/>
                <w:sz w:val="14"/>
              </w:rPr>
              <w:t>满足</w:t>
            </w:r>
          </w:p>
        </w:tc>
      </w:tr>
      <w:tr w:rsidR="00563822" w14:paraId="6FCAB110" w14:textId="77777777">
        <w:trPr>
          <w:cantSplit/>
          <w:jc w:val="center"/>
        </w:trPr>
        <w:tc>
          <w:tcPr>
            <w:tcW w:w="1700" w:type="dxa"/>
            <w:vAlign w:val="center"/>
          </w:tcPr>
          <w:p w14:paraId="348B12E0" w14:textId="77777777" w:rsidR="00563822" w:rsidRDefault="00151E47">
            <w:pPr>
              <w:spacing w:line="240" w:lineRule="auto"/>
              <w:ind w:firstLine="0"/>
              <w:jc w:val="left"/>
            </w:pPr>
            <w:r>
              <w:rPr>
                <w:rFonts w:eastAsia="Times New Roman"/>
                <w:sz w:val="14"/>
              </w:rPr>
              <w:t>Release逐点比较</w:t>
            </w:r>
          </w:p>
        </w:tc>
        <w:tc>
          <w:tcPr>
            <w:tcW w:w="2250" w:type="dxa"/>
            <w:vAlign w:val="center"/>
          </w:tcPr>
          <w:p w14:paraId="565FE614" w14:textId="77777777" w:rsidR="00563822" w:rsidRDefault="00151E47">
            <w:pPr>
              <w:spacing w:line="240" w:lineRule="auto"/>
              <w:ind w:firstLine="0"/>
              <w:jc w:val="left"/>
            </w:pPr>
            <w:r>
              <w:rPr>
                <w:rFonts w:eastAsia="Times New Roman"/>
                <w:sz w:val="14"/>
              </w:rPr>
              <w:t>14组全链＋三节点</w:t>
            </w:r>
          </w:p>
        </w:tc>
        <w:tc>
          <w:tcPr>
            <w:tcW w:w="1600" w:type="dxa"/>
            <w:vAlign w:val="center"/>
          </w:tcPr>
          <w:p w14:paraId="380A6AC7" w14:textId="77777777" w:rsidR="00563822" w:rsidRDefault="00151E47">
            <w:pPr>
              <w:spacing w:line="240" w:lineRule="auto"/>
              <w:ind w:firstLine="0"/>
              <w:jc w:val="left"/>
            </w:pPr>
            <w:r>
              <w:rPr>
                <w:rFonts w:eastAsia="Times New Roman"/>
                <w:sz w:val="14"/>
              </w:rPr>
              <w:t>全部0 LSB</w:t>
            </w:r>
          </w:p>
        </w:tc>
        <w:tc>
          <w:tcPr>
            <w:tcW w:w="1300" w:type="dxa"/>
            <w:vAlign w:val="center"/>
          </w:tcPr>
          <w:p w14:paraId="02AF2226" w14:textId="77777777" w:rsidR="00563822" w:rsidRDefault="00151E47">
            <w:pPr>
              <w:spacing w:line="240" w:lineRule="auto"/>
              <w:ind w:firstLine="0"/>
              <w:jc w:val="left"/>
            </w:pPr>
            <w:r>
              <w:rPr>
                <w:rFonts w:eastAsia="Times New Roman"/>
                <w:sz w:val="14"/>
              </w:rPr>
              <w:t>位真一致</w:t>
            </w:r>
          </w:p>
        </w:tc>
        <w:tc>
          <w:tcPr>
            <w:tcW w:w="1456" w:type="dxa"/>
            <w:vAlign w:val="center"/>
          </w:tcPr>
          <w:p w14:paraId="13BDB4B8" w14:textId="77777777" w:rsidR="00563822" w:rsidRDefault="00151E47">
            <w:pPr>
              <w:spacing w:line="240" w:lineRule="auto"/>
              <w:ind w:firstLine="0"/>
              <w:jc w:val="left"/>
            </w:pPr>
            <w:r>
              <w:rPr>
                <w:rFonts w:eastAsia="Times New Roman"/>
                <w:sz w:val="14"/>
              </w:rPr>
              <w:t>满足</w:t>
            </w:r>
          </w:p>
        </w:tc>
      </w:tr>
      <w:tr w:rsidR="007C5878" w14:paraId="342BCBAC" w14:textId="77777777">
        <w:trPr>
          <w:jc w:val="center"/>
        </w:trPr>
        <w:tc>
          <w:tcPr>
            <w:tcW w:w="1700" w:type="dxa"/>
            <w:vAlign w:val="center"/>
          </w:tcPr>
          <w:p w14:paraId="4DF7A8D3" w14:textId="77777777" w:rsidR="007C5878" w:rsidRDefault="00BF27D6">
            <w:pPr>
              <w:spacing w:line="240" w:lineRule="auto"/>
            </w:pPr>
            <w:r>
              <w:rPr>
                <w:sz w:val="14"/>
              </w:rPr>
              <w:t>有限字长算术</w:t>
            </w:r>
          </w:p>
        </w:tc>
        <w:tc>
          <w:tcPr>
            <w:tcW w:w="2250" w:type="dxa"/>
            <w:vAlign w:val="center"/>
          </w:tcPr>
          <w:p w14:paraId="311483CA" w14:textId="77777777" w:rsidR="007C5878" w:rsidRDefault="00BF27D6">
            <w:pPr>
              <w:spacing w:line="240" w:lineRule="auto"/>
            </w:pPr>
            <w:r>
              <w:rPr>
                <w:sz w:val="14"/>
              </w:rPr>
              <w:t>-1 dBFS</w:t>
            </w:r>
            <w:r>
              <w:rPr>
                <w:sz w:val="14"/>
              </w:rPr>
              <w:t>正弦</w:t>
            </w:r>
            <w:r>
              <w:rPr>
                <w:sz w:val="14"/>
              </w:rPr>
              <w:t>/10</w:t>
            </w:r>
            <w:r>
              <w:rPr>
                <w:sz w:val="14"/>
              </w:rPr>
              <w:t>个随机种子</w:t>
            </w:r>
          </w:p>
        </w:tc>
        <w:tc>
          <w:tcPr>
            <w:tcW w:w="1600" w:type="dxa"/>
            <w:vAlign w:val="center"/>
          </w:tcPr>
          <w:p w14:paraId="7B10ADC0" w14:textId="77777777" w:rsidR="007C5878" w:rsidRDefault="00BF27D6">
            <w:pPr>
              <w:spacing w:line="240" w:lineRule="auto"/>
            </w:pPr>
            <w:r>
              <w:rPr>
                <w:sz w:val="14"/>
              </w:rPr>
              <w:t>SQNR≥114.974/96.925 dB</w:t>
            </w:r>
          </w:p>
        </w:tc>
        <w:tc>
          <w:tcPr>
            <w:tcW w:w="1300" w:type="dxa"/>
            <w:vAlign w:val="center"/>
          </w:tcPr>
          <w:p w14:paraId="49E6A8FE" w14:textId="77777777" w:rsidR="007C5878" w:rsidRDefault="00BF27D6">
            <w:pPr>
              <w:spacing w:line="240" w:lineRule="auto"/>
            </w:pPr>
            <w:r>
              <w:rPr>
                <w:sz w:val="14"/>
              </w:rPr>
              <w:t>稳态无触顶</w:t>
            </w:r>
          </w:p>
        </w:tc>
        <w:tc>
          <w:tcPr>
            <w:tcW w:w="1456" w:type="dxa"/>
            <w:vAlign w:val="center"/>
          </w:tcPr>
          <w:p w14:paraId="30EDF70F" w14:textId="77777777" w:rsidR="007C5878" w:rsidRDefault="00BF27D6">
            <w:pPr>
              <w:spacing w:line="240" w:lineRule="auto"/>
            </w:pPr>
            <w:r>
              <w:rPr>
                <w:sz w:val="14"/>
              </w:rPr>
              <w:t>满足</w:t>
            </w:r>
          </w:p>
        </w:tc>
      </w:tr>
    </w:tbl>
    <w:p w14:paraId="0F315B6E" w14:textId="77777777" w:rsidR="00563822" w:rsidRDefault="00151E47">
      <w:pPr>
        <w:pStyle w:val="a7"/>
        <w:keepLines/>
        <w:spacing w:after="0"/>
        <w:rPr>
          <w:rFonts w:hint="default"/>
        </w:rPr>
      </w:pPr>
      <w:r>
        <w:t>表</w:t>
      </w:r>
      <w:r>
        <w:t xml:space="preserve">3-7 </w:t>
      </w:r>
      <w:r>
        <w:t>定点质量与数值安全性验证结果</w:t>
      </w:r>
    </w:p>
    <w:tbl>
      <w:tblPr>
        <w:tblStyle w:val="af5"/>
        <w:tblW w:w="0" w:type="auto"/>
        <w:jc w:val="center"/>
        <w:tblLayout w:type="fixed"/>
        <w:tblLook w:val="04A0" w:firstRow="1" w:lastRow="0" w:firstColumn="1" w:lastColumn="0" w:noHBand="0" w:noVBand="1"/>
      </w:tblPr>
      <w:tblGrid>
        <w:gridCol w:w="5200"/>
        <w:gridCol w:w="3106"/>
      </w:tblGrid>
      <w:tr w:rsidR="00563822" w14:paraId="7E85A5C0" w14:textId="77777777">
        <w:trPr>
          <w:cantSplit/>
          <w:tblHeader/>
          <w:jc w:val="center"/>
        </w:trPr>
        <w:tc>
          <w:tcPr>
            <w:tcW w:w="5200" w:type="dxa"/>
            <w:shd w:val="clear" w:color="auto" w:fill="D9E2F3"/>
            <w:vAlign w:val="center"/>
          </w:tcPr>
          <w:p w14:paraId="738D4B8C" w14:textId="77777777" w:rsidR="00563822" w:rsidRDefault="00151E47">
            <w:pPr>
              <w:spacing w:line="240" w:lineRule="auto"/>
              <w:ind w:firstLine="0"/>
              <w:jc w:val="center"/>
            </w:pPr>
            <w:r>
              <w:rPr>
                <w:rFonts w:cs="Times New Roman"/>
                <w:b/>
                <w:sz w:val="21"/>
                <w:szCs w:val="21"/>
              </w:rPr>
              <w:t>验证项目</w:t>
            </w:r>
          </w:p>
        </w:tc>
        <w:tc>
          <w:tcPr>
            <w:tcW w:w="3106" w:type="dxa"/>
            <w:shd w:val="clear" w:color="auto" w:fill="D9E2F3"/>
            <w:vAlign w:val="center"/>
          </w:tcPr>
          <w:p w14:paraId="0E9829BB" w14:textId="77777777" w:rsidR="00563822" w:rsidRDefault="00151E47">
            <w:pPr>
              <w:spacing w:line="240" w:lineRule="auto"/>
              <w:ind w:firstLine="0"/>
              <w:jc w:val="center"/>
            </w:pPr>
            <w:r>
              <w:rPr>
                <w:rFonts w:cs="Times New Roman"/>
                <w:b/>
                <w:sz w:val="21"/>
                <w:szCs w:val="21"/>
              </w:rPr>
              <w:t>结果</w:t>
            </w:r>
          </w:p>
        </w:tc>
      </w:tr>
      <w:tr w:rsidR="00563822" w14:paraId="724D0F85" w14:textId="77777777">
        <w:trPr>
          <w:cantSplit/>
          <w:jc w:val="center"/>
        </w:trPr>
        <w:tc>
          <w:tcPr>
            <w:tcW w:w="5200" w:type="dxa"/>
            <w:vAlign w:val="center"/>
          </w:tcPr>
          <w:p w14:paraId="6834A724" w14:textId="77777777" w:rsidR="00563822" w:rsidRDefault="00151E47">
            <w:pPr>
              <w:spacing w:line="240" w:lineRule="auto"/>
              <w:ind w:firstLine="0"/>
              <w:jc w:val="left"/>
            </w:pPr>
            <w:r>
              <w:rPr>
                <w:rFonts w:cs="Times New Roman"/>
                <w:sz w:val="21"/>
                <w:szCs w:val="21"/>
              </w:rPr>
              <w:t>随机</w:t>
            </w:r>
            <w:r>
              <w:rPr>
                <w:rFonts w:cs="Times New Roman"/>
                <w:sz w:val="21"/>
                <w:szCs w:val="21"/>
              </w:rPr>
              <w:t>PCM</w:t>
            </w:r>
            <w:r>
              <w:rPr>
                <w:rFonts w:cs="Times New Roman"/>
                <w:sz w:val="21"/>
                <w:szCs w:val="21"/>
              </w:rPr>
              <w:t>定浮点误差</w:t>
            </w:r>
            <w:r>
              <w:rPr>
                <w:rFonts w:cs="Times New Roman"/>
                <w:sz w:val="21"/>
                <w:szCs w:val="21"/>
              </w:rPr>
              <w:t>SNR</w:t>
            </w:r>
          </w:p>
        </w:tc>
        <w:tc>
          <w:tcPr>
            <w:tcW w:w="3106" w:type="dxa"/>
            <w:vAlign w:val="center"/>
          </w:tcPr>
          <w:p w14:paraId="46FCFB9A" w14:textId="77777777" w:rsidR="00563822" w:rsidRDefault="00151E47">
            <w:pPr>
              <w:spacing w:line="240" w:lineRule="auto"/>
              <w:ind w:firstLine="0"/>
              <w:jc w:val="left"/>
            </w:pPr>
            <w:r>
              <w:rPr>
                <w:rFonts w:cs="Times New Roman"/>
                <w:sz w:val="21"/>
                <w:szCs w:val="21"/>
              </w:rPr>
              <w:t>96.403 dB</w:t>
            </w:r>
          </w:p>
        </w:tc>
      </w:tr>
      <w:tr w:rsidR="00563822" w14:paraId="2E163F82" w14:textId="77777777">
        <w:trPr>
          <w:cantSplit/>
          <w:jc w:val="center"/>
        </w:trPr>
        <w:tc>
          <w:tcPr>
            <w:tcW w:w="5200" w:type="dxa"/>
            <w:vAlign w:val="center"/>
          </w:tcPr>
          <w:p w14:paraId="11595396" w14:textId="77777777" w:rsidR="00563822" w:rsidRDefault="00151E47">
            <w:pPr>
              <w:spacing w:line="240" w:lineRule="auto"/>
              <w:ind w:firstLine="0"/>
              <w:jc w:val="left"/>
            </w:pPr>
            <w:r>
              <w:rPr>
                <w:rFonts w:cs="Times New Roman"/>
                <w:sz w:val="21"/>
                <w:szCs w:val="21"/>
              </w:rPr>
              <w:t>15 kHz</w:t>
            </w:r>
            <w:r>
              <w:rPr>
                <w:rFonts w:cs="Times New Roman"/>
                <w:sz w:val="21"/>
                <w:szCs w:val="21"/>
              </w:rPr>
              <w:t>输入</w:t>
            </w:r>
            <w:r>
              <w:rPr>
                <w:rFonts w:cs="Times New Roman"/>
                <w:sz w:val="21"/>
                <w:szCs w:val="21"/>
              </w:rPr>
              <w:t>SINAD</w:t>
            </w:r>
          </w:p>
        </w:tc>
        <w:tc>
          <w:tcPr>
            <w:tcW w:w="3106" w:type="dxa"/>
            <w:vAlign w:val="center"/>
          </w:tcPr>
          <w:p w14:paraId="2AE8551F" w14:textId="77777777" w:rsidR="00563822" w:rsidRDefault="00151E47">
            <w:pPr>
              <w:spacing w:line="240" w:lineRule="auto"/>
              <w:ind w:firstLine="0"/>
              <w:jc w:val="left"/>
            </w:pPr>
            <w:r>
              <w:rPr>
                <w:rFonts w:cs="Times New Roman"/>
                <w:sz w:val="21"/>
                <w:szCs w:val="21"/>
              </w:rPr>
              <w:t>78.550 dB</w:t>
            </w:r>
          </w:p>
        </w:tc>
      </w:tr>
      <w:tr w:rsidR="00563822" w14:paraId="0A7323E8" w14:textId="77777777">
        <w:trPr>
          <w:cantSplit/>
          <w:jc w:val="center"/>
        </w:trPr>
        <w:tc>
          <w:tcPr>
            <w:tcW w:w="5200" w:type="dxa"/>
            <w:vAlign w:val="center"/>
          </w:tcPr>
          <w:p w14:paraId="268F2F60" w14:textId="77777777" w:rsidR="00563822" w:rsidRDefault="00151E47">
            <w:pPr>
              <w:spacing w:line="240" w:lineRule="auto"/>
              <w:ind w:firstLine="0"/>
              <w:jc w:val="left"/>
            </w:pPr>
            <w:r>
              <w:rPr>
                <w:rFonts w:cs="Times New Roman"/>
                <w:sz w:val="21"/>
                <w:szCs w:val="21"/>
              </w:rPr>
              <w:t>20 kHz</w:t>
            </w:r>
            <w:r>
              <w:rPr>
                <w:rFonts w:cs="Times New Roman"/>
                <w:sz w:val="21"/>
                <w:szCs w:val="21"/>
              </w:rPr>
              <w:t>输入</w:t>
            </w:r>
            <w:r>
              <w:rPr>
                <w:rFonts w:cs="Times New Roman"/>
                <w:sz w:val="21"/>
                <w:szCs w:val="21"/>
              </w:rPr>
              <w:t>SINAD</w:t>
            </w:r>
          </w:p>
        </w:tc>
        <w:tc>
          <w:tcPr>
            <w:tcW w:w="3106" w:type="dxa"/>
            <w:vAlign w:val="center"/>
          </w:tcPr>
          <w:p w14:paraId="5E1944D9" w14:textId="77777777" w:rsidR="00563822" w:rsidRDefault="00151E47">
            <w:pPr>
              <w:spacing w:line="240" w:lineRule="auto"/>
              <w:ind w:firstLine="0"/>
              <w:jc w:val="left"/>
            </w:pPr>
            <w:r>
              <w:rPr>
                <w:rFonts w:cs="Times New Roman"/>
                <w:sz w:val="21"/>
                <w:szCs w:val="21"/>
              </w:rPr>
              <w:t>70.912 dB</w:t>
            </w:r>
          </w:p>
        </w:tc>
      </w:tr>
      <w:tr w:rsidR="00563822" w14:paraId="5B5707AB" w14:textId="77777777">
        <w:trPr>
          <w:cantSplit/>
          <w:jc w:val="center"/>
        </w:trPr>
        <w:tc>
          <w:tcPr>
            <w:tcW w:w="5200" w:type="dxa"/>
            <w:vAlign w:val="center"/>
          </w:tcPr>
          <w:p w14:paraId="7E354468" w14:textId="77777777" w:rsidR="00563822" w:rsidRDefault="00151E47">
            <w:pPr>
              <w:spacing w:line="240" w:lineRule="auto"/>
              <w:ind w:firstLine="0"/>
              <w:jc w:val="left"/>
            </w:pPr>
            <w:r>
              <w:rPr>
                <w:rFonts w:cs="Times New Roman"/>
                <w:sz w:val="21"/>
                <w:szCs w:val="21"/>
              </w:rPr>
              <w:t>合法输入范围内</w:t>
            </w:r>
            <w:r>
              <w:rPr>
                <w:rFonts w:cs="Times New Roman"/>
                <w:sz w:val="21"/>
                <w:szCs w:val="21"/>
              </w:rPr>
              <w:t>CIC</w:t>
            </w:r>
            <w:r>
              <w:rPr>
                <w:rFonts w:cs="Times New Roman"/>
                <w:sz w:val="21"/>
                <w:szCs w:val="21"/>
              </w:rPr>
              <w:t>内部溢出次数</w:t>
            </w:r>
          </w:p>
        </w:tc>
        <w:tc>
          <w:tcPr>
            <w:tcW w:w="3106" w:type="dxa"/>
            <w:vAlign w:val="center"/>
          </w:tcPr>
          <w:p w14:paraId="5C8E54C6" w14:textId="77777777" w:rsidR="00563822" w:rsidRDefault="00151E47">
            <w:pPr>
              <w:spacing w:line="240" w:lineRule="auto"/>
              <w:ind w:firstLine="0"/>
              <w:jc w:val="left"/>
            </w:pPr>
            <w:r>
              <w:rPr>
                <w:rFonts w:cs="Times New Roman"/>
                <w:sz w:val="21"/>
                <w:szCs w:val="21"/>
              </w:rPr>
              <w:t>0</w:t>
            </w:r>
          </w:p>
        </w:tc>
      </w:tr>
      <w:tr w:rsidR="00563822" w14:paraId="0B888EC6" w14:textId="77777777">
        <w:trPr>
          <w:cantSplit/>
          <w:jc w:val="center"/>
        </w:trPr>
        <w:tc>
          <w:tcPr>
            <w:tcW w:w="5200" w:type="dxa"/>
            <w:vAlign w:val="center"/>
          </w:tcPr>
          <w:p w14:paraId="34CE1FDC" w14:textId="77777777" w:rsidR="00563822" w:rsidRDefault="00151E47">
            <w:pPr>
              <w:spacing w:line="240" w:lineRule="auto"/>
              <w:ind w:firstLine="0"/>
              <w:jc w:val="left"/>
            </w:pPr>
            <w:r>
              <w:rPr>
                <w:rFonts w:cs="Times New Roman"/>
                <w:sz w:val="21"/>
                <w:szCs w:val="21"/>
              </w:rPr>
              <w:t>最终输出饱和次数</w:t>
            </w:r>
          </w:p>
        </w:tc>
        <w:tc>
          <w:tcPr>
            <w:tcW w:w="3106" w:type="dxa"/>
            <w:vAlign w:val="center"/>
          </w:tcPr>
          <w:p w14:paraId="62A9149C" w14:textId="77777777" w:rsidR="00563822" w:rsidRDefault="00151E47">
            <w:pPr>
              <w:spacing w:line="240" w:lineRule="auto"/>
              <w:ind w:firstLine="0"/>
              <w:jc w:val="left"/>
            </w:pPr>
            <w:r>
              <w:rPr>
                <w:rFonts w:cs="Times New Roman"/>
                <w:sz w:val="21"/>
                <w:szCs w:val="21"/>
              </w:rPr>
              <w:t>0</w:t>
            </w:r>
          </w:p>
        </w:tc>
      </w:tr>
    </w:tbl>
    <w:p w14:paraId="10D9FD34" w14:textId="77777777" w:rsidR="00563822" w:rsidRDefault="00151E47">
      <w:pPr>
        <w:keepLines/>
        <w:spacing w:before="200" w:line="400" w:lineRule="exact"/>
      </w:pPr>
      <w:r>
        <w:t>补充实验表明，</w:t>
      </w:r>
      <w:r>
        <w:t>24/20/20 bit</w:t>
      </w:r>
      <w:r>
        <w:t>配置在正常幅度正弦、低电平正弦和</w:t>
      </w:r>
      <w:r>
        <w:t>10</w:t>
      </w:r>
      <w:r>
        <w:t>个随机种子下均未发生累加器溢出或稳态输出触顶。与</w:t>
      </w:r>
      <w:r>
        <w:t>24/22/20</w:t>
      </w:r>
      <w:r>
        <w:t>配置相比，</w:t>
      </w:r>
      <w:r>
        <w:t>Stage2</w:t>
      </w:r>
      <w:r>
        <w:t>缩位使完整板级资源减少</w:t>
      </w:r>
      <w:r>
        <w:t>3 LUT</w:t>
      </w:r>
      <w:r>
        <w:t>和</w:t>
      </w:r>
      <w:r>
        <w:t>2 FF</w:t>
      </w:r>
      <w:r>
        <w:t>；该变化属于有限字长资源</w:t>
      </w:r>
      <w:r>
        <w:t>—</w:t>
      </w:r>
      <w:r>
        <w:t>质量折衷，不能与此前保持数值语义不变的结构优化合并为逐样本等价收益。</w:t>
      </w:r>
    </w:p>
    <w:p w14:paraId="15D35B02" w14:textId="77777777" w:rsidR="00563822" w:rsidRDefault="00151E47">
      <w:pPr>
        <w:pStyle w:val="1"/>
        <w:pageBreakBefore/>
        <w:rPr>
          <w:rFonts w:hint="default"/>
        </w:rPr>
      </w:pPr>
      <w:bookmarkStart w:id="18" w:name="_Toc237466483"/>
      <w:r>
        <w:lastRenderedPageBreak/>
        <w:t>第</w:t>
      </w:r>
      <w:r>
        <w:t>4</w:t>
      </w:r>
      <w:r>
        <w:t>章</w:t>
      </w:r>
      <w:r>
        <w:t xml:space="preserve"> RTL</w:t>
      </w:r>
      <w:r>
        <w:t>体系结构与关键模块设计</w:t>
      </w:r>
      <w:bookmarkEnd w:id="18"/>
    </w:p>
    <w:p w14:paraId="68570828" w14:textId="77777777" w:rsidR="00563822" w:rsidRDefault="00151E47">
      <w:pPr>
        <w:pStyle w:val="21"/>
        <w:rPr>
          <w:rFonts w:hint="default"/>
        </w:rPr>
      </w:pPr>
      <w:bookmarkStart w:id="19" w:name="_Toc237466484"/>
      <w:r>
        <w:t xml:space="preserve">4.1 </w:t>
      </w:r>
      <w:r>
        <w:t>顶层数据通路与时钟使能</w:t>
      </w:r>
      <w:bookmarkEnd w:id="19"/>
    </w:p>
    <w:p w14:paraId="6DE0DBB7" w14:textId="77777777" w:rsidR="00563822" w:rsidRDefault="00151E47">
      <w:pPr>
        <w:keepLines/>
        <w:spacing w:line="400" w:lineRule="exact"/>
      </w:pPr>
      <w:r>
        <w:t>RTL</w:t>
      </w:r>
      <w:r>
        <w:t>以音频主时钟和分级</w:t>
      </w:r>
      <w:r>
        <w:t>CE</w:t>
      </w:r>
      <w:r>
        <w:t>组织数据，不在数据通路内部生成门控时钟。双</w:t>
      </w:r>
      <w:r>
        <w:t>MMCM</w:t>
      </w:r>
      <w:r>
        <w:t>分别生成</w:t>
      </w:r>
      <w:r>
        <w:t>5.6448 MHz</w:t>
      </w:r>
      <w:r>
        <w:t>和</w:t>
      </w:r>
      <w:r>
        <w:t>6.144 MHz</w:t>
      </w:r>
      <w:r>
        <w:t>，</w:t>
      </w:r>
      <w:r>
        <w:t>BUFGMUX_CTRL</w:t>
      </w:r>
      <w:r>
        <w:t>在</w:t>
      </w:r>
      <w:r>
        <w:t>request/ack</w:t>
      </w:r>
      <w:r>
        <w:t>握手、锁定确认与受控静音下切换时钟族；三级</w:t>
      </w:r>
      <w:r>
        <w:t>FIR</w:t>
      </w:r>
      <w:r>
        <w:t>与</w:t>
      </w:r>
      <w:r>
        <w:t>CIC</w:t>
      </w:r>
      <w:r>
        <w:t>始终处于同一活动音频域，</w:t>
      </w:r>
      <w:r>
        <w:t>4×/8×/128×</w:t>
      </w:r>
      <w:r>
        <w:t>节点由同步</w:t>
      </w:r>
      <w:r>
        <w:t>CE/valid</w:t>
      </w:r>
      <w:r>
        <w:t>表达。</w:t>
      </w:r>
    </w:p>
    <w:p w14:paraId="6659FEFA" w14:textId="77777777" w:rsidR="00563822" w:rsidRDefault="00151E47">
      <w:pPr>
        <w:keepNext/>
        <w:spacing w:before="200" w:line="240" w:lineRule="auto"/>
        <w:ind w:firstLine="0"/>
        <w:jc w:val="center"/>
      </w:pPr>
      <w:r>
        <w:rPr>
          <w:noProof/>
        </w:rPr>
        <w:drawing>
          <wp:inline distT="0" distB="0" distL="114300" distR="114300" wp14:anchorId="3E27583E" wp14:editId="067118EB">
            <wp:extent cx="5266944" cy="2386584"/>
            <wp:effectExtent l="0" t="0" r="4445" b="14605"/>
            <wp:docPr id="8" name="图4-1 当前双采样率128倍插值RTL数据通路" descr="图4-1 当前双采样率128倍插值RTL数据通路" title="图4-1 当前双采样率128倍插值RTL数据通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pic:cNvPicPr>
                      <a:picLocks noChangeAspect="1"/>
                    </pic:cNvPicPr>
                  </pic:nvPicPr>
                  <pic:blipFill>
                    <a:blip r:embed="rId24"/>
                    <a:stretch>
                      <a:fillRect/>
                    </a:stretch>
                  </pic:blipFill>
                  <pic:spPr>
                    <a:xfrm>
                      <a:off x="0" y="0"/>
                      <a:ext cx="5266944" cy="2386584"/>
                    </a:xfrm>
                    <a:prstGeom prst="rect">
                      <a:avLst/>
                    </a:prstGeom>
                    <a:noFill/>
                    <a:ln>
                      <a:noFill/>
                    </a:ln>
                  </pic:spPr>
                </pic:pic>
              </a:graphicData>
            </a:graphic>
          </wp:inline>
        </w:drawing>
      </w:r>
    </w:p>
    <w:p w14:paraId="2597B4A2" w14:textId="77777777" w:rsidR="00563822" w:rsidRDefault="00151E47">
      <w:pPr>
        <w:pStyle w:val="a7"/>
        <w:keepLines/>
        <w:spacing w:before="0"/>
        <w:rPr>
          <w:rFonts w:hint="default"/>
        </w:rPr>
      </w:pPr>
      <w:r>
        <w:t>图</w:t>
      </w:r>
      <w:r>
        <w:t xml:space="preserve">4-1 </w:t>
      </w:r>
      <w:r>
        <w:t>当前双采样率</w:t>
      </w:r>
      <w:r>
        <w:t>128</w:t>
      </w:r>
      <w:r>
        <w:t>倍插值</w:t>
      </w:r>
      <w:r>
        <w:t>RTL</w:t>
      </w:r>
      <w:r>
        <w:t>数据通路</w:t>
      </w:r>
    </w:p>
    <w:p w14:paraId="47F96F56" w14:textId="77777777" w:rsidR="00563822" w:rsidRDefault="00151E47">
      <w:pPr>
        <w:pStyle w:val="a7"/>
        <w:keepLines/>
        <w:spacing w:after="0"/>
        <w:rPr>
          <w:rFonts w:hint="default"/>
        </w:rPr>
      </w:pPr>
      <w:r>
        <w:t>表</w:t>
      </w:r>
      <w:r>
        <w:t xml:space="preserve">4-1 </w:t>
      </w:r>
      <w:r>
        <w:t>最终</w:t>
      </w:r>
      <w:r>
        <w:t>RTL</w:t>
      </w:r>
      <w:r>
        <w:t>模块与职责</w:t>
      </w:r>
    </w:p>
    <w:tbl>
      <w:tblPr>
        <w:tblStyle w:val="af5"/>
        <w:tblW w:w="0" w:type="auto"/>
        <w:jc w:val="center"/>
        <w:tblLayout w:type="fixed"/>
        <w:tblLook w:val="04A0" w:firstRow="1" w:lastRow="0" w:firstColumn="1" w:lastColumn="0" w:noHBand="0" w:noVBand="1"/>
      </w:tblPr>
      <w:tblGrid>
        <w:gridCol w:w="2200"/>
        <w:gridCol w:w="1950"/>
        <w:gridCol w:w="1800"/>
        <w:gridCol w:w="2356"/>
      </w:tblGrid>
      <w:tr w:rsidR="00563822" w14:paraId="44434C88" w14:textId="77777777">
        <w:trPr>
          <w:cantSplit/>
          <w:tblHeader/>
          <w:jc w:val="center"/>
        </w:trPr>
        <w:tc>
          <w:tcPr>
            <w:tcW w:w="2200" w:type="dxa"/>
            <w:shd w:val="clear" w:color="auto" w:fill="D9E2F3"/>
            <w:vAlign w:val="center"/>
          </w:tcPr>
          <w:p w14:paraId="473110D5" w14:textId="77777777" w:rsidR="00563822" w:rsidRDefault="00151E47">
            <w:pPr>
              <w:spacing w:line="240" w:lineRule="auto"/>
              <w:ind w:firstLine="0"/>
              <w:jc w:val="center"/>
            </w:pPr>
            <w:r>
              <w:rPr>
                <w:rFonts w:eastAsia="Times New Roman"/>
                <w:b/>
                <w:sz w:val="21"/>
              </w:rPr>
              <w:t>层级/模块</w:t>
            </w:r>
          </w:p>
        </w:tc>
        <w:tc>
          <w:tcPr>
            <w:tcW w:w="1950" w:type="dxa"/>
            <w:shd w:val="clear" w:color="auto" w:fill="D9E2F3"/>
            <w:vAlign w:val="center"/>
          </w:tcPr>
          <w:p w14:paraId="405F8602" w14:textId="77777777" w:rsidR="00563822" w:rsidRDefault="00151E47">
            <w:pPr>
              <w:spacing w:line="240" w:lineRule="auto"/>
              <w:ind w:firstLine="0"/>
              <w:jc w:val="center"/>
            </w:pPr>
            <w:r>
              <w:rPr>
                <w:rFonts w:eastAsia="Times New Roman"/>
                <w:b/>
                <w:sz w:val="21"/>
              </w:rPr>
              <w:t>主要职责</w:t>
            </w:r>
          </w:p>
        </w:tc>
        <w:tc>
          <w:tcPr>
            <w:tcW w:w="1800" w:type="dxa"/>
            <w:shd w:val="clear" w:color="auto" w:fill="D9E2F3"/>
            <w:vAlign w:val="center"/>
          </w:tcPr>
          <w:p w14:paraId="2BA4D145" w14:textId="77777777" w:rsidR="00563822" w:rsidRDefault="00151E47">
            <w:pPr>
              <w:spacing w:line="240" w:lineRule="auto"/>
              <w:ind w:firstLine="0"/>
              <w:jc w:val="center"/>
            </w:pPr>
            <w:r>
              <w:rPr>
                <w:rFonts w:eastAsia="Times New Roman"/>
                <w:b/>
                <w:sz w:val="21"/>
              </w:rPr>
              <w:t>输入输出</w:t>
            </w:r>
          </w:p>
        </w:tc>
        <w:tc>
          <w:tcPr>
            <w:tcW w:w="2356" w:type="dxa"/>
            <w:shd w:val="clear" w:color="auto" w:fill="D9E2F3"/>
            <w:vAlign w:val="center"/>
          </w:tcPr>
          <w:p w14:paraId="6CFD1609" w14:textId="77777777" w:rsidR="00563822" w:rsidRDefault="00151E47">
            <w:pPr>
              <w:spacing w:line="240" w:lineRule="auto"/>
              <w:ind w:firstLine="0"/>
              <w:jc w:val="center"/>
            </w:pPr>
            <w:r>
              <w:rPr>
                <w:rFonts w:eastAsia="Times New Roman"/>
                <w:b/>
                <w:sz w:val="21"/>
              </w:rPr>
              <w:t>当前关键实现</w:t>
            </w:r>
          </w:p>
        </w:tc>
      </w:tr>
      <w:tr w:rsidR="00563822" w14:paraId="6D7D7B0D" w14:textId="77777777">
        <w:trPr>
          <w:cantSplit/>
          <w:jc w:val="center"/>
        </w:trPr>
        <w:tc>
          <w:tcPr>
            <w:tcW w:w="2200" w:type="dxa"/>
            <w:vAlign w:val="center"/>
          </w:tcPr>
          <w:p w14:paraId="64DBE195" w14:textId="77777777" w:rsidR="00563822" w:rsidRDefault="00151E47">
            <w:pPr>
              <w:spacing w:line="240" w:lineRule="auto"/>
              <w:ind w:firstLine="0"/>
              <w:jc w:val="left"/>
            </w:pPr>
            <w:r>
              <w:rPr>
                <w:rFonts w:eastAsia="Times New Roman"/>
                <w:sz w:val="21"/>
              </w:rPr>
              <w:t>interp128_all2x_v7_folded_fir_cic_top_ce</w:t>
            </w:r>
          </w:p>
        </w:tc>
        <w:tc>
          <w:tcPr>
            <w:tcW w:w="1950" w:type="dxa"/>
            <w:vAlign w:val="center"/>
          </w:tcPr>
          <w:p w14:paraId="626A0BB6" w14:textId="77777777" w:rsidR="00563822" w:rsidRDefault="00151E47">
            <w:pPr>
              <w:spacing w:line="240" w:lineRule="auto"/>
              <w:ind w:firstLine="0"/>
              <w:jc w:val="left"/>
            </w:pPr>
            <w:r>
              <w:rPr>
                <w:rFonts w:eastAsia="Times New Roman"/>
                <w:sz w:val="21"/>
              </w:rPr>
              <w:t>128×数字核心顶层</w:t>
            </w:r>
          </w:p>
        </w:tc>
        <w:tc>
          <w:tcPr>
            <w:tcW w:w="1800" w:type="dxa"/>
            <w:vAlign w:val="center"/>
          </w:tcPr>
          <w:p w14:paraId="19502541" w14:textId="77777777" w:rsidR="00563822" w:rsidRDefault="00151E47">
            <w:pPr>
              <w:spacing w:line="240" w:lineRule="auto"/>
              <w:ind w:firstLine="0"/>
              <w:jc w:val="left"/>
            </w:pPr>
            <w:r>
              <w:rPr>
                <w:rFonts w:eastAsia="Times New Roman"/>
                <w:sz w:val="21"/>
              </w:rPr>
              <w:t>24 bit PCM→24 bit PCM</w:t>
            </w:r>
          </w:p>
        </w:tc>
        <w:tc>
          <w:tcPr>
            <w:tcW w:w="2356" w:type="dxa"/>
            <w:vAlign w:val="center"/>
          </w:tcPr>
          <w:p w14:paraId="32B1E3D0" w14:textId="77777777" w:rsidR="00563822" w:rsidRDefault="00151E47">
            <w:pPr>
              <w:spacing w:line="240" w:lineRule="auto"/>
              <w:ind w:firstLine="0"/>
              <w:jc w:val="left"/>
            </w:pPr>
            <w:r>
              <w:rPr>
                <w:rFonts w:eastAsia="Times New Roman"/>
                <w:sz w:val="21"/>
              </w:rPr>
              <w:t>双采样率三级FIR＋CIC</w:t>
            </w:r>
          </w:p>
        </w:tc>
      </w:tr>
      <w:tr w:rsidR="00563822" w14:paraId="03272C5F" w14:textId="77777777">
        <w:trPr>
          <w:cantSplit/>
          <w:jc w:val="center"/>
        </w:trPr>
        <w:tc>
          <w:tcPr>
            <w:tcW w:w="2200" w:type="dxa"/>
            <w:vAlign w:val="center"/>
          </w:tcPr>
          <w:p w14:paraId="01E68F6C" w14:textId="77777777" w:rsidR="00563822" w:rsidRDefault="00151E47">
            <w:pPr>
              <w:spacing w:line="240" w:lineRule="auto"/>
              <w:ind w:firstLine="0"/>
              <w:jc w:val="left"/>
            </w:pPr>
            <w:r>
              <w:rPr>
                <w:rFonts w:eastAsia="Times New Roman"/>
                <w:sz w:val="21"/>
              </w:rPr>
              <w:t>interp2_stage1_single_bram_serial_ce</w:t>
            </w:r>
          </w:p>
        </w:tc>
        <w:tc>
          <w:tcPr>
            <w:tcW w:w="1950" w:type="dxa"/>
            <w:vAlign w:val="center"/>
          </w:tcPr>
          <w:p w14:paraId="0518D2B8" w14:textId="77777777" w:rsidR="00563822" w:rsidRDefault="00151E47">
            <w:pPr>
              <w:spacing w:line="240" w:lineRule="auto"/>
              <w:ind w:firstLine="0"/>
              <w:jc w:val="left"/>
            </w:pPr>
            <w:r>
              <w:rPr>
                <w:rFonts w:eastAsia="Times New Roman"/>
                <w:sz w:val="21"/>
              </w:rPr>
              <w:t>Stage1 2×</w:t>
            </w:r>
          </w:p>
        </w:tc>
        <w:tc>
          <w:tcPr>
            <w:tcW w:w="1800" w:type="dxa"/>
            <w:vAlign w:val="center"/>
          </w:tcPr>
          <w:p w14:paraId="24587DF7" w14:textId="77777777" w:rsidR="00563822" w:rsidRDefault="00151E47">
            <w:pPr>
              <w:spacing w:line="240" w:lineRule="auto"/>
              <w:ind w:firstLine="0"/>
              <w:jc w:val="left"/>
            </w:pPr>
            <w:r>
              <w:rPr>
                <w:rFonts w:eastAsia="Times New Roman"/>
                <w:sz w:val="21"/>
              </w:rPr>
              <w:t>24 bit→24 bit</w:t>
            </w:r>
          </w:p>
        </w:tc>
        <w:tc>
          <w:tcPr>
            <w:tcW w:w="2356" w:type="dxa"/>
            <w:vAlign w:val="center"/>
          </w:tcPr>
          <w:p w14:paraId="71E54223" w14:textId="77777777" w:rsidR="00563822" w:rsidRDefault="00151E47">
            <w:pPr>
              <w:spacing w:line="240" w:lineRule="auto"/>
              <w:ind w:firstLine="0"/>
              <w:jc w:val="left"/>
            </w:pPr>
            <w:r>
              <w:rPr>
                <w:rFonts w:eastAsia="Times New Roman"/>
                <w:sz w:val="21"/>
              </w:rPr>
              <w:t>52拍顺序MAC；1 DSP＋历史BRAM</w:t>
            </w:r>
          </w:p>
        </w:tc>
      </w:tr>
      <w:tr w:rsidR="00563822" w14:paraId="540ADBDA" w14:textId="77777777">
        <w:trPr>
          <w:cantSplit/>
          <w:jc w:val="center"/>
        </w:trPr>
        <w:tc>
          <w:tcPr>
            <w:tcW w:w="2200" w:type="dxa"/>
            <w:vAlign w:val="center"/>
          </w:tcPr>
          <w:p w14:paraId="10DDE6BF" w14:textId="77777777" w:rsidR="00563822" w:rsidRDefault="00151E47">
            <w:pPr>
              <w:spacing w:line="240" w:lineRule="auto"/>
              <w:ind w:firstLine="0"/>
              <w:jc w:val="left"/>
            </w:pPr>
            <w:r>
              <w:rPr>
                <w:rFonts w:eastAsia="Times New Roman"/>
                <w:sz w:val="21"/>
              </w:rPr>
              <w:t>interp2_stage23_lutram_cic_dsp_ce</w:t>
            </w:r>
          </w:p>
        </w:tc>
        <w:tc>
          <w:tcPr>
            <w:tcW w:w="1950" w:type="dxa"/>
            <w:vAlign w:val="center"/>
          </w:tcPr>
          <w:p w14:paraId="2BE9E3A4" w14:textId="77777777" w:rsidR="00563822" w:rsidRDefault="00151E47">
            <w:pPr>
              <w:spacing w:line="240" w:lineRule="auto"/>
              <w:ind w:firstLine="0"/>
              <w:jc w:val="left"/>
            </w:pPr>
            <w:r>
              <w:rPr>
                <w:rFonts w:eastAsia="Times New Roman"/>
                <w:sz w:val="21"/>
              </w:rPr>
              <w:t>Stage2/3共享</w:t>
            </w:r>
          </w:p>
        </w:tc>
        <w:tc>
          <w:tcPr>
            <w:tcW w:w="1800" w:type="dxa"/>
            <w:vAlign w:val="center"/>
          </w:tcPr>
          <w:p>
            <w:r>
              <w:t>Stage2 20 bit；Stage3输入20 bit、内部输出20/21 bit</w:t>
            </w:r>
          </w:p>
        </w:tc>
        <w:tc>
          <w:tcPr>
            <w:tcW w:w="2356" w:type="dxa"/>
            <w:vAlign w:val="center"/>
          </w:tcPr>
          <w:p>
            <w:r>
              <w:t>分区历史RAM与统一系数RAM；1 DSP完成乘加、舍入和饱和</w:t>
            </w:r>
          </w:p>
        </w:tc>
      </w:tr>
      <w:tr w:rsidR="00563822" w14:paraId="5AEA3D53" w14:textId="77777777">
        <w:trPr>
          <w:cantSplit/>
          <w:jc w:val="center"/>
        </w:trPr>
        <w:tc>
          <w:tcPr>
            <w:tcW w:w="2200" w:type="dxa"/>
            <w:vAlign w:val="center"/>
          </w:tcPr>
          <w:p w14:paraId="3FA11D07" w14:textId="77777777" w:rsidR="00563822" w:rsidRDefault="00151E47">
            <w:pPr>
              <w:spacing w:line="240" w:lineRule="auto"/>
              <w:ind w:firstLine="0"/>
              <w:jc w:val="left"/>
            </w:pPr>
            <w:r>
              <w:rPr>
                <w:rFonts w:eastAsia="Times New Roman"/>
                <w:sz w:val="21"/>
              </w:rPr>
              <w:t>cic_interp16_serial_comb_dsp_ce</w:t>
            </w:r>
          </w:p>
        </w:tc>
        <w:tc>
          <w:tcPr>
            <w:tcW w:w="1950" w:type="dxa"/>
            <w:vAlign w:val="center"/>
          </w:tcPr>
          <w:p w14:paraId="22E35F6D" w14:textId="77777777" w:rsidR="00563822" w:rsidRDefault="00151E47">
            <w:pPr>
              <w:spacing w:line="240" w:lineRule="auto"/>
              <w:ind w:firstLine="0"/>
              <w:jc w:val="left"/>
            </w:pPr>
            <w:r>
              <w:rPr>
                <w:rFonts w:eastAsia="Times New Roman"/>
                <w:sz w:val="21"/>
              </w:rPr>
              <w:t>CIC16</w:t>
            </w:r>
          </w:p>
        </w:tc>
        <w:tc>
          <w:tcPr>
            <w:tcW w:w="1800" w:type="dxa"/>
            <w:vAlign w:val="center"/>
          </w:tcPr>
          <w:p>
            <w:r>
              <w:t>21 bit→32 bit补码模运算域</w:t>
            </w:r>
          </w:p>
        </w:tc>
        <w:tc>
          <w:tcPr>
            <w:tcW w:w="2356" w:type="dxa"/>
            <w:vAlign w:val="center"/>
          </w:tcPr>
          <w:p w14:paraId="672A401B" w14:textId="77777777" w:rsidR="00563822" w:rsidRDefault="00151E47">
            <w:pPr>
              <w:spacing w:line="240" w:lineRule="auto"/>
              <w:ind w:firstLine="0"/>
              <w:jc w:val="left"/>
            </w:pPr>
            <w:r>
              <w:rPr>
                <w:rFonts w:eastAsia="Times New Roman"/>
                <w:sz w:val="21"/>
              </w:rPr>
              <w:t>串行comb＋积分角色交换；2 DSP</w:t>
            </w:r>
          </w:p>
        </w:tc>
      </w:tr>
      <w:tr w:rsidR="00563822" w14:paraId="16D54E33" w14:textId="77777777">
        <w:trPr>
          <w:cantSplit/>
          <w:jc w:val="center"/>
        </w:trPr>
        <w:tc>
          <w:tcPr>
            <w:tcW w:w="2200" w:type="dxa"/>
            <w:vAlign w:val="center"/>
          </w:tcPr>
          <w:p w14:paraId="673F7A1C" w14:textId="77777777" w:rsidR="00563822" w:rsidRDefault="00151E47">
            <w:pPr>
              <w:spacing w:line="240" w:lineRule="auto"/>
              <w:ind w:firstLine="0"/>
              <w:jc w:val="left"/>
            </w:pPr>
            <w:r>
              <w:rPr>
                <w:rFonts w:eastAsia="Times New Roman"/>
                <w:sz w:val="21"/>
              </w:rPr>
              <w:t>f_mode_cdc_handshake</w:t>
            </w:r>
          </w:p>
        </w:tc>
        <w:tc>
          <w:tcPr>
            <w:tcW w:w="1950" w:type="dxa"/>
            <w:vAlign w:val="center"/>
          </w:tcPr>
          <w:p w14:paraId="093C5FAA" w14:textId="77777777" w:rsidR="00563822" w:rsidRDefault="00151E47">
            <w:pPr>
              <w:spacing w:line="240" w:lineRule="auto"/>
              <w:ind w:firstLine="0"/>
              <w:jc w:val="left"/>
            </w:pPr>
            <w:r>
              <w:rPr>
                <w:rFonts w:eastAsia="Times New Roman"/>
                <w:sz w:val="21"/>
              </w:rPr>
              <w:t>模式原子CDC</w:t>
            </w:r>
          </w:p>
        </w:tc>
        <w:tc>
          <w:tcPr>
            <w:tcW w:w="1800" w:type="dxa"/>
            <w:vAlign w:val="center"/>
          </w:tcPr>
          <w:p w14:paraId="6C2EA7EA" w14:textId="77777777" w:rsidR="00563822" w:rsidRDefault="00151E47">
            <w:pPr>
              <w:spacing w:line="240" w:lineRule="auto"/>
              <w:ind w:firstLine="0"/>
              <w:jc w:val="left"/>
            </w:pPr>
            <w:r>
              <w:rPr>
                <w:rFonts w:eastAsia="Times New Roman"/>
                <w:sz w:val="21"/>
              </w:rPr>
              <w:t>按键域→音频域</w:t>
            </w:r>
          </w:p>
        </w:tc>
        <w:tc>
          <w:tcPr>
            <w:tcW w:w="2356" w:type="dxa"/>
            <w:vAlign w:val="center"/>
          </w:tcPr>
          <w:p w14:paraId="54ECADD3" w14:textId="77777777" w:rsidR="00563822" w:rsidRDefault="00151E47">
            <w:pPr>
              <w:spacing w:line="240" w:lineRule="auto"/>
              <w:ind w:firstLine="0"/>
              <w:jc w:val="left"/>
            </w:pPr>
            <w:r>
              <w:rPr>
                <w:rFonts w:eastAsia="Times New Roman"/>
                <w:sz w:val="21"/>
              </w:rPr>
              <w:t>request/ack、受控静音、原子提交</w:t>
            </w:r>
          </w:p>
        </w:tc>
      </w:tr>
      <w:tr w:rsidR="00563822" w14:paraId="18C16ED9" w14:textId="77777777">
        <w:trPr>
          <w:cantSplit/>
          <w:jc w:val="center"/>
        </w:trPr>
        <w:tc>
          <w:tcPr>
            <w:tcW w:w="2200" w:type="dxa"/>
            <w:vAlign w:val="center"/>
          </w:tcPr>
          <w:p w14:paraId="1025A624" w14:textId="77777777" w:rsidR="00563822" w:rsidRDefault="00151E47">
            <w:pPr>
              <w:spacing w:line="240" w:lineRule="auto"/>
              <w:ind w:firstLine="0"/>
              <w:jc w:val="left"/>
            </w:pPr>
            <w:r>
              <w:rPr>
                <w:rFonts w:eastAsia="Times New Roman"/>
                <w:sz w:val="21"/>
              </w:rPr>
              <w:t>board_demo_competition_dac8_top</w:t>
            </w:r>
          </w:p>
        </w:tc>
        <w:tc>
          <w:tcPr>
            <w:tcW w:w="1950" w:type="dxa"/>
            <w:vAlign w:val="center"/>
          </w:tcPr>
          <w:p w14:paraId="0F635B9E" w14:textId="77777777" w:rsidR="00563822" w:rsidRDefault="00151E47">
            <w:pPr>
              <w:spacing w:line="240" w:lineRule="auto"/>
              <w:ind w:firstLine="0"/>
              <w:jc w:val="left"/>
            </w:pPr>
            <w:r>
              <w:rPr>
                <w:rFonts w:eastAsia="Times New Roman"/>
                <w:sz w:val="21"/>
              </w:rPr>
              <w:t>板级包装</w:t>
            </w:r>
          </w:p>
        </w:tc>
        <w:tc>
          <w:tcPr>
            <w:tcW w:w="1800" w:type="dxa"/>
            <w:vAlign w:val="center"/>
          </w:tcPr>
          <w:p w14:paraId="71BE7A23" w14:textId="77777777" w:rsidR="00563822" w:rsidRDefault="00151E47">
            <w:pPr>
              <w:spacing w:line="240" w:lineRule="auto"/>
              <w:ind w:firstLine="0"/>
              <w:jc w:val="left"/>
            </w:pPr>
            <w:r>
              <w:rPr>
                <w:rFonts w:eastAsia="Times New Roman"/>
                <w:sz w:val="21"/>
              </w:rPr>
              <w:t>双MMCM/ROM/按键/AD9708</w:t>
            </w:r>
          </w:p>
        </w:tc>
        <w:tc>
          <w:tcPr>
            <w:tcW w:w="2356" w:type="dxa"/>
            <w:vAlign w:val="center"/>
          </w:tcPr>
          <w:p w14:paraId="33608455" w14:textId="77777777" w:rsidR="00563822" w:rsidRDefault="00151E47">
            <w:pPr>
              <w:spacing w:line="240" w:lineRule="auto"/>
              <w:ind w:firstLine="0"/>
              <w:jc w:val="left"/>
            </w:pPr>
            <w:r>
              <w:rPr>
                <w:rFonts w:eastAsia="Times New Roman"/>
                <w:sz w:val="21"/>
              </w:rPr>
              <w:t>六档观察、ODDR/IOB STA</w:t>
            </w:r>
          </w:p>
        </w:tc>
      </w:tr>
    </w:tbl>
    <w:p w14:paraId="4FC636A0" w14:textId="77777777" w:rsidR="00563822" w:rsidRDefault="00151E47">
      <w:pPr>
        <w:pStyle w:val="21"/>
        <w:spacing w:before="200"/>
        <w:rPr>
          <w:rFonts w:hint="default"/>
        </w:rPr>
      </w:pPr>
      <w:bookmarkStart w:id="20" w:name="_Toc237466485"/>
      <w:r>
        <w:lastRenderedPageBreak/>
        <w:t>4.2 Stage1</w:t>
      </w:r>
      <w:r>
        <w:t>半带稀疏与对称运算</w:t>
      </w:r>
      <w:bookmarkEnd w:id="20"/>
    </w:p>
    <w:p w14:paraId="022A7005" w14:textId="77777777" w:rsidR="00563822" w:rsidRDefault="00151E47">
      <w:pPr>
        <w:keepLines/>
        <w:spacing w:line="400" w:lineRule="exact"/>
      </w:pPr>
      <w:r>
        <w:t>Stage1</w:t>
      </w:r>
      <w:r>
        <w:t>为</w:t>
      </w:r>
      <w:r>
        <w:t>105 taps</w:t>
      </w:r>
      <w:r>
        <w:t>严格半带</w:t>
      </w:r>
      <w:r>
        <w:t>FIR</w:t>
      </w:r>
      <w:r>
        <w:t>。当前正式实现不再并行读取左右对称样本，而是把</w:t>
      </w:r>
      <w:r>
        <w:t>26</w:t>
      </w:r>
      <w:r>
        <w:t>个对称系数展开成</w:t>
      </w:r>
      <w:r>
        <w:t>52</w:t>
      </w:r>
      <w:r>
        <w:t>个顺序系数，复用统一系数</w:t>
      </w:r>
      <w:r>
        <w:t>RAMB18E1</w:t>
      </w:r>
      <w:r>
        <w:t>空闲地址，每拍读取一个历史样本并完成一次</w:t>
      </w:r>
      <w:r>
        <w:t>MAC</w:t>
      </w:r>
      <w:r>
        <w:t>；同一轮扫描获取中心延迟样本。</w:t>
      </w:r>
      <w:r>
        <w:t>52</w:t>
      </w:r>
      <w:r>
        <w:t>次读取加</w:t>
      </w:r>
      <w:r>
        <w:t>DSP</w:t>
      </w:r>
      <w:r>
        <w:t>尾周期在下一个相位截止期前完成，减少地址公式、预取状态和宽数据选择器。</w:t>
      </w:r>
    </w:p>
    <w:p w14:paraId="311825C4" w14:textId="77777777" w:rsidR="00563822" w:rsidRDefault="00151E47">
      <w:pPr>
        <w:keepNext/>
        <w:spacing w:before="200" w:line="240" w:lineRule="auto"/>
        <w:ind w:firstLine="0"/>
        <w:jc w:val="center"/>
      </w:pPr>
      <w:r>
        <w:rPr>
          <w:rFonts w:cs="Times New Roman" w:hint="eastAsia"/>
          <w:noProof/>
        </w:rPr>
        <w:drawing>
          <wp:inline distT="0" distB="0" distL="0" distR="0" wp14:anchorId="3BD5B368" wp14:editId="105073ED">
            <wp:extent cx="5074920" cy="4996815"/>
            <wp:effectExtent l="0" t="0" r="0" b="0"/>
            <wp:docPr id="1952638806" name="图4-2 Stage1 Q15系数分布与对称半带多相计算结构" descr="图4-2 Stage1 Q15系数分布与对称半带多相计算结构" title="图4-2 Stage1 Q15系数分布与对称半带多相计算结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06" name="Picture 1952638806"/>
                    <pic:cNvPicPr>
                      <a:picLocks noChangeAspect="1"/>
                    </pic:cNvPicPr>
                  </pic:nvPicPr>
                  <pic:blipFill>
                    <a:blip r:embed="rId25"/>
                    <a:stretch>
                      <a:fillRect/>
                    </a:stretch>
                  </pic:blipFill>
                  <pic:spPr>
                    <a:xfrm>
                      <a:off x="0" y="0"/>
                      <a:ext cx="5074920" cy="4997105"/>
                    </a:xfrm>
                    <a:prstGeom prst="rect">
                      <a:avLst/>
                    </a:prstGeom>
                  </pic:spPr>
                </pic:pic>
              </a:graphicData>
            </a:graphic>
          </wp:inline>
        </w:drawing>
      </w:r>
    </w:p>
    <w:p w14:paraId="066DA1A8" w14:textId="77777777" w:rsidR="00563822" w:rsidRDefault="00151E47">
      <w:pPr>
        <w:pStyle w:val="a7"/>
        <w:keepLines/>
        <w:spacing w:before="0"/>
        <w:rPr>
          <w:rFonts w:hint="default"/>
        </w:rPr>
      </w:pPr>
      <w:r>
        <w:t>图</w:t>
      </w:r>
      <w:r>
        <w:t>4-2 Stage1 Q15</w:t>
      </w:r>
      <w:r>
        <w:t>系数分布与对称半带多相计算结构</w:t>
      </w:r>
    </w:p>
    <w:p w14:paraId="36DF5F28" w14:textId="77777777" w:rsidR="00563822" w:rsidRDefault="00151E47">
      <w:pPr>
        <w:pStyle w:val="21"/>
        <w:rPr>
          <w:rFonts w:hint="default"/>
        </w:rPr>
      </w:pPr>
      <w:bookmarkStart w:id="21" w:name="_Toc237466486"/>
      <w:r>
        <w:t>4.3 Stage2/Stage3</w:t>
      </w:r>
      <w:r>
        <w:t>共享</w:t>
      </w:r>
      <w:r>
        <w:t>DSP</w:t>
      </w:r>
      <w:r>
        <w:t>调度</w:t>
      </w:r>
      <w:bookmarkEnd w:id="21"/>
    </w:p>
    <w:p w14:paraId="3252530E" w14:textId="77777777" w:rsidR="00563822" w:rsidRDefault="00151E47">
      <w:pPr>
        <w:keepLines/>
        <w:spacing w:line="400" w:lineRule="exact"/>
      </w:pPr>
      <w:r>
        <w:t>第二级（Stage2）的两个多相分支分别需要9次和8次串行乘加，第三级（Stage3）的两个多相分支分别需要6次和5次串行乘加。两级任务由统一调度器仲裁，并在一颗DSP48E1上分时执行；请求同拍到达时，调度器优先受理截止期较紧的Stage2任务。正式24/20/20配置中，Stage2数据与输出均为20 bit，Stage3输入为20 bit；P3补偿通路在进入CIC前保留1 bit内部保护位。历史样本与滤波系数分别由分区历史RAMB18E1和统一系数RAMB18E1提供，同一DSP的尾部空闲周期继续完成Q15舍入、溢出判定和条件饱和。</w:t>
      </w:r>
    </w:p>
    <w:p w14:paraId="1B490B8B"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797C0816" wp14:editId="264F2EA7">
            <wp:extent cx="5238000" cy="3586216"/>
            <wp:effectExtent l="0" t="0" r="0" b="0"/>
            <wp:docPr id="1952638807" name="第二级与第三级FIR共享DSP48E1的时分信流图" descr="第二级与第三级FIR共享DSP48E1的时分信流图" title="第二级与第三级FIR共享DSP48E1的时分信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07" name="第二级与第三级FIR共享DSP48E1的时分信流图" descr="第二级与第三级FIR共享DSP48E1的时分信流图"/>
                    <pic:cNvPicPr>
                      <a:picLocks noChangeAspect="1"/>
                    </pic:cNvPicPr>
                  </pic:nvPicPr>
                  <pic:blipFill>
                    <a:blip r:embed="rId26"/>
                    <a:stretch>
                      <a:fillRect/>
                    </a:stretch>
                  </pic:blipFill>
                  <pic:spPr>
                    <a:xfrm>
                      <a:off x="0" y="0"/>
                      <a:ext cx="5238000" cy="3586216"/>
                    </a:xfrm>
                    <a:prstGeom prst="rect">
                      <a:avLst/>
                    </a:prstGeom>
                  </pic:spPr>
                </pic:pic>
              </a:graphicData>
            </a:graphic>
          </wp:inline>
        </w:drawing>
      </w:r>
    </w:p>
    <w:p w14:paraId="5C4C8399" w14:textId="77777777" w:rsidR="00563822" w:rsidRDefault="00151E47">
      <w:pPr>
        <w:pStyle w:val="a7"/>
        <w:keepLines/>
        <w:spacing w:before="0"/>
        <w:rPr>
          <w:rFonts w:hint="default"/>
        </w:rPr>
      </w:pPr>
      <w:r>
        <w:t>图4-3 Stage2/Stage3共享DSP48E1的任务调度、同步存储与复用乘加信流</w:t>
      </w:r>
    </w:p>
    <w:p>
      <w:pPr>
        <w:keepNext w:val="0"/>
        <w:keepLines/>
        <w:spacing w:line="400" w:lineRule="exact"/>
      </w:pPr>
      <w:r>
        <w:t>图4-3(a)给出了共享计算任务从请求产生到同步存储读出的控制过程。Stage2和Stage3在各自输出事件到达时置位pending状态；任务被仲裁器接收后，级别、相位、环形历史首地址、抽头索引及历史填充状态被锁存于任务寄存器，因而多周期乘加期间的地址与模式保持不变。地址生成逻辑据此访问Stage2/Stage3分区的历史RAMB18E1，并通过统一系数RAMB18E1的B端口选择Stage2、Stage3平坦或P3补偿系数。两类存储均采用同步读出，图中的R_X与R_B分别表示进入DSP前的数据和系数读出寄存器；P3模式在Stage3请求事件处锁存，仅参与该任务的系数库寻址，从而避免运行中模式变化破坏一次完整卷积。</w:t>
      </w:r>
    </w:p>
    <w:p>
      <w:pPr>
        <w:keepNext w:val="0"/>
        <w:keepLines/>
        <w:spacing w:line="400" w:lineRule="exact"/>
      </w:pPr>
      <w:r>
        <w:t>图4-3(b)表示DSP48E1内部的时分复用数据通路。有效历史样本X与系数B形成乘积M，OPMODE在乘加阶段选择M+P，使38 bit累加结果保存在PREG中；最后一次乘加结束后，控制器利用尾部空闲周期通过C端口和CarryIN加入符号相关的Q15舍入偏置。PATTERNDETECT用于判断舍入后高位是否为合法符号扩展，仅在发生溢出时装载相应的有符号极限。启动阶段尚未写入的历史位置不通过宽数据选择器强制置零，而是以history_valid抑制MAC阶段的PREG更新，其效果与累加零乘积一致。相应写使能为CEP=(MAC∧history_valid)∨ROUND∨(CLAMP∧overflow)，由此分别约束有效乘加、舍入写回和条件饱和写回。</w:t>
      </w:r>
    </w:p>
    <w:p>
      <w:pPr>
        <w:keepNext w:val="0"/>
        <w:keepLines/>
        <w:spacing w:line="400" w:lineRule="exact"/>
      </w:pPr>
      <w:r>
        <w:t>PREG结果经算术右移15位和位段选择后，由R_job.stage控制写入相应级寄存器。图中R_y4为Stage2的20 bit结果；R_y8,int为送往CIC的21 bit内部结果，其中额外1 bit仅用于保留P3补偿增益所需的动态范围，不构成新的全局量化级。该共享FIR微结构在218 LUT/4 DSP、239 LUT/3 DSP和268 LUT/2 DSP三个资源端点中保持不变，端点差异来自CIC积分器的DSP/Fabric映射，而非图4-3所示Stage2/Stage3乘加核。因此，三个端点之间的LUT和FF增量不归因于该共享结构。图中模块框仅用于说明资源角色与数据依赖，不用于将扁平化布局布线后的LUT/FF按模块分摊；完整资源总量和同口径比较见第6章与第9章。</w:t>
      </w:r>
    </w:p>
    <w:p>
      <w:pPr>
        <w:keepNext w:val="0"/>
        <w:keepLines/>
        <w:spacing w:line="400" w:lineRule="exact"/>
      </w:pPr>
      <w:r>
        <w:t>在当前268-LUT/2-DSP目标实现配置的独立完整回归中，快速RTL回归与完整RTL回归均为17/17项满足判据；经既定延迟对齐后，4倍、8倍和128倍节点相对24/20/20整数位精确参考模型的最大逐样本误差均为0个输出LSB。该结论限定于归档激励与数字节点的一致性比较，不外推为模拟DAC性能或任意输入条件下的形式证明。</w:t>
      </w:r>
    </w:p>
    <w:p w14:paraId="7E6175F2" w14:textId="77777777" w:rsidR="00563822" w:rsidRDefault="00151E47">
      <w:pPr>
        <w:pStyle w:val="a7"/>
        <w:keepLines/>
        <w:spacing w:after="0"/>
        <w:rPr>
          <w:rFonts w:hint="default"/>
        </w:rPr>
      </w:pPr>
      <w:r>
        <w:t>表</w:t>
      </w:r>
      <w:r>
        <w:t>4-2 Stage2/Stage3</w:t>
      </w:r>
      <w:r>
        <w:t>最终顺序乘加任务</w:t>
      </w:r>
    </w:p>
    <w:tbl>
      <w:tblPr>
        <w:tblStyle w:val="af5"/>
        <w:tblW w:w="0" w:type="auto"/>
        <w:jc w:val="center"/>
        <w:tblLayout w:type="fixed"/>
        <w:tblLook w:val="04A0" w:firstRow="1" w:lastRow="0" w:firstColumn="1" w:lastColumn="0" w:noHBand="0" w:noVBand="1"/>
      </w:tblPr>
      <w:tblGrid>
        <w:gridCol w:w="1400"/>
        <w:gridCol w:w="1500"/>
        <w:gridCol w:w="1700"/>
        <w:gridCol w:w="1800"/>
        <w:gridCol w:w="1906"/>
      </w:tblGrid>
      <w:tr w:rsidR="00563822" w14:paraId="38E9017F" w14:textId="77777777">
        <w:trPr>
          <w:cantSplit/>
          <w:tblHeader/>
          <w:jc w:val="center"/>
        </w:trPr>
        <w:tc>
          <w:tcPr>
            <w:tcW w:w="1400" w:type="dxa"/>
            <w:shd w:val="clear" w:color="auto" w:fill="D9E2F3"/>
            <w:vAlign w:val="center"/>
          </w:tcPr>
          <w:p w14:paraId="7BF6BE4B" w14:textId="77777777" w:rsidR="00563822" w:rsidRDefault="00151E47">
            <w:pPr>
              <w:spacing w:line="240" w:lineRule="auto"/>
              <w:ind w:firstLine="0"/>
              <w:jc w:val="center"/>
            </w:pPr>
            <w:r>
              <w:rPr>
                <w:rFonts w:cs="Times New Roman"/>
                <w:b/>
                <w:sz w:val="21"/>
                <w:szCs w:val="21"/>
              </w:rPr>
              <w:t>级</w:t>
            </w:r>
            <w:r>
              <w:rPr>
                <w:rFonts w:cs="Times New Roman"/>
                <w:b/>
                <w:sz w:val="21"/>
                <w:szCs w:val="21"/>
              </w:rPr>
              <w:t>/</w:t>
            </w:r>
            <w:r>
              <w:rPr>
                <w:rFonts w:cs="Times New Roman"/>
                <w:b/>
                <w:sz w:val="21"/>
                <w:szCs w:val="21"/>
              </w:rPr>
              <w:t>相位</w:t>
            </w:r>
          </w:p>
        </w:tc>
        <w:tc>
          <w:tcPr>
            <w:tcW w:w="1500" w:type="dxa"/>
            <w:shd w:val="clear" w:color="auto" w:fill="D9E2F3"/>
            <w:vAlign w:val="center"/>
          </w:tcPr>
          <w:p w14:paraId="43EF4D57" w14:textId="77777777" w:rsidR="00563822" w:rsidRDefault="00151E47">
            <w:pPr>
              <w:spacing w:line="240" w:lineRule="auto"/>
              <w:ind w:firstLine="0"/>
              <w:jc w:val="center"/>
            </w:pPr>
            <w:r>
              <w:rPr>
                <w:rFonts w:cs="Times New Roman"/>
                <w:b/>
                <w:sz w:val="21"/>
                <w:szCs w:val="21"/>
              </w:rPr>
              <w:t>实际抽头数</w:t>
            </w:r>
          </w:p>
        </w:tc>
        <w:tc>
          <w:tcPr>
            <w:tcW w:w="1700" w:type="dxa"/>
            <w:shd w:val="clear" w:color="auto" w:fill="D9E2F3"/>
            <w:vAlign w:val="center"/>
          </w:tcPr>
          <w:p w14:paraId="4E76D374" w14:textId="77777777" w:rsidR="00563822" w:rsidRDefault="00151E47">
            <w:pPr>
              <w:spacing w:line="240" w:lineRule="auto"/>
              <w:ind w:firstLine="0"/>
              <w:jc w:val="center"/>
            </w:pPr>
            <w:r>
              <w:rPr>
                <w:rFonts w:cs="Times New Roman"/>
                <w:b/>
                <w:sz w:val="21"/>
                <w:szCs w:val="21"/>
              </w:rPr>
              <w:t>最终串行</w:t>
            </w:r>
            <w:r>
              <w:rPr>
                <w:rFonts w:cs="Times New Roman"/>
                <w:b/>
                <w:sz w:val="21"/>
                <w:szCs w:val="21"/>
              </w:rPr>
              <w:t>MAC</w:t>
            </w:r>
          </w:p>
        </w:tc>
        <w:tc>
          <w:tcPr>
            <w:tcW w:w="1800" w:type="dxa"/>
            <w:shd w:val="clear" w:color="auto" w:fill="D9E2F3"/>
            <w:vAlign w:val="center"/>
          </w:tcPr>
          <w:p w14:paraId="3F9AE29B" w14:textId="77777777" w:rsidR="00563822" w:rsidRDefault="00151E47">
            <w:pPr>
              <w:spacing w:line="240" w:lineRule="auto"/>
              <w:ind w:firstLine="0"/>
              <w:jc w:val="center"/>
            </w:pPr>
            <w:r>
              <w:rPr>
                <w:rFonts w:cs="Times New Roman"/>
                <w:b/>
                <w:sz w:val="21"/>
                <w:szCs w:val="21"/>
              </w:rPr>
              <w:t>历史深度</w:t>
            </w:r>
          </w:p>
        </w:tc>
        <w:tc>
          <w:tcPr>
            <w:tcW w:w="1906" w:type="dxa"/>
            <w:shd w:val="clear" w:color="auto" w:fill="D9E2F3"/>
            <w:vAlign w:val="center"/>
          </w:tcPr>
          <w:p w14:paraId="33F42981" w14:textId="77777777" w:rsidR="00563822" w:rsidRDefault="00151E47">
            <w:pPr>
              <w:spacing w:line="240" w:lineRule="auto"/>
              <w:ind w:firstLine="0"/>
              <w:jc w:val="center"/>
            </w:pPr>
            <w:r>
              <w:rPr>
                <w:rFonts w:cs="Times New Roman"/>
                <w:b/>
                <w:sz w:val="21"/>
                <w:szCs w:val="21"/>
              </w:rPr>
              <w:t>调度要求</w:t>
            </w:r>
          </w:p>
        </w:tc>
      </w:tr>
      <w:tr w:rsidR="00563822" w14:paraId="7269CF4A" w14:textId="77777777">
        <w:trPr>
          <w:cantSplit/>
          <w:jc w:val="center"/>
        </w:trPr>
        <w:tc>
          <w:tcPr>
            <w:tcW w:w="1400" w:type="dxa"/>
            <w:vAlign w:val="center"/>
          </w:tcPr>
          <w:p w14:paraId="5DEB317D" w14:textId="77777777" w:rsidR="00563822" w:rsidRDefault="00151E47">
            <w:pPr>
              <w:spacing w:line="240" w:lineRule="auto"/>
              <w:ind w:firstLine="0"/>
              <w:jc w:val="left"/>
            </w:pPr>
            <w:r>
              <w:rPr>
                <w:rFonts w:cs="Times New Roman"/>
                <w:sz w:val="21"/>
                <w:szCs w:val="21"/>
              </w:rPr>
              <w:t>Stage2 P0</w:t>
            </w:r>
          </w:p>
        </w:tc>
        <w:tc>
          <w:tcPr>
            <w:tcW w:w="1500" w:type="dxa"/>
            <w:vAlign w:val="center"/>
          </w:tcPr>
          <w:p w14:paraId="22D665C6" w14:textId="77777777" w:rsidR="00563822" w:rsidRDefault="00151E47">
            <w:pPr>
              <w:spacing w:line="240" w:lineRule="auto"/>
              <w:ind w:firstLine="0"/>
              <w:jc w:val="left"/>
            </w:pPr>
            <w:r>
              <w:rPr>
                <w:rFonts w:cs="Times New Roman"/>
                <w:sz w:val="21"/>
                <w:szCs w:val="21"/>
              </w:rPr>
              <w:t>9</w:t>
            </w:r>
          </w:p>
        </w:tc>
        <w:tc>
          <w:tcPr>
            <w:tcW w:w="1700" w:type="dxa"/>
            <w:vAlign w:val="center"/>
          </w:tcPr>
          <w:p w14:paraId="160B1CD9" w14:textId="77777777" w:rsidR="00563822" w:rsidRDefault="00151E47">
            <w:pPr>
              <w:spacing w:line="240" w:lineRule="auto"/>
              <w:ind w:firstLine="0"/>
              <w:jc w:val="left"/>
            </w:pPr>
            <w:r>
              <w:rPr>
                <w:rFonts w:cs="Times New Roman"/>
                <w:sz w:val="21"/>
                <w:szCs w:val="21"/>
              </w:rPr>
              <w:t>9</w:t>
            </w:r>
          </w:p>
        </w:tc>
        <w:tc>
          <w:tcPr>
            <w:tcW w:w="1800" w:type="dxa"/>
            <w:vAlign w:val="center"/>
          </w:tcPr>
          <w:p w14:paraId="435E61FC" w14:textId="77777777" w:rsidR="00563822" w:rsidRDefault="00151E47">
            <w:pPr>
              <w:spacing w:line="240" w:lineRule="auto"/>
              <w:ind w:firstLine="0"/>
              <w:jc w:val="left"/>
            </w:pPr>
            <w:r>
              <w:rPr>
                <w:rFonts w:cs="Times New Roman"/>
                <w:sz w:val="21"/>
                <w:szCs w:val="21"/>
              </w:rPr>
              <w:t>9</w:t>
            </w:r>
            <w:r>
              <w:rPr>
                <w:rFonts w:cs="Times New Roman"/>
                <w:sz w:val="21"/>
                <w:szCs w:val="21"/>
              </w:rPr>
              <w:t>个真实样本</w:t>
            </w:r>
          </w:p>
        </w:tc>
        <w:tc>
          <w:tcPr>
            <w:tcW w:w="1906" w:type="dxa"/>
            <w:vAlign w:val="center"/>
          </w:tcPr>
          <w:p w14:paraId="16E1E062" w14:textId="77777777" w:rsidR="00563822" w:rsidRDefault="00151E47">
            <w:pPr>
              <w:spacing w:line="240" w:lineRule="auto"/>
              <w:ind w:firstLine="0"/>
              <w:jc w:val="left"/>
            </w:pPr>
            <w:r>
              <w:rPr>
                <w:rFonts w:cs="Times New Roman"/>
                <w:sz w:val="21"/>
                <w:szCs w:val="21"/>
              </w:rPr>
              <w:t>同周期请求时优先</w:t>
            </w:r>
          </w:p>
        </w:tc>
      </w:tr>
      <w:tr w:rsidR="00563822" w14:paraId="74E285BE" w14:textId="77777777">
        <w:trPr>
          <w:cantSplit/>
          <w:jc w:val="center"/>
        </w:trPr>
        <w:tc>
          <w:tcPr>
            <w:tcW w:w="1400" w:type="dxa"/>
            <w:vAlign w:val="center"/>
          </w:tcPr>
          <w:p w14:paraId="604232DB" w14:textId="77777777" w:rsidR="00563822" w:rsidRDefault="00151E47">
            <w:pPr>
              <w:spacing w:line="240" w:lineRule="auto"/>
              <w:ind w:firstLine="0"/>
              <w:jc w:val="left"/>
            </w:pPr>
            <w:r>
              <w:rPr>
                <w:rFonts w:cs="Times New Roman"/>
                <w:sz w:val="21"/>
                <w:szCs w:val="21"/>
              </w:rPr>
              <w:t>Stage2 P1</w:t>
            </w:r>
          </w:p>
        </w:tc>
        <w:tc>
          <w:tcPr>
            <w:tcW w:w="1500" w:type="dxa"/>
            <w:vAlign w:val="center"/>
          </w:tcPr>
          <w:p w14:paraId="66A5E7D4" w14:textId="77777777" w:rsidR="00563822" w:rsidRDefault="00151E47">
            <w:pPr>
              <w:spacing w:line="240" w:lineRule="auto"/>
              <w:ind w:firstLine="0"/>
              <w:jc w:val="left"/>
            </w:pPr>
            <w:r>
              <w:rPr>
                <w:rFonts w:cs="Times New Roman"/>
                <w:sz w:val="21"/>
                <w:szCs w:val="21"/>
              </w:rPr>
              <w:t>8</w:t>
            </w:r>
          </w:p>
        </w:tc>
        <w:tc>
          <w:tcPr>
            <w:tcW w:w="1700" w:type="dxa"/>
            <w:vAlign w:val="center"/>
          </w:tcPr>
          <w:p w14:paraId="05BB9BEB" w14:textId="77777777" w:rsidR="00563822" w:rsidRDefault="00151E47">
            <w:pPr>
              <w:spacing w:line="240" w:lineRule="auto"/>
              <w:ind w:firstLine="0"/>
              <w:jc w:val="left"/>
            </w:pPr>
            <w:r>
              <w:rPr>
                <w:rFonts w:cs="Times New Roman"/>
                <w:sz w:val="21"/>
                <w:szCs w:val="21"/>
              </w:rPr>
              <w:t>8</w:t>
            </w:r>
          </w:p>
        </w:tc>
        <w:tc>
          <w:tcPr>
            <w:tcW w:w="1800" w:type="dxa"/>
            <w:vAlign w:val="center"/>
          </w:tcPr>
          <w:p w14:paraId="09592911" w14:textId="77777777" w:rsidR="00563822" w:rsidRDefault="00151E47">
            <w:pPr>
              <w:spacing w:line="240" w:lineRule="auto"/>
              <w:ind w:firstLine="0"/>
              <w:jc w:val="left"/>
            </w:pPr>
            <w:r>
              <w:rPr>
                <w:rFonts w:cs="Times New Roman"/>
                <w:sz w:val="21"/>
                <w:szCs w:val="21"/>
              </w:rPr>
              <w:t>9</w:t>
            </w:r>
            <w:r>
              <w:rPr>
                <w:rFonts w:cs="Times New Roman"/>
                <w:sz w:val="21"/>
                <w:szCs w:val="21"/>
              </w:rPr>
              <w:t>个真实样本</w:t>
            </w:r>
          </w:p>
        </w:tc>
        <w:tc>
          <w:tcPr>
            <w:tcW w:w="1906" w:type="dxa"/>
            <w:vAlign w:val="center"/>
          </w:tcPr>
          <w:p w14:paraId="3C892879" w14:textId="77777777" w:rsidR="00563822" w:rsidRDefault="00151E47">
            <w:pPr>
              <w:spacing w:line="240" w:lineRule="auto"/>
              <w:ind w:firstLine="0"/>
              <w:jc w:val="left"/>
            </w:pPr>
            <w:r>
              <w:rPr>
                <w:rFonts w:cs="Times New Roman"/>
                <w:sz w:val="21"/>
                <w:szCs w:val="21"/>
              </w:rPr>
              <w:t>同周期请求时优先</w:t>
            </w:r>
          </w:p>
        </w:tc>
      </w:tr>
      <w:tr w:rsidR="00563822" w14:paraId="2A1F2B2F" w14:textId="77777777">
        <w:trPr>
          <w:cantSplit/>
          <w:jc w:val="center"/>
        </w:trPr>
        <w:tc>
          <w:tcPr>
            <w:tcW w:w="1400" w:type="dxa"/>
            <w:vAlign w:val="center"/>
          </w:tcPr>
          <w:p w14:paraId="3131B76C" w14:textId="77777777" w:rsidR="00563822" w:rsidRDefault="00151E47">
            <w:pPr>
              <w:spacing w:line="240" w:lineRule="auto"/>
              <w:ind w:firstLine="0"/>
              <w:jc w:val="left"/>
            </w:pPr>
            <w:r>
              <w:rPr>
                <w:rFonts w:cs="Times New Roman"/>
                <w:sz w:val="21"/>
                <w:szCs w:val="21"/>
              </w:rPr>
              <w:t>Stage3 P0</w:t>
            </w:r>
          </w:p>
        </w:tc>
        <w:tc>
          <w:tcPr>
            <w:tcW w:w="1500" w:type="dxa"/>
            <w:vAlign w:val="center"/>
          </w:tcPr>
          <w:p w14:paraId="5B566534" w14:textId="77777777" w:rsidR="00563822" w:rsidRDefault="00151E47">
            <w:pPr>
              <w:spacing w:line="240" w:lineRule="auto"/>
              <w:ind w:firstLine="0"/>
              <w:jc w:val="left"/>
            </w:pPr>
            <w:r>
              <w:rPr>
                <w:rFonts w:cs="Times New Roman"/>
                <w:sz w:val="21"/>
                <w:szCs w:val="21"/>
              </w:rPr>
              <w:t>6</w:t>
            </w:r>
          </w:p>
        </w:tc>
        <w:tc>
          <w:tcPr>
            <w:tcW w:w="1700" w:type="dxa"/>
            <w:vAlign w:val="center"/>
          </w:tcPr>
          <w:p w14:paraId="1C7553DC" w14:textId="77777777" w:rsidR="00563822" w:rsidRDefault="00151E47">
            <w:pPr>
              <w:spacing w:line="240" w:lineRule="auto"/>
              <w:ind w:firstLine="0"/>
              <w:jc w:val="left"/>
            </w:pPr>
            <w:r>
              <w:rPr>
                <w:rFonts w:cs="Times New Roman"/>
                <w:sz w:val="21"/>
                <w:szCs w:val="21"/>
              </w:rPr>
              <w:t>6</w:t>
            </w:r>
          </w:p>
        </w:tc>
        <w:tc>
          <w:tcPr>
            <w:tcW w:w="1800" w:type="dxa"/>
            <w:vAlign w:val="center"/>
          </w:tcPr>
          <w:p w14:paraId="5C1EDBD6" w14:textId="77777777" w:rsidR="00563822" w:rsidRDefault="00151E47">
            <w:pPr>
              <w:spacing w:line="240" w:lineRule="auto"/>
              <w:ind w:firstLine="0"/>
              <w:jc w:val="left"/>
            </w:pPr>
            <w:r>
              <w:rPr>
                <w:rFonts w:cs="Times New Roman"/>
                <w:sz w:val="21"/>
                <w:szCs w:val="21"/>
              </w:rPr>
              <w:t>6</w:t>
            </w:r>
            <w:r>
              <w:rPr>
                <w:rFonts w:cs="Times New Roman"/>
                <w:sz w:val="21"/>
                <w:szCs w:val="21"/>
              </w:rPr>
              <w:t>个真实样本</w:t>
            </w:r>
          </w:p>
        </w:tc>
        <w:tc>
          <w:tcPr>
            <w:tcW w:w="1906" w:type="dxa"/>
            <w:vAlign w:val="center"/>
          </w:tcPr>
          <w:p w14:paraId="26E4946F" w14:textId="77777777" w:rsidR="00563822" w:rsidRDefault="00151E47">
            <w:pPr>
              <w:spacing w:line="240" w:lineRule="auto"/>
              <w:ind w:firstLine="0"/>
              <w:jc w:val="left"/>
            </w:pPr>
            <w:r>
              <w:rPr>
                <w:rFonts w:cs="Times New Roman"/>
                <w:sz w:val="21"/>
                <w:szCs w:val="21"/>
              </w:rPr>
              <w:t>等待</w:t>
            </w:r>
            <w:r>
              <w:rPr>
                <w:rFonts w:cs="Times New Roman"/>
                <w:sz w:val="21"/>
                <w:szCs w:val="21"/>
              </w:rPr>
              <w:t>Stage2</w:t>
            </w:r>
            <w:r>
              <w:rPr>
                <w:rFonts w:cs="Times New Roman"/>
                <w:sz w:val="21"/>
                <w:szCs w:val="21"/>
              </w:rPr>
              <w:t>完成后执行</w:t>
            </w:r>
          </w:p>
        </w:tc>
      </w:tr>
      <w:tr w:rsidR="00563822" w14:paraId="5C224119" w14:textId="77777777">
        <w:trPr>
          <w:cantSplit/>
          <w:jc w:val="center"/>
        </w:trPr>
        <w:tc>
          <w:tcPr>
            <w:tcW w:w="1400" w:type="dxa"/>
            <w:vAlign w:val="center"/>
          </w:tcPr>
          <w:p w14:paraId="08C88125" w14:textId="77777777" w:rsidR="00563822" w:rsidRDefault="00151E47">
            <w:pPr>
              <w:spacing w:line="240" w:lineRule="auto"/>
              <w:ind w:firstLine="0"/>
              <w:jc w:val="left"/>
            </w:pPr>
            <w:r>
              <w:rPr>
                <w:rFonts w:cs="Times New Roman"/>
                <w:sz w:val="21"/>
                <w:szCs w:val="21"/>
              </w:rPr>
              <w:t>Stage3 P1</w:t>
            </w:r>
          </w:p>
        </w:tc>
        <w:tc>
          <w:tcPr>
            <w:tcW w:w="1500" w:type="dxa"/>
            <w:vAlign w:val="center"/>
          </w:tcPr>
          <w:p w14:paraId="0F0F1E78" w14:textId="77777777" w:rsidR="00563822" w:rsidRDefault="00151E47">
            <w:pPr>
              <w:spacing w:line="240" w:lineRule="auto"/>
              <w:ind w:firstLine="0"/>
              <w:jc w:val="left"/>
            </w:pPr>
            <w:r>
              <w:rPr>
                <w:rFonts w:cs="Times New Roman"/>
                <w:sz w:val="21"/>
                <w:szCs w:val="21"/>
              </w:rPr>
              <w:t>5</w:t>
            </w:r>
          </w:p>
        </w:tc>
        <w:tc>
          <w:tcPr>
            <w:tcW w:w="1700" w:type="dxa"/>
            <w:vAlign w:val="center"/>
          </w:tcPr>
          <w:p w14:paraId="521093A5" w14:textId="77777777" w:rsidR="00563822" w:rsidRDefault="00151E47">
            <w:pPr>
              <w:spacing w:line="240" w:lineRule="auto"/>
              <w:ind w:firstLine="0"/>
              <w:jc w:val="left"/>
            </w:pPr>
            <w:r>
              <w:rPr>
                <w:rFonts w:cs="Times New Roman"/>
                <w:sz w:val="21"/>
                <w:szCs w:val="21"/>
              </w:rPr>
              <w:t>5</w:t>
            </w:r>
          </w:p>
        </w:tc>
        <w:tc>
          <w:tcPr>
            <w:tcW w:w="1800" w:type="dxa"/>
            <w:vAlign w:val="center"/>
          </w:tcPr>
          <w:p w14:paraId="60FD07AB" w14:textId="77777777" w:rsidR="00563822" w:rsidRDefault="00151E47">
            <w:pPr>
              <w:spacing w:line="240" w:lineRule="auto"/>
              <w:ind w:firstLine="0"/>
              <w:jc w:val="left"/>
            </w:pPr>
            <w:r>
              <w:rPr>
                <w:rFonts w:cs="Times New Roman"/>
                <w:sz w:val="21"/>
                <w:szCs w:val="21"/>
              </w:rPr>
              <w:t>6</w:t>
            </w:r>
            <w:r>
              <w:rPr>
                <w:rFonts w:cs="Times New Roman"/>
                <w:sz w:val="21"/>
                <w:szCs w:val="21"/>
              </w:rPr>
              <w:t>个真实样本</w:t>
            </w:r>
          </w:p>
        </w:tc>
        <w:tc>
          <w:tcPr>
            <w:tcW w:w="1906" w:type="dxa"/>
            <w:vAlign w:val="center"/>
          </w:tcPr>
          <w:p w14:paraId="661C0615" w14:textId="77777777" w:rsidR="00563822" w:rsidRDefault="00151E47">
            <w:pPr>
              <w:spacing w:line="240" w:lineRule="auto"/>
              <w:ind w:firstLine="0"/>
              <w:jc w:val="left"/>
            </w:pPr>
            <w:r>
              <w:rPr>
                <w:rFonts w:cs="Times New Roman"/>
                <w:sz w:val="21"/>
                <w:szCs w:val="21"/>
              </w:rPr>
              <w:t>等待</w:t>
            </w:r>
            <w:r>
              <w:rPr>
                <w:rFonts w:cs="Times New Roman"/>
                <w:sz w:val="21"/>
                <w:szCs w:val="21"/>
              </w:rPr>
              <w:t>Stage2</w:t>
            </w:r>
            <w:r>
              <w:rPr>
                <w:rFonts w:cs="Times New Roman"/>
                <w:sz w:val="21"/>
                <w:szCs w:val="21"/>
              </w:rPr>
              <w:t>完成后执行</w:t>
            </w:r>
          </w:p>
        </w:tc>
      </w:tr>
    </w:tbl>
    <w:p w14:paraId="29284462" w14:textId="77777777" w:rsidR="00563822" w:rsidRDefault="00151E47">
      <w:pPr>
        <w:pStyle w:val="21"/>
        <w:spacing w:before="200"/>
        <w:rPr>
          <w:rFonts w:hint="default"/>
        </w:rPr>
      </w:pPr>
      <w:bookmarkStart w:id="22" w:name="_Toc237466487"/>
      <w:r>
        <w:t>4.4 CIC</w:t>
      </w:r>
      <w:r>
        <w:t>模运算与末端格式化</w:t>
      </w:r>
      <w:bookmarkEnd w:id="22"/>
    </w:p>
    <w:p w14:paraId="08D43773" w14:textId="77777777" w:rsidR="00563822" w:rsidRDefault="00151E47">
      <w:pPr>
        <w:keepLines/>
        <w:spacing w:line="400" w:lineRule="exact"/>
      </w:pPr>
      <w:r>
        <w:t>CIC</w:t>
      </w:r>
      <w:r>
        <w:t>保持</w:t>
      </w:r>
      <w:r>
        <w:t>N=3</w:t>
      </w:r>
      <w:r>
        <w:t>、</w:t>
      </w:r>
      <w:r>
        <w:t>R=16</w:t>
      </w:r>
      <w:r>
        <w:t>、</w:t>
      </w:r>
      <w:r>
        <w:t>M=1</w:t>
      </w:r>
      <w:r>
        <w:t>与</w:t>
      </w:r>
      <w:r>
        <w:t>32 bit</w:t>
      </w:r>
      <w:r>
        <w:t>二补码模运算。低速</w:t>
      </w:r>
      <w:r>
        <w:t>comb</w:t>
      </w:r>
      <w:r>
        <w:t>利用</w:t>
      </w:r>
      <w:r>
        <w:t>16</w:t>
      </w:r>
      <w:r>
        <w:t>拍周期余量串行完成三级差分；</w:t>
      </w:r>
      <w:r>
        <w:t>CIC DSP</w:t>
      </w:r>
      <w:r>
        <w:t>角色交换后，</w:t>
      </w:r>
      <w:r>
        <w:t>comb</w:t>
      </w:r>
      <w:r>
        <w:t>串行减法进入</w:t>
      </w:r>
      <w:r>
        <w:t>DSP PREG</w:t>
      </w:r>
      <w:r>
        <w:t>，第一级积分器改由</w:t>
      </w:r>
      <w:r>
        <w:t>CARRY4</w:t>
      </w:r>
      <w:r>
        <w:t>实现，其他积分状态按解析位宽和现有</w:t>
      </w:r>
      <w:r>
        <w:t>DSP</w:t>
      </w:r>
      <w:r>
        <w:t>组织，整个</w:t>
      </w:r>
      <w:r>
        <w:t>CIC</w:t>
      </w:r>
      <w:r>
        <w:t>只占</w:t>
      </w:r>
      <w:r>
        <w:t>2</w:t>
      </w:r>
      <w:r>
        <w:t>个</w:t>
      </w:r>
      <w:r>
        <w:t>DSP48E1</w:t>
      </w:r>
      <w:r>
        <w:t>。末端统一完成增益恢复、舍入和</w:t>
      </w:r>
      <w:r>
        <w:t>24 bit</w:t>
      </w:r>
      <w:r>
        <w:t>饱和。</w:t>
      </w:r>
    </w:p>
    <w:p w14:paraId="505FF411"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46BD7D7B" wp14:editId="6E83B617">
            <wp:extent cx="5166360" cy="2410460"/>
            <wp:effectExtent l="0" t="0" r="0" b="0"/>
            <wp:docPr id="1952638770" name="图4-4 三级CIC16 RTL数据通路与末端格式化" descr="图4-4 三级CIC16 RTL数据通路与末端格式化" title="图4-4 三级CIC16 RTL数据通路与末端格式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70" name="Picture 1952638770" descr="图4-4 三级CIC16 RTL数据通路与末端格式化" title="图4-4 三级CIC16 RTL数据通路与末端格式化"/>
                    <pic:cNvPicPr>
                      <a:picLocks noChangeAspect="1"/>
                    </pic:cNvPicPr>
                  </pic:nvPicPr>
                  <pic:blipFill>
                    <a:blip r:embed="rId27"/>
                    <a:stretch>
                      <a:fillRect/>
                    </a:stretch>
                  </pic:blipFill>
                  <pic:spPr>
                    <a:xfrm>
                      <a:off x="0" y="0"/>
                      <a:ext cx="5166360" cy="2410968"/>
                    </a:xfrm>
                    <a:prstGeom prst="rect">
                      <a:avLst/>
                    </a:prstGeom>
                  </pic:spPr>
                </pic:pic>
              </a:graphicData>
            </a:graphic>
          </wp:inline>
        </w:drawing>
      </w:r>
    </w:p>
    <w:p w14:paraId="0C232059" w14:textId="77777777" w:rsidR="00563822" w:rsidRDefault="00151E47">
      <w:pPr>
        <w:pStyle w:val="a7"/>
        <w:keepLines/>
        <w:spacing w:before="0"/>
        <w:rPr>
          <w:rFonts w:hint="default"/>
        </w:rPr>
      </w:pPr>
      <w:r>
        <w:t>图</w:t>
      </w:r>
      <w:r>
        <w:t xml:space="preserve">4-4 </w:t>
      </w:r>
      <w:r>
        <w:t>三级</w:t>
      </w:r>
      <w:r>
        <w:t>CIC16 RTL</w:t>
      </w:r>
      <w:r>
        <w:t>数据通路与末端格式化</w:t>
      </w:r>
    </w:p>
    <w:p w14:paraId="3A9CA696" w14:textId="77777777" w:rsidR="00563822" w:rsidRDefault="00151E47">
      <w:pPr>
        <w:pStyle w:val="21"/>
        <w:rPr>
          <w:rFonts w:hint="default"/>
        </w:rPr>
      </w:pPr>
      <w:bookmarkStart w:id="23" w:name="_Toc237466488"/>
      <w:r>
        <w:t>4.5 CE/valid</w:t>
      </w:r>
      <w:r>
        <w:t>协议与复位边界</w:t>
      </w:r>
      <w:bookmarkEnd w:id="23"/>
    </w:p>
    <w:p w14:paraId="26AFA16F" w14:textId="77777777" w:rsidR="00563822" w:rsidRDefault="00151E47">
      <w:pPr>
        <w:keepLines/>
        <w:spacing w:line="400" w:lineRule="exact"/>
      </w:pPr>
      <w:r>
        <w:t>数据通路采用低有效同步复位进入确定零状态，</w:t>
      </w:r>
      <w:r>
        <w:t>MMCM</w:t>
      </w:r>
      <w:r>
        <w:t>锁定信号经同步器进入音频域。模式跨时钟域传输使用</w:t>
      </w:r>
      <w:r>
        <w:t>request/ack</w:t>
      </w:r>
      <w:r>
        <w:t>握手并在受控边界提交，切换窗口实施静音；历史</w:t>
      </w:r>
      <w:r>
        <w:t>BRAM</w:t>
      </w:r>
      <w:r>
        <w:t>依靠有效性状态保证启动阶段的零填充语义。</w:t>
      </w:r>
      <w:r>
        <w:t>218-LUT</w:t>
      </w:r>
      <w:r>
        <w:t>有限字长调整不改变上述控制协议。</w:t>
      </w:r>
    </w:p>
    <w:p w14:paraId="3AD0EA1A" w14:textId="77777777" w:rsidR="00563822" w:rsidRDefault="00151E47">
      <w:pPr>
        <w:keepNext/>
        <w:spacing w:before="200" w:line="240" w:lineRule="auto"/>
        <w:ind w:firstLine="0"/>
        <w:jc w:val="center"/>
      </w:pPr>
      <w:r>
        <w:rPr>
          <w:rFonts w:cs="Times New Roman" w:hint="eastAsia"/>
          <w:noProof/>
        </w:rPr>
        <w:drawing>
          <wp:inline distT="0" distB="0" distL="0" distR="0" wp14:anchorId="4DED8B76" wp14:editId="2D0C187E">
            <wp:extent cx="5166360" cy="2410460"/>
            <wp:effectExtent l="0" t="0" r="0" b="0"/>
            <wp:docPr id="1952638771" name="图4-5 分级CE与valid同步关系示意" descr="图4-5 分级CE与valid同步关系示意" title="图4-5 分级CE与valid同步关系示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71" name="Picture 1952638771" descr="图4-5 分级CE与valid同步关系示意" title="图4-5 分级CE与valid同步关系示意"/>
                    <pic:cNvPicPr>
                      <a:picLocks noChangeAspect="1"/>
                    </pic:cNvPicPr>
                  </pic:nvPicPr>
                  <pic:blipFill>
                    <a:blip r:embed="rId28"/>
                    <a:stretch>
                      <a:fillRect/>
                    </a:stretch>
                  </pic:blipFill>
                  <pic:spPr>
                    <a:xfrm>
                      <a:off x="0" y="0"/>
                      <a:ext cx="5166360" cy="2410968"/>
                    </a:xfrm>
                    <a:prstGeom prst="rect">
                      <a:avLst/>
                    </a:prstGeom>
                  </pic:spPr>
                </pic:pic>
              </a:graphicData>
            </a:graphic>
          </wp:inline>
        </w:drawing>
      </w:r>
    </w:p>
    <w:p w14:paraId="7BB1CBEC" w14:textId="77777777" w:rsidR="00563822" w:rsidRDefault="00151E47">
      <w:pPr>
        <w:pStyle w:val="a7"/>
        <w:keepLines/>
        <w:spacing w:before="0"/>
        <w:rPr>
          <w:rFonts w:hint="default"/>
        </w:rPr>
      </w:pPr>
      <w:r>
        <w:t>图</w:t>
      </w:r>
      <w:r>
        <w:t xml:space="preserve">4-5 </w:t>
      </w:r>
      <w:r>
        <w:t>分级</w:t>
      </w:r>
      <w:r>
        <w:t>CE</w:t>
      </w:r>
      <w:r>
        <w:t>与</w:t>
      </w:r>
      <w:r>
        <w:t>valid</w:t>
      </w:r>
      <w:r>
        <w:t>同步关系示意</w:t>
      </w:r>
    </w:p>
    <w:p w14:paraId="6EE90CD3" w14:textId="77777777" w:rsidR="00563822" w:rsidRDefault="00151E47">
      <w:pPr>
        <w:pStyle w:val="a7"/>
        <w:keepLines/>
        <w:spacing w:after="0"/>
        <w:rPr>
          <w:rFonts w:hint="default"/>
        </w:rPr>
      </w:pPr>
      <w:r>
        <w:t>表</w:t>
      </w:r>
      <w:r>
        <w:t xml:space="preserve">4-3 </w:t>
      </w:r>
      <w:r>
        <w:t>控制与边界处理规则</w:t>
      </w:r>
    </w:p>
    <w:tbl>
      <w:tblPr>
        <w:tblStyle w:val="af5"/>
        <w:tblW w:w="0" w:type="auto"/>
        <w:jc w:val="center"/>
        <w:tblLayout w:type="fixed"/>
        <w:tblLook w:val="04A0" w:firstRow="1" w:lastRow="0" w:firstColumn="1" w:lastColumn="0" w:noHBand="0" w:noVBand="1"/>
      </w:tblPr>
      <w:tblGrid>
        <w:gridCol w:w="1350"/>
        <w:gridCol w:w="2850"/>
        <w:gridCol w:w="2000"/>
        <w:gridCol w:w="2106"/>
      </w:tblGrid>
      <w:tr w:rsidR="00563822" w14:paraId="7B3C888C" w14:textId="77777777">
        <w:trPr>
          <w:cantSplit/>
          <w:tblHeader/>
          <w:jc w:val="center"/>
        </w:trPr>
        <w:tc>
          <w:tcPr>
            <w:tcW w:w="1350" w:type="dxa"/>
            <w:shd w:val="clear" w:color="auto" w:fill="D9E2F3"/>
            <w:vAlign w:val="center"/>
          </w:tcPr>
          <w:p w14:paraId="7D9DF0A9" w14:textId="77777777" w:rsidR="00563822" w:rsidRDefault="00151E47">
            <w:pPr>
              <w:spacing w:line="240" w:lineRule="auto"/>
              <w:ind w:firstLine="0"/>
              <w:jc w:val="center"/>
            </w:pPr>
            <w:r>
              <w:rPr>
                <w:rFonts w:cs="Times New Roman"/>
                <w:b/>
                <w:sz w:val="21"/>
                <w:szCs w:val="21"/>
              </w:rPr>
              <w:t>对象</w:t>
            </w:r>
          </w:p>
        </w:tc>
        <w:tc>
          <w:tcPr>
            <w:tcW w:w="2850" w:type="dxa"/>
            <w:shd w:val="clear" w:color="auto" w:fill="D9E2F3"/>
            <w:vAlign w:val="center"/>
          </w:tcPr>
          <w:p w14:paraId="2F2686E5" w14:textId="77777777" w:rsidR="00563822" w:rsidRDefault="00151E47">
            <w:pPr>
              <w:spacing w:line="240" w:lineRule="auto"/>
              <w:ind w:firstLine="0"/>
              <w:jc w:val="center"/>
            </w:pPr>
            <w:r>
              <w:rPr>
                <w:rFonts w:cs="Times New Roman"/>
                <w:b/>
                <w:sz w:val="21"/>
                <w:szCs w:val="21"/>
              </w:rPr>
              <w:t>规则</w:t>
            </w:r>
          </w:p>
        </w:tc>
        <w:tc>
          <w:tcPr>
            <w:tcW w:w="2000" w:type="dxa"/>
            <w:shd w:val="clear" w:color="auto" w:fill="D9E2F3"/>
            <w:vAlign w:val="center"/>
          </w:tcPr>
          <w:p w14:paraId="7411D0A3" w14:textId="77777777" w:rsidR="00563822" w:rsidRDefault="00151E47">
            <w:pPr>
              <w:spacing w:line="240" w:lineRule="auto"/>
              <w:ind w:firstLine="0"/>
              <w:jc w:val="center"/>
            </w:pPr>
            <w:r>
              <w:rPr>
                <w:rFonts w:cs="Times New Roman"/>
                <w:b/>
                <w:sz w:val="21"/>
                <w:szCs w:val="21"/>
              </w:rPr>
              <w:t>目的</w:t>
            </w:r>
          </w:p>
        </w:tc>
        <w:tc>
          <w:tcPr>
            <w:tcW w:w="2106" w:type="dxa"/>
            <w:shd w:val="clear" w:color="auto" w:fill="D9E2F3"/>
            <w:vAlign w:val="center"/>
          </w:tcPr>
          <w:p w14:paraId="6A7DE80F" w14:textId="77777777" w:rsidR="00563822" w:rsidRDefault="00151E47">
            <w:pPr>
              <w:spacing w:line="240" w:lineRule="auto"/>
              <w:ind w:firstLine="0"/>
              <w:jc w:val="center"/>
            </w:pPr>
            <w:r>
              <w:rPr>
                <w:rFonts w:cs="Times New Roman"/>
                <w:b/>
                <w:sz w:val="21"/>
                <w:szCs w:val="21"/>
              </w:rPr>
              <w:t>验证</w:t>
            </w:r>
          </w:p>
        </w:tc>
      </w:tr>
      <w:tr w:rsidR="00563822" w14:paraId="6DEFB1A2" w14:textId="77777777">
        <w:trPr>
          <w:cantSplit/>
          <w:jc w:val="center"/>
        </w:trPr>
        <w:tc>
          <w:tcPr>
            <w:tcW w:w="1350" w:type="dxa"/>
            <w:vAlign w:val="center"/>
          </w:tcPr>
          <w:p w14:paraId="5C4F61C9" w14:textId="77777777" w:rsidR="00563822" w:rsidRDefault="00151E47">
            <w:pPr>
              <w:spacing w:line="240" w:lineRule="auto"/>
              <w:ind w:firstLine="0"/>
              <w:jc w:val="left"/>
            </w:pPr>
            <w:r>
              <w:rPr>
                <w:rFonts w:eastAsia="Times New Roman"/>
                <w:sz w:val="21"/>
              </w:rPr>
              <w:t>复位</w:t>
            </w:r>
          </w:p>
        </w:tc>
        <w:tc>
          <w:tcPr>
            <w:tcW w:w="2850" w:type="dxa"/>
            <w:vAlign w:val="center"/>
          </w:tcPr>
          <w:p w14:paraId="6C6750D5" w14:textId="77777777" w:rsidR="00563822" w:rsidRDefault="00151E47">
            <w:pPr>
              <w:spacing w:line="240" w:lineRule="auto"/>
              <w:ind w:firstLine="0"/>
              <w:jc w:val="left"/>
            </w:pPr>
            <w:r>
              <w:rPr>
                <w:rFonts w:eastAsia="Times New Roman"/>
                <w:sz w:val="21"/>
              </w:rPr>
              <w:t>数据通路同步清零；锁定信号同步</w:t>
            </w:r>
          </w:p>
        </w:tc>
        <w:tc>
          <w:tcPr>
            <w:tcW w:w="2000" w:type="dxa"/>
            <w:vAlign w:val="center"/>
          </w:tcPr>
          <w:p w14:paraId="5294DC09" w14:textId="77777777" w:rsidR="00563822" w:rsidRDefault="00151E47">
            <w:pPr>
              <w:spacing w:line="240" w:lineRule="auto"/>
              <w:ind w:firstLine="0"/>
              <w:jc w:val="left"/>
            </w:pPr>
            <w:r>
              <w:rPr>
                <w:rFonts w:eastAsia="Times New Roman"/>
                <w:sz w:val="21"/>
              </w:rPr>
              <w:t>确定启动与切族状态</w:t>
            </w:r>
          </w:p>
        </w:tc>
        <w:tc>
          <w:tcPr>
            <w:tcW w:w="2106" w:type="dxa"/>
            <w:vAlign w:val="center"/>
          </w:tcPr>
          <w:p w14:paraId="33CA2B66" w14:textId="77777777" w:rsidR="00563822" w:rsidRDefault="00151E47">
            <w:pPr>
              <w:spacing w:line="240" w:lineRule="auto"/>
              <w:ind w:firstLine="0"/>
              <w:jc w:val="left"/>
            </w:pPr>
            <w:r>
              <w:rPr>
                <w:rFonts w:eastAsia="Times New Roman"/>
                <w:sz w:val="21"/>
              </w:rPr>
              <w:t>8类恢复场景</w:t>
            </w:r>
          </w:p>
        </w:tc>
      </w:tr>
      <w:tr w:rsidR="00563822" w14:paraId="49FA3B83" w14:textId="77777777">
        <w:trPr>
          <w:cantSplit/>
          <w:jc w:val="center"/>
        </w:trPr>
        <w:tc>
          <w:tcPr>
            <w:tcW w:w="1350" w:type="dxa"/>
            <w:vAlign w:val="center"/>
          </w:tcPr>
          <w:p w14:paraId="1F7E7BEE" w14:textId="77777777" w:rsidR="00563822" w:rsidRDefault="00151E47">
            <w:pPr>
              <w:spacing w:line="240" w:lineRule="auto"/>
              <w:ind w:firstLine="0"/>
              <w:jc w:val="left"/>
            </w:pPr>
            <w:r>
              <w:rPr>
                <w:rFonts w:cs="Times New Roman"/>
                <w:sz w:val="21"/>
                <w:szCs w:val="21"/>
              </w:rPr>
              <w:t>CE</w:t>
            </w:r>
          </w:p>
        </w:tc>
        <w:tc>
          <w:tcPr>
            <w:tcW w:w="2850" w:type="dxa"/>
            <w:vAlign w:val="center"/>
          </w:tcPr>
          <w:p w14:paraId="5265187A" w14:textId="77777777" w:rsidR="00563822" w:rsidRDefault="00151E47">
            <w:pPr>
              <w:spacing w:line="240" w:lineRule="auto"/>
              <w:ind w:firstLine="0"/>
              <w:jc w:val="left"/>
            </w:pPr>
            <w:r>
              <w:rPr>
                <w:rFonts w:cs="Times New Roman"/>
                <w:sz w:val="21"/>
                <w:szCs w:val="21"/>
              </w:rPr>
              <w:t>只作为寄存器使能，不生成新时钟</w:t>
            </w:r>
          </w:p>
        </w:tc>
        <w:tc>
          <w:tcPr>
            <w:tcW w:w="2000" w:type="dxa"/>
            <w:vAlign w:val="center"/>
          </w:tcPr>
          <w:p w14:paraId="0B68D0F2" w14:textId="77777777" w:rsidR="00563822" w:rsidRDefault="00151E47">
            <w:pPr>
              <w:spacing w:line="240" w:lineRule="auto"/>
              <w:ind w:firstLine="0"/>
              <w:jc w:val="left"/>
            </w:pPr>
            <w:r>
              <w:rPr>
                <w:rFonts w:cs="Times New Roman"/>
                <w:sz w:val="21"/>
                <w:szCs w:val="21"/>
              </w:rPr>
              <w:t>便于静态时序分析</w:t>
            </w:r>
          </w:p>
        </w:tc>
        <w:tc>
          <w:tcPr>
            <w:tcW w:w="2106" w:type="dxa"/>
            <w:vAlign w:val="center"/>
          </w:tcPr>
          <w:p w14:paraId="4F249879" w14:textId="77777777" w:rsidR="00563822" w:rsidRDefault="00151E47">
            <w:pPr>
              <w:spacing w:line="240" w:lineRule="auto"/>
              <w:ind w:firstLine="0"/>
              <w:jc w:val="left"/>
            </w:pPr>
            <w:r>
              <w:rPr>
                <w:rFonts w:cs="Times New Roman"/>
                <w:sz w:val="21"/>
                <w:szCs w:val="21"/>
              </w:rPr>
              <w:t>时钟域审查</w:t>
            </w:r>
          </w:p>
        </w:tc>
      </w:tr>
      <w:tr w:rsidR="00563822" w14:paraId="39D4A43A" w14:textId="77777777">
        <w:trPr>
          <w:cantSplit/>
          <w:jc w:val="center"/>
        </w:trPr>
        <w:tc>
          <w:tcPr>
            <w:tcW w:w="1350" w:type="dxa"/>
            <w:vAlign w:val="center"/>
          </w:tcPr>
          <w:p w14:paraId="1FC9FD77" w14:textId="77777777" w:rsidR="00563822" w:rsidRDefault="00151E47">
            <w:pPr>
              <w:spacing w:line="240" w:lineRule="auto"/>
              <w:ind w:firstLine="0"/>
              <w:jc w:val="left"/>
            </w:pPr>
            <w:r>
              <w:rPr>
                <w:rFonts w:eastAsia="Times New Roman"/>
                <w:sz w:val="21"/>
              </w:rPr>
              <w:t>历史填充</w:t>
            </w:r>
          </w:p>
        </w:tc>
        <w:tc>
          <w:tcPr>
            <w:tcW w:w="2850" w:type="dxa"/>
            <w:vAlign w:val="center"/>
          </w:tcPr>
          <w:p w14:paraId="230D6EC9" w14:textId="77777777" w:rsidR="00563822" w:rsidRDefault="00151E47">
            <w:pPr>
              <w:spacing w:line="240" w:lineRule="auto"/>
              <w:ind w:firstLine="0"/>
              <w:jc w:val="left"/>
            </w:pPr>
            <w:r>
              <w:rPr>
                <w:rFonts w:eastAsia="Times New Roman"/>
                <w:sz w:val="21"/>
              </w:rPr>
              <w:t>BRAM数据直入DSP，PREG CE屏蔽无效抽头</w:t>
            </w:r>
          </w:p>
        </w:tc>
        <w:tc>
          <w:tcPr>
            <w:tcW w:w="2000" w:type="dxa"/>
            <w:vAlign w:val="center"/>
          </w:tcPr>
          <w:p w14:paraId="555FE378" w14:textId="77777777" w:rsidR="00563822" w:rsidRDefault="00151E47">
            <w:pPr>
              <w:spacing w:line="240" w:lineRule="auto"/>
              <w:ind w:firstLine="0"/>
              <w:jc w:val="left"/>
            </w:pPr>
            <w:r>
              <w:rPr>
                <w:rFonts w:eastAsia="Times New Roman"/>
                <w:sz w:val="21"/>
              </w:rPr>
              <w:t>删除宽数据/零mux</w:t>
            </w:r>
          </w:p>
        </w:tc>
        <w:tc>
          <w:tcPr>
            <w:tcW w:w="2106" w:type="dxa"/>
            <w:vAlign w:val="center"/>
          </w:tcPr>
          <w:p w14:paraId="5AA65340" w14:textId="77777777" w:rsidR="00563822" w:rsidRDefault="00151E47">
            <w:pPr>
              <w:spacing w:line="240" w:lineRule="auto"/>
              <w:ind w:firstLine="0"/>
              <w:jc w:val="left"/>
            </w:pPr>
            <w:r>
              <w:rPr>
                <w:rFonts w:eastAsia="Times New Roman"/>
                <w:sz w:val="21"/>
              </w:rPr>
              <w:t>Stage1 RAMB18与三节点0 LSB</w:t>
            </w:r>
          </w:p>
        </w:tc>
      </w:tr>
      <w:tr w:rsidR="00563822" w14:paraId="0E35FD25" w14:textId="77777777">
        <w:trPr>
          <w:cantSplit/>
          <w:jc w:val="center"/>
        </w:trPr>
        <w:tc>
          <w:tcPr>
            <w:tcW w:w="1350" w:type="dxa"/>
            <w:vAlign w:val="center"/>
          </w:tcPr>
          <w:p w14:paraId="2DAD2714" w14:textId="77777777" w:rsidR="00563822" w:rsidRDefault="00151E47">
            <w:pPr>
              <w:spacing w:line="240" w:lineRule="auto"/>
              <w:ind w:firstLine="0"/>
              <w:jc w:val="left"/>
            </w:pPr>
            <w:r>
              <w:rPr>
                <w:rFonts w:cs="Times New Roman"/>
                <w:sz w:val="21"/>
                <w:szCs w:val="21"/>
              </w:rPr>
              <w:lastRenderedPageBreak/>
              <w:t>舍入饱和</w:t>
            </w:r>
          </w:p>
        </w:tc>
        <w:tc>
          <w:tcPr>
            <w:tcW w:w="2850" w:type="dxa"/>
            <w:vAlign w:val="center"/>
          </w:tcPr>
          <w:p w14:paraId="66C0F438" w14:textId="77777777" w:rsidR="00563822" w:rsidRDefault="00151E47">
            <w:pPr>
              <w:spacing w:line="240" w:lineRule="auto"/>
              <w:ind w:firstLine="0"/>
              <w:jc w:val="left"/>
            </w:pPr>
            <w:r>
              <w:rPr>
                <w:rFonts w:cs="Times New Roman"/>
                <w:sz w:val="21"/>
                <w:szCs w:val="21"/>
              </w:rPr>
              <w:t>级末统一处理</w:t>
            </w:r>
          </w:p>
        </w:tc>
        <w:tc>
          <w:tcPr>
            <w:tcW w:w="2000" w:type="dxa"/>
            <w:vAlign w:val="center"/>
          </w:tcPr>
          <w:p w14:paraId="1365ECE7" w14:textId="77777777" w:rsidR="00563822" w:rsidRDefault="00151E47">
            <w:pPr>
              <w:spacing w:line="240" w:lineRule="auto"/>
              <w:ind w:firstLine="0"/>
              <w:jc w:val="left"/>
            </w:pPr>
            <w:r>
              <w:rPr>
                <w:rFonts w:cs="Times New Roman"/>
                <w:sz w:val="21"/>
                <w:szCs w:val="21"/>
              </w:rPr>
              <w:t>减少重复宽加法器与偏置</w:t>
            </w:r>
          </w:p>
        </w:tc>
        <w:tc>
          <w:tcPr>
            <w:tcW w:w="2106" w:type="dxa"/>
            <w:vAlign w:val="center"/>
          </w:tcPr>
          <w:p w14:paraId="483E0441" w14:textId="77777777" w:rsidR="00563822" w:rsidRDefault="00151E47">
            <w:pPr>
              <w:spacing w:line="240" w:lineRule="auto"/>
              <w:ind w:firstLine="0"/>
              <w:jc w:val="left"/>
            </w:pPr>
            <w:r>
              <w:rPr>
                <w:rFonts w:cs="Times New Roman"/>
                <w:sz w:val="21"/>
                <w:szCs w:val="21"/>
              </w:rPr>
              <w:t>正负边界定向测试</w:t>
            </w:r>
          </w:p>
        </w:tc>
      </w:tr>
      <w:tr w:rsidR="00563822" w14:paraId="6E5CB422" w14:textId="77777777">
        <w:trPr>
          <w:cantSplit/>
          <w:jc w:val="center"/>
        </w:trPr>
        <w:tc>
          <w:tcPr>
            <w:tcW w:w="1350" w:type="dxa"/>
            <w:vAlign w:val="center"/>
          </w:tcPr>
          <w:p w14:paraId="483D2B83" w14:textId="77777777" w:rsidR="00563822" w:rsidRDefault="00151E47">
            <w:pPr>
              <w:spacing w:line="240" w:lineRule="auto"/>
              <w:ind w:firstLine="0"/>
              <w:jc w:val="left"/>
            </w:pPr>
            <w:r>
              <w:rPr>
                <w:rFonts w:eastAsia="Times New Roman"/>
                <w:sz w:val="21"/>
              </w:rPr>
              <w:t>模式选择</w:t>
            </w:r>
          </w:p>
        </w:tc>
        <w:tc>
          <w:tcPr>
            <w:tcW w:w="2850" w:type="dxa"/>
            <w:vAlign w:val="center"/>
          </w:tcPr>
          <w:p w14:paraId="6DBB2DD5" w14:textId="77777777" w:rsidR="00563822" w:rsidRDefault="00151E47">
            <w:pPr>
              <w:spacing w:line="240" w:lineRule="auto"/>
              <w:ind w:firstLine="0"/>
              <w:jc w:val="left"/>
            </w:pPr>
            <w:r>
              <w:rPr>
                <w:rFonts w:eastAsia="Times New Roman"/>
                <w:sz w:val="21"/>
              </w:rPr>
              <w:t>request/ack原子CDC；负边沿提交；force_mute</w:t>
            </w:r>
          </w:p>
        </w:tc>
        <w:tc>
          <w:tcPr>
            <w:tcW w:w="2000" w:type="dxa"/>
            <w:vAlign w:val="center"/>
          </w:tcPr>
          <w:p w14:paraId="40DA3E23" w14:textId="77777777" w:rsidR="00563822" w:rsidRDefault="00151E47">
            <w:pPr>
              <w:spacing w:line="240" w:lineRule="auto"/>
              <w:ind w:firstLine="0"/>
              <w:jc w:val="left"/>
            </w:pPr>
            <w:r>
              <w:rPr>
                <w:rFonts w:eastAsia="Times New Roman"/>
                <w:sz w:val="21"/>
              </w:rPr>
              <w:t>无撕裂切档/切族</w:t>
            </w:r>
          </w:p>
        </w:tc>
        <w:tc>
          <w:tcPr>
            <w:tcW w:w="2106" w:type="dxa"/>
            <w:vAlign w:val="center"/>
          </w:tcPr>
          <w:p w14:paraId="0F8EA500" w14:textId="77777777" w:rsidR="00563822" w:rsidRDefault="00151E47">
            <w:pPr>
              <w:spacing w:line="240" w:lineRule="auto"/>
              <w:ind w:firstLine="0"/>
              <w:jc w:val="left"/>
            </w:pPr>
            <w:r>
              <w:rPr>
                <w:rFonts w:eastAsia="Times New Roman"/>
                <w:sz w:val="21"/>
              </w:rPr>
              <w:t>1200次CDC＋100次切族＋10次切档</w:t>
            </w:r>
          </w:p>
        </w:tc>
      </w:tr>
    </w:tbl>
    <w:p w14:paraId="757772F6" w14:textId="77777777" w:rsidR="00563822" w:rsidRDefault="00151E47">
      <w:pPr>
        <w:pStyle w:val="21"/>
        <w:spacing w:before="200"/>
        <w:rPr>
          <w:rFonts w:hint="default"/>
        </w:rPr>
      </w:pPr>
      <w:bookmarkStart w:id="24" w:name="_Toc237466489"/>
      <w:r>
        <w:t xml:space="preserve">4.6 </w:t>
      </w:r>
      <w:r>
        <w:t>板级包装与</w:t>
      </w:r>
      <w:r>
        <w:t>DAC</w:t>
      </w:r>
      <w:r>
        <w:t>可视化</w:t>
      </w:r>
      <w:bookmarkEnd w:id="24"/>
    </w:p>
    <w:p w14:paraId="028235E4" w14:textId="77777777" w:rsidR="00563822" w:rsidRDefault="00151E47">
      <w:pPr>
        <w:keepLines/>
        <w:spacing w:line="400" w:lineRule="exact"/>
      </w:pPr>
      <w:r>
        <w:t>板级包装层内置</w:t>
      </w:r>
      <w:r>
        <w:t>15 kHz</w:t>
      </w:r>
      <w:r>
        <w:t>、</w:t>
      </w:r>
      <w:r>
        <w:t>0.50FS</w:t>
      </w:r>
      <w:r>
        <w:t>双采样率测试音</w:t>
      </w:r>
      <w:r>
        <w:t>ROM</w:t>
      </w:r>
      <w:r>
        <w:t>。</w:t>
      </w:r>
      <w:r>
        <w:t>SW1</w:t>
      </w:r>
      <w:r>
        <w:t>～</w:t>
      </w:r>
      <w:r>
        <w:t>SW4</w:t>
      </w:r>
      <w:r>
        <w:t>对应</w:t>
      </w:r>
      <w:r>
        <w:t>44.1 kHz</w:t>
      </w:r>
      <w:r>
        <w:t>族的</w:t>
      </w:r>
      <w:r>
        <w:t>1×/4×/8×/128×</w:t>
      </w:r>
      <w:r>
        <w:t>，</w:t>
      </w:r>
      <w:r>
        <w:t>SW5</w:t>
      </w:r>
      <w:r>
        <w:t>～</w:t>
      </w:r>
      <w:r>
        <w:t>SW8</w:t>
      </w:r>
      <w:r>
        <w:t>对应</w:t>
      </w:r>
      <w:r>
        <w:t>48 kHz</w:t>
      </w:r>
      <w:r>
        <w:t>族；</w:t>
      </w:r>
      <w:r>
        <w:t>1×</w:t>
      </w:r>
      <w:r>
        <w:t>为诊断档，</w:t>
      </w:r>
      <w:r>
        <w:t>4×/8×/128×</w:t>
      </w:r>
      <w:r>
        <w:t>为六个正式档位。</w:t>
      </w:r>
      <w:r>
        <w:t>24 bit</w:t>
      </w:r>
      <w:r>
        <w:t>样本经</w:t>
      </w:r>
      <w:r>
        <w:t>offset-binary</w:t>
      </w:r>
      <w:r>
        <w:t>映射送入</w:t>
      </w:r>
      <w:r>
        <w:t>AD9708 8 bit DAC</w:t>
      </w:r>
      <w:r>
        <w:t>，</w:t>
      </w:r>
      <w:r>
        <w:t>DA_CLK</w:t>
      </w:r>
      <w:r>
        <w:t>由</w:t>
      </w:r>
      <w:r>
        <w:t>ODDR/IOB</w:t>
      </w:r>
      <w:r>
        <w:t>转发并纳入输出时序检查。</w:t>
      </w:r>
    </w:p>
    <w:p w14:paraId="585A1C4E" w14:textId="77777777" w:rsidR="00563822" w:rsidRDefault="00151E47">
      <w:pPr>
        <w:keepNext/>
        <w:spacing w:before="200" w:line="240" w:lineRule="auto"/>
        <w:ind w:firstLine="0"/>
        <w:jc w:val="center"/>
      </w:pPr>
      <w:r>
        <w:rPr>
          <w:noProof/>
        </w:rPr>
        <w:drawing>
          <wp:inline distT="0" distB="0" distL="114300" distR="114300" wp14:anchorId="44145F75" wp14:editId="5C9EE27F">
            <wp:extent cx="5266944" cy="2048256"/>
            <wp:effectExtent l="0" t="0" r="15240" b="3175"/>
            <wp:docPr id="12" name="图4-6 全国总决赛双采样率板级包装与六档观察通路" descr="图4-6 全国总决赛双采样率板级包装与六档观察通路" title="图4-6 全国总决赛双采样率板级包装与六档观察通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29"/>
                    <a:stretch>
                      <a:fillRect/>
                    </a:stretch>
                  </pic:blipFill>
                  <pic:spPr>
                    <a:xfrm>
                      <a:off x="0" y="0"/>
                      <a:ext cx="5266944" cy="2048256"/>
                    </a:xfrm>
                    <a:prstGeom prst="rect">
                      <a:avLst/>
                    </a:prstGeom>
                    <a:noFill/>
                    <a:ln>
                      <a:noFill/>
                    </a:ln>
                  </pic:spPr>
                </pic:pic>
              </a:graphicData>
            </a:graphic>
          </wp:inline>
        </w:drawing>
      </w:r>
    </w:p>
    <w:p w14:paraId="13FCCA30" w14:textId="77777777" w:rsidR="00563822" w:rsidRDefault="00151E47">
      <w:pPr>
        <w:pStyle w:val="a7"/>
        <w:keepLines/>
        <w:spacing w:before="0"/>
        <w:rPr>
          <w:rFonts w:hint="default"/>
        </w:rPr>
      </w:pPr>
      <w:r>
        <w:t>图</w:t>
      </w:r>
      <w:r>
        <w:t xml:space="preserve">4-6 </w:t>
      </w:r>
      <w:r>
        <w:t>全国总决赛双采样率板级包装与六档观察通路</w:t>
      </w:r>
    </w:p>
    <w:p w14:paraId="63E5427E" w14:textId="77777777" w:rsidR="00563822" w:rsidRDefault="00151E47">
      <w:pPr>
        <w:pStyle w:val="a7"/>
        <w:keepLines/>
        <w:spacing w:after="0"/>
        <w:rPr>
          <w:rFonts w:hint="default"/>
        </w:rPr>
      </w:pPr>
      <w:r>
        <w:t>表</w:t>
      </w:r>
      <w:r>
        <w:t xml:space="preserve">4-4 </w:t>
      </w:r>
      <w:r>
        <w:t>数字核心与板级可视化接口边界</w:t>
      </w:r>
    </w:p>
    <w:tbl>
      <w:tblPr>
        <w:tblStyle w:val="af5"/>
        <w:tblW w:w="0" w:type="auto"/>
        <w:jc w:val="center"/>
        <w:tblLayout w:type="fixed"/>
        <w:tblLook w:val="04A0" w:firstRow="1" w:lastRow="0" w:firstColumn="1" w:lastColumn="0" w:noHBand="0" w:noVBand="1"/>
      </w:tblPr>
      <w:tblGrid>
        <w:gridCol w:w="1700"/>
        <w:gridCol w:w="2100"/>
        <w:gridCol w:w="2500"/>
        <w:gridCol w:w="2006"/>
      </w:tblGrid>
      <w:tr w:rsidR="00563822" w14:paraId="02B9DBF1" w14:textId="77777777">
        <w:trPr>
          <w:cantSplit/>
          <w:tblHeader/>
          <w:jc w:val="center"/>
        </w:trPr>
        <w:tc>
          <w:tcPr>
            <w:tcW w:w="1700" w:type="dxa"/>
            <w:shd w:val="clear" w:color="auto" w:fill="D9E2F3"/>
            <w:vAlign w:val="center"/>
          </w:tcPr>
          <w:p w14:paraId="6D34B84F" w14:textId="77777777" w:rsidR="00563822" w:rsidRDefault="00151E47">
            <w:pPr>
              <w:spacing w:line="240" w:lineRule="auto"/>
              <w:ind w:firstLine="0"/>
              <w:jc w:val="center"/>
            </w:pPr>
            <w:r>
              <w:rPr>
                <w:rFonts w:cs="Times New Roman"/>
                <w:b/>
                <w:sz w:val="21"/>
                <w:szCs w:val="21"/>
              </w:rPr>
              <w:t>接口</w:t>
            </w:r>
          </w:p>
        </w:tc>
        <w:tc>
          <w:tcPr>
            <w:tcW w:w="2100" w:type="dxa"/>
            <w:shd w:val="clear" w:color="auto" w:fill="D9E2F3"/>
            <w:vAlign w:val="center"/>
          </w:tcPr>
          <w:p w14:paraId="1A8F950E" w14:textId="77777777" w:rsidR="00563822" w:rsidRDefault="00151E47">
            <w:pPr>
              <w:spacing w:line="240" w:lineRule="auto"/>
              <w:ind w:firstLine="0"/>
              <w:jc w:val="center"/>
            </w:pPr>
            <w:r>
              <w:rPr>
                <w:rFonts w:cs="Times New Roman"/>
                <w:b/>
                <w:sz w:val="21"/>
                <w:szCs w:val="21"/>
              </w:rPr>
              <w:t>格式</w:t>
            </w:r>
          </w:p>
        </w:tc>
        <w:tc>
          <w:tcPr>
            <w:tcW w:w="2500" w:type="dxa"/>
            <w:shd w:val="clear" w:color="auto" w:fill="D9E2F3"/>
            <w:vAlign w:val="center"/>
          </w:tcPr>
          <w:p w14:paraId="1155F25C" w14:textId="77777777" w:rsidR="00563822" w:rsidRDefault="00151E47">
            <w:pPr>
              <w:spacing w:line="240" w:lineRule="auto"/>
              <w:ind w:firstLine="0"/>
              <w:jc w:val="center"/>
            </w:pPr>
            <w:r>
              <w:rPr>
                <w:rFonts w:cs="Times New Roman"/>
                <w:b/>
                <w:sz w:val="21"/>
                <w:szCs w:val="21"/>
              </w:rPr>
              <w:t>作用</w:t>
            </w:r>
          </w:p>
        </w:tc>
        <w:tc>
          <w:tcPr>
            <w:tcW w:w="2006" w:type="dxa"/>
            <w:shd w:val="clear" w:color="auto" w:fill="D9E2F3"/>
            <w:vAlign w:val="center"/>
          </w:tcPr>
          <w:p w14:paraId="293F76B6" w14:textId="77777777" w:rsidR="00563822" w:rsidRDefault="00151E47">
            <w:pPr>
              <w:spacing w:line="240" w:lineRule="auto"/>
              <w:ind w:firstLine="0"/>
              <w:jc w:val="center"/>
            </w:pPr>
            <w:r>
              <w:rPr>
                <w:rFonts w:cs="Times New Roman"/>
                <w:b/>
                <w:sz w:val="21"/>
                <w:szCs w:val="21"/>
              </w:rPr>
              <w:t>是否作为性能判据</w:t>
            </w:r>
          </w:p>
        </w:tc>
      </w:tr>
      <w:tr w:rsidR="00563822" w14:paraId="24AB319A" w14:textId="77777777">
        <w:trPr>
          <w:cantSplit/>
          <w:jc w:val="center"/>
        </w:trPr>
        <w:tc>
          <w:tcPr>
            <w:tcW w:w="1700" w:type="dxa"/>
            <w:vAlign w:val="center"/>
          </w:tcPr>
          <w:p w14:paraId="2F376C64" w14:textId="77777777" w:rsidR="00563822" w:rsidRDefault="00151E47">
            <w:pPr>
              <w:spacing w:line="240" w:lineRule="auto"/>
              <w:ind w:firstLine="0"/>
              <w:jc w:val="left"/>
            </w:pPr>
            <w:r>
              <w:rPr>
                <w:rFonts w:cs="Times New Roman"/>
                <w:sz w:val="21"/>
                <w:szCs w:val="21"/>
              </w:rPr>
              <w:t>PCM</w:t>
            </w:r>
            <w:r>
              <w:rPr>
                <w:rFonts w:cs="Times New Roman"/>
                <w:sz w:val="21"/>
                <w:szCs w:val="21"/>
              </w:rPr>
              <w:t>输入</w:t>
            </w:r>
            <w:r>
              <w:rPr>
                <w:rFonts w:cs="Times New Roman"/>
                <w:sz w:val="21"/>
                <w:szCs w:val="21"/>
              </w:rPr>
              <w:t>/128×</w:t>
            </w:r>
            <w:r>
              <w:rPr>
                <w:rFonts w:cs="Times New Roman"/>
                <w:sz w:val="21"/>
                <w:szCs w:val="21"/>
              </w:rPr>
              <w:t>正式输出</w:t>
            </w:r>
          </w:p>
        </w:tc>
        <w:tc>
          <w:tcPr>
            <w:tcW w:w="2100" w:type="dxa"/>
            <w:vAlign w:val="center"/>
          </w:tcPr>
          <w:p w14:paraId="7C4608E0" w14:textId="77777777" w:rsidR="00563822" w:rsidRDefault="00151E47">
            <w:pPr>
              <w:spacing w:line="240" w:lineRule="auto"/>
              <w:ind w:firstLine="0"/>
              <w:jc w:val="left"/>
            </w:pPr>
            <w:r>
              <w:rPr>
                <w:rFonts w:cs="Times New Roman"/>
                <w:sz w:val="21"/>
                <w:szCs w:val="21"/>
              </w:rPr>
              <w:t>24 bit signed</w:t>
            </w:r>
          </w:p>
        </w:tc>
        <w:tc>
          <w:tcPr>
            <w:tcW w:w="2500" w:type="dxa"/>
            <w:vAlign w:val="center"/>
          </w:tcPr>
          <w:p w14:paraId="25CF7456" w14:textId="77777777" w:rsidR="00563822" w:rsidRDefault="00151E47">
            <w:pPr>
              <w:spacing w:line="240" w:lineRule="auto"/>
              <w:ind w:firstLine="0"/>
              <w:jc w:val="left"/>
            </w:pPr>
            <w:r>
              <w:rPr>
                <w:rFonts w:cs="Times New Roman"/>
                <w:sz w:val="21"/>
                <w:szCs w:val="21"/>
              </w:rPr>
              <w:t>数字滤波核心数据</w:t>
            </w:r>
          </w:p>
        </w:tc>
        <w:tc>
          <w:tcPr>
            <w:tcW w:w="2006" w:type="dxa"/>
            <w:vAlign w:val="center"/>
          </w:tcPr>
          <w:p w14:paraId="22AEBD91" w14:textId="77777777" w:rsidR="00563822" w:rsidRDefault="00151E47">
            <w:pPr>
              <w:spacing w:line="240" w:lineRule="auto"/>
              <w:ind w:firstLine="0"/>
              <w:jc w:val="left"/>
            </w:pPr>
            <w:r>
              <w:rPr>
                <w:rFonts w:cs="Times New Roman"/>
                <w:sz w:val="21"/>
                <w:szCs w:val="21"/>
              </w:rPr>
              <w:t>是</w:t>
            </w:r>
          </w:p>
        </w:tc>
      </w:tr>
      <w:tr w:rsidR="00563822" w14:paraId="6D454A15" w14:textId="77777777">
        <w:trPr>
          <w:cantSplit/>
          <w:jc w:val="center"/>
        </w:trPr>
        <w:tc>
          <w:tcPr>
            <w:tcW w:w="1700" w:type="dxa"/>
            <w:vAlign w:val="center"/>
          </w:tcPr>
          <w:p w14:paraId="569AB730" w14:textId="77777777" w:rsidR="00563822" w:rsidRDefault="00151E47">
            <w:pPr>
              <w:spacing w:line="240" w:lineRule="auto"/>
              <w:ind w:firstLine="0"/>
              <w:jc w:val="left"/>
            </w:pPr>
            <w:r>
              <w:rPr>
                <w:rFonts w:cs="Times New Roman"/>
                <w:sz w:val="21"/>
                <w:szCs w:val="21"/>
              </w:rPr>
              <w:t>4×/8×</w:t>
            </w:r>
            <w:r>
              <w:rPr>
                <w:rFonts w:cs="Times New Roman"/>
                <w:sz w:val="21"/>
                <w:szCs w:val="21"/>
              </w:rPr>
              <w:t>观察节点</w:t>
            </w:r>
          </w:p>
        </w:tc>
        <w:tc>
          <w:tcPr>
            <w:tcW w:w="2100" w:type="dxa"/>
            <w:vAlign w:val="center"/>
          </w:tcPr>
          <w:p w14:paraId="087288E7" w14:textId="77777777" w:rsidR="00563822" w:rsidRDefault="00151E47">
            <w:pPr>
              <w:spacing w:line="240" w:lineRule="auto"/>
              <w:ind w:firstLine="0"/>
              <w:jc w:val="left"/>
            </w:pPr>
            <w:r>
              <w:rPr>
                <w:rFonts w:cs="Times New Roman"/>
                <w:sz w:val="21"/>
                <w:szCs w:val="21"/>
              </w:rPr>
              <w:t>22/20 bit signed</w:t>
            </w:r>
          </w:p>
        </w:tc>
        <w:tc>
          <w:tcPr>
            <w:tcW w:w="2500" w:type="dxa"/>
            <w:vAlign w:val="center"/>
          </w:tcPr>
          <w:p w14:paraId="2CFABEF1" w14:textId="77777777" w:rsidR="00563822" w:rsidRDefault="00151E47">
            <w:pPr>
              <w:spacing w:line="240" w:lineRule="auto"/>
              <w:ind w:firstLine="0"/>
              <w:jc w:val="left"/>
            </w:pPr>
            <w:r>
              <w:rPr>
                <w:rFonts w:cs="Times New Roman"/>
                <w:sz w:val="21"/>
                <w:szCs w:val="21"/>
              </w:rPr>
              <w:t>展示逐级插值</w:t>
            </w:r>
          </w:p>
        </w:tc>
        <w:tc>
          <w:tcPr>
            <w:tcW w:w="2006" w:type="dxa"/>
            <w:vAlign w:val="center"/>
          </w:tcPr>
          <w:p w14:paraId="2A7BDFCB" w14:textId="77777777" w:rsidR="00563822" w:rsidRDefault="00151E47">
            <w:pPr>
              <w:spacing w:line="240" w:lineRule="auto"/>
              <w:ind w:firstLine="0"/>
              <w:jc w:val="left"/>
            </w:pPr>
            <w:r>
              <w:rPr>
                <w:rFonts w:cs="Times New Roman"/>
                <w:sz w:val="21"/>
                <w:szCs w:val="21"/>
              </w:rPr>
              <w:t>仅辅助</w:t>
            </w:r>
          </w:p>
        </w:tc>
      </w:tr>
      <w:tr w:rsidR="00563822" w14:paraId="025DEA27" w14:textId="77777777">
        <w:trPr>
          <w:cantSplit/>
          <w:jc w:val="center"/>
        </w:trPr>
        <w:tc>
          <w:tcPr>
            <w:tcW w:w="1700" w:type="dxa"/>
            <w:vAlign w:val="center"/>
          </w:tcPr>
          <w:p w14:paraId="1637F195" w14:textId="77777777" w:rsidR="00563822" w:rsidRDefault="00151E47">
            <w:pPr>
              <w:spacing w:line="240" w:lineRule="auto"/>
              <w:ind w:firstLine="0"/>
              <w:jc w:val="left"/>
            </w:pPr>
            <w:r>
              <w:rPr>
                <w:rFonts w:cs="Times New Roman"/>
                <w:sz w:val="21"/>
                <w:szCs w:val="21"/>
              </w:rPr>
              <w:t>AD9708</w:t>
            </w:r>
            <w:r>
              <w:rPr>
                <w:rFonts w:cs="Times New Roman"/>
                <w:sz w:val="21"/>
                <w:szCs w:val="21"/>
              </w:rPr>
              <w:t>数据口</w:t>
            </w:r>
          </w:p>
        </w:tc>
        <w:tc>
          <w:tcPr>
            <w:tcW w:w="2100" w:type="dxa"/>
            <w:vAlign w:val="center"/>
          </w:tcPr>
          <w:p w14:paraId="7B3B8E9B" w14:textId="77777777" w:rsidR="00563822" w:rsidRDefault="00151E47">
            <w:pPr>
              <w:spacing w:line="240" w:lineRule="auto"/>
              <w:ind w:firstLine="0"/>
              <w:jc w:val="left"/>
            </w:pPr>
            <w:r>
              <w:rPr>
                <w:rFonts w:cs="Times New Roman"/>
                <w:sz w:val="21"/>
                <w:szCs w:val="21"/>
              </w:rPr>
              <w:t>8 bit unsigned offset-binary</w:t>
            </w:r>
          </w:p>
        </w:tc>
        <w:tc>
          <w:tcPr>
            <w:tcW w:w="2500" w:type="dxa"/>
            <w:vAlign w:val="center"/>
          </w:tcPr>
          <w:p w14:paraId="36DADA54" w14:textId="77777777" w:rsidR="00563822" w:rsidRDefault="00151E47">
            <w:pPr>
              <w:spacing w:line="240" w:lineRule="auto"/>
              <w:ind w:firstLine="0"/>
              <w:jc w:val="left"/>
            </w:pPr>
            <w:r>
              <w:rPr>
                <w:rFonts w:cs="Times New Roman"/>
                <w:sz w:val="21"/>
                <w:szCs w:val="21"/>
              </w:rPr>
              <w:t>示波器可视化</w:t>
            </w:r>
          </w:p>
        </w:tc>
        <w:tc>
          <w:tcPr>
            <w:tcW w:w="2006" w:type="dxa"/>
            <w:vAlign w:val="center"/>
          </w:tcPr>
          <w:p w14:paraId="04F69279" w14:textId="77777777" w:rsidR="00563822" w:rsidRDefault="00151E47">
            <w:pPr>
              <w:spacing w:line="240" w:lineRule="auto"/>
              <w:ind w:firstLine="0"/>
              <w:jc w:val="left"/>
            </w:pPr>
            <w:r>
              <w:rPr>
                <w:rFonts w:cs="Times New Roman"/>
                <w:sz w:val="21"/>
                <w:szCs w:val="21"/>
              </w:rPr>
              <w:t>否，不代表</w:t>
            </w:r>
            <w:r>
              <w:rPr>
                <w:rFonts w:cs="Times New Roman"/>
                <w:sz w:val="21"/>
                <w:szCs w:val="21"/>
              </w:rPr>
              <w:t>24 bit</w:t>
            </w:r>
            <w:r>
              <w:rPr>
                <w:rFonts w:cs="Times New Roman"/>
                <w:sz w:val="21"/>
                <w:szCs w:val="21"/>
              </w:rPr>
              <w:t>精度</w:t>
            </w:r>
          </w:p>
        </w:tc>
      </w:tr>
      <w:tr w:rsidR="00563822" w14:paraId="3A616EA3" w14:textId="77777777">
        <w:trPr>
          <w:cantSplit/>
          <w:jc w:val="center"/>
        </w:trPr>
        <w:tc>
          <w:tcPr>
            <w:tcW w:w="1700" w:type="dxa"/>
            <w:vAlign w:val="center"/>
          </w:tcPr>
          <w:p w14:paraId="67EC8480" w14:textId="77777777" w:rsidR="00563822" w:rsidRDefault="00151E47">
            <w:pPr>
              <w:spacing w:line="240" w:lineRule="auto"/>
              <w:ind w:firstLine="0"/>
              <w:jc w:val="left"/>
            </w:pPr>
            <w:r>
              <w:rPr>
                <w:rFonts w:cs="Times New Roman"/>
                <w:sz w:val="21"/>
                <w:szCs w:val="21"/>
              </w:rPr>
              <w:t>DA_CLK</w:t>
            </w:r>
          </w:p>
        </w:tc>
        <w:tc>
          <w:tcPr>
            <w:tcW w:w="2100" w:type="dxa"/>
            <w:vAlign w:val="center"/>
          </w:tcPr>
          <w:p w14:paraId="77A41464" w14:textId="77777777" w:rsidR="00563822" w:rsidRDefault="00151E47">
            <w:pPr>
              <w:spacing w:line="240" w:lineRule="auto"/>
              <w:ind w:firstLine="0"/>
              <w:jc w:val="left"/>
            </w:pPr>
            <w:r>
              <w:rPr>
                <w:rFonts w:cs="Times New Roman"/>
                <w:sz w:val="21"/>
                <w:szCs w:val="21"/>
              </w:rPr>
              <w:t>对应所选观察倍率</w:t>
            </w:r>
          </w:p>
        </w:tc>
        <w:tc>
          <w:tcPr>
            <w:tcW w:w="2500" w:type="dxa"/>
            <w:vAlign w:val="center"/>
          </w:tcPr>
          <w:p w14:paraId="6CAF34C4" w14:textId="77777777" w:rsidR="00563822" w:rsidRDefault="00151E47">
            <w:pPr>
              <w:spacing w:line="240" w:lineRule="auto"/>
              <w:ind w:firstLine="0"/>
              <w:jc w:val="left"/>
            </w:pPr>
            <w:r>
              <w:rPr>
                <w:rFonts w:cs="Times New Roman"/>
                <w:sz w:val="21"/>
                <w:szCs w:val="21"/>
              </w:rPr>
              <w:t>测量采样节拍</w:t>
            </w:r>
          </w:p>
        </w:tc>
        <w:tc>
          <w:tcPr>
            <w:tcW w:w="2006" w:type="dxa"/>
            <w:vAlign w:val="center"/>
          </w:tcPr>
          <w:p w14:paraId="18882789" w14:textId="77777777" w:rsidR="00563822" w:rsidRDefault="00151E47">
            <w:pPr>
              <w:spacing w:line="240" w:lineRule="auto"/>
              <w:ind w:firstLine="0"/>
              <w:jc w:val="left"/>
            </w:pPr>
            <w:r>
              <w:rPr>
                <w:rFonts w:cs="Times New Roman"/>
                <w:sz w:val="21"/>
                <w:szCs w:val="21"/>
              </w:rPr>
              <w:t>用于板级倍率核验</w:t>
            </w:r>
          </w:p>
        </w:tc>
      </w:tr>
    </w:tbl>
    <w:p w14:paraId="46DE4213" w14:textId="77777777" w:rsidR="00563822" w:rsidRDefault="00151E47">
      <w:pPr>
        <w:pStyle w:val="1"/>
        <w:pageBreakBefore/>
        <w:rPr>
          <w:rFonts w:hint="default"/>
        </w:rPr>
      </w:pPr>
      <w:bookmarkStart w:id="25" w:name="_Toc237466490"/>
      <w:r>
        <w:lastRenderedPageBreak/>
        <w:t>第</w:t>
      </w:r>
      <w:r>
        <w:t>5</w:t>
      </w:r>
      <w:r>
        <w:t>章</w:t>
      </w:r>
      <w:r>
        <w:t xml:space="preserve"> RTL</w:t>
      </w:r>
      <w:r>
        <w:t>仿真与位真验证</w:t>
      </w:r>
      <w:bookmarkEnd w:id="25"/>
    </w:p>
    <w:p w14:paraId="5799AB18" w14:textId="77777777" w:rsidR="00563822" w:rsidRDefault="00151E47">
      <w:pPr>
        <w:pStyle w:val="21"/>
        <w:rPr>
          <w:rFonts w:hint="default"/>
        </w:rPr>
      </w:pPr>
      <w:bookmarkStart w:id="26" w:name="_Toc237466491"/>
      <w:r>
        <w:t xml:space="preserve">5.1 </w:t>
      </w:r>
      <w:r>
        <w:t>分层验证方法</w:t>
      </w:r>
      <w:bookmarkEnd w:id="26"/>
    </w:p>
    <w:p w14:paraId="3D45898A" w14:textId="77777777" w:rsidR="00563822" w:rsidRDefault="00151E47">
      <w:pPr>
        <w:keepLines/>
        <w:spacing w:line="400" w:lineRule="exact"/>
      </w:pPr>
      <w:r>
        <w:t>验证体系包括</w:t>
      </w:r>
      <w:r>
        <w:t>MATLAB</w:t>
      </w:r>
      <w:r>
        <w:t>高精度算术参考、</w:t>
      </w:r>
      <w:r>
        <w:t>24/20/20</w:t>
      </w:r>
      <w:r>
        <w:t>位精确模型、模块级定向测试、</w:t>
      </w:r>
      <w:r>
        <w:t>17</w:t>
      </w:r>
      <w:r>
        <w:t>项</w:t>
      </w:r>
      <w:r>
        <w:t>RTL Smoke</w:t>
      </w:r>
      <w:r>
        <w:t>回归、完整板级实现和物理板功能验证。补充实验进一步纳入</w:t>
      </w:r>
      <w:r>
        <w:t>-1/-60/-90 dBFS</w:t>
      </w:r>
      <w:r>
        <w:t>正弦、</w:t>
      </w:r>
      <w:r>
        <w:t>10</w:t>
      </w:r>
      <w:r>
        <w:t>个随机种子、六工况</w:t>
      </w:r>
      <w:r>
        <w:t>2^20</w:t>
      </w:r>
      <w:r>
        <w:t>点</w:t>
      </w:r>
      <w:r>
        <w:t>FFT</w:t>
      </w:r>
      <w:r>
        <w:t>和</w:t>
      </w:r>
      <w:r>
        <w:t>18</w:t>
      </w:r>
      <w:r>
        <w:t>个相干单音频谱用例。</w:t>
      </w:r>
      <w:r>
        <w:t>Release 17</w:t>
      </w:r>
      <w:r>
        <w:t>项完整回归仍作为既有覆盖证据；本轮重新执行的</w:t>
      </w:r>
      <w:r>
        <w:t>Smoke 17/17</w:t>
      </w:r>
      <w:r>
        <w:t>用于确认</w:t>
      </w:r>
      <w:r>
        <w:t>218-LUT</w:t>
      </w:r>
      <w:r>
        <w:t>正式配置。</w:t>
      </w:r>
    </w:p>
    <w:p w14:paraId="2FBA5A76" w14:textId="77777777" w:rsidR="00563822" w:rsidRDefault="00563822">
      <w:pPr>
        <w:keepNext/>
        <w:spacing w:before="200" w:line="240" w:lineRule="auto"/>
        <w:ind w:firstLine="0"/>
        <w:jc w:val="center"/>
        <w:rPr>
          <w:rFonts w:cs="Times New Roman"/>
        </w:rPr>
      </w:pPr>
    </w:p>
    <w:p w14:paraId="1B2D26DA" w14:textId="77777777" w:rsidR="00563822" w:rsidRDefault="00151E47">
      <w:pPr>
        <w:keepNext/>
        <w:spacing w:before="200" w:line="240" w:lineRule="auto"/>
        <w:ind w:firstLine="0"/>
        <w:jc w:val="center"/>
      </w:pPr>
      <w:r>
        <w:rPr>
          <w:rFonts w:cs="Times New Roman" w:hint="eastAsia"/>
          <w:noProof/>
        </w:rPr>
        <w:drawing>
          <wp:inline distT="0" distB="0" distL="0" distR="0" wp14:anchorId="5663F78E" wp14:editId="541CDF1F">
            <wp:extent cx="5166360" cy="2186940"/>
            <wp:effectExtent l="0" t="0" r="0" b="0"/>
            <wp:docPr id="1952638773" name="图5-1 MATLAB定点位精确模型与RTL闭环验证流程" descr="图5-1 MATLAB定点位精确模型与RTL闭环验证流程" title="图5-1 MATLAB定点位精确模型与RTL闭环验证流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73" name="Picture 1952638773" descr="图5-1 MATLAB位真模型与RTL闭环验证流程" title="图5-1 MATLAB位真模型与RTL闭环验证流程"/>
                    <pic:cNvPicPr>
                      <a:picLocks noChangeAspect="1"/>
                    </pic:cNvPicPr>
                  </pic:nvPicPr>
                  <pic:blipFill>
                    <a:blip r:embed="rId30"/>
                    <a:srcRect b="9273"/>
                    <a:stretch>
                      <a:fillRect/>
                    </a:stretch>
                  </pic:blipFill>
                  <pic:spPr>
                    <a:xfrm>
                      <a:off x="0" y="0"/>
                      <a:ext cx="5166360" cy="2186940"/>
                    </a:xfrm>
                    <a:prstGeom prst="rect">
                      <a:avLst/>
                    </a:prstGeom>
                  </pic:spPr>
                </pic:pic>
              </a:graphicData>
            </a:graphic>
          </wp:inline>
        </w:drawing>
      </w:r>
    </w:p>
    <w:p w14:paraId="2E3845B3" w14:textId="77777777" w:rsidR="00563822" w:rsidRDefault="00151E47">
      <w:pPr>
        <w:pStyle w:val="a7"/>
        <w:keepLines/>
        <w:spacing w:before="0"/>
        <w:rPr>
          <w:rFonts w:hint="default"/>
        </w:rPr>
      </w:pPr>
      <w:r>
        <w:t>图</w:t>
      </w:r>
      <w:r>
        <w:t>5-1 MATLAB</w:t>
      </w:r>
      <w:r>
        <w:rPr>
          <w:lang w:eastAsia="zh-CN"/>
        </w:rPr>
        <w:t>定点位精确模型</w:t>
      </w:r>
      <w:r>
        <w:t>与</w:t>
      </w:r>
      <w:r>
        <w:t>RTL</w:t>
      </w:r>
      <w:r>
        <w:t>闭环验证流程</w:t>
      </w:r>
    </w:p>
    <w:p w14:paraId="3FD6A8F6" w14:textId="77777777" w:rsidR="00563822" w:rsidRDefault="00151E47">
      <w:pPr>
        <w:pStyle w:val="a7"/>
        <w:keepLines/>
        <w:spacing w:after="0"/>
        <w:rPr>
          <w:rFonts w:hint="default"/>
        </w:rPr>
      </w:pPr>
      <w:r>
        <w:t>表</w:t>
      </w:r>
      <w:r>
        <w:t xml:space="preserve">5-1 </w:t>
      </w:r>
      <w:r>
        <w:t>验证层级、激励与通过准则</w:t>
      </w:r>
    </w:p>
    <w:tbl>
      <w:tblPr>
        <w:tblStyle w:val="af5"/>
        <w:tblW w:w="0" w:type="auto"/>
        <w:jc w:val="center"/>
        <w:tblLayout w:type="fixed"/>
        <w:tblLook w:val="04A0" w:firstRow="1" w:lastRow="0" w:firstColumn="1" w:lastColumn="0" w:noHBand="0" w:noVBand="1"/>
      </w:tblPr>
      <w:tblGrid>
        <w:gridCol w:w="1250"/>
        <w:gridCol w:w="2200"/>
        <w:gridCol w:w="2200"/>
        <w:gridCol w:w="2656"/>
      </w:tblGrid>
      <w:tr w:rsidR="00563822" w14:paraId="2E09D8A2" w14:textId="77777777">
        <w:trPr>
          <w:cantSplit/>
          <w:tblHeader/>
          <w:jc w:val="center"/>
        </w:trPr>
        <w:tc>
          <w:tcPr>
            <w:tcW w:w="1250" w:type="dxa"/>
            <w:shd w:val="clear" w:color="auto" w:fill="D9E2F3"/>
            <w:vAlign w:val="center"/>
          </w:tcPr>
          <w:p w14:paraId="291CC367" w14:textId="77777777" w:rsidR="00563822" w:rsidRDefault="00151E47">
            <w:pPr>
              <w:spacing w:line="240" w:lineRule="auto"/>
              <w:ind w:firstLine="0"/>
              <w:jc w:val="center"/>
            </w:pPr>
            <w:r>
              <w:rPr>
                <w:rFonts w:cs="Times New Roman"/>
                <w:b/>
                <w:sz w:val="21"/>
                <w:szCs w:val="21"/>
              </w:rPr>
              <w:t>层级</w:t>
            </w:r>
          </w:p>
        </w:tc>
        <w:tc>
          <w:tcPr>
            <w:tcW w:w="2200" w:type="dxa"/>
            <w:shd w:val="clear" w:color="auto" w:fill="D9E2F3"/>
            <w:vAlign w:val="center"/>
          </w:tcPr>
          <w:p w14:paraId="4F811EAF" w14:textId="77777777" w:rsidR="00563822" w:rsidRDefault="00151E47">
            <w:pPr>
              <w:spacing w:line="240" w:lineRule="auto"/>
              <w:ind w:firstLine="0"/>
              <w:jc w:val="center"/>
            </w:pPr>
            <w:r>
              <w:rPr>
                <w:rFonts w:cs="Times New Roman"/>
                <w:b/>
                <w:sz w:val="21"/>
                <w:szCs w:val="21"/>
              </w:rPr>
              <w:t>典型激励</w:t>
            </w:r>
          </w:p>
        </w:tc>
        <w:tc>
          <w:tcPr>
            <w:tcW w:w="2200" w:type="dxa"/>
            <w:shd w:val="clear" w:color="auto" w:fill="D9E2F3"/>
            <w:vAlign w:val="center"/>
          </w:tcPr>
          <w:p w14:paraId="2782F85E" w14:textId="77777777" w:rsidR="00563822" w:rsidRDefault="00151E47">
            <w:pPr>
              <w:spacing w:line="240" w:lineRule="auto"/>
              <w:ind w:firstLine="0"/>
              <w:jc w:val="center"/>
            </w:pPr>
            <w:r>
              <w:rPr>
                <w:rFonts w:cs="Times New Roman"/>
                <w:b/>
                <w:sz w:val="21"/>
                <w:szCs w:val="21"/>
              </w:rPr>
              <w:t>观测对象</w:t>
            </w:r>
          </w:p>
        </w:tc>
        <w:tc>
          <w:tcPr>
            <w:tcW w:w="2656" w:type="dxa"/>
            <w:shd w:val="clear" w:color="auto" w:fill="D9E2F3"/>
            <w:vAlign w:val="center"/>
          </w:tcPr>
          <w:p w14:paraId="667EEAFD" w14:textId="77777777" w:rsidR="00563822" w:rsidRDefault="00151E47">
            <w:pPr>
              <w:spacing w:line="240" w:lineRule="auto"/>
              <w:ind w:firstLine="0"/>
              <w:jc w:val="center"/>
            </w:pPr>
            <w:r>
              <w:rPr>
                <w:rFonts w:cs="Times New Roman"/>
                <w:b/>
                <w:sz w:val="21"/>
                <w:szCs w:val="21"/>
              </w:rPr>
              <w:t>通过准则</w:t>
            </w:r>
          </w:p>
        </w:tc>
      </w:tr>
      <w:tr w:rsidR="00563822" w14:paraId="16CAE42E" w14:textId="77777777">
        <w:trPr>
          <w:cantSplit/>
          <w:jc w:val="center"/>
        </w:trPr>
        <w:tc>
          <w:tcPr>
            <w:tcW w:w="1250" w:type="dxa"/>
            <w:vAlign w:val="center"/>
          </w:tcPr>
          <w:p w14:paraId="4AC887D5" w14:textId="77777777" w:rsidR="00563822" w:rsidRDefault="00151E47">
            <w:pPr>
              <w:spacing w:line="240" w:lineRule="auto"/>
              <w:ind w:firstLine="0"/>
              <w:jc w:val="left"/>
            </w:pPr>
            <w:r>
              <w:rPr>
                <w:rFonts w:cs="Times New Roman"/>
                <w:sz w:val="21"/>
                <w:szCs w:val="21"/>
              </w:rPr>
              <w:t>单模块</w:t>
            </w:r>
          </w:p>
        </w:tc>
        <w:tc>
          <w:tcPr>
            <w:tcW w:w="2200" w:type="dxa"/>
            <w:vAlign w:val="center"/>
          </w:tcPr>
          <w:p w14:paraId="0A0FCD13" w14:textId="77777777" w:rsidR="00563822" w:rsidRDefault="00151E47">
            <w:pPr>
              <w:spacing w:line="240" w:lineRule="auto"/>
              <w:ind w:firstLine="0"/>
              <w:jc w:val="left"/>
            </w:pPr>
            <w:r>
              <w:rPr>
                <w:rFonts w:cs="Times New Roman"/>
                <w:sz w:val="21"/>
                <w:szCs w:val="21"/>
              </w:rPr>
              <w:t>零、冲激、正</w:t>
            </w:r>
            <w:r>
              <w:rPr>
                <w:rFonts w:cs="Times New Roman"/>
                <w:sz w:val="21"/>
                <w:szCs w:val="21"/>
              </w:rPr>
              <w:t>/</w:t>
            </w:r>
            <w:r>
              <w:rPr>
                <w:rFonts w:cs="Times New Roman"/>
                <w:sz w:val="21"/>
                <w:szCs w:val="21"/>
              </w:rPr>
              <w:t>负满幅、交替码</w:t>
            </w:r>
          </w:p>
        </w:tc>
        <w:tc>
          <w:tcPr>
            <w:tcW w:w="2200" w:type="dxa"/>
            <w:vAlign w:val="center"/>
          </w:tcPr>
          <w:p w14:paraId="1B3B0B73" w14:textId="77777777" w:rsidR="00563822" w:rsidRDefault="00151E47">
            <w:pPr>
              <w:spacing w:line="240" w:lineRule="auto"/>
              <w:ind w:firstLine="0"/>
              <w:jc w:val="left"/>
            </w:pPr>
            <w:r>
              <w:rPr>
                <w:rFonts w:cs="Times New Roman"/>
                <w:sz w:val="21"/>
                <w:szCs w:val="21"/>
              </w:rPr>
              <w:t>舍入、饱和、模回绕</w:t>
            </w:r>
          </w:p>
        </w:tc>
        <w:tc>
          <w:tcPr>
            <w:tcW w:w="2656" w:type="dxa"/>
            <w:vAlign w:val="center"/>
          </w:tcPr>
          <w:p w14:paraId="4333016F" w14:textId="77777777" w:rsidR="00563822" w:rsidRDefault="00151E47">
            <w:pPr>
              <w:spacing w:line="240" w:lineRule="auto"/>
              <w:ind w:firstLine="0"/>
              <w:jc w:val="left"/>
            </w:pPr>
            <w:r>
              <w:rPr>
                <w:rFonts w:cs="Times New Roman"/>
                <w:sz w:val="21"/>
                <w:szCs w:val="21"/>
              </w:rPr>
              <w:t>与参考函数逐点一致</w:t>
            </w:r>
          </w:p>
        </w:tc>
      </w:tr>
      <w:tr w:rsidR="00563822" w14:paraId="479F8048" w14:textId="77777777">
        <w:trPr>
          <w:cantSplit/>
          <w:jc w:val="center"/>
        </w:trPr>
        <w:tc>
          <w:tcPr>
            <w:tcW w:w="1250" w:type="dxa"/>
            <w:vAlign w:val="center"/>
          </w:tcPr>
          <w:p w14:paraId="00A07EEC" w14:textId="77777777" w:rsidR="00563822" w:rsidRDefault="00151E47">
            <w:pPr>
              <w:spacing w:line="240" w:lineRule="auto"/>
              <w:ind w:firstLine="0"/>
              <w:jc w:val="left"/>
            </w:pPr>
            <w:r>
              <w:rPr>
                <w:rFonts w:cs="Times New Roman"/>
                <w:sz w:val="21"/>
                <w:szCs w:val="21"/>
              </w:rPr>
              <w:t>三级</w:t>
            </w:r>
            <w:r>
              <w:rPr>
                <w:rFonts w:cs="Times New Roman"/>
                <w:sz w:val="21"/>
                <w:szCs w:val="21"/>
              </w:rPr>
              <w:t>FIR</w:t>
            </w:r>
          </w:p>
        </w:tc>
        <w:tc>
          <w:tcPr>
            <w:tcW w:w="2200" w:type="dxa"/>
            <w:vAlign w:val="center"/>
          </w:tcPr>
          <w:p w14:paraId="2831DEC8" w14:textId="77777777" w:rsidR="00563822" w:rsidRDefault="00151E47">
            <w:pPr>
              <w:spacing w:line="240" w:lineRule="auto"/>
              <w:ind w:firstLine="0"/>
              <w:jc w:val="left"/>
            </w:pPr>
            <w:r>
              <w:rPr>
                <w:rFonts w:cs="Times New Roman"/>
                <w:sz w:val="21"/>
                <w:szCs w:val="21"/>
              </w:rPr>
              <w:t>冲激＋随机</w:t>
            </w:r>
            <w:r>
              <w:rPr>
                <w:rFonts w:cs="Times New Roman"/>
                <w:sz w:val="21"/>
                <w:szCs w:val="21"/>
              </w:rPr>
              <w:t>PCM</w:t>
            </w:r>
          </w:p>
        </w:tc>
        <w:tc>
          <w:tcPr>
            <w:tcW w:w="2200" w:type="dxa"/>
            <w:vAlign w:val="center"/>
          </w:tcPr>
          <w:p w14:paraId="1C3C573B" w14:textId="77777777" w:rsidR="00563822" w:rsidRDefault="00151E47">
            <w:pPr>
              <w:spacing w:line="240" w:lineRule="auto"/>
              <w:ind w:firstLine="0"/>
              <w:jc w:val="left"/>
            </w:pPr>
            <w:r>
              <w:rPr>
                <w:rFonts w:cs="Times New Roman"/>
                <w:sz w:val="21"/>
                <w:szCs w:val="21"/>
              </w:rPr>
              <w:t>三级中间节点</w:t>
            </w:r>
          </w:p>
        </w:tc>
        <w:tc>
          <w:tcPr>
            <w:tcW w:w="2656" w:type="dxa"/>
            <w:vAlign w:val="center"/>
          </w:tcPr>
          <w:p w14:paraId="51EB36BB" w14:textId="77777777" w:rsidR="00563822" w:rsidRDefault="00151E47">
            <w:pPr>
              <w:spacing w:line="240" w:lineRule="auto"/>
              <w:ind w:firstLine="0"/>
              <w:jc w:val="left"/>
            </w:pPr>
            <w:r>
              <w:rPr>
                <w:rFonts w:cs="Times New Roman"/>
                <w:sz w:val="21"/>
                <w:szCs w:val="21"/>
              </w:rPr>
              <w:t>对齐后</w:t>
            </w:r>
            <w:r>
              <w:rPr>
                <w:rFonts w:cs="Times New Roman"/>
                <w:sz w:val="21"/>
                <w:szCs w:val="21"/>
              </w:rPr>
              <w:t>0 LSB</w:t>
            </w:r>
          </w:p>
        </w:tc>
      </w:tr>
      <w:tr w:rsidR="00563822" w14:paraId="0BA6FA5D" w14:textId="77777777">
        <w:trPr>
          <w:cantSplit/>
          <w:jc w:val="center"/>
        </w:trPr>
        <w:tc>
          <w:tcPr>
            <w:tcW w:w="1250" w:type="dxa"/>
            <w:vAlign w:val="center"/>
          </w:tcPr>
          <w:p w14:paraId="4D09324E" w14:textId="77777777" w:rsidR="00563822" w:rsidRDefault="00151E47">
            <w:pPr>
              <w:spacing w:line="240" w:lineRule="auto"/>
              <w:ind w:firstLine="0"/>
              <w:jc w:val="left"/>
            </w:pPr>
            <w:r>
              <w:rPr>
                <w:rFonts w:eastAsia="Times New Roman"/>
                <w:sz w:val="21"/>
              </w:rPr>
              <w:t>完整全链</w:t>
            </w:r>
          </w:p>
        </w:tc>
        <w:tc>
          <w:tcPr>
            <w:tcW w:w="2200" w:type="dxa"/>
            <w:vAlign w:val="center"/>
          </w:tcPr>
          <w:p w14:paraId="74DBC69B" w14:textId="77777777" w:rsidR="00563822" w:rsidRDefault="00151E47">
            <w:pPr>
              <w:spacing w:line="240" w:lineRule="auto"/>
              <w:ind w:firstLine="0"/>
              <w:jc w:val="left"/>
            </w:pPr>
            <w:r>
              <w:rPr>
                <w:rFonts w:eastAsia="Times New Roman"/>
                <w:sz w:val="21"/>
              </w:rPr>
              <w:t>冲激＋10 seeds＋边界/强信号</w:t>
            </w:r>
          </w:p>
        </w:tc>
        <w:tc>
          <w:tcPr>
            <w:tcW w:w="2200" w:type="dxa"/>
            <w:vAlign w:val="center"/>
          </w:tcPr>
          <w:p w14:paraId="2E5F1435" w14:textId="77777777" w:rsidR="00563822" w:rsidRDefault="00151E47">
            <w:pPr>
              <w:spacing w:line="240" w:lineRule="auto"/>
              <w:ind w:firstLine="0"/>
              <w:jc w:val="left"/>
            </w:pPr>
            <w:r>
              <w:rPr>
                <w:rFonts w:eastAsia="Times New Roman"/>
                <w:sz w:val="21"/>
              </w:rPr>
              <w:t>4×/8×/128×</w:t>
            </w:r>
          </w:p>
        </w:tc>
        <w:tc>
          <w:tcPr>
            <w:tcW w:w="2656" w:type="dxa"/>
            <w:vAlign w:val="center"/>
          </w:tcPr>
          <w:p w14:paraId="1096FE50" w14:textId="77777777" w:rsidR="00563822" w:rsidRDefault="00151E47">
            <w:pPr>
              <w:spacing w:line="240" w:lineRule="auto"/>
              <w:ind w:firstLine="0"/>
              <w:jc w:val="left"/>
            </w:pPr>
            <w:r>
              <w:rPr>
                <w:rFonts w:eastAsia="Times New Roman"/>
                <w:sz w:val="21"/>
              </w:rPr>
              <w:t>14组逐样本0 LSB</w:t>
            </w:r>
          </w:p>
        </w:tc>
      </w:tr>
      <w:tr w:rsidR="00563822" w14:paraId="4C26DEFE" w14:textId="77777777">
        <w:trPr>
          <w:cantSplit/>
          <w:jc w:val="center"/>
        </w:trPr>
        <w:tc>
          <w:tcPr>
            <w:tcW w:w="1250" w:type="dxa"/>
            <w:vAlign w:val="center"/>
          </w:tcPr>
          <w:p w14:paraId="1FDF7736" w14:textId="77777777" w:rsidR="00563822" w:rsidRDefault="00151E47">
            <w:pPr>
              <w:spacing w:line="240" w:lineRule="auto"/>
              <w:ind w:firstLine="0"/>
              <w:jc w:val="left"/>
            </w:pPr>
            <w:r>
              <w:rPr>
                <w:rFonts w:cs="Times New Roman"/>
                <w:sz w:val="21"/>
                <w:szCs w:val="21"/>
              </w:rPr>
              <w:t>系统性能</w:t>
            </w:r>
          </w:p>
        </w:tc>
        <w:tc>
          <w:tcPr>
            <w:tcW w:w="2200" w:type="dxa"/>
            <w:vAlign w:val="center"/>
          </w:tcPr>
          <w:p w14:paraId="5AED19A6" w14:textId="77777777" w:rsidR="00563822" w:rsidRDefault="00151E47">
            <w:pPr>
              <w:spacing w:line="240" w:lineRule="auto"/>
              <w:ind w:firstLine="0"/>
              <w:jc w:val="left"/>
            </w:pPr>
            <w:r>
              <w:rPr>
                <w:rFonts w:cs="Times New Roman"/>
                <w:sz w:val="21"/>
                <w:szCs w:val="21"/>
              </w:rPr>
              <w:t>完整</w:t>
            </w:r>
            <w:r>
              <w:rPr>
                <w:rFonts w:cs="Times New Roman"/>
                <w:sz w:val="21"/>
                <w:szCs w:val="21"/>
              </w:rPr>
              <w:t>RTL</w:t>
            </w:r>
            <w:r>
              <w:rPr>
                <w:rFonts w:cs="Times New Roman"/>
                <w:sz w:val="21"/>
                <w:szCs w:val="21"/>
              </w:rPr>
              <w:t>冲激序列</w:t>
            </w:r>
          </w:p>
        </w:tc>
        <w:tc>
          <w:tcPr>
            <w:tcW w:w="2200" w:type="dxa"/>
            <w:vAlign w:val="center"/>
          </w:tcPr>
          <w:p w14:paraId="54FDD6A3" w14:textId="77777777" w:rsidR="00563822" w:rsidRDefault="00151E47">
            <w:pPr>
              <w:spacing w:line="240" w:lineRule="auto"/>
              <w:ind w:firstLine="0"/>
              <w:jc w:val="left"/>
            </w:pPr>
            <w:r>
              <w:rPr>
                <w:rFonts w:cs="Times New Roman"/>
                <w:sz w:val="21"/>
                <w:szCs w:val="21"/>
              </w:rPr>
              <w:t>通带、阻带、相位</w:t>
            </w:r>
          </w:p>
        </w:tc>
        <w:tc>
          <w:tcPr>
            <w:tcW w:w="2656" w:type="dxa"/>
            <w:vAlign w:val="center"/>
          </w:tcPr>
          <w:p w14:paraId="2920032F" w14:textId="77777777" w:rsidR="00563822" w:rsidRDefault="00151E47">
            <w:pPr>
              <w:spacing w:line="240" w:lineRule="auto"/>
              <w:ind w:firstLine="0"/>
              <w:jc w:val="left"/>
            </w:pPr>
            <w:r>
              <w:rPr>
                <w:rFonts w:cs="Times New Roman"/>
                <w:sz w:val="21"/>
                <w:szCs w:val="21"/>
              </w:rPr>
              <w:t>满足赛题指标</w:t>
            </w:r>
          </w:p>
        </w:tc>
      </w:tr>
      <w:tr w:rsidR="00563822" w14:paraId="774E22C0" w14:textId="77777777">
        <w:trPr>
          <w:cantSplit/>
          <w:jc w:val="center"/>
        </w:trPr>
        <w:tc>
          <w:tcPr>
            <w:tcW w:w="1250" w:type="dxa"/>
            <w:vAlign w:val="center"/>
          </w:tcPr>
          <w:p w14:paraId="0A45839A" w14:textId="77777777" w:rsidR="00563822" w:rsidRDefault="00151E47">
            <w:pPr>
              <w:spacing w:line="240" w:lineRule="auto"/>
              <w:ind w:firstLine="0"/>
              <w:jc w:val="left"/>
            </w:pPr>
            <w:r>
              <w:rPr>
                <w:rFonts w:eastAsia="Times New Roman"/>
                <w:sz w:val="21"/>
              </w:rPr>
              <w:t>板级闭环</w:t>
            </w:r>
          </w:p>
        </w:tc>
        <w:tc>
          <w:tcPr>
            <w:tcW w:w="2200" w:type="dxa"/>
            <w:vAlign w:val="center"/>
          </w:tcPr>
          <w:p w14:paraId="27D66FCE" w14:textId="77777777" w:rsidR="00563822" w:rsidRDefault="00151E47">
            <w:pPr>
              <w:spacing w:line="240" w:lineRule="auto"/>
              <w:ind w:firstLine="0"/>
              <w:jc w:val="left"/>
            </w:pPr>
            <w:r>
              <w:rPr>
                <w:rFonts w:eastAsia="Times New Roman"/>
                <w:sz w:val="21"/>
              </w:rPr>
              <w:t>双采样率测试音</w:t>
            </w:r>
          </w:p>
        </w:tc>
        <w:tc>
          <w:tcPr>
            <w:tcW w:w="2200" w:type="dxa"/>
            <w:vAlign w:val="center"/>
          </w:tcPr>
          <w:p w14:paraId="688C08E7" w14:textId="77777777" w:rsidR="00563822" w:rsidRDefault="00151E47">
            <w:pPr>
              <w:spacing w:line="240" w:lineRule="auto"/>
              <w:ind w:firstLine="0"/>
              <w:jc w:val="left"/>
            </w:pPr>
            <w:r>
              <w:rPr>
                <w:rFonts w:eastAsia="Times New Roman"/>
                <w:sz w:val="21"/>
              </w:rPr>
              <w:t>六档DA_CLK与DAC</w:t>
            </w:r>
          </w:p>
        </w:tc>
        <w:tc>
          <w:tcPr>
            <w:tcW w:w="2656" w:type="dxa"/>
            <w:vAlign w:val="center"/>
          </w:tcPr>
          <w:p w14:paraId="5F3E624E" w14:textId="77777777" w:rsidR="00563822" w:rsidRDefault="00151E47">
            <w:pPr>
              <w:spacing w:line="240" w:lineRule="auto"/>
              <w:ind w:firstLine="0"/>
              <w:jc w:val="left"/>
            </w:pPr>
            <w:r>
              <w:rPr>
                <w:rFonts w:eastAsia="Times New Roman"/>
                <w:sz w:val="21"/>
              </w:rPr>
              <w:t>routed与物理板均通过</w:t>
            </w:r>
          </w:p>
        </w:tc>
      </w:tr>
    </w:tbl>
    <w:p w14:paraId="0B98067B" w14:textId="77777777" w:rsidR="00563822" w:rsidRDefault="00151E47">
      <w:pPr>
        <w:pStyle w:val="a7"/>
        <w:keepLines/>
        <w:spacing w:after="0"/>
        <w:rPr>
          <w:rFonts w:hint="default"/>
        </w:rPr>
      </w:pPr>
      <w:r>
        <w:t>表</w:t>
      </w:r>
      <w:r>
        <w:t>5-2 RTL</w:t>
      </w:r>
      <w:r>
        <w:t>仿真环境与正式测试平台</w:t>
      </w:r>
    </w:p>
    <w:tbl>
      <w:tblPr>
        <w:tblStyle w:val="af5"/>
        <w:tblW w:w="0" w:type="auto"/>
        <w:jc w:val="center"/>
        <w:tblLayout w:type="fixed"/>
        <w:tblLook w:val="04A0" w:firstRow="1" w:lastRow="0" w:firstColumn="1" w:lastColumn="0" w:noHBand="0" w:noVBand="1"/>
      </w:tblPr>
      <w:tblGrid>
        <w:gridCol w:w="1700"/>
        <w:gridCol w:w="3950"/>
        <w:gridCol w:w="2656"/>
      </w:tblGrid>
      <w:tr w:rsidR="00563822" w14:paraId="5A8FD7A5" w14:textId="77777777">
        <w:trPr>
          <w:cantSplit/>
          <w:tblHeader/>
          <w:jc w:val="center"/>
        </w:trPr>
        <w:tc>
          <w:tcPr>
            <w:tcW w:w="1700" w:type="dxa"/>
            <w:shd w:val="clear" w:color="auto" w:fill="D9E2F3"/>
            <w:vAlign w:val="center"/>
          </w:tcPr>
          <w:p w14:paraId="623D515B" w14:textId="77777777" w:rsidR="00563822" w:rsidRDefault="00151E47">
            <w:pPr>
              <w:spacing w:line="240" w:lineRule="auto"/>
              <w:ind w:firstLine="0"/>
              <w:jc w:val="center"/>
            </w:pPr>
            <w:r>
              <w:rPr>
                <w:rFonts w:cs="Times New Roman"/>
                <w:b/>
                <w:sz w:val="21"/>
                <w:szCs w:val="21"/>
              </w:rPr>
              <w:t>项目</w:t>
            </w:r>
          </w:p>
        </w:tc>
        <w:tc>
          <w:tcPr>
            <w:tcW w:w="3950" w:type="dxa"/>
            <w:shd w:val="clear" w:color="auto" w:fill="D9E2F3"/>
            <w:vAlign w:val="center"/>
          </w:tcPr>
          <w:p w14:paraId="6567047F" w14:textId="77777777" w:rsidR="00563822" w:rsidRDefault="00151E47">
            <w:pPr>
              <w:spacing w:line="240" w:lineRule="auto"/>
              <w:ind w:firstLine="0"/>
              <w:jc w:val="center"/>
            </w:pPr>
            <w:r>
              <w:rPr>
                <w:rFonts w:cs="Times New Roman"/>
                <w:b/>
                <w:sz w:val="21"/>
                <w:szCs w:val="21"/>
              </w:rPr>
              <w:t>正式配置</w:t>
            </w:r>
          </w:p>
        </w:tc>
        <w:tc>
          <w:tcPr>
            <w:tcW w:w="2656" w:type="dxa"/>
            <w:shd w:val="clear" w:color="auto" w:fill="D9E2F3"/>
            <w:vAlign w:val="center"/>
          </w:tcPr>
          <w:p w14:paraId="3C246051" w14:textId="77777777" w:rsidR="00563822" w:rsidRDefault="00151E47">
            <w:pPr>
              <w:spacing w:line="240" w:lineRule="auto"/>
              <w:ind w:firstLine="0"/>
              <w:jc w:val="center"/>
            </w:pPr>
            <w:r>
              <w:rPr>
                <w:rFonts w:cs="Times New Roman"/>
                <w:b/>
                <w:sz w:val="21"/>
                <w:szCs w:val="21"/>
              </w:rPr>
              <w:t>通过准则</w:t>
            </w:r>
          </w:p>
        </w:tc>
      </w:tr>
      <w:tr w:rsidR="00563822" w14:paraId="2B2F368A" w14:textId="77777777">
        <w:trPr>
          <w:cantSplit/>
          <w:jc w:val="center"/>
        </w:trPr>
        <w:tc>
          <w:tcPr>
            <w:tcW w:w="1700" w:type="dxa"/>
            <w:vAlign w:val="center"/>
          </w:tcPr>
          <w:p w14:paraId="5B50B513" w14:textId="77777777" w:rsidR="00563822" w:rsidRDefault="00151E47">
            <w:pPr>
              <w:spacing w:line="240" w:lineRule="auto"/>
              <w:ind w:firstLine="0"/>
              <w:jc w:val="left"/>
            </w:pPr>
            <w:r>
              <w:rPr>
                <w:rFonts w:eastAsia="Times New Roman"/>
                <w:sz w:val="21"/>
              </w:rPr>
              <w:t>仿真器</w:t>
            </w:r>
          </w:p>
        </w:tc>
        <w:tc>
          <w:tcPr>
            <w:tcW w:w="3950" w:type="dxa"/>
            <w:vAlign w:val="center"/>
          </w:tcPr>
          <w:p w14:paraId="423F7577" w14:textId="77777777" w:rsidR="00563822" w:rsidRDefault="00151E47">
            <w:pPr>
              <w:spacing w:line="240" w:lineRule="auto"/>
              <w:ind w:firstLine="0"/>
              <w:jc w:val="left"/>
            </w:pPr>
            <w:r>
              <w:rPr>
                <w:rFonts w:eastAsia="Times New Roman"/>
                <w:sz w:val="21"/>
              </w:rPr>
              <w:t>Vivado XSim 2025.2</w:t>
            </w:r>
          </w:p>
        </w:tc>
        <w:tc>
          <w:tcPr>
            <w:tcW w:w="2656" w:type="dxa"/>
            <w:vAlign w:val="center"/>
          </w:tcPr>
          <w:p w14:paraId="178A2EB9" w14:textId="77777777" w:rsidR="00563822" w:rsidRDefault="00151E47">
            <w:pPr>
              <w:spacing w:line="240" w:lineRule="auto"/>
              <w:ind w:firstLine="0"/>
              <w:jc w:val="left"/>
            </w:pPr>
            <w:r>
              <w:rPr>
                <w:rFonts w:eastAsia="Times New Roman"/>
                <w:sz w:val="21"/>
              </w:rPr>
              <w:t>17项独立日志PASS，无ERROR/FATAL/FAIL</w:t>
            </w:r>
          </w:p>
        </w:tc>
      </w:tr>
      <w:tr w:rsidR="00563822" w14:paraId="4AA2F96D" w14:textId="77777777">
        <w:trPr>
          <w:cantSplit/>
          <w:jc w:val="center"/>
        </w:trPr>
        <w:tc>
          <w:tcPr>
            <w:tcW w:w="1700" w:type="dxa"/>
            <w:vAlign w:val="center"/>
          </w:tcPr>
          <w:p w14:paraId="4D4C22F9" w14:textId="77777777" w:rsidR="00563822" w:rsidRDefault="00151E47">
            <w:pPr>
              <w:spacing w:line="240" w:lineRule="auto"/>
              <w:ind w:firstLine="0"/>
              <w:jc w:val="left"/>
            </w:pPr>
            <w:r>
              <w:rPr>
                <w:rFonts w:cs="Times New Roman"/>
                <w:sz w:val="21"/>
                <w:szCs w:val="21"/>
              </w:rPr>
              <w:t>RTL</w:t>
            </w:r>
            <w:r>
              <w:rPr>
                <w:rFonts w:cs="Times New Roman"/>
                <w:sz w:val="21"/>
                <w:szCs w:val="21"/>
              </w:rPr>
              <w:t>顶层</w:t>
            </w:r>
          </w:p>
        </w:tc>
        <w:tc>
          <w:tcPr>
            <w:tcW w:w="3950" w:type="dxa"/>
            <w:vAlign w:val="center"/>
          </w:tcPr>
          <w:p w14:paraId="7CE6984C" w14:textId="77777777" w:rsidR="00563822" w:rsidRDefault="00151E47">
            <w:pPr>
              <w:spacing w:line="240" w:lineRule="auto"/>
              <w:ind w:firstLine="0"/>
              <w:jc w:val="left"/>
            </w:pPr>
            <w:r>
              <w:rPr>
                <w:rFonts w:cs="Times New Roman"/>
                <w:sz w:val="21"/>
                <w:szCs w:val="21"/>
              </w:rPr>
              <w:t>interp128_all2x_v7_folded_fir_cic_top_ce</w:t>
            </w:r>
          </w:p>
        </w:tc>
        <w:tc>
          <w:tcPr>
            <w:tcW w:w="2656" w:type="dxa"/>
            <w:vAlign w:val="center"/>
          </w:tcPr>
          <w:p w14:paraId="356DA6C1" w14:textId="77777777" w:rsidR="00563822" w:rsidRDefault="00151E47">
            <w:pPr>
              <w:spacing w:line="240" w:lineRule="auto"/>
              <w:ind w:firstLine="0"/>
              <w:jc w:val="left"/>
            </w:pPr>
            <w:r>
              <w:rPr>
                <w:rFonts w:cs="Times New Roman"/>
                <w:sz w:val="21"/>
                <w:szCs w:val="21"/>
              </w:rPr>
              <w:t>valid</w:t>
            </w:r>
            <w:r>
              <w:rPr>
                <w:rFonts w:cs="Times New Roman"/>
                <w:sz w:val="21"/>
                <w:szCs w:val="21"/>
              </w:rPr>
              <w:t>节拍与数据一致</w:t>
            </w:r>
          </w:p>
        </w:tc>
      </w:tr>
      <w:tr w:rsidR="00563822" w14:paraId="5A94F46D" w14:textId="77777777">
        <w:trPr>
          <w:cantSplit/>
          <w:jc w:val="center"/>
        </w:trPr>
        <w:tc>
          <w:tcPr>
            <w:tcW w:w="1700" w:type="dxa"/>
            <w:vAlign w:val="center"/>
          </w:tcPr>
          <w:p w14:paraId="6947B717" w14:textId="77777777" w:rsidR="00563822" w:rsidRDefault="00151E47">
            <w:pPr>
              <w:spacing w:line="240" w:lineRule="auto"/>
              <w:ind w:firstLine="0"/>
              <w:jc w:val="left"/>
            </w:pPr>
            <w:r>
              <w:rPr>
                <w:rFonts w:cs="Times New Roman"/>
                <w:sz w:val="21"/>
                <w:szCs w:val="21"/>
              </w:rPr>
              <w:t>整链位真</w:t>
            </w:r>
          </w:p>
        </w:tc>
        <w:tc>
          <w:tcPr>
            <w:tcW w:w="3950" w:type="dxa"/>
            <w:vAlign w:val="center"/>
          </w:tcPr>
          <w:p w14:paraId="7F47EE27" w14:textId="77777777" w:rsidR="00563822" w:rsidRDefault="00151E47">
            <w:pPr>
              <w:spacing w:line="240" w:lineRule="auto"/>
              <w:ind w:firstLine="0"/>
              <w:jc w:val="left"/>
            </w:pPr>
            <w:r>
              <w:rPr>
                <w:rFonts w:cs="Times New Roman"/>
                <w:sz w:val="21"/>
                <w:szCs w:val="21"/>
              </w:rPr>
              <w:t>tb_phase7_full_chain_bittrue.v</w:t>
            </w:r>
          </w:p>
        </w:tc>
        <w:tc>
          <w:tcPr>
            <w:tcW w:w="2656" w:type="dxa"/>
            <w:vAlign w:val="center"/>
          </w:tcPr>
          <w:p w14:paraId="05885797" w14:textId="77777777" w:rsidR="00563822" w:rsidRDefault="00151E47">
            <w:pPr>
              <w:spacing w:line="240" w:lineRule="auto"/>
              <w:ind w:firstLine="0"/>
              <w:jc w:val="left"/>
            </w:pPr>
            <w:r>
              <w:rPr>
                <w:rFonts w:cs="Times New Roman"/>
                <w:sz w:val="21"/>
                <w:szCs w:val="21"/>
              </w:rPr>
              <w:t>延迟对齐后</w:t>
            </w:r>
            <w:r>
              <w:rPr>
                <w:rFonts w:cs="Times New Roman"/>
                <w:sz w:val="21"/>
                <w:szCs w:val="21"/>
              </w:rPr>
              <w:t>Stage1/2/3</w:t>
            </w:r>
            <w:r>
              <w:rPr>
                <w:rFonts w:cs="Times New Roman"/>
                <w:sz w:val="21"/>
                <w:szCs w:val="21"/>
              </w:rPr>
              <w:t>和</w:t>
            </w:r>
            <w:r>
              <w:rPr>
                <w:rFonts w:cs="Times New Roman"/>
                <w:sz w:val="21"/>
                <w:szCs w:val="21"/>
              </w:rPr>
              <w:t>128×</w:t>
            </w:r>
            <w:r>
              <w:rPr>
                <w:rFonts w:cs="Times New Roman"/>
                <w:sz w:val="21"/>
                <w:szCs w:val="21"/>
              </w:rPr>
              <w:t>输出全</w:t>
            </w:r>
            <w:r>
              <w:rPr>
                <w:rFonts w:cs="Times New Roman"/>
                <w:sz w:val="21"/>
                <w:szCs w:val="21"/>
              </w:rPr>
              <w:t>0 LSB</w:t>
            </w:r>
          </w:p>
        </w:tc>
      </w:tr>
      <w:tr w:rsidR="00563822" w14:paraId="50101B2F" w14:textId="77777777">
        <w:trPr>
          <w:cantSplit/>
          <w:jc w:val="center"/>
        </w:trPr>
        <w:tc>
          <w:tcPr>
            <w:tcW w:w="1700" w:type="dxa"/>
            <w:vAlign w:val="center"/>
          </w:tcPr>
          <w:p w14:paraId="1F71D8C2" w14:textId="77777777" w:rsidR="00563822" w:rsidRDefault="00151E47">
            <w:pPr>
              <w:spacing w:line="240" w:lineRule="auto"/>
              <w:ind w:firstLine="0"/>
              <w:jc w:val="left"/>
            </w:pPr>
            <w:r>
              <w:rPr>
                <w:rFonts w:eastAsia="Times New Roman"/>
                <w:sz w:val="21"/>
              </w:rPr>
              <w:t>CIC定向/边界</w:t>
            </w:r>
          </w:p>
        </w:tc>
        <w:tc>
          <w:tcPr>
            <w:tcW w:w="3950" w:type="dxa"/>
            <w:vAlign w:val="center"/>
          </w:tcPr>
          <w:p w14:paraId="6D95582D" w14:textId="77777777" w:rsidR="00563822" w:rsidRDefault="00151E47">
            <w:pPr>
              <w:spacing w:line="240" w:lineRule="auto"/>
              <w:ind w:firstLine="0"/>
              <w:jc w:val="left"/>
            </w:pPr>
            <w:r>
              <w:rPr>
                <w:rFonts w:eastAsia="Times New Roman"/>
                <w:sz w:val="21"/>
              </w:rPr>
              <w:t>连续、停顿、随机停顿、中途复位；模回绕</w:t>
            </w:r>
          </w:p>
        </w:tc>
        <w:tc>
          <w:tcPr>
            <w:tcW w:w="2656" w:type="dxa"/>
            <w:vAlign w:val="center"/>
          </w:tcPr>
          <w:p w14:paraId="15649E0D" w14:textId="77777777" w:rsidR="00563822" w:rsidRDefault="00151E47">
            <w:pPr>
              <w:spacing w:line="240" w:lineRule="auto"/>
              <w:ind w:firstLine="0"/>
              <w:jc w:val="left"/>
            </w:pPr>
            <w:r>
              <w:rPr>
                <w:rFonts w:eastAsia="Times New Roman"/>
                <w:sz w:val="21"/>
              </w:rPr>
              <w:t>点数/valid/状态/数据均一致</w:t>
            </w:r>
          </w:p>
        </w:tc>
      </w:tr>
      <w:tr w:rsidR="00563822" w14:paraId="07DF0B23" w14:textId="77777777">
        <w:trPr>
          <w:cantSplit/>
          <w:jc w:val="center"/>
        </w:trPr>
        <w:tc>
          <w:tcPr>
            <w:tcW w:w="1700" w:type="dxa"/>
            <w:vAlign w:val="center"/>
          </w:tcPr>
          <w:p w14:paraId="14EFB856" w14:textId="77777777" w:rsidR="00563822" w:rsidRDefault="00151E47">
            <w:pPr>
              <w:spacing w:line="240" w:lineRule="auto"/>
              <w:ind w:firstLine="0"/>
              <w:jc w:val="left"/>
            </w:pPr>
            <w:r>
              <w:rPr>
                <w:rFonts w:eastAsia="Times New Roman"/>
                <w:sz w:val="21"/>
              </w:rPr>
              <w:lastRenderedPageBreak/>
              <w:t>复位/CDC/切换</w:t>
            </w:r>
          </w:p>
        </w:tc>
        <w:tc>
          <w:tcPr>
            <w:tcW w:w="3950" w:type="dxa"/>
            <w:vAlign w:val="center"/>
          </w:tcPr>
          <w:p w14:paraId="4B7F820D" w14:textId="77777777" w:rsidR="00563822" w:rsidRDefault="00151E47">
            <w:pPr>
              <w:spacing w:line="240" w:lineRule="auto"/>
              <w:ind w:firstLine="0"/>
              <w:jc w:val="left"/>
            </w:pPr>
            <w:r>
              <w:rPr>
                <w:rFonts w:eastAsia="Times New Roman"/>
                <w:sz w:val="21"/>
              </w:rPr>
              <w:t>8类复位；1200 CDC；100切族；10切档</w:t>
            </w:r>
          </w:p>
        </w:tc>
        <w:tc>
          <w:tcPr>
            <w:tcW w:w="2656" w:type="dxa"/>
            <w:vAlign w:val="center"/>
          </w:tcPr>
          <w:p w14:paraId="75ACF926" w14:textId="77777777" w:rsidR="00563822" w:rsidRDefault="00151E47">
            <w:pPr>
              <w:spacing w:line="240" w:lineRule="auto"/>
              <w:ind w:firstLine="0"/>
              <w:jc w:val="left"/>
            </w:pPr>
            <w:r>
              <w:rPr>
                <w:sz w:val="21"/>
              </w:rPr>
              <w:t>无</w:t>
            </w:r>
            <w:r>
              <w:rPr>
                <w:sz w:val="21"/>
              </w:rPr>
              <w:t>X</w:t>
            </w:r>
            <w:r>
              <w:rPr>
                <w:sz w:val="21"/>
              </w:rPr>
              <w:t>、</w:t>
            </w:r>
            <w:r>
              <w:rPr>
                <w:sz w:val="21"/>
              </w:rPr>
              <w:t>runt</w:t>
            </w:r>
            <w:r>
              <w:rPr>
                <w:sz w:val="21"/>
              </w:rPr>
              <w:t>、旧状态泄漏或失去响应</w:t>
            </w:r>
          </w:p>
        </w:tc>
      </w:tr>
      <w:tr w:rsidR="00563822" w14:paraId="49085044" w14:textId="77777777">
        <w:trPr>
          <w:cantSplit/>
          <w:jc w:val="center"/>
        </w:trPr>
        <w:tc>
          <w:tcPr>
            <w:tcW w:w="1700" w:type="dxa"/>
            <w:vAlign w:val="center"/>
          </w:tcPr>
          <w:p w14:paraId="12BAF996" w14:textId="77777777" w:rsidR="00563822" w:rsidRDefault="00151E47">
            <w:pPr>
              <w:spacing w:line="240" w:lineRule="auto"/>
              <w:ind w:firstLine="0"/>
              <w:jc w:val="left"/>
            </w:pPr>
            <w:r>
              <w:rPr>
                <w:rFonts w:cs="Times New Roman"/>
                <w:sz w:val="21"/>
                <w:szCs w:val="21"/>
              </w:rPr>
              <w:t>激励</w:t>
            </w:r>
            <w:r>
              <w:rPr>
                <w:rFonts w:cs="Times New Roman"/>
                <w:sz w:val="21"/>
                <w:szCs w:val="21"/>
              </w:rPr>
              <w:t>/</w:t>
            </w:r>
            <w:r>
              <w:rPr>
                <w:rFonts w:cs="Times New Roman"/>
                <w:sz w:val="21"/>
                <w:szCs w:val="21"/>
              </w:rPr>
              <w:t>黄金值</w:t>
            </w:r>
          </w:p>
        </w:tc>
        <w:tc>
          <w:tcPr>
            <w:tcW w:w="3950" w:type="dxa"/>
            <w:vAlign w:val="center"/>
          </w:tcPr>
          <w:p w14:paraId="2A05A7FD" w14:textId="77777777" w:rsidR="00563822" w:rsidRDefault="00151E47">
            <w:pPr>
              <w:spacing w:line="240" w:lineRule="auto"/>
              <w:ind w:firstLine="0"/>
              <w:jc w:val="left"/>
            </w:pPr>
            <w:r>
              <w:rPr>
                <w:rFonts w:cs="Times New Roman"/>
                <w:sz w:val="21"/>
                <w:szCs w:val="21"/>
              </w:rPr>
              <w:t>MATLAB</w:t>
            </w:r>
            <w:r>
              <w:rPr>
                <w:rFonts w:cs="Times New Roman"/>
                <w:sz w:val="21"/>
                <w:szCs w:val="21"/>
              </w:rPr>
              <w:t>量化系数与</w:t>
            </w:r>
            <w:r>
              <w:rPr>
                <w:rFonts w:cs="Times New Roman"/>
                <w:sz w:val="21"/>
                <w:szCs w:val="21"/>
              </w:rPr>
              <w:t>.mem</w:t>
            </w:r>
            <w:r>
              <w:rPr>
                <w:rFonts w:cs="Times New Roman"/>
                <w:sz w:val="21"/>
                <w:szCs w:val="21"/>
              </w:rPr>
              <w:t>向量</w:t>
            </w:r>
          </w:p>
        </w:tc>
        <w:tc>
          <w:tcPr>
            <w:tcW w:w="2656" w:type="dxa"/>
            <w:vAlign w:val="center"/>
          </w:tcPr>
          <w:p w14:paraId="360A6D1A" w14:textId="77777777" w:rsidR="00563822" w:rsidRDefault="00151E47">
            <w:pPr>
              <w:spacing w:line="240" w:lineRule="auto"/>
              <w:ind w:firstLine="0"/>
              <w:jc w:val="left"/>
            </w:pPr>
            <w:r>
              <w:rPr>
                <w:rFonts w:cs="Times New Roman"/>
                <w:sz w:val="21"/>
                <w:szCs w:val="21"/>
              </w:rPr>
              <w:t>首个误差即记录索引和上下文</w:t>
            </w:r>
          </w:p>
        </w:tc>
      </w:tr>
    </w:tbl>
    <w:p w14:paraId="5EFC2807" w14:textId="77777777" w:rsidR="00563822" w:rsidRDefault="00151E47">
      <w:pPr>
        <w:pStyle w:val="21"/>
        <w:spacing w:before="200"/>
        <w:rPr>
          <w:rFonts w:hint="default"/>
        </w:rPr>
      </w:pPr>
      <w:bookmarkStart w:id="27" w:name="_Toc237466492"/>
      <w:r>
        <w:t xml:space="preserve">5.2 </w:t>
      </w:r>
      <w:r>
        <w:t>关键节点时序</w:t>
      </w:r>
      <w:bookmarkEnd w:id="27"/>
    </w:p>
    <w:p w14:paraId="0A9880E5" w14:textId="77777777" w:rsidR="00563822" w:rsidRDefault="00151E47">
      <w:pPr>
        <w:keepLines/>
        <w:spacing w:line="400" w:lineRule="exact"/>
      </w:pPr>
      <w:r>
        <w:t>关键时序验证覆盖</w:t>
      </w:r>
      <w:r>
        <w:t>Stage1 52</w:t>
      </w:r>
      <w:r>
        <w:t>拍顺序</w:t>
      </w:r>
      <w:r>
        <w:t>MAC</w:t>
      </w:r>
      <w:r>
        <w:t>、</w:t>
      </w:r>
      <w:r>
        <w:t>Stage2/3</w:t>
      </w:r>
      <w:r>
        <w:t>共享</w:t>
      </w:r>
      <w:r>
        <w:t>DSP</w:t>
      </w:r>
      <w:r>
        <w:t>任务、</w:t>
      </w:r>
      <w:r>
        <w:t>CIC</w:t>
      </w:r>
      <w:r>
        <w:t>串行</w:t>
      </w:r>
      <w:r>
        <w:t>comb</w:t>
      </w:r>
      <w:r>
        <w:t>、同步复位恢复、</w:t>
      </w:r>
      <w:r>
        <w:t>request/ack</w:t>
      </w:r>
      <w:r>
        <w:t>跨时钟域传输及双采样率切换。测试同时约束数据、</w:t>
      </w:r>
      <w:r>
        <w:t>valid</w:t>
      </w:r>
      <w:r>
        <w:t>、未知态、输出计数和任务截止期，以排除仅凭波形外观得出正确性结论的风险。</w:t>
      </w:r>
    </w:p>
    <w:p w14:paraId="17957755" w14:textId="77777777" w:rsidR="00563822" w:rsidRDefault="00151E47">
      <w:pPr>
        <w:keepNext/>
        <w:spacing w:before="200" w:line="240" w:lineRule="auto"/>
        <w:ind w:firstLine="0"/>
        <w:jc w:val="center"/>
      </w:pPr>
      <w:r>
        <w:rPr>
          <w:rFonts w:cs="Times New Roman" w:hint="eastAsia"/>
          <w:noProof/>
        </w:rPr>
        <w:drawing>
          <wp:inline distT="0" distB="0" distL="0" distR="0" wp14:anchorId="72A88E9C" wp14:editId="4773FB85">
            <wp:extent cx="4983480" cy="5799455"/>
            <wp:effectExtent l="0" t="0" r="1270" b="10795"/>
            <wp:docPr id="1952638808" name="图5-2 XSim关键节点：共享调度、CIC、复位与双采样率原子切换" descr="图5-2 XSim关键节点：共享调度、CIC、复位与双采样率原子切换" title="图5-2 XSim关键节点：共享调度、CIC、复位与双采样率原子切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08" name="Picture 1952638808"/>
                    <pic:cNvPicPr>
                      <a:picLocks noChangeAspect="1"/>
                    </pic:cNvPicPr>
                  </pic:nvPicPr>
                  <pic:blipFill>
                    <a:blip r:embed="rId31"/>
                    <a:stretch>
                      <a:fillRect/>
                    </a:stretch>
                  </pic:blipFill>
                  <pic:spPr>
                    <a:xfrm>
                      <a:off x="0" y="0"/>
                      <a:ext cx="4983480" cy="5799525"/>
                    </a:xfrm>
                    <a:prstGeom prst="rect">
                      <a:avLst/>
                    </a:prstGeom>
                  </pic:spPr>
                </pic:pic>
              </a:graphicData>
            </a:graphic>
          </wp:inline>
        </w:drawing>
      </w:r>
    </w:p>
    <w:p w14:paraId="5C0FBCD0" w14:textId="77777777" w:rsidR="00563822" w:rsidRDefault="00151E47">
      <w:pPr>
        <w:pStyle w:val="a7"/>
        <w:keepLines/>
        <w:spacing w:before="0"/>
        <w:rPr>
          <w:rFonts w:hint="default"/>
        </w:rPr>
      </w:pPr>
      <w:r>
        <w:t>图</w:t>
      </w:r>
      <w:r>
        <w:t>5-2 XSim</w:t>
      </w:r>
      <w:r>
        <w:t>关键节点：共享调度、</w:t>
      </w:r>
      <w:r>
        <w:t>CIC</w:t>
      </w:r>
      <w:r>
        <w:t>、复位与双采样率原子切换</w:t>
      </w:r>
    </w:p>
    <w:p w14:paraId="62CB5599" w14:textId="77777777" w:rsidR="00563822" w:rsidRDefault="00563822">
      <w:pPr>
        <w:spacing w:line="400" w:lineRule="exact"/>
        <w:ind w:firstLine="0"/>
      </w:pPr>
    </w:p>
    <w:p w14:paraId="2D9FA6D9" w14:textId="77777777" w:rsidR="00563822" w:rsidRDefault="00563822">
      <w:pPr>
        <w:spacing w:line="400" w:lineRule="exact"/>
        <w:ind w:firstLine="0"/>
      </w:pPr>
    </w:p>
    <w:p w14:paraId="60D0AB9F" w14:textId="77777777" w:rsidR="00563822" w:rsidRDefault="00563822">
      <w:pPr>
        <w:spacing w:line="400" w:lineRule="exact"/>
        <w:ind w:firstLine="0"/>
      </w:pPr>
    </w:p>
    <w:p w14:paraId="4054D5F8" w14:textId="77777777" w:rsidR="00563822" w:rsidRDefault="00151E47">
      <w:pPr>
        <w:spacing w:before="200" w:line="240" w:lineRule="auto"/>
        <w:ind w:firstLine="0"/>
        <w:jc w:val="left"/>
        <w:rPr>
          <w:lang w:eastAsia="zh-CN"/>
        </w:rPr>
      </w:pPr>
      <w:r>
        <w:rPr>
          <w:rFonts w:cs="Times New Roman" w:hint="eastAsia"/>
          <w:noProof/>
          <w:lang w:eastAsia="zh-CN"/>
        </w:rPr>
        <w:drawing>
          <wp:inline distT="0" distB="0" distL="114300" distR="114300" wp14:anchorId="4784F91A" wp14:editId="535547D7">
            <wp:extent cx="5271135" cy="2819400"/>
            <wp:effectExtent l="0" t="0" r="15240" b="6350"/>
            <wp:docPr id="7" name="图5-3   128倍插值RTL链路稳态XSim时序波形" descr="图5-3   128倍插值RTL链路稳态XSim时序波形" title="图5-3   128倍插值RTL链路稳态XSim时序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08eed0265eef17930b5838f60c5b7394"/>
                    <pic:cNvPicPr>
                      <a:picLocks noChangeAspect="1"/>
                    </pic:cNvPicPr>
                  </pic:nvPicPr>
                  <pic:blipFill>
                    <a:blip r:embed="rId32"/>
                    <a:stretch>
                      <a:fillRect/>
                    </a:stretch>
                  </pic:blipFill>
                  <pic:spPr>
                    <a:xfrm>
                      <a:off x="0" y="0"/>
                      <a:ext cx="5271135" cy="2819400"/>
                    </a:xfrm>
                    <a:prstGeom prst="rect">
                      <a:avLst/>
                    </a:prstGeom>
                  </pic:spPr>
                </pic:pic>
              </a:graphicData>
            </a:graphic>
          </wp:inline>
        </w:drawing>
      </w:r>
    </w:p>
    <w:p w14:paraId="11A15174" w14:textId="77777777" w:rsidR="00563822" w:rsidRDefault="00151E47">
      <w:pPr>
        <w:pStyle w:val="a7"/>
        <w:keepLines/>
        <w:spacing w:before="0"/>
        <w:rPr>
          <w:rFonts w:hint="default"/>
          <w:lang w:eastAsia="zh-CN"/>
        </w:rPr>
      </w:pPr>
      <w:r>
        <w:rPr>
          <w:lang w:eastAsia="zh-CN"/>
        </w:rPr>
        <w:t>图</w:t>
      </w:r>
      <w:r>
        <w:rPr>
          <w:lang w:eastAsia="zh-CN"/>
        </w:rPr>
        <w:t>5-3   128</w:t>
      </w:r>
      <w:r>
        <w:rPr>
          <w:lang w:eastAsia="zh-CN"/>
        </w:rPr>
        <w:t>倍插值</w:t>
      </w:r>
      <w:r>
        <w:rPr>
          <w:lang w:eastAsia="zh-CN"/>
        </w:rPr>
        <w:t>RTL</w:t>
      </w:r>
      <w:r>
        <w:rPr>
          <w:lang w:eastAsia="zh-CN"/>
        </w:rPr>
        <w:t>链路稳态</w:t>
      </w:r>
      <w:r>
        <w:rPr>
          <w:lang w:eastAsia="zh-CN"/>
        </w:rPr>
        <w:t>XSim</w:t>
      </w:r>
      <w:r>
        <w:rPr>
          <w:lang w:eastAsia="zh-CN"/>
        </w:rPr>
        <w:t>时序波形</w:t>
      </w:r>
    </w:p>
    <w:p w14:paraId="74BE981E" w14:textId="77777777" w:rsidR="00563822" w:rsidRDefault="00151E47">
      <w:pPr>
        <w:spacing w:line="400" w:lineRule="exact"/>
        <w:rPr>
          <w:lang w:eastAsia="zh-CN"/>
        </w:rPr>
      </w:pPr>
      <w:r>
        <w:t>图</w:t>
      </w:r>
      <w:r>
        <w:t>5-3</w:t>
      </w:r>
      <w:r>
        <w:t>给出了</w:t>
      </w:r>
      <w:r>
        <w:t>128</w:t>
      </w:r>
      <w:r>
        <w:t>倍插值</w:t>
      </w:r>
      <w:r>
        <w:t>RTL</w:t>
      </w:r>
      <w:r>
        <w:t>链路的稳态时序。</w:t>
      </w:r>
    </w:p>
    <w:p w14:paraId="4EDEB3F4" w14:textId="77777777" w:rsidR="00563822" w:rsidRDefault="00151E47">
      <w:pPr>
        <w:spacing w:line="400" w:lineRule="exact"/>
        <w:rPr>
          <w:lang w:eastAsia="zh-CN"/>
        </w:rPr>
      </w:pPr>
      <w:r>
        <w:t>复位释放后，各级</w:t>
      </w:r>
      <w:r>
        <w:t>valid</w:t>
      </w:r>
      <w:r>
        <w:t>脉冲密度依次对应</w:t>
      </w:r>
      <w:r>
        <w:t>2</w:t>
      </w:r>
      <w:r>
        <w:t>倍、</w:t>
      </w:r>
      <w:r>
        <w:t>4</w:t>
      </w:r>
      <w:r>
        <w:t>倍和</w:t>
      </w:r>
      <w:r>
        <w:t>8</w:t>
      </w:r>
      <w:r>
        <w:t>倍节点；共享</w:t>
      </w:r>
      <w:r>
        <w:t>DSP</w:t>
      </w:r>
      <w:r>
        <w:t>调度器在</w:t>
      </w:r>
      <w:r>
        <w:t>Stage2</w:t>
      </w:r>
      <w:r>
        <w:t>和</w:t>
      </w:r>
      <w:r>
        <w:t>Stage3</w:t>
      </w:r>
      <w:r>
        <w:t>任务之间切换，</w:t>
      </w:r>
      <w:r>
        <w:t>MAC</w:t>
      </w:r>
      <w:r>
        <w:t>索引随抽头顺序递增。</w:t>
      </w:r>
      <w:r>
        <w:t>CIC16</w:t>
      </w:r>
      <w:r>
        <w:t>接收</w:t>
      </w:r>
      <w:r>
        <w:t>8</w:t>
      </w:r>
      <w:r>
        <w:t>倍节点数据后产生连续</w:t>
      </w:r>
      <w:r>
        <w:t>16</w:t>
      </w:r>
      <w:r>
        <w:t>个最终样点，使</w:t>
      </w:r>
      <w:r>
        <w:t>128</w:t>
      </w:r>
      <w:r>
        <w:t>倍输出在稳态时保持连续有效。所示窗口未观察到</w:t>
      </w:r>
      <w:r>
        <w:t>X</w:t>
      </w:r>
      <w:r>
        <w:t>或</w:t>
      </w:r>
      <w:r>
        <w:t>Z</w:t>
      </w:r>
      <w:r>
        <w:t>状态。</w:t>
      </w:r>
    </w:p>
    <w:p w14:paraId="50AA77A0" w14:textId="77777777" w:rsidR="00563822" w:rsidRDefault="00151E47">
      <w:pPr>
        <w:spacing w:line="400" w:lineRule="exact"/>
        <w:rPr>
          <w:lang w:eastAsia="zh-CN"/>
        </w:rPr>
      </w:pPr>
      <w:r>
        <w:t>图中</w:t>
      </w:r>
      <w:r>
        <w:t>fir_in_valid_dbg</w:t>
      </w:r>
      <w:r>
        <w:t>表示输入样点接收事件，</w:t>
      </w:r>
      <w:r>
        <w:t>y2_valid_w</w:t>
      </w:r>
      <w:r>
        <w:t>、</w:t>
      </w:r>
      <w:r>
        <w:t>dbg_y4_valid</w:t>
      </w:r>
      <w:r>
        <w:t>和</w:t>
      </w:r>
      <w:r>
        <w:t>dbg_y8_valid</w:t>
      </w:r>
      <w:r>
        <w:t>分别对应</w:t>
      </w:r>
      <w:r>
        <w:t>2</w:t>
      </w:r>
      <w:r>
        <w:t>倍、</w:t>
      </w:r>
      <w:r>
        <w:t>4</w:t>
      </w:r>
      <w:r>
        <w:t>倍和</w:t>
      </w:r>
      <w:r>
        <w:t>8</w:t>
      </w:r>
      <w:r>
        <w:t>倍节点。</w:t>
      </w:r>
    </w:p>
    <w:p w14:paraId="36BC02C0" w14:textId="77777777" w:rsidR="00563822" w:rsidRDefault="00151E47">
      <w:pPr>
        <w:spacing w:line="400" w:lineRule="exact"/>
        <w:rPr>
          <w:lang w:eastAsia="zh-CN"/>
        </w:rPr>
      </w:pPr>
      <w:r>
        <w:t>job_active</w:t>
      </w:r>
      <w:r>
        <w:t>、</w:t>
      </w:r>
      <w:r>
        <w:t>job_stage</w:t>
      </w:r>
      <w:r>
        <w:t>和</w:t>
      </w:r>
      <w:r>
        <w:t>job_mac_index</w:t>
      </w:r>
      <w:r>
        <w:t>共同表征共享乘加任务的活动状态、所属级和抽头序号。</w:t>
      </w:r>
    </w:p>
    <w:p w14:paraId="65C2607B" w14:textId="77777777" w:rsidR="00563822" w:rsidRDefault="00151E47">
      <w:pPr>
        <w:spacing w:line="400" w:lineRule="exact"/>
        <w:rPr>
          <w:lang w:eastAsia="zh-CN"/>
        </w:rPr>
      </w:pPr>
      <w:r>
        <w:t>burst_remaining_dbg</w:t>
      </w:r>
      <w:r>
        <w:t>表示</w:t>
      </w:r>
      <w:r>
        <w:t>CIC</w:t>
      </w:r>
      <w:r>
        <w:t>突发输出剩余计数，</w:t>
      </w:r>
      <w:r>
        <w:t>y_out_valid</w:t>
      </w:r>
      <w:r>
        <w:t>表示最终</w:t>
      </w:r>
      <w:r>
        <w:t>128</w:t>
      </w:r>
      <w:r>
        <w:t>倍输出有效状态。</w:t>
      </w:r>
    </w:p>
    <w:p w14:paraId="6CFC3BA0" w14:textId="77777777" w:rsidR="00563822" w:rsidRDefault="00151E47">
      <w:pPr>
        <w:spacing w:line="400" w:lineRule="exact"/>
        <w:rPr>
          <w:lang w:eastAsia="zh-CN"/>
        </w:rPr>
      </w:pPr>
      <w:r>
        <w:t>上述信号之间的相对时序满足分级采样使能和任务截止期要求。</w:t>
      </w:r>
    </w:p>
    <w:p w14:paraId="23886D60" w14:textId="77777777" w:rsidR="00563822" w:rsidRDefault="00151E47">
      <w:pPr>
        <w:spacing w:line="400" w:lineRule="exact"/>
        <w:rPr>
          <w:lang w:eastAsia="zh-CN"/>
        </w:rPr>
      </w:pPr>
      <w:r>
        <w:t>该波形仅用于验证调度与数据有效指示（valid）关系，不用于估计频率响应、噪声或模拟输出质量。</w:t>
      </w:r>
    </w:p>
    <w:p w14:paraId="43D8C647" w14:textId="77777777" w:rsidR="00563822" w:rsidRDefault="00563822">
      <w:pPr>
        <w:spacing w:line="400" w:lineRule="exact"/>
        <w:rPr>
          <w:lang w:eastAsia="zh-CN"/>
        </w:rPr>
      </w:pPr>
    </w:p>
    <w:p w14:paraId="6E3B79CA" w14:textId="77777777" w:rsidR="00563822" w:rsidRDefault="00563822">
      <w:pPr>
        <w:spacing w:line="400" w:lineRule="exact"/>
        <w:rPr>
          <w:lang w:eastAsia="zh-CN"/>
        </w:rPr>
      </w:pPr>
    </w:p>
    <w:p w14:paraId="7ABC3F14" w14:textId="77777777" w:rsidR="00563822" w:rsidRDefault="00563822">
      <w:pPr>
        <w:spacing w:line="400" w:lineRule="exact"/>
        <w:rPr>
          <w:lang w:eastAsia="zh-CN"/>
        </w:rPr>
      </w:pPr>
    </w:p>
    <w:p w14:paraId="22CCD67B" w14:textId="77777777" w:rsidR="00563822" w:rsidRDefault="00563822">
      <w:pPr>
        <w:spacing w:line="400" w:lineRule="exact"/>
        <w:rPr>
          <w:lang w:eastAsia="zh-CN"/>
        </w:rPr>
      </w:pPr>
    </w:p>
    <w:p w14:paraId="274CFC09" w14:textId="77777777" w:rsidR="00563822" w:rsidRDefault="00563822">
      <w:pPr>
        <w:spacing w:line="400" w:lineRule="exact"/>
        <w:rPr>
          <w:lang w:eastAsia="zh-CN"/>
        </w:rPr>
      </w:pPr>
    </w:p>
    <w:p w14:paraId="4F6DA675" w14:textId="77777777" w:rsidR="00563822" w:rsidRDefault="00563822">
      <w:pPr>
        <w:spacing w:line="400" w:lineRule="exact"/>
        <w:rPr>
          <w:lang w:eastAsia="zh-CN"/>
        </w:rPr>
      </w:pPr>
    </w:p>
    <w:p w14:paraId="3C97B164" w14:textId="77777777" w:rsidR="00563822" w:rsidRDefault="00563822">
      <w:pPr>
        <w:spacing w:line="400" w:lineRule="exact"/>
        <w:rPr>
          <w:lang w:eastAsia="zh-CN"/>
        </w:rPr>
      </w:pPr>
    </w:p>
    <w:p w14:paraId="227D2FD5" w14:textId="77777777" w:rsidR="00563822" w:rsidRDefault="00151E47">
      <w:pPr>
        <w:spacing w:line="400" w:lineRule="exact"/>
        <w:rPr>
          <w:lang w:eastAsia="zh-CN"/>
        </w:rPr>
      </w:pPr>
      <w:r>
        <w:t>所示稳态窗口验证了级联节拍、共享</w:t>
      </w:r>
      <w:r>
        <w:t>DSP</w:t>
      </w:r>
      <w:r>
        <w:t>调度和</w:t>
      </w:r>
      <w:r>
        <w:t>CIC</w:t>
      </w:r>
      <w:r>
        <w:t>突发输出关系；更严格的数值一致性由逐样本回归与补充频谱分析给出。</w:t>
      </w:r>
    </w:p>
    <w:p w14:paraId="37A0C470" w14:textId="77777777" w:rsidR="00563822" w:rsidRDefault="00151E47">
      <w:pPr>
        <w:pStyle w:val="21"/>
        <w:rPr>
          <w:rFonts w:hint="default"/>
        </w:rPr>
      </w:pPr>
      <w:bookmarkStart w:id="28" w:name="_Toc237466493"/>
      <w:r>
        <w:t xml:space="preserve">5.3 </w:t>
      </w:r>
      <w:r>
        <w:t>位真一致性与系统指标复算</w:t>
      </w:r>
      <w:bookmarkEnd w:id="28"/>
    </w:p>
    <w:p w14:paraId="2D9CD029" w14:textId="77777777" w:rsidR="00563822" w:rsidRDefault="00151E47">
      <w:pPr>
        <w:keepLines/>
        <w:spacing w:line="400" w:lineRule="exact"/>
      </w:pPr>
      <w:r>
        <w:t>218-LUT正式配置采用24/20/20位精确参考模型进行稳定向量验证，冲激与随机输入在4×、8×和128×三个节点的输出点数、valid及数据均逐样本一致，最大误差为0 LSB。本轮重新执行快速RTL回归（Smoke配置）的17项独立测试，全部满足判据。既有完整RTL回归（Release配置）17/17项和14组全链覆盖继续作为归档证据，但不与本轮快速回归表述为同一次执行。</w:t>
      </w:r>
    </w:p>
    <w:p w14:paraId="73EA75B4"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09B1E471" wp14:editId="089574A8">
            <wp:extent cx="5166360" cy="2907792"/>
            <wp:effectExtent l="0" t="0" r="0" b="0"/>
            <wp:docPr id="1952638775" name="图5-4 RTL与MATLAB位真逐点比较结果" descr="图5-4 RTL与MATLAB位真逐点比较结果" title="图5-4 RTL与MATLAB位真逐点比较结果"/>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75" name="Picture 1952638775" descr="图5-3 RTL与MATLAB位真逐点比较结果" title="图5-3 RTL与MATLAB位真逐点比较结果"/>
                    <pic:cNvPicPr>
                      <a:picLocks noChangeAspect="1"/>
                    </pic:cNvPicPr>
                  </pic:nvPicPr>
                  <pic:blipFill>
                    <a:blip r:embed="rId33"/>
                    <a:stretch>
                      <a:fillRect/>
                    </a:stretch>
                  </pic:blipFill>
                  <pic:spPr>
                    <a:xfrm>
                      <a:off x="0" y="0"/>
                      <a:ext cx="5166360" cy="2907792"/>
                    </a:xfrm>
                    <a:prstGeom prst="rect">
                      <a:avLst/>
                    </a:prstGeom>
                  </pic:spPr>
                </pic:pic>
              </a:graphicData>
            </a:graphic>
          </wp:inline>
        </w:drawing>
      </w:r>
    </w:p>
    <w:p w14:paraId="04B27F2B" w14:textId="77777777" w:rsidR="00563822" w:rsidRDefault="00151E47">
      <w:pPr>
        <w:pStyle w:val="a7"/>
        <w:keepLines/>
        <w:spacing w:before="0"/>
        <w:rPr>
          <w:rFonts w:hint="default"/>
        </w:rPr>
      </w:pPr>
      <w:r>
        <w:t>图</w:t>
      </w:r>
      <w:r>
        <w:t>5-</w:t>
      </w:r>
      <w:r>
        <w:rPr>
          <w:lang w:eastAsia="zh-CN"/>
        </w:rPr>
        <w:t>4</w:t>
      </w:r>
      <w:r>
        <w:t xml:space="preserve"> RTL</w:t>
      </w:r>
      <w:r>
        <w:t>与</w:t>
      </w:r>
      <w:r>
        <w:t>MATLAB</w:t>
      </w:r>
      <w:r>
        <w:t>位真逐点比较结果</w:t>
      </w:r>
    </w:p>
    <w:p w14:paraId="4EC54300" w14:textId="77777777" w:rsidR="00563822" w:rsidRDefault="00151E47">
      <w:pPr>
        <w:keepNext/>
        <w:spacing w:before="200" w:line="240" w:lineRule="auto"/>
        <w:ind w:firstLine="0"/>
        <w:jc w:val="center"/>
      </w:pPr>
      <w:r>
        <w:rPr>
          <w:rFonts w:cs="Times New Roman" w:hint="eastAsia"/>
          <w:noProof/>
        </w:rPr>
        <w:drawing>
          <wp:inline distT="0" distB="0" distL="0" distR="0" wp14:anchorId="68A90DF2" wp14:editId="3888F09B">
            <wp:extent cx="5166360" cy="2907792"/>
            <wp:effectExtent l="0" t="0" r="0" b="0"/>
            <wp:docPr id="1952638776" name="图5-5 当前RTL双采样率六工况冲激频响" descr="图5-5 当前RTL双采样率六工况冲激频响" title="图5-5 当前RTL双采样率六工况冲激频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76" name="Picture 1952638776" descr="图5-4 完整RTL 128倍插值冲激响应" title="图5-4 完整RTL 128倍插值冲激响应"/>
                    <pic:cNvPicPr>
                      <a:picLocks noChangeAspect="1"/>
                    </pic:cNvPicPr>
                  </pic:nvPicPr>
                  <pic:blipFill>
                    <a:blip r:embed="rId34"/>
                    <a:stretch>
                      <a:fillRect/>
                    </a:stretch>
                  </pic:blipFill>
                  <pic:spPr>
                    <a:xfrm>
                      <a:off x="0" y="0"/>
                      <a:ext cx="5166360" cy="2907792"/>
                    </a:xfrm>
                    <a:prstGeom prst="rect">
                      <a:avLst/>
                    </a:prstGeom>
                  </pic:spPr>
                </pic:pic>
              </a:graphicData>
            </a:graphic>
          </wp:inline>
        </w:drawing>
      </w:r>
    </w:p>
    <w:p w14:paraId="00A8418D" w14:textId="77777777" w:rsidR="00563822" w:rsidRDefault="00151E47">
      <w:pPr>
        <w:pStyle w:val="a7"/>
        <w:keepLines/>
        <w:spacing w:before="0"/>
        <w:rPr>
          <w:rFonts w:hint="default"/>
        </w:rPr>
      </w:pPr>
      <w:r>
        <w:t>图</w:t>
      </w:r>
      <w:r>
        <w:t xml:space="preserve">5-5 </w:t>
      </w:r>
      <w:r>
        <w:t>当前</w:t>
      </w:r>
      <w:r>
        <w:t>RTL</w:t>
      </w:r>
      <w:r>
        <w:t>双采样率六工况冲激频响</w:t>
      </w:r>
    </w:p>
    <w:p w14:paraId="51E77CF0"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78832F2A" wp14:editId="5BB55BB0">
            <wp:extent cx="5166360" cy="2290445"/>
            <wp:effectExtent l="0" t="0" r="0" b="0"/>
            <wp:docPr id="1952638777" name="图5-6 RTL冲激响应对称性与线性相位验证" descr="图5-6 RTL冲激响应对称性与线性相位验证" title="图5-6 RTL冲激响应对称性与线性相位验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77" name="Picture 1952638777" descr="图5-5 RTL冲激响应对称性与线性相位验证" title="图5-5 RTL冲激响应对称性与线性相位验证"/>
                    <pic:cNvPicPr>
                      <a:picLocks noChangeAspect="1"/>
                    </pic:cNvPicPr>
                  </pic:nvPicPr>
                  <pic:blipFill>
                    <a:blip r:embed="rId35"/>
                    <a:stretch>
                      <a:fillRect/>
                    </a:stretch>
                  </pic:blipFill>
                  <pic:spPr>
                    <a:xfrm>
                      <a:off x="0" y="0"/>
                      <a:ext cx="5166360" cy="2290916"/>
                    </a:xfrm>
                    <a:prstGeom prst="rect">
                      <a:avLst/>
                    </a:prstGeom>
                  </pic:spPr>
                </pic:pic>
              </a:graphicData>
            </a:graphic>
          </wp:inline>
        </w:drawing>
      </w:r>
    </w:p>
    <w:p w14:paraId="38B0DE4D" w14:textId="77777777" w:rsidR="00563822" w:rsidRDefault="00151E47">
      <w:pPr>
        <w:pStyle w:val="a7"/>
        <w:keepLines/>
        <w:spacing w:before="0"/>
        <w:rPr>
          <w:rFonts w:hint="default"/>
        </w:rPr>
      </w:pPr>
      <w:r>
        <w:t>图</w:t>
      </w:r>
      <w:r>
        <w:t>5-</w:t>
      </w:r>
      <w:r>
        <w:rPr>
          <w:lang w:eastAsia="zh-CN"/>
        </w:rPr>
        <w:t>6</w:t>
      </w:r>
      <w:r>
        <w:t xml:space="preserve"> RTL</w:t>
      </w:r>
      <w:r>
        <w:t>冲激响应对称性与线性相位验证</w:t>
      </w:r>
    </w:p>
    <w:p w14:paraId="744D107A" w14:textId="77777777" w:rsidR="00563822" w:rsidRDefault="00151E47">
      <w:pPr>
        <w:pStyle w:val="a7"/>
        <w:keepLines/>
        <w:spacing w:after="0"/>
        <w:rPr>
          <w:rFonts w:hint="default"/>
        </w:rPr>
      </w:pPr>
      <w:r>
        <w:t>表</w:t>
      </w:r>
      <w:r>
        <w:t>5-3 RTL</w:t>
      </w:r>
      <w:r>
        <w:t>仿真</w:t>
      </w:r>
      <w:r>
        <w:t>PASS</w:t>
      </w:r>
      <w:r>
        <w:t>日志摘录</w:t>
      </w:r>
    </w:p>
    <w:tbl>
      <w:tblPr>
        <w:tblStyle w:val="af5"/>
        <w:tblW w:w="0" w:type="auto"/>
        <w:jc w:val="center"/>
        <w:tblLayout w:type="fixed"/>
        <w:tblLook w:val="04A0" w:firstRow="1" w:lastRow="0" w:firstColumn="1" w:lastColumn="0" w:noHBand="0" w:noVBand="1"/>
      </w:tblPr>
      <w:tblGrid>
        <w:gridCol w:w="3000"/>
        <w:gridCol w:w="5306"/>
      </w:tblGrid>
      <w:tr w:rsidR="00563822" w14:paraId="4753AE94" w14:textId="77777777">
        <w:trPr>
          <w:cantSplit/>
          <w:tblHeader/>
          <w:jc w:val="center"/>
        </w:trPr>
        <w:tc>
          <w:tcPr>
            <w:tcW w:w="3000" w:type="dxa"/>
            <w:shd w:val="clear" w:color="auto" w:fill="D9E2F3"/>
            <w:vAlign w:val="center"/>
          </w:tcPr>
          <w:p w14:paraId="4B7E16B9" w14:textId="77777777" w:rsidR="00563822" w:rsidRDefault="00151E47">
            <w:pPr>
              <w:spacing w:line="240" w:lineRule="auto"/>
              <w:ind w:firstLine="0"/>
              <w:jc w:val="center"/>
            </w:pPr>
            <w:r>
              <w:rPr>
                <w:rFonts w:eastAsia="Times New Roman"/>
                <w:b/>
                <w:sz w:val="21"/>
              </w:rPr>
              <w:t>测试入口/平台</w:t>
            </w:r>
          </w:p>
        </w:tc>
        <w:tc>
          <w:tcPr>
            <w:tcW w:w="5306" w:type="dxa"/>
            <w:shd w:val="clear" w:color="auto" w:fill="D9E2F3"/>
            <w:vAlign w:val="center"/>
          </w:tcPr>
          <w:p w14:paraId="3F3AA188" w14:textId="77777777" w:rsidR="00563822" w:rsidRDefault="00151E47">
            <w:pPr>
              <w:spacing w:line="240" w:lineRule="auto"/>
              <w:ind w:firstLine="0"/>
              <w:jc w:val="center"/>
            </w:pPr>
            <w:r>
              <w:rPr>
                <w:rFonts w:eastAsia="Times New Roman"/>
                <w:b/>
                <w:sz w:val="21"/>
              </w:rPr>
              <w:t>当前PASS关键字与覆盖结论</w:t>
            </w:r>
          </w:p>
        </w:tc>
      </w:tr>
      <w:tr w:rsidR="00563822" w14:paraId="4939A2AC" w14:textId="77777777">
        <w:trPr>
          <w:cantSplit/>
          <w:jc w:val="center"/>
        </w:trPr>
        <w:tc>
          <w:tcPr>
            <w:tcW w:w="3000" w:type="dxa"/>
            <w:vAlign w:val="center"/>
          </w:tcPr>
          <w:p w14:paraId="705D4B3D" w14:textId="77777777" w:rsidR="00563822" w:rsidRDefault="00151E47">
            <w:pPr>
              <w:spacing w:line="240" w:lineRule="auto"/>
              <w:ind w:firstLine="0"/>
              <w:jc w:val="left"/>
            </w:pPr>
            <w:r>
              <w:rPr>
                <w:rFonts w:eastAsia="Times New Roman"/>
                <w:sz w:val="21"/>
              </w:rPr>
              <w:t>run_national_finals_rtl_regression.ps1 -Profile Smoke</w:t>
            </w:r>
          </w:p>
        </w:tc>
        <w:tc>
          <w:tcPr>
            <w:tcW w:w="5306" w:type="dxa"/>
            <w:vAlign w:val="center"/>
          </w:tcPr>
          <w:p w14:paraId="461C5D71" w14:textId="77777777" w:rsidR="00563822" w:rsidRDefault="00151E47">
            <w:pPr>
              <w:spacing w:line="240" w:lineRule="auto"/>
              <w:ind w:firstLine="0"/>
              <w:jc w:val="left"/>
            </w:pPr>
            <w:r>
              <w:rPr>
                <w:rFonts w:eastAsia="Times New Roman"/>
                <w:sz w:val="21"/>
              </w:rPr>
              <w:t>17/17 PASS；日常算法、RAM、CDC、时钟、DAC与按键覆盖</w:t>
            </w:r>
          </w:p>
        </w:tc>
      </w:tr>
      <w:tr w:rsidR="00563822" w14:paraId="0FF9627A" w14:textId="77777777">
        <w:trPr>
          <w:cantSplit/>
          <w:jc w:val="center"/>
        </w:trPr>
        <w:tc>
          <w:tcPr>
            <w:tcW w:w="3000" w:type="dxa"/>
            <w:vAlign w:val="center"/>
          </w:tcPr>
          <w:p w14:paraId="43228C88" w14:textId="77777777" w:rsidR="00563822" w:rsidRDefault="00151E47">
            <w:pPr>
              <w:spacing w:line="240" w:lineRule="auto"/>
              <w:ind w:firstLine="0"/>
              <w:jc w:val="left"/>
            </w:pPr>
            <w:r>
              <w:rPr>
                <w:rFonts w:eastAsia="Times New Roman"/>
                <w:sz w:val="21"/>
              </w:rPr>
              <w:t>run_national_finals_rtl_regression.ps1 -Profile Release</w:t>
            </w:r>
          </w:p>
        </w:tc>
        <w:tc>
          <w:tcPr>
            <w:tcW w:w="5306" w:type="dxa"/>
            <w:vAlign w:val="center"/>
          </w:tcPr>
          <w:p w14:paraId="1F761466" w14:textId="77777777" w:rsidR="00563822" w:rsidRDefault="00151E47">
            <w:pPr>
              <w:spacing w:line="240" w:lineRule="auto"/>
              <w:ind w:firstLine="0"/>
              <w:jc w:val="left"/>
            </w:pPr>
            <w:r>
              <w:rPr>
                <w:rFonts w:eastAsia="Times New Roman"/>
                <w:sz w:val="21"/>
              </w:rPr>
              <w:t>17/17 PASS；14组全链，4×/8×/128×全部0 LSB</w:t>
            </w:r>
          </w:p>
        </w:tc>
      </w:tr>
      <w:tr w:rsidR="00563822" w14:paraId="4697AA42" w14:textId="77777777">
        <w:trPr>
          <w:cantSplit/>
          <w:jc w:val="center"/>
        </w:trPr>
        <w:tc>
          <w:tcPr>
            <w:tcW w:w="3000" w:type="dxa"/>
            <w:vAlign w:val="center"/>
          </w:tcPr>
          <w:p w14:paraId="6D43987E" w14:textId="77777777" w:rsidR="00563822" w:rsidRDefault="00151E47">
            <w:pPr>
              <w:spacing w:line="240" w:lineRule="auto"/>
              <w:ind w:firstLine="0"/>
              <w:jc w:val="left"/>
            </w:pPr>
            <w:r>
              <w:rPr>
                <w:rFonts w:eastAsia="Times New Roman"/>
                <w:sz w:val="21"/>
              </w:rPr>
              <w:t>CIC/复位定向平台</w:t>
            </w:r>
          </w:p>
        </w:tc>
        <w:tc>
          <w:tcPr>
            <w:tcW w:w="5306" w:type="dxa"/>
            <w:vAlign w:val="center"/>
          </w:tcPr>
          <w:p w14:paraId="553E0020" w14:textId="77777777" w:rsidR="00563822" w:rsidRDefault="00151E47">
            <w:pPr>
              <w:spacing w:line="240" w:lineRule="auto"/>
              <w:ind w:firstLine="0"/>
              <w:jc w:val="left"/>
            </w:pPr>
            <w:r>
              <w:rPr>
                <w:rFonts w:eastAsia="Times New Roman"/>
                <w:sz w:val="21"/>
              </w:rPr>
              <w:t>连续/停顿/随机/中途复位与8类状态恢复PASS</w:t>
            </w:r>
          </w:p>
        </w:tc>
      </w:tr>
      <w:tr w:rsidR="00563822" w14:paraId="78917BE6" w14:textId="77777777">
        <w:trPr>
          <w:cantSplit/>
          <w:jc w:val="center"/>
        </w:trPr>
        <w:tc>
          <w:tcPr>
            <w:tcW w:w="3000" w:type="dxa"/>
            <w:vAlign w:val="center"/>
          </w:tcPr>
          <w:p w14:paraId="436B8FA0" w14:textId="77777777" w:rsidR="00563822" w:rsidRDefault="00151E47">
            <w:pPr>
              <w:spacing w:line="240" w:lineRule="auto"/>
              <w:ind w:firstLine="0"/>
              <w:jc w:val="left"/>
            </w:pPr>
            <w:r>
              <w:rPr>
                <w:rFonts w:eastAsia="Times New Roman"/>
                <w:sz w:val="21"/>
              </w:rPr>
              <w:t>CDC/时钟/动态切档平台</w:t>
            </w:r>
          </w:p>
        </w:tc>
        <w:tc>
          <w:tcPr>
            <w:tcW w:w="5306" w:type="dxa"/>
            <w:vAlign w:val="center"/>
          </w:tcPr>
          <w:p w14:paraId="1071CB50" w14:textId="77777777" w:rsidR="00563822" w:rsidRDefault="00151E47">
            <w:pPr>
              <w:spacing w:line="240" w:lineRule="auto"/>
              <w:ind w:firstLine="0"/>
              <w:jc w:val="left"/>
            </w:pPr>
            <w:r>
              <w:rPr>
                <w:rFonts w:eastAsia="Times New Roman"/>
                <w:sz w:val="21"/>
              </w:rPr>
              <w:t>1200次CDC、100次切族、10次不停机切档PASS</w:t>
            </w:r>
          </w:p>
        </w:tc>
      </w:tr>
    </w:tbl>
    <w:p w14:paraId="004B1D78" w14:textId="77777777" w:rsidR="00563822" w:rsidRDefault="00151E47">
      <w:pPr>
        <w:pStyle w:val="a7"/>
        <w:keepLines/>
        <w:spacing w:after="0"/>
        <w:rPr>
          <w:rFonts w:hint="default"/>
        </w:rPr>
      </w:pPr>
      <w:r>
        <w:t>表</w:t>
      </w:r>
      <w:r>
        <w:t>5-4 RTL</w:t>
      </w:r>
      <w:r>
        <w:t>系统级验证结果</w:t>
      </w:r>
    </w:p>
    <w:tbl>
      <w:tblPr>
        <w:tblStyle w:val="af5"/>
        <w:tblW w:w="0" w:type="auto"/>
        <w:jc w:val="center"/>
        <w:tblLayout w:type="fixed"/>
        <w:tblLook w:val="04A0" w:firstRow="1" w:lastRow="0" w:firstColumn="1" w:lastColumn="0" w:noHBand="0" w:noVBand="1"/>
      </w:tblPr>
      <w:tblGrid>
        <w:gridCol w:w="2150"/>
        <w:gridCol w:w="2250"/>
        <w:gridCol w:w="2200"/>
        <w:gridCol w:w="1706"/>
      </w:tblGrid>
      <w:tr w:rsidR="00563822" w14:paraId="17292896" w14:textId="77777777">
        <w:trPr>
          <w:cantSplit/>
          <w:tblHeader/>
          <w:jc w:val="center"/>
        </w:trPr>
        <w:tc>
          <w:tcPr>
            <w:tcW w:w="2150" w:type="dxa"/>
            <w:shd w:val="clear" w:color="auto" w:fill="D9E2F3"/>
            <w:vAlign w:val="center"/>
          </w:tcPr>
          <w:p w14:paraId="5CB64242" w14:textId="77777777" w:rsidR="00563822" w:rsidRDefault="00151E47">
            <w:pPr>
              <w:spacing w:line="240" w:lineRule="auto"/>
              <w:ind w:firstLine="0"/>
              <w:jc w:val="center"/>
            </w:pPr>
            <w:r>
              <w:rPr>
                <w:rFonts w:eastAsia="Times New Roman"/>
                <w:b/>
                <w:sz w:val="21"/>
              </w:rPr>
              <w:t>项目</w:t>
            </w:r>
          </w:p>
        </w:tc>
        <w:tc>
          <w:tcPr>
            <w:tcW w:w="2250" w:type="dxa"/>
            <w:shd w:val="clear" w:color="auto" w:fill="D9E2F3"/>
            <w:vAlign w:val="center"/>
          </w:tcPr>
          <w:p w14:paraId="5718CA9F" w14:textId="77777777" w:rsidR="00563822" w:rsidRDefault="00151E47">
            <w:pPr>
              <w:spacing w:line="240" w:lineRule="auto"/>
              <w:ind w:firstLine="0"/>
              <w:jc w:val="center"/>
            </w:pPr>
            <w:r>
              <w:rPr>
                <w:rFonts w:eastAsia="Times New Roman"/>
                <w:b/>
                <w:sz w:val="21"/>
              </w:rPr>
              <w:t>结果</w:t>
            </w:r>
          </w:p>
        </w:tc>
        <w:tc>
          <w:tcPr>
            <w:tcW w:w="2200" w:type="dxa"/>
            <w:shd w:val="clear" w:color="auto" w:fill="D9E2F3"/>
            <w:vAlign w:val="center"/>
          </w:tcPr>
          <w:p w14:paraId="6D222C85" w14:textId="77777777" w:rsidR="00563822" w:rsidRDefault="00151E47">
            <w:pPr>
              <w:spacing w:line="240" w:lineRule="auto"/>
              <w:ind w:firstLine="0"/>
              <w:jc w:val="center"/>
            </w:pPr>
            <w:r>
              <w:rPr>
                <w:rFonts w:eastAsia="Times New Roman"/>
                <w:b/>
                <w:sz w:val="21"/>
              </w:rPr>
              <w:t>判据</w:t>
            </w:r>
          </w:p>
        </w:tc>
        <w:tc>
          <w:tcPr>
            <w:tcW w:w="1706" w:type="dxa"/>
            <w:shd w:val="clear" w:color="auto" w:fill="D9E2F3"/>
            <w:vAlign w:val="center"/>
          </w:tcPr>
          <w:p w14:paraId="5312E6B2" w14:textId="77777777" w:rsidR="00563822" w:rsidRDefault="00151E47">
            <w:pPr>
              <w:spacing w:line="240" w:lineRule="auto"/>
              <w:ind w:firstLine="0"/>
              <w:jc w:val="center"/>
            </w:pPr>
            <w:r>
              <w:rPr>
                <w:rFonts w:eastAsia="Times New Roman"/>
                <w:b/>
                <w:sz w:val="21"/>
              </w:rPr>
              <w:t>状态</w:t>
            </w:r>
          </w:p>
        </w:tc>
      </w:tr>
      <w:tr w:rsidR="00563822" w14:paraId="752EB75B" w14:textId="77777777">
        <w:trPr>
          <w:cantSplit/>
          <w:jc w:val="center"/>
        </w:trPr>
        <w:tc>
          <w:tcPr>
            <w:tcW w:w="2150" w:type="dxa"/>
            <w:vAlign w:val="center"/>
          </w:tcPr>
          <w:p w14:paraId="2106C7E1" w14:textId="77777777" w:rsidR="00563822" w:rsidRDefault="00151E47">
            <w:pPr>
              <w:spacing w:line="240" w:lineRule="auto"/>
              <w:ind w:firstLine="0"/>
              <w:jc w:val="left"/>
            </w:pPr>
            <w:r>
              <w:rPr>
                <w:rFonts w:eastAsia="Times New Roman"/>
                <w:sz w:val="21"/>
              </w:rPr>
              <w:t>Release 14组全链</w:t>
            </w:r>
          </w:p>
        </w:tc>
        <w:tc>
          <w:tcPr>
            <w:tcW w:w="2250" w:type="dxa"/>
            <w:vAlign w:val="center"/>
          </w:tcPr>
          <w:p w14:paraId="1C2EBDDC" w14:textId="77777777" w:rsidR="00563822" w:rsidRDefault="00151E47">
            <w:pPr>
              <w:spacing w:line="240" w:lineRule="auto"/>
              <w:ind w:firstLine="0"/>
              <w:jc w:val="left"/>
            </w:pPr>
            <w:r>
              <w:rPr>
                <w:rFonts w:eastAsia="Times New Roman"/>
                <w:sz w:val="21"/>
              </w:rPr>
              <w:t>4×/8×/128×逐样本0 LSB</w:t>
            </w:r>
          </w:p>
        </w:tc>
        <w:tc>
          <w:tcPr>
            <w:tcW w:w="2200" w:type="dxa"/>
            <w:vAlign w:val="center"/>
          </w:tcPr>
          <w:p w14:paraId="48366076" w14:textId="77777777" w:rsidR="00563822" w:rsidRDefault="00151E47">
            <w:pPr>
              <w:spacing w:line="240" w:lineRule="auto"/>
              <w:ind w:firstLine="0"/>
              <w:jc w:val="left"/>
            </w:pPr>
            <w:r>
              <w:rPr>
                <w:rFonts w:eastAsia="Times New Roman"/>
                <w:sz w:val="21"/>
              </w:rPr>
              <w:t>点数/valid/数据一致</w:t>
            </w:r>
          </w:p>
        </w:tc>
        <w:tc>
          <w:tcPr>
            <w:tcW w:w="1706" w:type="dxa"/>
            <w:vAlign w:val="center"/>
          </w:tcPr>
          <w:p w14:paraId="691F69E7" w14:textId="77777777" w:rsidR="00563822" w:rsidRDefault="00151E47">
            <w:pPr>
              <w:spacing w:line="240" w:lineRule="auto"/>
              <w:ind w:firstLine="0"/>
              <w:jc w:val="left"/>
            </w:pPr>
            <w:r>
              <w:rPr>
                <w:rFonts w:eastAsia="Times New Roman"/>
                <w:sz w:val="21"/>
              </w:rPr>
              <w:t>通过</w:t>
            </w:r>
          </w:p>
        </w:tc>
      </w:tr>
      <w:tr w:rsidR="00563822" w14:paraId="4B98A498" w14:textId="77777777">
        <w:trPr>
          <w:cantSplit/>
          <w:jc w:val="center"/>
        </w:trPr>
        <w:tc>
          <w:tcPr>
            <w:tcW w:w="2150" w:type="dxa"/>
            <w:vAlign w:val="center"/>
          </w:tcPr>
          <w:p w14:paraId="1C3D023E" w14:textId="77777777" w:rsidR="00563822" w:rsidRDefault="00151E47">
            <w:pPr>
              <w:spacing w:line="240" w:lineRule="auto"/>
              <w:ind w:firstLine="0"/>
              <w:jc w:val="left"/>
            </w:pPr>
            <w:r>
              <w:rPr>
                <w:rFonts w:eastAsia="Times New Roman"/>
                <w:sz w:val="21"/>
              </w:rPr>
              <w:t>Smoke / Release</w:t>
            </w:r>
          </w:p>
        </w:tc>
        <w:tc>
          <w:tcPr>
            <w:tcW w:w="2250" w:type="dxa"/>
            <w:vAlign w:val="center"/>
          </w:tcPr>
          <w:p w14:paraId="6B8BB274" w14:textId="77777777" w:rsidR="00563822" w:rsidRDefault="00151E47">
            <w:pPr>
              <w:spacing w:line="240" w:lineRule="auto"/>
              <w:ind w:firstLine="0"/>
              <w:jc w:val="left"/>
            </w:pPr>
            <w:r>
              <w:rPr>
                <w:rFonts w:eastAsia="Times New Roman"/>
                <w:sz w:val="21"/>
              </w:rPr>
              <w:t>17/17 / 17/17</w:t>
            </w:r>
          </w:p>
        </w:tc>
        <w:tc>
          <w:tcPr>
            <w:tcW w:w="2200" w:type="dxa"/>
            <w:vAlign w:val="center"/>
          </w:tcPr>
          <w:p w14:paraId="6949F33D" w14:textId="77777777" w:rsidR="00563822" w:rsidRDefault="00151E47">
            <w:pPr>
              <w:spacing w:line="240" w:lineRule="auto"/>
              <w:ind w:firstLine="0"/>
              <w:jc w:val="left"/>
            </w:pPr>
            <w:r>
              <w:rPr>
                <w:rFonts w:eastAsia="Times New Roman"/>
                <w:sz w:val="21"/>
              </w:rPr>
              <w:t>独立日志无失败关键字</w:t>
            </w:r>
          </w:p>
        </w:tc>
        <w:tc>
          <w:tcPr>
            <w:tcW w:w="1706" w:type="dxa"/>
            <w:vAlign w:val="center"/>
          </w:tcPr>
          <w:p w14:paraId="550568F7" w14:textId="77777777" w:rsidR="00563822" w:rsidRDefault="00151E47">
            <w:pPr>
              <w:spacing w:line="240" w:lineRule="auto"/>
              <w:ind w:firstLine="0"/>
              <w:jc w:val="left"/>
            </w:pPr>
            <w:r>
              <w:rPr>
                <w:rFonts w:eastAsia="Times New Roman"/>
                <w:sz w:val="21"/>
              </w:rPr>
              <w:t>通过</w:t>
            </w:r>
          </w:p>
        </w:tc>
      </w:tr>
      <w:tr w:rsidR="00563822" w14:paraId="614F0F62" w14:textId="77777777">
        <w:trPr>
          <w:cantSplit/>
          <w:jc w:val="center"/>
        </w:trPr>
        <w:tc>
          <w:tcPr>
            <w:tcW w:w="2150" w:type="dxa"/>
            <w:vAlign w:val="center"/>
          </w:tcPr>
          <w:p w14:paraId="39EF4565" w14:textId="77777777" w:rsidR="00563822" w:rsidRDefault="00151E47">
            <w:pPr>
              <w:spacing w:line="240" w:lineRule="auto"/>
              <w:ind w:firstLine="0"/>
              <w:jc w:val="left"/>
            </w:pPr>
            <w:r>
              <w:rPr>
                <w:sz w:val="21"/>
              </w:rPr>
              <w:t>最差绝对通带偏差</w:t>
            </w:r>
          </w:p>
        </w:tc>
        <w:tc>
          <w:tcPr>
            <w:tcW w:w="2250" w:type="dxa"/>
            <w:vAlign w:val="center"/>
          </w:tcPr>
          <w:p w14:paraId="2B45F5EE" w14:textId="77777777" w:rsidR="00563822" w:rsidRDefault="00151E47">
            <w:pPr>
              <w:spacing w:line="240" w:lineRule="auto"/>
              <w:ind w:firstLine="0"/>
              <w:jc w:val="left"/>
            </w:pPr>
            <w:r>
              <w:rPr>
                <w:sz w:val="21"/>
              </w:rPr>
              <w:t>0.007844 dB</w:t>
            </w:r>
          </w:p>
        </w:tc>
        <w:tc>
          <w:tcPr>
            <w:tcW w:w="2200" w:type="dxa"/>
            <w:vAlign w:val="center"/>
          </w:tcPr>
          <w:p w14:paraId="35F874D1" w14:textId="77777777" w:rsidR="00563822" w:rsidRDefault="00151E47">
            <w:pPr>
              <w:spacing w:line="240" w:lineRule="auto"/>
              <w:ind w:firstLine="0"/>
              <w:jc w:val="left"/>
            </w:pPr>
            <w:r>
              <w:rPr>
                <w:sz w:val="21"/>
              </w:rPr>
              <w:t>≤0.05 dB</w:t>
            </w:r>
          </w:p>
        </w:tc>
        <w:tc>
          <w:tcPr>
            <w:tcW w:w="1706" w:type="dxa"/>
            <w:vAlign w:val="center"/>
          </w:tcPr>
          <w:p w14:paraId="17A64919" w14:textId="77777777" w:rsidR="00563822" w:rsidRDefault="00151E47">
            <w:pPr>
              <w:spacing w:line="240" w:lineRule="auto"/>
              <w:ind w:firstLine="0"/>
              <w:jc w:val="left"/>
            </w:pPr>
            <w:r>
              <w:rPr>
                <w:sz w:val="21"/>
              </w:rPr>
              <w:t>通过</w:t>
            </w:r>
          </w:p>
        </w:tc>
      </w:tr>
      <w:tr w:rsidR="00563822" w14:paraId="727D44A3" w14:textId="77777777">
        <w:trPr>
          <w:cantSplit/>
          <w:jc w:val="center"/>
        </w:trPr>
        <w:tc>
          <w:tcPr>
            <w:tcW w:w="2150" w:type="dxa"/>
            <w:vAlign w:val="center"/>
          </w:tcPr>
          <w:p w14:paraId="310E117F" w14:textId="77777777" w:rsidR="00563822" w:rsidRDefault="00151E47">
            <w:pPr>
              <w:spacing w:line="240" w:lineRule="auto"/>
              <w:ind w:firstLine="0"/>
              <w:jc w:val="left"/>
            </w:pPr>
            <w:r>
              <w:rPr>
                <w:sz w:val="21"/>
              </w:rPr>
              <w:t>最差阻带衰减</w:t>
            </w:r>
          </w:p>
        </w:tc>
        <w:tc>
          <w:tcPr>
            <w:tcW w:w="2250" w:type="dxa"/>
            <w:vAlign w:val="center"/>
          </w:tcPr>
          <w:p w14:paraId="03C20863" w14:textId="77777777" w:rsidR="00563822" w:rsidRDefault="00151E47">
            <w:pPr>
              <w:spacing w:line="240" w:lineRule="auto"/>
              <w:ind w:firstLine="0"/>
              <w:jc w:val="left"/>
            </w:pPr>
            <w:r>
              <w:rPr>
                <w:sz w:val="21"/>
              </w:rPr>
              <w:t>72.355 dB</w:t>
            </w:r>
          </w:p>
        </w:tc>
        <w:tc>
          <w:tcPr>
            <w:tcW w:w="2200" w:type="dxa"/>
            <w:vAlign w:val="center"/>
          </w:tcPr>
          <w:p w14:paraId="45C869DF" w14:textId="77777777" w:rsidR="00563822" w:rsidRDefault="00151E47">
            <w:pPr>
              <w:spacing w:line="240" w:lineRule="auto"/>
              <w:ind w:firstLine="0"/>
              <w:jc w:val="left"/>
            </w:pPr>
            <w:r>
              <w:rPr>
                <w:sz w:val="21"/>
              </w:rPr>
              <w:t>≥70 dB</w:t>
            </w:r>
          </w:p>
        </w:tc>
        <w:tc>
          <w:tcPr>
            <w:tcW w:w="1706" w:type="dxa"/>
            <w:vAlign w:val="center"/>
          </w:tcPr>
          <w:p w14:paraId="34927AC9" w14:textId="77777777" w:rsidR="00563822" w:rsidRDefault="00151E47">
            <w:pPr>
              <w:spacing w:line="240" w:lineRule="auto"/>
              <w:ind w:firstLine="0"/>
              <w:jc w:val="left"/>
            </w:pPr>
            <w:r>
              <w:rPr>
                <w:sz w:val="21"/>
              </w:rPr>
              <w:t>通过</w:t>
            </w:r>
          </w:p>
        </w:tc>
      </w:tr>
      <w:tr w:rsidR="00563822" w14:paraId="260071A6" w14:textId="77777777">
        <w:trPr>
          <w:cantSplit/>
          <w:jc w:val="center"/>
        </w:trPr>
        <w:tc>
          <w:tcPr>
            <w:tcW w:w="2150" w:type="dxa"/>
            <w:vAlign w:val="center"/>
          </w:tcPr>
          <w:p w14:paraId="4ABF1654" w14:textId="77777777" w:rsidR="00563822" w:rsidRDefault="00151E47">
            <w:pPr>
              <w:spacing w:line="240" w:lineRule="auto"/>
              <w:ind w:firstLine="0"/>
              <w:jc w:val="left"/>
            </w:pPr>
            <w:r>
              <w:rPr>
                <w:rFonts w:eastAsia="Times New Roman"/>
                <w:sz w:val="21"/>
              </w:rPr>
              <w:t>冲激对称性</w:t>
            </w:r>
          </w:p>
        </w:tc>
        <w:tc>
          <w:tcPr>
            <w:tcW w:w="2250" w:type="dxa"/>
            <w:vAlign w:val="center"/>
          </w:tcPr>
          <w:p w14:paraId="1FC86AC3" w14:textId="77777777" w:rsidR="00563822" w:rsidRDefault="00151E47">
            <w:pPr>
              <w:spacing w:line="240" w:lineRule="auto"/>
              <w:ind w:firstLine="0"/>
              <w:jc w:val="left"/>
            </w:pPr>
            <w:r>
              <w:rPr>
                <w:rFonts w:eastAsia="Times New Roman"/>
                <w:sz w:val="21"/>
              </w:rPr>
              <w:t>0 LSB</w:t>
            </w:r>
          </w:p>
        </w:tc>
        <w:tc>
          <w:tcPr>
            <w:tcW w:w="2200" w:type="dxa"/>
            <w:vAlign w:val="center"/>
          </w:tcPr>
          <w:p w14:paraId="66B470F0" w14:textId="77777777" w:rsidR="00563822" w:rsidRDefault="00151E47">
            <w:pPr>
              <w:spacing w:line="240" w:lineRule="auto"/>
              <w:ind w:firstLine="0"/>
              <w:jc w:val="left"/>
            </w:pPr>
            <w:r>
              <w:rPr>
                <w:rFonts w:eastAsia="Times New Roman"/>
                <w:sz w:val="21"/>
              </w:rPr>
              <w:t>严格线性相位</w:t>
            </w:r>
          </w:p>
        </w:tc>
        <w:tc>
          <w:tcPr>
            <w:tcW w:w="1706" w:type="dxa"/>
            <w:vAlign w:val="center"/>
          </w:tcPr>
          <w:p w14:paraId="335D8693" w14:textId="77777777" w:rsidR="00563822" w:rsidRDefault="00151E47">
            <w:pPr>
              <w:spacing w:line="240" w:lineRule="auto"/>
              <w:ind w:firstLine="0"/>
              <w:jc w:val="left"/>
            </w:pPr>
            <w:r>
              <w:rPr>
                <w:rFonts w:eastAsia="Times New Roman"/>
                <w:sz w:val="21"/>
              </w:rPr>
              <w:t>通过</w:t>
            </w:r>
          </w:p>
        </w:tc>
      </w:tr>
      <w:tr w:rsidR="00563822" w14:paraId="35F9B124" w14:textId="77777777">
        <w:trPr>
          <w:cantSplit/>
          <w:jc w:val="center"/>
        </w:trPr>
        <w:tc>
          <w:tcPr>
            <w:tcW w:w="2150" w:type="dxa"/>
            <w:vAlign w:val="center"/>
          </w:tcPr>
          <w:p w14:paraId="7A14A247" w14:textId="77777777" w:rsidR="00563822" w:rsidRDefault="00151E47">
            <w:pPr>
              <w:spacing w:line="240" w:lineRule="auto"/>
              <w:ind w:firstLine="0"/>
              <w:jc w:val="left"/>
            </w:pPr>
            <w:r>
              <w:rPr>
                <w:sz w:val="21"/>
              </w:rPr>
              <w:t>128×</w:t>
            </w:r>
            <w:r>
              <w:rPr>
                <w:sz w:val="21"/>
              </w:rPr>
              <w:t>系统群时延</w:t>
            </w:r>
          </w:p>
        </w:tc>
        <w:tc>
          <w:tcPr>
            <w:tcW w:w="2250" w:type="dxa"/>
            <w:vAlign w:val="center"/>
          </w:tcPr>
          <w:p w14:paraId="04A267BF" w14:textId="77777777" w:rsidR="00563822" w:rsidRDefault="00151E47">
            <w:pPr>
              <w:spacing w:line="240" w:lineRule="auto"/>
              <w:ind w:firstLine="0"/>
              <w:jc w:val="left"/>
            </w:pPr>
            <w:r>
              <w:rPr>
                <w:sz w:val="21"/>
              </w:rPr>
              <w:t>3686.5</w:t>
            </w:r>
            <w:r>
              <w:rPr>
                <w:sz w:val="21"/>
              </w:rPr>
              <w:t>个输出样点</w:t>
            </w:r>
          </w:p>
        </w:tc>
        <w:tc>
          <w:tcPr>
            <w:tcW w:w="2200" w:type="dxa"/>
            <w:vAlign w:val="center"/>
          </w:tcPr>
          <w:p w14:paraId="6572B7DE" w14:textId="77777777" w:rsidR="00563822" w:rsidRDefault="00151E47">
            <w:pPr>
              <w:spacing w:line="240" w:lineRule="auto"/>
              <w:ind w:firstLine="0"/>
              <w:jc w:val="left"/>
            </w:pPr>
            <w:r>
              <w:rPr>
                <w:sz w:val="21"/>
              </w:rPr>
              <w:t>常数</w:t>
            </w:r>
          </w:p>
        </w:tc>
        <w:tc>
          <w:tcPr>
            <w:tcW w:w="1706" w:type="dxa"/>
            <w:vAlign w:val="center"/>
          </w:tcPr>
          <w:p w14:paraId="7D04A34D" w14:textId="77777777" w:rsidR="00563822" w:rsidRDefault="00151E47">
            <w:pPr>
              <w:spacing w:line="240" w:lineRule="auto"/>
              <w:ind w:firstLine="0"/>
              <w:jc w:val="left"/>
            </w:pPr>
            <w:r>
              <w:rPr>
                <w:sz w:val="21"/>
              </w:rPr>
              <w:t>通过</w:t>
            </w:r>
          </w:p>
        </w:tc>
      </w:tr>
    </w:tbl>
    <w:p w14:paraId="470D88C5" w14:textId="77777777" w:rsidR="00563822" w:rsidRDefault="00151E47">
      <w:pPr>
        <w:pStyle w:val="21"/>
        <w:spacing w:before="200"/>
        <w:rPr>
          <w:rFonts w:hint="default"/>
        </w:rPr>
      </w:pPr>
      <w:bookmarkStart w:id="29" w:name="_Toc237466494"/>
      <w:r>
        <w:t xml:space="preserve">5.4 </w:t>
      </w:r>
      <w:r>
        <w:t>回归覆盖与边界场景</w:t>
      </w:r>
      <w:bookmarkEnd w:id="29"/>
    </w:p>
    <w:p w14:paraId="6D44CD79" w14:textId="77777777" w:rsidR="007C5878" w:rsidRDefault="00BF27D6">
      <w:pPr>
        <w:pStyle w:val="31"/>
        <w:rPr>
          <w:rFonts w:hint="default"/>
        </w:rPr>
      </w:pPr>
      <w:r>
        <w:t xml:space="preserve">5.4.1 </w:t>
      </w:r>
      <w:r>
        <w:t>六工况幅频、相位与群时延分析</w:t>
      </w:r>
    </w:p>
    <w:p w14:paraId="038B87FB" w14:textId="77777777" w:rsidR="007C5878" w:rsidRDefault="00BF27D6">
      <w:r>
        <w:t>采用正式</w:t>
      </w:r>
      <w:r>
        <w:t>24/20/20</w:t>
      </w:r>
      <w:r>
        <w:t>冲激向量和</w:t>
      </w:r>
      <w:r>
        <w:t>2^20</w:t>
      </w:r>
      <w:r>
        <w:t>点</w:t>
      </w:r>
      <w:r>
        <w:t>FFT</w:t>
      </w:r>
      <w:r>
        <w:t>，对</w:t>
      </w:r>
      <w:r>
        <w:t>44.1 kHz</w:t>
      </w:r>
      <w:r>
        <w:t>与</w:t>
      </w:r>
      <w:r>
        <w:t>48 kHz</w:t>
      </w:r>
      <w:r>
        <w:t>两族的</w:t>
      </w:r>
      <w:r>
        <w:t>4</w:t>
      </w:r>
      <w:r>
        <w:t>倍、</w:t>
      </w:r>
      <w:r>
        <w:t>8</w:t>
      </w:r>
      <w:r>
        <w:t>倍和</w:t>
      </w:r>
      <w:r>
        <w:t>128</w:t>
      </w:r>
      <w:r>
        <w:t>倍节点进行统一评价。六种工况均满足通带最大绝对偏差不超过</w:t>
      </w:r>
      <w:r>
        <w:t>0.05 dB</w:t>
      </w:r>
      <w:r>
        <w:t>、首镜像阻带衰减不低于</w:t>
      </w:r>
      <w:r>
        <w:t>70 dB</w:t>
      </w:r>
      <w:r>
        <w:t>的要求；最差绝对通带偏差为</w:t>
      </w:r>
      <w:r>
        <w:t>0.007844 dB</w:t>
      </w:r>
      <w:r>
        <w:t>，最差阻带衰减为</w:t>
      </w:r>
      <w:r>
        <w:t>72.355 dB</w:t>
      </w:r>
      <w:r>
        <w:t>。</w:t>
      </w:r>
    </w:p>
    <w:p w14:paraId="1AEC66C0" w14:textId="77777777" w:rsidR="007C5878" w:rsidRDefault="00BF27D6">
      <w:pPr>
        <w:jc w:val="center"/>
      </w:pPr>
      <w:r>
        <w:rPr>
          <w:noProof/>
        </w:rPr>
        <w:lastRenderedPageBreak/>
        <w:drawing>
          <wp:inline distT="0" distB="0" distL="0" distR="0" wp14:anchorId="5CECCEDB" wp14:editId="03C89DA6">
            <wp:extent cx="5166360" cy="3326168"/>
            <wp:effectExtent l="0" t="0" r="0" b="0"/>
            <wp:docPr id="1952638826" name="图5-7 218-LUT正式配置的双采样率六工况全带响应" descr="图5-7 218-LUT正式配置的双采样率六工况全带响应" title="图5-7 218-LUT正式配置的双采样率六工况全带响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six_mode_fullband_response.png"/>
                    <pic:cNvPicPr/>
                  </pic:nvPicPr>
                  <pic:blipFill>
                    <a:blip r:embed="rId36"/>
                    <a:stretch>
                      <a:fillRect/>
                    </a:stretch>
                  </pic:blipFill>
                  <pic:spPr>
                    <a:xfrm>
                      <a:off x="0" y="0"/>
                      <a:ext cx="5166360" cy="3326168"/>
                    </a:xfrm>
                    <a:prstGeom prst="rect">
                      <a:avLst/>
                    </a:prstGeom>
                  </pic:spPr>
                </pic:pic>
              </a:graphicData>
            </a:graphic>
          </wp:inline>
        </w:drawing>
      </w:r>
    </w:p>
    <w:p w14:paraId="7A2EA0EC" w14:textId="77777777" w:rsidR="007C5878" w:rsidRDefault="00BF27D6">
      <w:pPr>
        <w:pStyle w:val="a7"/>
        <w:rPr>
          <w:rFonts w:hint="default"/>
        </w:rPr>
      </w:pPr>
      <w:r>
        <w:t>图</w:t>
      </w:r>
      <w:r>
        <w:t>5-7 218-LUT</w:t>
      </w:r>
      <w:r>
        <w:t>正式配置的双采样率六工况全带响应</w:t>
      </w:r>
    </w:p>
    <w:p w14:paraId="69E08162" w14:textId="77777777" w:rsidR="007C5878" w:rsidRDefault="00BF27D6">
      <w:r>
        <w:t>三个节点非零冲激支撑区的镜像对称误差均为</w:t>
      </w:r>
      <w:r>
        <w:t>0 LSB</w:t>
      </w:r>
      <w:r>
        <w:t>。通带相位经最佳线性拟合后的最大残差不超过</w:t>
      </w:r>
      <w:r>
        <w:t>9.95×10^-14 rad</w:t>
      </w:r>
      <w:r>
        <w:t>，数值微分得到的最大群时延波动不超过</w:t>
      </w:r>
      <w:r>
        <w:t>2.66×10^-9</w:t>
      </w:r>
      <w:r>
        <w:t>个输出样点；</w:t>
      </w:r>
      <w:r>
        <w:t>4</w:t>
      </w:r>
      <w:r>
        <w:t>倍、</w:t>
      </w:r>
      <w:r>
        <w:t>8</w:t>
      </w:r>
      <w:r>
        <w:t>倍和</w:t>
      </w:r>
      <w:r>
        <w:t>128</w:t>
      </w:r>
      <w:r>
        <w:t>倍节点的群时延分别为</w:t>
      </w:r>
      <w:r>
        <w:t>112</w:t>
      </w:r>
      <w:r>
        <w:t>、</w:t>
      </w:r>
      <w:r>
        <w:t>229</w:t>
      </w:r>
      <w:r>
        <w:t>和</w:t>
      </w:r>
      <w:r>
        <w:t>3686.5</w:t>
      </w:r>
      <w:r>
        <w:t>个输出样点。因此，严格线性相位同时获得整数冲激对称性与数值相位分析的支持。</w:t>
      </w:r>
    </w:p>
    <w:p w14:paraId="64D06BFC" w14:textId="77777777" w:rsidR="007C5878" w:rsidRDefault="00BF27D6">
      <w:pPr>
        <w:jc w:val="center"/>
      </w:pPr>
      <w:r>
        <w:rPr>
          <w:noProof/>
        </w:rPr>
        <w:drawing>
          <wp:inline distT="0" distB="0" distL="0" distR="0" wp14:anchorId="4254A6F9" wp14:editId="449664BD">
            <wp:extent cx="5166360" cy="3303928"/>
            <wp:effectExtent l="0" t="0" r="0" b="0"/>
            <wp:docPr id="1952638827" name="图5-8 六工况通带相位线性拟合残差" descr="图5-8 六工况通带相位线性拟合残差" title="图5-8 六工况通带相位线性拟合残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2_six_mode_phase_residual.png"/>
                    <pic:cNvPicPr/>
                  </pic:nvPicPr>
                  <pic:blipFill>
                    <a:blip r:embed="rId37"/>
                    <a:stretch>
                      <a:fillRect/>
                    </a:stretch>
                  </pic:blipFill>
                  <pic:spPr>
                    <a:xfrm>
                      <a:off x="0" y="0"/>
                      <a:ext cx="5166360" cy="3303928"/>
                    </a:xfrm>
                    <a:prstGeom prst="rect">
                      <a:avLst/>
                    </a:prstGeom>
                  </pic:spPr>
                </pic:pic>
              </a:graphicData>
            </a:graphic>
          </wp:inline>
        </w:drawing>
      </w:r>
    </w:p>
    <w:p w14:paraId="2ACB8527" w14:textId="77777777" w:rsidR="007C5878" w:rsidRDefault="00BF27D6">
      <w:pPr>
        <w:pStyle w:val="a7"/>
        <w:rPr>
          <w:rFonts w:hint="default"/>
        </w:rPr>
      </w:pPr>
      <w:r>
        <w:lastRenderedPageBreak/>
        <w:t>图</w:t>
      </w:r>
      <w:r>
        <w:t xml:space="preserve">5-8 </w:t>
      </w:r>
      <w:r>
        <w:t>六工况通带相位线性拟合残差</w:t>
      </w:r>
    </w:p>
    <w:p w14:paraId="5CC00481" w14:textId="77777777" w:rsidR="007C5878" w:rsidRDefault="00BF27D6">
      <w:pPr>
        <w:pStyle w:val="31"/>
        <w:rPr>
          <w:rFonts w:hint="default"/>
        </w:rPr>
      </w:pPr>
      <w:r>
        <w:t xml:space="preserve">5.4.2 </w:t>
      </w:r>
      <w:r>
        <w:t>实际定点正弦的镜像抑制</w:t>
      </w:r>
    </w:p>
    <w:p w14:paraId="4D79B2D0" w14:textId="77777777" w:rsidR="007C5878" w:rsidRDefault="00BF27D6">
      <w:r>
        <w:t>为补充冲激响应的全频率评价，本文选取</w:t>
      </w:r>
      <w:r>
        <w:t>997 Hz</w:t>
      </w:r>
      <w:r>
        <w:t>、</w:t>
      </w:r>
      <w:r>
        <w:t>10 kHz</w:t>
      </w:r>
      <w:r>
        <w:t>和</w:t>
      </w:r>
      <w:r>
        <w:t>19 kHz</w:t>
      </w:r>
      <w:r>
        <w:t>三类相干正弦，对每个输出节点截取</w:t>
      </w:r>
      <w:r>
        <w:t>2^18</w:t>
      </w:r>
      <w:r>
        <w:t>个稳态样点并采用矩形窗计算频谱。镜像搜索区间从</w:t>
      </w:r>
      <w:r>
        <w:t>Fs,in−20 kHz</w:t>
      </w:r>
      <w:r>
        <w:t>起至输出</w:t>
      </w:r>
      <w:r>
        <w:t>Nyquist</w:t>
      </w:r>
      <w:r>
        <w:t>频率。</w:t>
      </w:r>
      <w:r>
        <w:t>18</w:t>
      </w:r>
      <w:r>
        <w:t>个用例全部满足</w:t>
      </w:r>
      <w:r>
        <w:t>70 dB</w:t>
      </w:r>
      <w:r>
        <w:t>验收判据，最差镜像抑制为</w:t>
      </w:r>
      <w:r>
        <w:t>74.546 dBc</w:t>
      </w:r>
      <w:r>
        <w:t>，出现在</w:t>
      </w:r>
      <w:r>
        <w:t>44.1 kHz</w:t>
      </w:r>
      <w:r>
        <w:t>输入族的</w:t>
      </w:r>
      <w:r>
        <w:t>128</w:t>
      </w:r>
      <w:r>
        <w:t>倍、约</w:t>
      </w:r>
      <w:r>
        <w:t>19 kHz</w:t>
      </w:r>
      <w:r>
        <w:t>正弦用例。该结果提供实际定点信号的离散频点证据，但不替代冲激响应对阻带连续频率区间的最坏值搜索。</w:t>
      </w:r>
    </w:p>
    <w:p w14:paraId="50CDA942" w14:textId="77777777" w:rsidR="007C5878" w:rsidRDefault="00BF27D6">
      <w:pPr>
        <w:jc w:val="center"/>
      </w:pPr>
      <w:r>
        <w:rPr>
          <w:noProof/>
        </w:rPr>
        <w:drawing>
          <wp:inline distT="0" distB="0" distL="0" distR="0" wp14:anchorId="58A38F09" wp14:editId="15B32716">
            <wp:extent cx="5166360" cy="3339991"/>
            <wp:effectExtent l="0" t="0" r="0" b="0"/>
            <wp:docPr id="1952638828" name="图5-9 约19 kHz相干正弦的六工况数字输出频谱" descr="图5-9 约19 kHz相干正弦的六工况数字输出频谱" title="图5-9 约19 kHz相干正弦的六工况数字输出频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3_19khz_six_mode_spectrum.png"/>
                    <pic:cNvPicPr/>
                  </pic:nvPicPr>
                  <pic:blipFill>
                    <a:blip r:embed="rId38"/>
                    <a:stretch>
                      <a:fillRect/>
                    </a:stretch>
                  </pic:blipFill>
                  <pic:spPr>
                    <a:xfrm>
                      <a:off x="0" y="0"/>
                      <a:ext cx="5166360" cy="3339991"/>
                    </a:xfrm>
                    <a:prstGeom prst="rect">
                      <a:avLst/>
                    </a:prstGeom>
                  </pic:spPr>
                </pic:pic>
              </a:graphicData>
            </a:graphic>
          </wp:inline>
        </w:drawing>
      </w:r>
    </w:p>
    <w:p w14:paraId="7CE31EB1" w14:textId="77777777" w:rsidR="007C5878" w:rsidRDefault="00BF27D6">
      <w:pPr>
        <w:pStyle w:val="a7"/>
        <w:rPr>
          <w:rFonts w:hint="default"/>
        </w:rPr>
      </w:pPr>
      <w:r>
        <w:t>图</w:t>
      </w:r>
      <w:r>
        <w:t xml:space="preserve">5-9 </w:t>
      </w:r>
      <w:r>
        <w:t>约</w:t>
      </w:r>
      <w:r>
        <w:t>19 kHz</w:t>
      </w:r>
      <w:r>
        <w:t>相干正弦的六工况数字输出频谱</w:t>
      </w:r>
    </w:p>
    <w:p w14:paraId="301D64B6" w14:textId="77777777" w:rsidR="007C5878" w:rsidRDefault="00BF27D6">
      <w:pPr>
        <w:pStyle w:val="31"/>
        <w:rPr>
          <w:rFonts w:hint="default"/>
        </w:rPr>
      </w:pPr>
      <w:r>
        <w:t xml:space="preserve">5.4.3 </w:t>
      </w:r>
      <w:r>
        <w:t>启动瞬态、稳态判据与证据适用范围</w:t>
      </w:r>
    </w:p>
    <w:p w14:paraId="72AD700F" w14:textId="77777777" w:rsidR="007C5878" w:rsidRDefault="00BF27D6">
      <w:r>
        <w:t>48 kHz</w:t>
      </w:r>
      <w:r>
        <w:t>输入族的</w:t>
      </w:r>
      <w:r>
        <w:t>128</w:t>
      </w:r>
      <w:r>
        <w:t>倍、</w:t>
      </w:r>
      <w:r>
        <w:t>997 Hz</w:t>
      </w:r>
      <w:r>
        <w:t>用例在完整有限序列中记录到</w:t>
      </w:r>
      <w:r>
        <w:t>8</w:t>
      </w:r>
      <w:r>
        <w:t>次启动瞬态内部饱和；统一舍弃启动区后，稳态触顶计数为</w:t>
      </w:r>
      <w:r>
        <w:t>0</w:t>
      </w:r>
      <w:r>
        <w:t>，镜像抑制为</w:t>
      </w:r>
      <w:r>
        <w:t>88.232 dBc</w:t>
      </w:r>
      <w:r>
        <w:t>。报告同时保留启动计数与稳态计数，避免以稳态指标掩盖启动行为。上述频谱结果属于</w:t>
      </w:r>
      <w:r>
        <w:t>24 bit</w:t>
      </w:r>
      <w:r>
        <w:t>数字核心输出的数值证据，不能替代</w:t>
      </w:r>
      <w:r>
        <w:t>8 bit DAC</w:t>
      </w:r>
      <w:r>
        <w:t>及模拟链路的仪器测量。</w:t>
      </w:r>
    </w:p>
    <w:p w14:paraId="02B0D668" w14:textId="77777777" w:rsidR="00563822" w:rsidRDefault="00151E47">
      <w:pPr>
        <w:keepLines/>
        <w:spacing w:line="400" w:lineRule="exact"/>
      </w:pPr>
      <w:r>
        <w:lastRenderedPageBreak/>
        <w:t>除稳定向量回归外，验证还覆盖有限字长误差、满幅边界、低电平小信号、实际定点正弦频谱、复位恢复、无复位动态切档、</w:t>
      </w:r>
      <w:r>
        <w:t>CIC</w:t>
      </w:r>
      <w:r>
        <w:t>节拍及补码模运算边界。本节按实验对象区分数字核心稳态指标、启动瞬态和边界饱和，避免将不同证据层级合并为单一质量结论。</w:t>
      </w:r>
    </w:p>
    <w:p w14:paraId="551DF712" w14:textId="77777777" w:rsidR="00563822" w:rsidRDefault="00151E47">
      <w:pPr>
        <w:pStyle w:val="a7"/>
        <w:keepLines/>
        <w:spacing w:after="0"/>
        <w:rPr>
          <w:rFonts w:hint="default"/>
        </w:rPr>
      </w:pPr>
      <w:r>
        <w:t>表</w:t>
      </w:r>
      <w:r>
        <w:t>5-5 RTL</w:t>
      </w:r>
      <w:r>
        <w:t>回归验证覆盖情况</w:t>
      </w:r>
    </w:p>
    <w:tbl>
      <w:tblPr>
        <w:tblStyle w:val="af5"/>
        <w:tblW w:w="0" w:type="auto"/>
        <w:jc w:val="center"/>
        <w:tblLayout w:type="fixed"/>
        <w:tblLook w:val="04A0" w:firstRow="1" w:lastRow="0" w:firstColumn="1" w:lastColumn="0" w:noHBand="0" w:noVBand="1"/>
      </w:tblPr>
      <w:tblGrid>
        <w:gridCol w:w="2100"/>
        <w:gridCol w:w="3100"/>
        <w:gridCol w:w="3106"/>
      </w:tblGrid>
      <w:tr w:rsidR="00563822" w14:paraId="12BF0E64" w14:textId="77777777">
        <w:trPr>
          <w:cantSplit/>
          <w:tblHeader/>
          <w:jc w:val="center"/>
        </w:trPr>
        <w:tc>
          <w:tcPr>
            <w:tcW w:w="2100" w:type="dxa"/>
            <w:shd w:val="clear" w:color="auto" w:fill="D9E2F3"/>
            <w:vAlign w:val="center"/>
          </w:tcPr>
          <w:p w14:paraId="799C5C95" w14:textId="77777777" w:rsidR="00563822" w:rsidRDefault="00151E47">
            <w:pPr>
              <w:spacing w:line="240" w:lineRule="auto"/>
              <w:ind w:firstLine="0"/>
              <w:jc w:val="center"/>
            </w:pPr>
            <w:r>
              <w:rPr>
                <w:rFonts w:eastAsia="Times New Roman"/>
                <w:b/>
                <w:sz w:val="21"/>
              </w:rPr>
              <w:t>验证项目</w:t>
            </w:r>
          </w:p>
        </w:tc>
        <w:tc>
          <w:tcPr>
            <w:tcW w:w="3100" w:type="dxa"/>
            <w:shd w:val="clear" w:color="auto" w:fill="D9E2F3"/>
            <w:vAlign w:val="center"/>
          </w:tcPr>
          <w:p w14:paraId="7E98B84F" w14:textId="77777777" w:rsidR="00563822" w:rsidRDefault="00151E47">
            <w:pPr>
              <w:spacing w:line="240" w:lineRule="auto"/>
              <w:ind w:firstLine="0"/>
              <w:jc w:val="center"/>
            </w:pPr>
            <w:r>
              <w:rPr>
                <w:rFonts w:eastAsia="Times New Roman"/>
                <w:b/>
                <w:sz w:val="21"/>
              </w:rPr>
              <w:t>覆盖规模</w:t>
            </w:r>
          </w:p>
        </w:tc>
        <w:tc>
          <w:tcPr>
            <w:tcW w:w="3106" w:type="dxa"/>
            <w:shd w:val="clear" w:color="auto" w:fill="D9E2F3"/>
            <w:vAlign w:val="center"/>
          </w:tcPr>
          <w:p w14:paraId="43E3BC64" w14:textId="77777777" w:rsidR="00563822" w:rsidRDefault="00151E47">
            <w:pPr>
              <w:spacing w:line="240" w:lineRule="auto"/>
              <w:ind w:firstLine="0"/>
              <w:jc w:val="center"/>
            </w:pPr>
            <w:r>
              <w:rPr>
                <w:rFonts w:eastAsia="Times New Roman"/>
                <w:b/>
                <w:sz w:val="21"/>
              </w:rPr>
              <w:t>结果</w:t>
            </w:r>
          </w:p>
        </w:tc>
      </w:tr>
      <w:tr w:rsidR="00563822" w14:paraId="62206763" w14:textId="77777777">
        <w:trPr>
          <w:cantSplit/>
          <w:jc w:val="center"/>
        </w:trPr>
        <w:tc>
          <w:tcPr>
            <w:tcW w:w="2100" w:type="dxa"/>
            <w:vAlign w:val="center"/>
          </w:tcPr>
          <w:p w14:paraId="4697BF6F" w14:textId="77777777" w:rsidR="00563822" w:rsidRDefault="00151E47">
            <w:pPr>
              <w:spacing w:line="240" w:lineRule="auto"/>
              <w:ind w:firstLine="0"/>
              <w:jc w:val="left"/>
            </w:pPr>
            <w:r>
              <w:rPr>
                <w:rFonts w:eastAsia="Times New Roman"/>
                <w:sz w:val="21"/>
              </w:rPr>
              <w:t>Smoke RTL</w:t>
            </w:r>
          </w:p>
        </w:tc>
        <w:tc>
          <w:tcPr>
            <w:tcW w:w="3100" w:type="dxa"/>
            <w:vAlign w:val="center"/>
          </w:tcPr>
          <w:p w14:paraId="4697EC80" w14:textId="77777777" w:rsidR="00563822" w:rsidRDefault="00151E47">
            <w:pPr>
              <w:spacing w:line="240" w:lineRule="auto"/>
              <w:ind w:firstLine="0"/>
              <w:jc w:val="left"/>
            </w:pPr>
            <w:r>
              <w:rPr>
                <w:rFonts w:eastAsia="Times New Roman"/>
                <w:sz w:val="21"/>
              </w:rPr>
              <w:t>17项独立用例</w:t>
            </w:r>
          </w:p>
        </w:tc>
        <w:tc>
          <w:tcPr>
            <w:tcW w:w="3106" w:type="dxa"/>
            <w:vAlign w:val="center"/>
          </w:tcPr>
          <w:p w14:paraId="4D58C8E9" w14:textId="77777777" w:rsidR="00563822" w:rsidRDefault="00151E47">
            <w:pPr>
              <w:spacing w:line="240" w:lineRule="auto"/>
              <w:ind w:firstLine="0"/>
              <w:jc w:val="left"/>
            </w:pPr>
            <w:r>
              <w:rPr>
                <w:rFonts w:eastAsia="Times New Roman"/>
                <w:sz w:val="21"/>
              </w:rPr>
              <w:t>17/17 PASS</w:t>
            </w:r>
          </w:p>
        </w:tc>
      </w:tr>
      <w:tr w:rsidR="00563822" w14:paraId="73398ED6" w14:textId="77777777">
        <w:trPr>
          <w:cantSplit/>
          <w:jc w:val="center"/>
        </w:trPr>
        <w:tc>
          <w:tcPr>
            <w:tcW w:w="2100" w:type="dxa"/>
            <w:vAlign w:val="center"/>
          </w:tcPr>
          <w:p w14:paraId="102B2B84" w14:textId="77777777" w:rsidR="00563822" w:rsidRDefault="00151E47">
            <w:pPr>
              <w:spacing w:line="240" w:lineRule="auto"/>
              <w:ind w:firstLine="0"/>
              <w:jc w:val="left"/>
            </w:pPr>
            <w:r>
              <w:rPr>
                <w:rFonts w:eastAsia="Times New Roman"/>
                <w:sz w:val="21"/>
              </w:rPr>
              <w:t>Release RTL</w:t>
            </w:r>
          </w:p>
        </w:tc>
        <w:tc>
          <w:tcPr>
            <w:tcW w:w="3100" w:type="dxa"/>
            <w:vAlign w:val="center"/>
          </w:tcPr>
          <w:p w14:paraId="633125AB" w14:textId="77777777" w:rsidR="00563822" w:rsidRDefault="00151E47">
            <w:pPr>
              <w:spacing w:line="240" w:lineRule="auto"/>
              <w:ind w:firstLine="0"/>
              <w:jc w:val="left"/>
            </w:pPr>
            <w:r>
              <w:rPr>
                <w:rFonts w:eastAsia="Times New Roman"/>
                <w:sz w:val="21"/>
              </w:rPr>
              <w:t>17项独立用例</w:t>
            </w:r>
          </w:p>
        </w:tc>
        <w:tc>
          <w:tcPr>
            <w:tcW w:w="3106" w:type="dxa"/>
            <w:vAlign w:val="center"/>
          </w:tcPr>
          <w:p w14:paraId="6F7EEC3B" w14:textId="77777777" w:rsidR="00563822" w:rsidRDefault="00151E47">
            <w:pPr>
              <w:spacing w:line="240" w:lineRule="auto"/>
              <w:ind w:firstLine="0"/>
              <w:jc w:val="left"/>
            </w:pPr>
            <w:r>
              <w:rPr>
                <w:rFonts w:eastAsia="Times New Roman"/>
                <w:sz w:val="21"/>
              </w:rPr>
              <w:t>17/17 PASS</w:t>
            </w:r>
          </w:p>
        </w:tc>
      </w:tr>
      <w:tr w:rsidR="00563822" w14:paraId="33F96541" w14:textId="77777777">
        <w:trPr>
          <w:cantSplit/>
          <w:jc w:val="center"/>
        </w:trPr>
        <w:tc>
          <w:tcPr>
            <w:tcW w:w="2100" w:type="dxa"/>
            <w:vAlign w:val="center"/>
          </w:tcPr>
          <w:p w14:paraId="0229AE3E" w14:textId="77777777" w:rsidR="00563822" w:rsidRDefault="00151E47">
            <w:pPr>
              <w:spacing w:line="240" w:lineRule="auto"/>
              <w:ind w:firstLine="0"/>
              <w:jc w:val="left"/>
            </w:pPr>
            <w:r>
              <w:rPr>
                <w:rFonts w:eastAsia="Times New Roman"/>
                <w:sz w:val="21"/>
              </w:rPr>
              <w:t>全链位真</w:t>
            </w:r>
          </w:p>
        </w:tc>
        <w:tc>
          <w:tcPr>
            <w:tcW w:w="3100" w:type="dxa"/>
            <w:vAlign w:val="center"/>
          </w:tcPr>
          <w:p w14:paraId="140E35CD" w14:textId="77777777" w:rsidR="00563822" w:rsidRDefault="00151E47">
            <w:pPr>
              <w:spacing w:line="240" w:lineRule="auto"/>
              <w:ind w:firstLine="0"/>
              <w:jc w:val="left"/>
            </w:pPr>
            <w:r>
              <w:rPr>
                <w:rFonts w:eastAsia="Times New Roman"/>
                <w:sz w:val="21"/>
              </w:rPr>
              <w:t>冲激＋10 seeds＋正负满幅＋强−1 dBFS，共14组</w:t>
            </w:r>
          </w:p>
        </w:tc>
        <w:tc>
          <w:tcPr>
            <w:tcW w:w="3106" w:type="dxa"/>
            <w:vAlign w:val="center"/>
          </w:tcPr>
          <w:p w14:paraId="0032B293" w14:textId="77777777" w:rsidR="00563822" w:rsidRDefault="00151E47">
            <w:pPr>
              <w:spacing w:line="240" w:lineRule="auto"/>
              <w:ind w:firstLine="0"/>
              <w:jc w:val="left"/>
            </w:pPr>
            <w:r>
              <w:rPr>
                <w:rFonts w:eastAsia="Times New Roman"/>
                <w:sz w:val="21"/>
              </w:rPr>
              <w:t>三节点全部0 LSB</w:t>
            </w:r>
          </w:p>
        </w:tc>
      </w:tr>
      <w:tr w:rsidR="00563822" w14:paraId="6119E83E" w14:textId="77777777">
        <w:trPr>
          <w:cantSplit/>
          <w:jc w:val="center"/>
        </w:trPr>
        <w:tc>
          <w:tcPr>
            <w:tcW w:w="2100" w:type="dxa"/>
            <w:vAlign w:val="center"/>
          </w:tcPr>
          <w:p w14:paraId="01AE3CC5" w14:textId="77777777" w:rsidR="00563822" w:rsidRDefault="00151E47">
            <w:pPr>
              <w:spacing w:line="240" w:lineRule="auto"/>
              <w:ind w:firstLine="0"/>
              <w:jc w:val="left"/>
            </w:pPr>
            <w:r>
              <w:rPr>
                <w:rFonts w:eastAsia="Times New Roman"/>
                <w:sz w:val="21"/>
              </w:rPr>
              <w:t>Stage1行为/RAMB18</w:t>
            </w:r>
          </w:p>
        </w:tc>
        <w:tc>
          <w:tcPr>
            <w:tcW w:w="3100" w:type="dxa"/>
            <w:vAlign w:val="center"/>
          </w:tcPr>
          <w:p w14:paraId="145DFE60" w14:textId="77777777" w:rsidR="00563822" w:rsidRDefault="00151E47">
            <w:pPr>
              <w:spacing w:line="240" w:lineRule="auto"/>
              <w:ind w:firstLine="0"/>
              <w:jc w:val="left"/>
            </w:pPr>
            <w:r>
              <w:rPr>
                <w:rFonts w:eastAsia="Times New Roman"/>
                <w:sz w:val="21"/>
              </w:rPr>
              <w:t>各1400个输出</w:t>
            </w:r>
          </w:p>
        </w:tc>
        <w:tc>
          <w:tcPr>
            <w:tcW w:w="3106" w:type="dxa"/>
            <w:vAlign w:val="center"/>
          </w:tcPr>
          <w:p w14:paraId="74F4742D" w14:textId="77777777" w:rsidR="00563822" w:rsidRDefault="00151E47">
            <w:pPr>
              <w:spacing w:line="240" w:lineRule="auto"/>
              <w:ind w:firstLine="0"/>
              <w:jc w:val="left"/>
            </w:pPr>
            <w:r>
              <w:rPr>
                <w:rFonts w:eastAsia="Times New Roman"/>
                <w:sz w:val="21"/>
              </w:rPr>
              <w:t>0 LSB</w:t>
            </w:r>
          </w:p>
        </w:tc>
      </w:tr>
      <w:tr w:rsidR="00563822" w14:paraId="1BC93F0F" w14:textId="77777777">
        <w:trPr>
          <w:cantSplit/>
          <w:jc w:val="center"/>
        </w:trPr>
        <w:tc>
          <w:tcPr>
            <w:tcW w:w="2100" w:type="dxa"/>
            <w:vAlign w:val="center"/>
          </w:tcPr>
          <w:p w14:paraId="39EF8324" w14:textId="77777777" w:rsidR="00563822" w:rsidRDefault="00151E47">
            <w:pPr>
              <w:spacing w:line="240" w:lineRule="auto"/>
              <w:ind w:firstLine="0"/>
              <w:jc w:val="left"/>
            </w:pPr>
            <w:r>
              <w:rPr>
                <w:rFonts w:eastAsia="Times New Roman"/>
                <w:sz w:val="21"/>
              </w:rPr>
              <w:t>Stage2/Stage3</w:t>
            </w:r>
          </w:p>
        </w:tc>
        <w:tc>
          <w:tcPr>
            <w:tcW w:w="3100" w:type="dxa"/>
            <w:vAlign w:val="center"/>
          </w:tcPr>
          <w:p w14:paraId="3486D625" w14:textId="77777777" w:rsidR="00563822" w:rsidRDefault="00151E47">
            <w:pPr>
              <w:spacing w:line="240" w:lineRule="auto"/>
              <w:ind w:firstLine="0"/>
              <w:jc w:val="left"/>
            </w:pPr>
            <w:r>
              <w:rPr>
                <w:rFonts w:eastAsia="Times New Roman"/>
                <w:sz w:val="21"/>
              </w:rPr>
              <w:t>336/671个输出</w:t>
            </w:r>
          </w:p>
        </w:tc>
        <w:tc>
          <w:tcPr>
            <w:tcW w:w="3106" w:type="dxa"/>
            <w:vAlign w:val="center"/>
          </w:tcPr>
          <w:p w14:paraId="33D209A8" w14:textId="77777777" w:rsidR="00563822" w:rsidRDefault="00151E47">
            <w:pPr>
              <w:spacing w:line="240" w:lineRule="auto"/>
              <w:ind w:firstLine="0"/>
              <w:jc w:val="left"/>
            </w:pPr>
            <w:r>
              <w:rPr>
                <w:rFonts w:eastAsia="Times New Roman"/>
                <w:sz w:val="21"/>
              </w:rPr>
              <w:t>0 LSB</w:t>
            </w:r>
          </w:p>
        </w:tc>
      </w:tr>
      <w:tr w:rsidR="00563822" w14:paraId="33221CA9" w14:textId="77777777">
        <w:trPr>
          <w:cantSplit/>
          <w:jc w:val="center"/>
        </w:trPr>
        <w:tc>
          <w:tcPr>
            <w:tcW w:w="2100" w:type="dxa"/>
            <w:vAlign w:val="center"/>
          </w:tcPr>
          <w:p w14:paraId="1284F1CD" w14:textId="77777777" w:rsidR="00563822" w:rsidRDefault="00151E47">
            <w:pPr>
              <w:spacing w:line="240" w:lineRule="auto"/>
              <w:ind w:firstLine="0"/>
              <w:jc w:val="left"/>
            </w:pPr>
            <w:r>
              <w:rPr>
                <w:rFonts w:eastAsia="Times New Roman"/>
                <w:sz w:val="21"/>
              </w:rPr>
              <w:t>CIC定向等价</w:t>
            </w:r>
          </w:p>
        </w:tc>
        <w:tc>
          <w:tcPr>
            <w:tcW w:w="3100" w:type="dxa"/>
            <w:vAlign w:val="center"/>
          </w:tcPr>
          <w:p w14:paraId="113D06AA" w14:textId="77777777" w:rsidR="00563822" w:rsidRDefault="00151E47">
            <w:pPr>
              <w:spacing w:line="240" w:lineRule="auto"/>
              <w:ind w:firstLine="0"/>
              <w:jc w:val="left"/>
            </w:pPr>
            <w:r>
              <w:rPr>
                <w:rFonts w:eastAsia="Times New Roman"/>
                <w:sz w:val="21"/>
              </w:rPr>
              <w:t>连续/停顿/随机/中途复位</w:t>
            </w:r>
          </w:p>
        </w:tc>
        <w:tc>
          <w:tcPr>
            <w:tcW w:w="3106" w:type="dxa"/>
            <w:vAlign w:val="center"/>
          </w:tcPr>
          <w:p w14:paraId="6D355C48" w14:textId="77777777" w:rsidR="00563822" w:rsidRDefault="00151E47">
            <w:pPr>
              <w:spacing w:line="240" w:lineRule="auto"/>
              <w:ind w:firstLine="0"/>
              <w:jc w:val="left"/>
            </w:pPr>
            <w:r>
              <w:rPr>
                <w:rFonts w:eastAsia="Times New Roman"/>
                <w:sz w:val="21"/>
              </w:rPr>
              <w:t>点数、valid与数据一致</w:t>
            </w:r>
          </w:p>
        </w:tc>
      </w:tr>
      <w:tr w:rsidR="00563822" w14:paraId="5B21243E" w14:textId="77777777">
        <w:trPr>
          <w:cantSplit/>
          <w:jc w:val="center"/>
        </w:trPr>
        <w:tc>
          <w:tcPr>
            <w:tcW w:w="2100" w:type="dxa"/>
            <w:vAlign w:val="center"/>
          </w:tcPr>
          <w:p w14:paraId="3EB24574" w14:textId="77777777" w:rsidR="00563822" w:rsidRDefault="00151E47">
            <w:pPr>
              <w:spacing w:line="240" w:lineRule="auto"/>
              <w:ind w:firstLine="0"/>
              <w:jc w:val="left"/>
            </w:pPr>
            <w:r>
              <w:rPr>
                <w:rFonts w:eastAsia="Times New Roman"/>
                <w:sz w:val="21"/>
              </w:rPr>
              <w:t>复位恢复</w:t>
            </w:r>
          </w:p>
        </w:tc>
        <w:tc>
          <w:tcPr>
            <w:tcW w:w="3100" w:type="dxa"/>
            <w:vAlign w:val="center"/>
          </w:tcPr>
          <w:p w14:paraId="581F469C" w14:textId="77777777" w:rsidR="00563822" w:rsidRDefault="00151E47">
            <w:pPr>
              <w:spacing w:line="240" w:lineRule="auto"/>
              <w:ind w:firstLine="0"/>
              <w:jc w:val="left"/>
            </w:pPr>
            <w:r>
              <w:rPr>
                <w:rFonts w:eastAsia="Times New Roman"/>
                <w:sz w:val="21"/>
              </w:rPr>
              <w:t>8类内部状态</w:t>
            </w:r>
          </w:p>
        </w:tc>
        <w:tc>
          <w:tcPr>
            <w:tcW w:w="3106" w:type="dxa"/>
            <w:vAlign w:val="center"/>
          </w:tcPr>
          <w:p w14:paraId="42E4B5D9" w14:textId="77777777" w:rsidR="00563822" w:rsidRDefault="00151E47">
            <w:pPr>
              <w:spacing w:line="240" w:lineRule="auto"/>
              <w:ind w:firstLine="0"/>
              <w:jc w:val="left"/>
            </w:pPr>
            <w:r>
              <w:rPr>
                <w:rFonts w:eastAsia="Times New Roman"/>
                <w:sz w:val="21"/>
              </w:rPr>
              <w:t>冷启动一致</w:t>
            </w:r>
          </w:p>
        </w:tc>
      </w:tr>
      <w:tr w:rsidR="00563822" w14:paraId="59F0AFA1" w14:textId="77777777">
        <w:trPr>
          <w:cantSplit/>
          <w:jc w:val="center"/>
        </w:trPr>
        <w:tc>
          <w:tcPr>
            <w:tcW w:w="2100" w:type="dxa"/>
            <w:vAlign w:val="center"/>
          </w:tcPr>
          <w:p w14:paraId="21783345" w14:textId="77777777" w:rsidR="00563822" w:rsidRDefault="00151E47">
            <w:pPr>
              <w:spacing w:line="240" w:lineRule="auto"/>
              <w:ind w:firstLine="0"/>
              <w:jc w:val="left"/>
            </w:pPr>
            <w:r>
              <w:rPr>
                <w:rFonts w:eastAsia="Times New Roman"/>
                <w:sz w:val="21"/>
              </w:rPr>
              <w:t>模式CDC</w:t>
            </w:r>
          </w:p>
        </w:tc>
        <w:tc>
          <w:tcPr>
            <w:tcW w:w="3100" w:type="dxa"/>
            <w:vAlign w:val="center"/>
          </w:tcPr>
          <w:p w14:paraId="1B53A241" w14:textId="77777777" w:rsidR="00563822" w:rsidRDefault="00151E47">
            <w:pPr>
              <w:spacing w:line="240" w:lineRule="auto"/>
              <w:ind w:firstLine="0"/>
              <w:jc w:val="left"/>
            </w:pPr>
            <w:r>
              <w:rPr>
                <w:rFonts w:eastAsia="Times New Roman"/>
                <w:sz w:val="21"/>
              </w:rPr>
              <w:t>1200次全方向事务</w:t>
            </w:r>
          </w:p>
        </w:tc>
        <w:tc>
          <w:tcPr>
            <w:tcW w:w="3106" w:type="dxa"/>
            <w:vAlign w:val="center"/>
          </w:tcPr>
          <w:p w14:paraId="72845653" w14:textId="77777777" w:rsidR="00563822" w:rsidRDefault="00151E47">
            <w:pPr>
              <w:spacing w:line="240" w:lineRule="auto"/>
              <w:ind w:firstLine="0"/>
              <w:jc w:val="left"/>
            </w:pPr>
            <w:r>
              <w:rPr>
                <w:rFonts w:eastAsia="Times New Roman"/>
                <w:sz w:val="21"/>
              </w:rPr>
              <w:t>原子一致</w:t>
            </w:r>
          </w:p>
        </w:tc>
      </w:tr>
      <w:tr w:rsidR="00563822" w14:paraId="55879CBA" w14:textId="77777777">
        <w:trPr>
          <w:cantSplit/>
          <w:jc w:val="center"/>
        </w:trPr>
        <w:tc>
          <w:tcPr>
            <w:tcW w:w="2100" w:type="dxa"/>
            <w:vAlign w:val="center"/>
          </w:tcPr>
          <w:p w14:paraId="018E8889" w14:textId="77777777" w:rsidR="00563822" w:rsidRDefault="00151E47">
            <w:pPr>
              <w:spacing w:line="240" w:lineRule="auto"/>
              <w:ind w:firstLine="0"/>
              <w:jc w:val="left"/>
            </w:pPr>
            <w:r>
              <w:rPr>
                <w:rFonts w:eastAsia="Times New Roman"/>
                <w:sz w:val="21"/>
              </w:rPr>
              <w:t>时钟族切换</w:t>
            </w:r>
          </w:p>
        </w:tc>
        <w:tc>
          <w:tcPr>
            <w:tcW w:w="3100" w:type="dxa"/>
            <w:vAlign w:val="center"/>
          </w:tcPr>
          <w:p w14:paraId="5418A977" w14:textId="77777777" w:rsidR="00563822" w:rsidRDefault="00151E47">
            <w:pPr>
              <w:spacing w:line="240" w:lineRule="auto"/>
              <w:ind w:firstLine="0"/>
              <w:jc w:val="left"/>
            </w:pPr>
            <w:r>
              <w:rPr>
                <w:rFonts w:eastAsia="Times New Roman"/>
                <w:sz w:val="21"/>
              </w:rPr>
              <w:t>100次44.1↔48 kHz</w:t>
            </w:r>
          </w:p>
        </w:tc>
        <w:tc>
          <w:tcPr>
            <w:tcW w:w="3106" w:type="dxa"/>
            <w:vAlign w:val="center"/>
          </w:tcPr>
          <w:p w14:paraId="512A0ED3" w14:textId="77777777" w:rsidR="00563822" w:rsidRDefault="00151E47">
            <w:pPr>
              <w:spacing w:line="240" w:lineRule="auto"/>
              <w:ind w:firstLine="0"/>
              <w:jc w:val="left"/>
            </w:pPr>
            <w:r>
              <w:rPr>
                <w:rFonts w:eastAsia="Times New Roman"/>
                <w:sz w:val="21"/>
              </w:rPr>
              <w:t>锁定/静音/恢复通过</w:t>
            </w:r>
          </w:p>
        </w:tc>
      </w:tr>
      <w:tr w:rsidR="00563822" w14:paraId="48742DAD" w14:textId="77777777">
        <w:trPr>
          <w:cantSplit/>
          <w:jc w:val="center"/>
        </w:trPr>
        <w:tc>
          <w:tcPr>
            <w:tcW w:w="2100" w:type="dxa"/>
            <w:vAlign w:val="center"/>
          </w:tcPr>
          <w:p w14:paraId="4E9470DF" w14:textId="77777777" w:rsidR="00563822" w:rsidRDefault="00151E47">
            <w:pPr>
              <w:spacing w:line="240" w:lineRule="auto"/>
              <w:ind w:firstLine="0"/>
              <w:jc w:val="left"/>
            </w:pPr>
            <w:r>
              <w:rPr>
                <w:rFonts w:eastAsia="Times New Roman"/>
                <w:sz w:val="21"/>
              </w:rPr>
              <w:t>不停机切档</w:t>
            </w:r>
          </w:p>
        </w:tc>
        <w:tc>
          <w:tcPr>
            <w:tcW w:w="3100" w:type="dxa"/>
            <w:vAlign w:val="center"/>
          </w:tcPr>
          <w:p w14:paraId="2FBB0B08" w14:textId="77777777" w:rsidR="00563822" w:rsidRDefault="00151E47">
            <w:pPr>
              <w:spacing w:line="240" w:lineRule="auto"/>
              <w:ind w:firstLine="0"/>
              <w:jc w:val="left"/>
            </w:pPr>
            <w:r>
              <w:rPr>
                <w:rFonts w:eastAsia="Times New Roman"/>
                <w:sz w:val="21"/>
              </w:rPr>
              <w:t>10次往返</w:t>
            </w:r>
          </w:p>
        </w:tc>
        <w:tc>
          <w:tcPr>
            <w:tcW w:w="3106" w:type="dxa"/>
            <w:vAlign w:val="center"/>
          </w:tcPr>
          <w:p w14:paraId="35A2FA96" w14:textId="77777777" w:rsidR="00563822" w:rsidRDefault="00151E47">
            <w:pPr>
              <w:spacing w:line="240" w:lineRule="auto"/>
              <w:ind w:firstLine="0"/>
              <w:jc w:val="left"/>
            </w:pPr>
            <w:r>
              <w:rPr>
                <w:rFonts w:eastAsia="Times New Roman"/>
                <w:sz w:val="21"/>
              </w:rPr>
              <w:t>无runt/X/停顿</w:t>
            </w:r>
          </w:p>
        </w:tc>
      </w:tr>
    </w:tbl>
    <w:p w14:paraId="2C090FE1" w14:textId="77777777" w:rsidR="00563822" w:rsidRDefault="00151E47">
      <w:pPr>
        <w:spacing w:before="200" w:line="400" w:lineRule="exact"/>
      </w:pPr>
      <w:r>
        <w:t>表5-3至表5-5的验证入口、日志终止标志“PASS”和边界场景见附录C“Vivado 2025.2 RTL系统级验证与发布覆盖明细”。</w:t>
      </w:r>
    </w:p>
    <w:p w14:paraId="72B2EFE5" w14:textId="77777777" w:rsidR="00563822" w:rsidRDefault="00151E47">
      <w:pPr>
        <w:pStyle w:val="1"/>
        <w:pageBreakBefore/>
        <w:rPr>
          <w:rFonts w:hint="default"/>
        </w:rPr>
      </w:pPr>
      <w:bookmarkStart w:id="30" w:name="_Toc237466495"/>
      <w:r>
        <w:lastRenderedPageBreak/>
        <w:t>第</w:t>
      </w:r>
      <w:r>
        <w:t>6</w:t>
      </w:r>
      <w:r>
        <w:t>章</w:t>
      </w:r>
      <w:r>
        <w:t xml:space="preserve"> FPGA</w:t>
      </w:r>
      <w:r>
        <w:t>实现、资源、时序与功耗评估</w:t>
      </w:r>
      <w:bookmarkEnd w:id="30"/>
    </w:p>
    <w:p w14:paraId="55AA1721" w14:textId="77777777" w:rsidR="00563822" w:rsidRDefault="00151E47">
      <w:pPr>
        <w:pStyle w:val="21"/>
        <w:rPr>
          <w:rFonts w:hint="default"/>
        </w:rPr>
      </w:pPr>
      <w:bookmarkStart w:id="31" w:name="_Toc237466496"/>
      <w:r>
        <w:t xml:space="preserve">6.1 </w:t>
      </w:r>
      <w:r>
        <w:t>实现环境与报告口径</w:t>
      </w:r>
      <w:bookmarkEnd w:id="31"/>
    </w:p>
    <w:p w14:paraId="79463F67" w14:textId="77777777" w:rsidR="00563822" w:rsidRDefault="00151E47">
      <w:pPr>
        <w:keepLines/>
        <w:spacing w:line="400" w:lineRule="exact"/>
      </w:pPr>
      <w:r>
        <w:t>最终实现证据来自Vivado 2025.2对XC7A35T-FGG484-2完整板级工程的综合、布局布线和bitstream生成。正式归档目录为tools/vivado_2025_2/results/20260811_231722；资源、时序、功耗、CDC、DRC和路由状态分别引用对应的实现后报告。完整系统资源取自板级post-route报告；插值滤波器核心资源取自经物理板功能验证的不可变标签快照的同流程OOC post-route，二者作为相互独立的统计边界，不相减推导外围资源。</w:t>
      </w:r>
    </w:p>
    <w:p w14:paraId="16FB3A45" w14:textId="77777777" w:rsidR="00563822" w:rsidRDefault="00151E47">
      <w:pPr>
        <w:pStyle w:val="a7"/>
        <w:keepLines/>
        <w:spacing w:after="0"/>
        <w:rPr>
          <w:rFonts w:hint="default"/>
        </w:rPr>
      </w:pPr>
      <w:r>
        <w:t>表</w:t>
      </w:r>
      <w:r>
        <w:t xml:space="preserve">6-1 </w:t>
      </w:r>
      <w:r>
        <w:t>实现环境与证据文件</w:t>
      </w:r>
    </w:p>
    <w:tbl>
      <w:tblPr>
        <w:tblStyle w:val="af5"/>
        <w:tblW w:w="0" w:type="auto"/>
        <w:jc w:val="center"/>
        <w:tblLayout w:type="fixed"/>
        <w:tblLook w:val="04A0" w:firstRow="1" w:lastRow="0" w:firstColumn="1" w:lastColumn="0" w:noHBand="0" w:noVBand="1"/>
      </w:tblPr>
      <w:tblGrid>
        <w:gridCol w:w="1600"/>
        <w:gridCol w:w="3300"/>
        <w:gridCol w:w="3406"/>
      </w:tblGrid>
      <w:tr w:rsidR="00563822" w14:paraId="2987F0FD" w14:textId="77777777">
        <w:trPr>
          <w:cantSplit/>
          <w:tblHeader/>
          <w:jc w:val="center"/>
        </w:trPr>
        <w:tc>
          <w:tcPr>
            <w:tcW w:w="1600" w:type="dxa"/>
            <w:shd w:val="clear" w:color="auto" w:fill="D9E2F3"/>
            <w:vAlign w:val="center"/>
          </w:tcPr>
          <w:p w14:paraId="3EF7399D" w14:textId="77777777" w:rsidR="00563822" w:rsidRDefault="00151E47">
            <w:pPr>
              <w:spacing w:line="240" w:lineRule="auto"/>
              <w:ind w:firstLine="0"/>
              <w:jc w:val="center"/>
            </w:pPr>
            <w:r>
              <w:rPr>
                <w:rFonts w:eastAsia="Times New Roman"/>
                <w:b/>
                <w:sz w:val="21"/>
              </w:rPr>
              <w:t>项目</w:t>
            </w:r>
          </w:p>
        </w:tc>
        <w:tc>
          <w:tcPr>
            <w:tcW w:w="3300" w:type="dxa"/>
            <w:shd w:val="clear" w:color="auto" w:fill="D9E2F3"/>
            <w:vAlign w:val="center"/>
          </w:tcPr>
          <w:p w14:paraId="2D6A1FFE" w14:textId="77777777" w:rsidR="00563822" w:rsidRDefault="00151E47">
            <w:pPr>
              <w:spacing w:line="240" w:lineRule="auto"/>
              <w:ind w:firstLine="0"/>
              <w:jc w:val="center"/>
            </w:pPr>
            <w:r>
              <w:rPr>
                <w:rFonts w:eastAsia="Times New Roman"/>
                <w:b/>
                <w:sz w:val="21"/>
              </w:rPr>
              <w:t>最终配置/报告</w:t>
            </w:r>
          </w:p>
        </w:tc>
        <w:tc>
          <w:tcPr>
            <w:tcW w:w="3406" w:type="dxa"/>
            <w:shd w:val="clear" w:color="auto" w:fill="D9E2F3"/>
            <w:vAlign w:val="center"/>
          </w:tcPr>
          <w:p w14:paraId="5B5A1296" w14:textId="77777777" w:rsidR="00563822" w:rsidRDefault="00151E47">
            <w:pPr>
              <w:spacing w:line="240" w:lineRule="auto"/>
              <w:ind w:firstLine="0"/>
              <w:jc w:val="center"/>
            </w:pPr>
            <w:r>
              <w:rPr>
                <w:rFonts w:eastAsia="Times New Roman"/>
                <w:b/>
                <w:sz w:val="21"/>
              </w:rPr>
              <w:t>说明</w:t>
            </w:r>
          </w:p>
        </w:tc>
      </w:tr>
      <w:tr w:rsidR="00563822" w14:paraId="12467FFA" w14:textId="77777777">
        <w:trPr>
          <w:cantSplit/>
          <w:jc w:val="center"/>
        </w:trPr>
        <w:tc>
          <w:tcPr>
            <w:tcW w:w="1600" w:type="dxa"/>
            <w:vAlign w:val="center"/>
          </w:tcPr>
          <w:p w14:paraId="5F34F459" w14:textId="77777777" w:rsidR="00563822" w:rsidRDefault="00151E47">
            <w:pPr>
              <w:spacing w:line="240" w:lineRule="auto"/>
              <w:ind w:firstLine="0"/>
              <w:jc w:val="left"/>
            </w:pPr>
            <w:r>
              <w:rPr>
                <w:rFonts w:eastAsia="Times New Roman"/>
                <w:sz w:val="21"/>
              </w:rPr>
              <w:t>器件</w:t>
            </w:r>
          </w:p>
        </w:tc>
        <w:tc>
          <w:tcPr>
            <w:tcW w:w="3300" w:type="dxa"/>
            <w:vAlign w:val="center"/>
          </w:tcPr>
          <w:p w14:paraId="0D8EDD64" w14:textId="77777777" w:rsidR="00563822" w:rsidRDefault="00151E47">
            <w:pPr>
              <w:spacing w:line="240" w:lineRule="auto"/>
              <w:ind w:firstLine="0"/>
              <w:jc w:val="left"/>
            </w:pPr>
            <w:r>
              <w:rPr>
                <w:rFonts w:eastAsia="Times New Roman"/>
                <w:sz w:val="21"/>
              </w:rPr>
              <w:t>XC7A35T-FGG484-2</w:t>
            </w:r>
          </w:p>
        </w:tc>
        <w:tc>
          <w:tcPr>
            <w:tcW w:w="3406" w:type="dxa"/>
            <w:vAlign w:val="center"/>
          </w:tcPr>
          <w:p w14:paraId="3CCFFDC0" w14:textId="77777777" w:rsidR="00563822" w:rsidRDefault="00151E47">
            <w:pPr>
              <w:spacing w:line="240" w:lineRule="auto"/>
              <w:ind w:firstLine="0"/>
              <w:jc w:val="left"/>
            </w:pPr>
            <w:r>
              <w:rPr>
                <w:rFonts w:eastAsia="Times New Roman"/>
                <w:sz w:val="21"/>
              </w:rPr>
              <w:t>Artix-7开发板</w:t>
            </w:r>
          </w:p>
        </w:tc>
      </w:tr>
      <w:tr w:rsidR="00563822" w14:paraId="78FDD38A" w14:textId="77777777">
        <w:trPr>
          <w:cantSplit/>
          <w:jc w:val="center"/>
        </w:trPr>
        <w:tc>
          <w:tcPr>
            <w:tcW w:w="1600" w:type="dxa"/>
            <w:vAlign w:val="center"/>
          </w:tcPr>
          <w:p w14:paraId="35A84967" w14:textId="77777777" w:rsidR="00563822" w:rsidRDefault="00151E47">
            <w:pPr>
              <w:spacing w:line="240" w:lineRule="auto"/>
              <w:ind w:firstLine="0"/>
              <w:jc w:val="left"/>
            </w:pPr>
            <w:r>
              <w:rPr>
                <w:rFonts w:eastAsia="Times New Roman"/>
                <w:sz w:val="21"/>
              </w:rPr>
              <w:t>工具</w:t>
            </w:r>
          </w:p>
        </w:tc>
        <w:tc>
          <w:tcPr>
            <w:tcW w:w="3300" w:type="dxa"/>
            <w:vAlign w:val="center"/>
          </w:tcPr>
          <w:p w14:paraId="1414B502" w14:textId="77777777" w:rsidR="00563822" w:rsidRDefault="00151E47">
            <w:pPr>
              <w:spacing w:line="240" w:lineRule="auto"/>
              <w:ind w:firstLine="0"/>
              <w:jc w:val="left"/>
            </w:pPr>
            <w:r>
              <w:rPr>
                <w:rFonts w:eastAsia="Times New Roman"/>
                <w:sz w:val="21"/>
              </w:rPr>
              <w:t>Vivado 2025.2</w:t>
            </w:r>
          </w:p>
        </w:tc>
        <w:tc>
          <w:tcPr>
            <w:tcW w:w="3406" w:type="dxa"/>
            <w:vAlign w:val="center"/>
          </w:tcPr>
          <w:p w14:paraId="7970D73A" w14:textId="77777777" w:rsidR="00563822" w:rsidRDefault="00151E47">
            <w:pPr>
              <w:spacing w:line="240" w:lineRule="auto"/>
              <w:ind w:firstLine="0"/>
              <w:jc w:val="left"/>
            </w:pPr>
            <w:r>
              <w:rPr>
                <w:rFonts w:eastAsia="Times New Roman"/>
                <w:sz w:val="21"/>
              </w:rPr>
              <w:t>正式.xpr从头综合、实现与bitstream</w:t>
            </w:r>
          </w:p>
        </w:tc>
      </w:tr>
      <w:tr w:rsidR="00563822" w14:paraId="31B04288" w14:textId="77777777">
        <w:trPr>
          <w:cantSplit/>
          <w:jc w:val="center"/>
        </w:trPr>
        <w:tc>
          <w:tcPr>
            <w:tcW w:w="1600" w:type="dxa"/>
            <w:vAlign w:val="center"/>
          </w:tcPr>
          <w:p w14:paraId="3CA93E8F" w14:textId="77777777" w:rsidR="00563822" w:rsidRDefault="00151E47">
            <w:pPr>
              <w:spacing w:line="240" w:lineRule="auto"/>
              <w:ind w:firstLine="0"/>
              <w:jc w:val="left"/>
            </w:pPr>
            <w:r>
              <w:rPr>
                <w:rFonts w:eastAsia="Times New Roman"/>
                <w:sz w:val="21"/>
              </w:rPr>
              <w:t>资源</w:t>
            </w:r>
          </w:p>
        </w:tc>
        <w:tc>
          <w:tcPr>
            <w:tcW w:w="3300" w:type="dxa"/>
            <w:vAlign w:val="center"/>
          </w:tcPr>
          <w:p w14:paraId="43D1BD4E" w14:textId="77777777" w:rsidR="00563822" w:rsidRDefault="00151E47">
            <w:pPr>
              <w:spacing w:line="240" w:lineRule="auto"/>
              <w:ind w:firstLine="0"/>
              <w:jc w:val="left"/>
            </w:pPr>
            <w:r>
              <w:rPr>
                <w:rFonts w:eastAsia="Times New Roman"/>
                <w:sz w:val="21"/>
              </w:rPr>
              <w:t>utilization_routed.rpt</w:t>
            </w:r>
          </w:p>
        </w:tc>
        <w:tc>
          <w:tcPr>
            <w:tcW w:w="3406" w:type="dxa"/>
            <w:vAlign w:val="center"/>
          </w:tcPr>
          <w:p w14:paraId="60582C81" w14:textId="77777777" w:rsidR="00563822" w:rsidRDefault="00151E47">
            <w:pPr>
              <w:spacing w:line="240" w:lineRule="auto"/>
              <w:ind w:firstLine="0"/>
              <w:jc w:val="left"/>
            </w:pPr>
            <w:r>
              <w:rPr>
                <w:rFonts w:eastAsia="Times New Roman"/>
                <w:sz w:val="21"/>
              </w:rPr>
              <w:t>完整板级post-route统计</w:t>
            </w:r>
          </w:p>
        </w:tc>
      </w:tr>
      <w:tr w:rsidR="00563822" w14:paraId="5EA11EFD" w14:textId="77777777">
        <w:trPr>
          <w:cantSplit/>
          <w:jc w:val="center"/>
        </w:trPr>
        <w:tc>
          <w:tcPr>
            <w:tcW w:w="1600" w:type="dxa"/>
            <w:vAlign w:val="center"/>
          </w:tcPr>
          <w:p w14:paraId="51F523F0" w14:textId="77777777" w:rsidR="00563822" w:rsidRDefault="00151E47">
            <w:pPr>
              <w:spacing w:line="240" w:lineRule="auto"/>
              <w:ind w:firstLine="0"/>
              <w:jc w:val="left"/>
            </w:pPr>
            <w:r>
              <w:rPr>
                <w:rFonts w:eastAsia="Times New Roman"/>
                <w:sz w:val="21"/>
              </w:rPr>
              <w:t>时序/CDC</w:t>
            </w:r>
          </w:p>
        </w:tc>
        <w:tc>
          <w:tcPr>
            <w:tcW w:w="3300" w:type="dxa"/>
            <w:vAlign w:val="center"/>
          </w:tcPr>
          <w:p w14:paraId="4470816F" w14:textId="77777777" w:rsidR="00563822" w:rsidRDefault="00151E47">
            <w:pPr>
              <w:spacing w:line="240" w:lineRule="auto"/>
              <w:ind w:firstLine="0"/>
              <w:jc w:val="left"/>
            </w:pPr>
            <w:r>
              <w:rPr>
                <w:rFonts w:eastAsia="Times New Roman"/>
                <w:sz w:val="21"/>
              </w:rPr>
              <w:t>timing_summary_routed.rpt；bus_skew_routed.rpt</w:t>
            </w:r>
          </w:p>
        </w:tc>
        <w:tc>
          <w:tcPr>
            <w:tcW w:w="3406" w:type="dxa"/>
            <w:vAlign w:val="center"/>
          </w:tcPr>
          <w:p w14:paraId="2B225199" w14:textId="77777777" w:rsidR="00563822" w:rsidRDefault="00151E47">
            <w:pPr>
              <w:spacing w:line="240" w:lineRule="auto"/>
              <w:ind w:firstLine="0"/>
              <w:jc w:val="left"/>
            </w:pPr>
            <w:r>
              <w:rPr>
                <w:rFonts w:eastAsia="Times New Roman"/>
                <w:sz w:val="21"/>
              </w:rPr>
              <w:t>setup/hold与模式总线</w:t>
            </w:r>
          </w:p>
        </w:tc>
      </w:tr>
      <w:tr w:rsidR="00563822" w14:paraId="39D6F356" w14:textId="77777777">
        <w:trPr>
          <w:cantSplit/>
          <w:jc w:val="center"/>
        </w:trPr>
        <w:tc>
          <w:tcPr>
            <w:tcW w:w="1600" w:type="dxa"/>
            <w:vAlign w:val="center"/>
          </w:tcPr>
          <w:p w14:paraId="662EC9E4" w14:textId="77777777" w:rsidR="00563822" w:rsidRDefault="00151E47">
            <w:pPr>
              <w:spacing w:line="240" w:lineRule="auto"/>
              <w:ind w:firstLine="0"/>
              <w:jc w:val="left"/>
            </w:pPr>
            <w:r>
              <w:rPr>
                <w:rFonts w:eastAsia="Times New Roman"/>
                <w:sz w:val="21"/>
              </w:rPr>
              <w:t>功耗</w:t>
            </w:r>
          </w:p>
        </w:tc>
        <w:tc>
          <w:tcPr>
            <w:tcW w:w="3300" w:type="dxa"/>
            <w:vAlign w:val="center"/>
          </w:tcPr>
          <w:p w14:paraId="2C0424F1" w14:textId="77777777" w:rsidR="00563822" w:rsidRDefault="00151E47">
            <w:pPr>
              <w:spacing w:line="240" w:lineRule="auto"/>
              <w:ind w:firstLine="0"/>
              <w:jc w:val="left"/>
            </w:pPr>
            <w:r>
              <w:rPr>
                <w:rFonts w:eastAsia="Times New Roman"/>
                <w:sz w:val="21"/>
              </w:rPr>
              <w:t>power_routed.rpt</w:t>
            </w:r>
          </w:p>
        </w:tc>
        <w:tc>
          <w:tcPr>
            <w:tcW w:w="3406" w:type="dxa"/>
            <w:vAlign w:val="center"/>
          </w:tcPr>
          <w:p w14:paraId="360A07B8" w14:textId="77777777" w:rsidR="00563822" w:rsidRDefault="00151E47">
            <w:pPr>
              <w:spacing w:line="240" w:lineRule="auto"/>
              <w:ind w:firstLine="0"/>
              <w:jc w:val="left"/>
            </w:pPr>
            <w:r>
              <w:rPr>
                <w:rFonts w:eastAsia="Times New Roman"/>
                <w:sz w:val="21"/>
              </w:rPr>
              <w:t>vectorless，Medium</w:t>
            </w:r>
          </w:p>
        </w:tc>
      </w:tr>
      <w:tr w:rsidR="00563822" w14:paraId="0B6B222C" w14:textId="77777777">
        <w:trPr>
          <w:cantSplit/>
          <w:jc w:val="center"/>
        </w:trPr>
        <w:tc>
          <w:tcPr>
            <w:tcW w:w="1600" w:type="dxa"/>
            <w:vAlign w:val="center"/>
          </w:tcPr>
          <w:p w14:paraId="06420DC0" w14:textId="77777777" w:rsidR="00563822" w:rsidRDefault="00151E47">
            <w:pPr>
              <w:spacing w:line="240" w:lineRule="auto"/>
              <w:ind w:firstLine="0"/>
              <w:jc w:val="left"/>
            </w:pPr>
            <w:r>
              <w:rPr>
                <w:rFonts w:eastAsia="Times New Roman"/>
                <w:sz w:val="21"/>
              </w:rPr>
              <w:t>DRC/路由</w:t>
            </w:r>
          </w:p>
        </w:tc>
        <w:tc>
          <w:tcPr>
            <w:tcW w:w="3300" w:type="dxa"/>
            <w:vAlign w:val="center"/>
          </w:tcPr>
          <w:p w14:paraId="2F163A9E" w14:textId="77777777" w:rsidR="00563822" w:rsidRDefault="00151E47">
            <w:pPr>
              <w:spacing w:line="240" w:lineRule="auto"/>
              <w:ind w:firstLine="0"/>
              <w:jc w:val="left"/>
            </w:pPr>
            <w:r>
              <w:rPr>
                <w:rFonts w:eastAsia="Times New Roman"/>
                <w:sz w:val="21"/>
              </w:rPr>
              <w:t>drc_routed.rpt；route_status_routed.rpt</w:t>
            </w:r>
          </w:p>
        </w:tc>
        <w:tc>
          <w:tcPr>
            <w:tcW w:w="3406" w:type="dxa"/>
            <w:vAlign w:val="center"/>
          </w:tcPr>
          <w:p w14:paraId="02D39E43" w14:textId="77777777" w:rsidR="00563822" w:rsidRDefault="00151E47">
            <w:pPr>
              <w:spacing w:line="240" w:lineRule="auto"/>
              <w:ind w:firstLine="0"/>
              <w:jc w:val="left"/>
            </w:pPr>
            <w:r>
              <w:rPr>
                <w:rFonts w:eastAsia="Times New Roman"/>
                <w:sz w:val="21"/>
              </w:rPr>
              <w:t>0 Error；902/902完成</w:t>
            </w:r>
          </w:p>
        </w:tc>
      </w:tr>
    </w:tbl>
    <w:p w14:paraId="280A9D72" w14:textId="77777777" w:rsidR="00563822" w:rsidRDefault="00151E47">
      <w:pPr>
        <w:pStyle w:val="21"/>
        <w:spacing w:before="200"/>
        <w:rPr>
          <w:rFonts w:hint="default"/>
        </w:rPr>
      </w:pPr>
      <w:bookmarkStart w:id="32" w:name="_Toc237466497"/>
      <w:r>
        <w:t xml:space="preserve">6.2 </w:t>
      </w:r>
      <w:r>
        <w:t>最终资源占用</w:t>
      </w:r>
      <w:bookmarkEnd w:id="32"/>
    </w:p>
    <w:p w14:paraId="3A46F65F" w14:textId="77777777" w:rsidR="00563822" w:rsidRDefault="00151E47">
      <w:pPr>
        <w:keepLines/>
        <w:spacing w:line="400" w:lineRule="exact"/>
      </w:pPr>
      <w:r>
        <w:t>正式完整板级post-route占用218 LUT、365 FF、4个DSP48E1、4个RAMB18E1（2 BRAM Tile）、17个I/O和2个MMCM，LUTRAM为0。LUT与FF利用率分别为1.05%和0.88%，DSP与BRAM Tile利用率分别为4.44%和4.00%。与该物理板验证标签的mode2参数精确匹配的独立插值核心OOC为190 LUT、279 FF、4个DSP48E1和3个RAMB18E1（1.5 BRAM Tile），两次空目录实现结果一致；该数值仅用于核心统计。</w:t>
      </w:r>
    </w:p>
    <w:p w14:paraId="4F666E8B" w14:textId="77777777" w:rsidR="00563822" w:rsidRDefault="00151E47">
      <w:pPr>
        <w:keepNext/>
        <w:spacing w:before="200" w:line="240" w:lineRule="auto"/>
        <w:ind w:firstLine="0"/>
        <w:jc w:val="center"/>
      </w:pPr>
      <w:r>
        <w:rPr>
          <w:noProof/>
        </w:rPr>
        <w:lastRenderedPageBreak/>
        <w:drawing>
          <wp:inline distT="0" distB="0" distL="0" distR="0" wp14:anchorId="14EF302A" wp14:editId="37178570">
            <wp:extent cx="5166360" cy="2795912"/>
            <wp:effectExtent l="0" t="0" r="0" b="0"/>
            <wp:docPr id="1952638829" name="图6-1 Vivado 2025.2完整板级资源利用率（218-LUT正式配置）" descr="图6-1 Vivado 2025.2完整板级资源利用率（218-LUT正式配置）" title="图6-1 Vivado 2025.2完整板级资源利用率（218-LUT正式配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_resource_utilization.png"/>
                    <pic:cNvPicPr/>
                  </pic:nvPicPr>
                  <pic:blipFill>
                    <a:blip r:embed="rId39"/>
                    <a:stretch>
                      <a:fillRect/>
                    </a:stretch>
                  </pic:blipFill>
                  <pic:spPr>
                    <a:xfrm>
                      <a:off x="0" y="0"/>
                      <a:ext cx="5166360" cy="2795912"/>
                    </a:xfrm>
                    <a:prstGeom prst="rect">
                      <a:avLst/>
                    </a:prstGeom>
                  </pic:spPr>
                </pic:pic>
              </a:graphicData>
            </a:graphic>
          </wp:inline>
        </w:drawing>
      </w:r>
    </w:p>
    <w:p w14:paraId="27ABAC5B" w14:textId="77777777" w:rsidR="00563822" w:rsidRDefault="00151E47">
      <w:pPr>
        <w:pStyle w:val="a7"/>
        <w:keepLines/>
        <w:spacing w:before="0"/>
        <w:rPr>
          <w:rFonts w:hint="default"/>
        </w:rPr>
      </w:pPr>
      <w:r>
        <w:t>图</w:t>
      </w:r>
      <w:r>
        <w:t>6-1 Vivado 2025.2</w:t>
      </w:r>
      <w:r>
        <w:t>完整板级资源利用率（</w:t>
      </w:r>
      <w:r>
        <w:t>218-LUT</w:t>
      </w:r>
      <w:r>
        <w:t>正式配置）</w:t>
      </w:r>
    </w:p>
    <w:p w14:paraId="7FFFDB13" w14:textId="77777777" w:rsidR="00563822" w:rsidRDefault="00151E47">
      <w:pPr>
        <w:pStyle w:val="a7"/>
        <w:keepLines/>
        <w:spacing w:after="0"/>
        <w:rPr>
          <w:rFonts w:hint="default"/>
        </w:rPr>
      </w:pPr>
      <w:r>
        <w:t>表</w:t>
      </w:r>
      <w:r>
        <w:t xml:space="preserve">6-2 </w:t>
      </w:r>
      <w:r>
        <w:t>最终资源利用率</w:t>
      </w:r>
    </w:p>
    <w:tbl>
      <w:tblPr>
        <w:tblStyle w:val="af5"/>
        <w:tblW w:w="0" w:type="auto"/>
        <w:jc w:val="center"/>
        <w:tblLayout w:type="fixed"/>
        <w:tblLook w:val="04A0" w:firstRow="1" w:lastRow="0" w:firstColumn="1" w:lastColumn="0" w:noHBand="0" w:noVBand="1"/>
      </w:tblPr>
      <w:tblGrid>
        <w:gridCol w:w="1600"/>
        <w:gridCol w:w="1250"/>
        <w:gridCol w:w="1450"/>
        <w:gridCol w:w="1450"/>
        <w:gridCol w:w="2556"/>
      </w:tblGrid>
      <w:tr w:rsidR="00563822" w14:paraId="6348793B" w14:textId="77777777">
        <w:trPr>
          <w:cantSplit/>
          <w:tblHeader/>
          <w:jc w:val="center"/>
        </w:trPr>
        <w:tc>
          <w:tcPr>
            <w:tcW w:w="1600" w:type="dxa"/>
            <w:shd w:val="clear" w:color="auto" w:fill="D9E2F3"/>
            <w:vAlign w:val="center"/>
          </w:tcPr>
          <w:p w14:paraId="158454B3" w14:textId="77777777" w:rsidR="00563822" w:rsidRDefault="00151E47">
            <w:pPr>
              <w:spacing w:line="240" w:lineRule="auto"/>
              <w:ind w:firstLine="0"/>
              <w:jc w:val="center"/>
            </w:pPr>
            <w:r>
              <w:rPr>
                <w:rFonts w:eastAsia="Times New Roman"/>
                <w:b/>
                <w:sz w:val="21"/>
              </w:rPr>
              <w:t>资源</w:t>
            </w:r>
          </w:p>
        </w:tc>
        <w:tc>
          <w:tcPr>
            <w:tcW w:w="1250" w:type="dxa"/>
            <w:shd w:val="clear" w:color="auto" w:fill="D9E2F3"/>
            <w:vAlign w:val="center"/>
          </w:tcPr>
          <w:p w14:paraId="10B226FB" w14:textId="77777777" w:rsidR="00563822" w:rsidRDefault="00151E47">
            <w:pPr>
              <w:spacing w:line="240" w:lineRule="auto"/>
              <w:ind w:firstLine="0"/>
              <w:jc w:val="center"/>
            </w:pPr>
            <w:r>
              <w:rPr>
                <w:rFonts w:eastAsia="Times New Roman"/>
                <w:b/>
                <w:sz w:val="21"/>
              </w:rPr>
              <w:t>使用量</w:t>
            </w:r>
          </w:p>
        </w:tc>
        <w:tc>
          <w:tcPr>
            <w:tcW w:w="1450" w:type="dxa"/>
            <w:shd w:val="clear" w:color="auto" w:fill="D9E2F3"/>
            <w:vAlign w:val="center"/>
          </w:tcPr>
          <w:p w14:paraId="1D8E1765" w14:textId="77777777" w:rsidR="00563822" w:rsidRDefault="00151E47">
            <w:pPr>
              <w:spacing w:line="240" w:lineRule="auto"/>
              <w:ind w:firstLine="0"/>
              <w:jc w:val="center"/>
            </w:pPr>
            <w:r>
              <w:rPr>
                <w:rFonts w:eastAsia="Times New Roman"/>
                <w:b/>
                <w:sz w:val="21"/>
              </w:rPr>
              <w:t>器件总量</w:t>
            </w:r>
          </w:p>
        </w:tc>
        <w:tc>
          <w:tcPr>
            <w:tcW w:w="1450" w:type="dxa"/>
            <w:shd w:val="clear" w:color="auto" w:fill="D9E2F3"/>
            <w:vAlign w:val="center"/>
          </w:tcPr>
          <w:p w14:paraId="6F24379C" w14:textId="77777777" w:rsidR="00563822" w:rsidRDefault="00151E47">
            <w:pPr>
              <w:spacing w:line="240" w:lineRule="auto"/>
              <w:ind w:firstLine="0"/>
              <w:jc w:val="center"/>
            </w:pPr>
            <w:r>
              <w:rPr>
                <w:rFonts w:eastAsia="Times New Roman"/>
                <w:b/>
                <w:sz w:val="21"/>
              </w:rPr>
              <w:t>利用率</w:t>
            </w:r>
          </w:p>
        </w:tc>
        <w:tc>
          <w:tcPr>
            <w:tcW w:w="2556" w:type="dxa"/>
            <w:shd w:val="clear" w:color="auto" w:fill="D9E2F3"/>
            <w:vAlign w:val="center"/>
          </w:tcPr>
          <w:p w14:paraId="5B76452B" w14:textId="77777777" w:rsidR="00563822" w:rsidRDefault="00151E47">
            <w:pPr>
              <w:spacing w:line="240" w:lineRule="auto"/>
              <w:ind w:firstLine="0"/>
              <w:jc w:val="center"/>
            </w:pPr>
            <w:r>
              <w:rPr>
                <w:rFonts w:eastAsia="Times New Roman"/>
                <w:b/>
                <w:sz w:val="21"/>
              </w:rPr>
              <w:t>说明</w:t>
            </w:r>
          </w:p>
        </w:tc>
      </w:tr>
      <w:tr w:rsidR="00563822" w14:paraId="5CBE7B48" w14:textId="77777777">
        <w:trPr>
          <w:cantSplit/>
          <w:jc w:val="center"/>
        </w:trPr>
        <w:tc>
          <w:tcPr>
            <w:tcW w:w="1600" w:type="dxa"/>
            <w:vAlign w:val="center"/>
          </w:tcPr>
          <w:p w14:paraId="6E5FBAE0" w14:textId="77777777" w:rsidR="00563822" w:rsidRDefault="00151E47">
            <w:pPr>
              <w:spacing w:line="240" w:lineRule="auto"/>
              <w:ind w:firstLine="0"/>
              <w:jc w:val="left"/>
            </w:pPr>
            <w:r>
              <w:rPr>
                <w:sz w:val="21"/>
              </w:rPr>
              <w:t>Slice LUT</w:t>
            </w:r>
          </w:p>
        </w:tc>
        <w:tc>
          <w:tcPr>
            <w:tcW w:w="1250" w:type="dxa"/>
            <w:vAlign w:val="center"/>
          </w:tcPr>
          <w:p w14:paraId="69911989" w14:textId="77777777" w:rsidR="00563822" w:rsidRDefault="00151E47">
            <w:pPr>
              <w:spacing w:line="240" w:lineRule="auto"/>
              <w:ind w:firstLine="0"/>
              <w:jc w:val="left"/>
            </w:pPr>
            <w:r>
              <w:rPr>
                <w:sz w:val="21"/>
              </w:rPr>
              <w:t>218</w:t>
            </w:r>
          </w:p>
        </w:tc>
        <w:tc>
          <w:tcPr>
            <w:tcW w:w="1450" w:type="dxa"/>
            <w:vAlign w:val="center"/>
          </w:tcPr>
          <w:p w14:paraId="7E8D87D7" w14:textId="77777777" w:rsidR="00563822" w:rsidRDefault="00151E47">
            <w:pPr>
              <w:spacing w:line="240" w:lineRule="auto"/>
              <w:ind w:firstLine="0"/>
              <w:jc w:val="left"/>
            </w:pPr>
            <w:r>
              <w:rPr>
                <w:sz w:val="21"/>
              </w:rPr>
              <w:t>20,800</w:t>
            </w:r>
          </w:p>
        </w:tc>
        <w:tc>
          <w:tcPr>
            <w:tcW w:w="1450" w:type="dxa"/>
            <w:vAlign w:val="center"/>
          </w:tcPr>
          <w:p w14:paraId="16A1329A" w14:textId="77777777" w:rsidR="00563822" w:rsidRDefault="00151E47">
            <w:pPr>
              <w:spacing w:line="240" w:lineRule="auto"/>
              <w:ind w:firstLine="0"/>
              <w:jc w:val="left"/>
            </w:pPr>
            <w:r>
              <w:rPr>
                <w:sz w:val="21"/>
              </w:rPr>
              <w:t>1.05%</w:t>
            </w:r>
          </w:p>
        </w:tc>
        <w:tc>
          <w:tcPr>
            <w:tcW w:w="2556" w:type="dxa"/>
            <w:vAlign w:val="center"/>
          </w:tcPr>
          <w:p w14:paraId="411EFC36" w14:textId="77777777" w:rsidR="00563822" w:rsidRDefault="00151E47">
            <w:pPr>
              <w:spacing w:line="240" w:lineRule="auto"/>
              <w:ind w:firstLine="0"/>
              <w:jc w:val="left"/>
            </w:pPr>
            <w:r>
              <w:rPr>
                <w:sz w:val="21"/>
              </w:rPr>
              <w:t>逻辑与控制</w:t>
            </w:r>
          </w:p>
        </w:tc>
      </w:tr>
      <w:tr w:rsidR="00563822" w14:paraId="78D153EE" w14:textId="77777777">
        <w:trPr>
          <w:cantSplit/>
          <w:jc w:val="center"/>
        </w:trPr>
        <w:tc>
          <w:tcPr>
            <w:tcW w:w="1600" w:type="dxa"/>
            <w:vAlign w:val="center"/>
          </w:tcPr>
          <w:p w14:paraId="128C66EE" w14:textId="77777777" w:rsidR="00563822" w:rsidRDefault="00151E47">
            <w:pPr>
              <w:spacing w:line="240" w:lineRule="auto"/>
              <w:ind w:firstLine="0"/>
              <w:jc w:val="left"/>
            </w:pPr>
            <w:r>
              <w:rPr>
                <w:sz w:val="21"/>
              </w:rPr>
              <w:t>Slice Register</w:t>
            </w:r>
          </w:p>
        </w:tc>
        <w:tc>
          <w:tcPr>
            <w:tcW w:w="1250" w:type="dxa"/>
            <w:vAlign w:val="center"/>
          </w:tcPr>
          <w:p w14:paraId="2F556FE9" w14:textId="77777777" w:rsidR="00563822" w:rsidRDefault="00151E47">
            <w:pPr>
              <w:spacing w:line="240" w:lineRule="auto"/>
              <w:ind w:firstLine="0"/>
              <w:jc w:val="left"/>
            </w:pPr>
            <w:r>
              <w:rPr>
                <w:sz w:val="21"/>
              </w:rPr>
              <w:t>365</w:t>
            </w:r>
          </w:p>
        </w:tc>
        <w:tc>
          <w:tcPr>
            <w:tcW w:w="1450" w:type="dxa"/>
            <w:vAlign w:val="center"/>
          </w:tcPr>
          <w:p w14:paraId="7BB30100" w14:textId="77777777" w:rsidR="00563822" w:rsidRDefault="00151E47">
            <w:pPr>
              <w:spacing w:line="240" w:lineRule="auto"/>
              <w:ind w:firstLine="0"/>
              <w:jc w:val="left"/>
            </w:pPr>
            <w:r>
              <w:rPr>
                <w:sz w:val="21"/>
              </w:rPr>
              <w:t>41,600</w:t>
            </w:r>
          </w:p>
        </w:tc>
        <w:tc>
          <w:tcPr>
            <w:tcW w:w="1450" w:type="dxa"/>
            <w:vAlign w:val="center"/>
          </w:tcPr>
          <w:p w14:paraId="1D3A6885" w14:textId="77777777" w:rsidR="00563822" w:rsidRDefault="00151E47">
            <w:pPr>
              <w:spacing w:line="240" w:lineRule="auto"/>
              <w:ind w:firstLine="0"/>
              <w:jc w:val="left"/>
            </w:pPr>
            <w:r>
              <w:rPr>
                <w:sz w:val="21"/>
              </w:rPr>
              <w:t>0.88%</w:t>
            </w:r>
          </w:p>
        </w:tc>
        <w:tc>
          <w:tcPr>
            <w:tcW w:w="2556" w:type="dxa"/>
            <w:vAlign w:val="center"/>
          </w:tcPr>
          <w:p w14:paraId="64C8722F" w14:textId="77777777" w:rsidR="00563822" w:rsidRDefault="00151E47">
            <w:pPr>
              <w:spacing w:line="240" w:lineRule="auto"/>
              <w:ind w:firstLine="0"/>
              <w:jc w:val="left"/>
            </w:pPr>
            <w:r>
              <w:rPr>
                <w:sz w:val="21"/>
              </w:rPr>
              <w:t>数据与状态</w:t>
            </w:r>
          </w:p>
        </w:tc>
      </w:tr>
      <w:tr w:rsidR="00563822" w14:paraId="3D02FED1" w14:textId="77777777">
        <w:trPr>
          <w:cantSplit/>
          <w:jc w:val="center"/>
        </w:trPr>
        <w:tc>
          <w:tcPr>
            <w:tcW w:w="1600" w:type="dxa"/>
            <w:vAlign w:val="center"/>
          </w:tcPr>
          <w:p w14:paraId="118DD005" w14:textId="77777777" w:rsidR="00563822" w:rsidRDefault="00151E47">
            <w:pPr>
              <w:spacing w:line="240" w:lineRule="auto"/>
              <w:ind w:firstLine="0"/>
              <w:jc w:val="left"/>
            </w:pPr>
            <w:r>
              <w:rPr>
                <w:rFonts w:eastAsia="Times New Roman"/>
                <w:sz w:val="21"/>
              </w:rPr>
              <w:t>LUT as Memory / LUTRAM</w:t>
            </w:r>
          </w:p>
        </w:tc>
        <w:tc>
          <w:tcPr>
            <w:tcW w:w="1250" w:type="dxa"/>
            <w:vAlign w:val="center"/>
          </w:tcPr>
          <w:p w14:paraId="0871FB5A" w14:textId="77777777" w:rsidR="00563822" w:rsidRDefault="00151E47">
            <w:pPr>
              <w:spacing w:line="240" w:lineRule="auto"/>
              <w:ind w:firstLine="0"/>
              <w:jc w:val="left"/>
            </w:pPr>
            <w:r>
              <w:rPr>
                <w:rFonts w:eastAsia="Times New Roman"/>
                <w:sz w:val="21"/>
              </w:rPr>
              <w:t>0</w:t>
            </w:r>
          </w:p>
        </w:tc>
        <w:tc>
          <w:tcPr>
            <w:tcW w:w="1450" w:type="dxa"/>
            <w:vAlign w:val="center"/>
          </w:tcPr>
          <w:p w14:paraId="17C473A1" w14:textId="77777777" w:rsidR="00563822" w:rsidRDefault="00151E47">
            <w:pPr>
              <w:spacing w:line="240" w:lineRule="auto"/>
              <w:ind w:firstLine="0"/>
              <w:jc w:val="left"/>
            </w:pPr>
            <w:r>
              <w:rPr>
                <w:rFonts w:eastAsia="Times New Roman"/>
                <w:sz w:val="21"/>
              </w:rPr>
              <w:t>9,600</w:t>
            </w:r>
          </w:p>
        </w:tc>
        <w:tc>
          <w:tcPr>
            <w:tcW w:w="1450" w:type="dxa"/>
            <w:vAlign w:val="center"/>
          </w:tcPr>
          <w:p w14:paraId="6694A959" w14:textId="77777777" w:rsidR="00563822" w:rsidRDefault="00151E47">
            <w:pPr>
              <w:spacing w:line="240" w:lineRule="auto"/>
              <w:ind w:firstLine="0"/>
              <w:jc w:val="left"/>
            </w:pPr>
            <w:r>
              <w:rPr>
                <w:rFonts w:eastAsia="Times New Roman"/>
                <w:sz w:val="21"/>
              </w:rPr>
              <w:t>0.00%</w:t>
            </w:r>
          </w:p>
        </w:tc>
        <w:tc>
          <w:tcPr>
            <w:tcW w:w="2556" w:type="dxa"/>
            <w:vAlign w:val="center"/>
          </w:tcPr>
          <w:p w14:paraId="7031AE92" w14:textId="77777777" w:rsidR="00563822" w:rsidRDefault="00151E47">
            <w:pPr>
              <w:spacing w:line="240" w:lineRule="auto"/>
              <w:ind w:firstLine="0"/>
              <w:jc w:val="left"/>
            </w:pPr>
            <w:r>
              <w:rPr>
                <w:rFonts w:eastAsia="Times New Roman"/>
                <w:sz w:val="21"/>
              </w:rPr>
              <w:t>正式路径无LUTRAM</w:t>
            </w:r>
          </w:p>
        </w:tc>
      </w:tr>
      <w:tr w:rsidR="00563822" w14:paraId="2B323DDB" w14:textId="77777777">
        <w:trPr>
          <w:cantSplit/>
          <w:jc w:val="center"/>
        </w:trPr>
        <w:tc>
          <w:tcPr>
            <w:tcW w:w="1600" w:type="dxa"/>
            <w:vAlign w:val="center"/>
          </w:tcPr>
          <w:p w14:paraId="36F6616E" w14:textId="77777777" w:rsidR="00563822" w:rsidRDefault="00151E47">
            <w:pPr>
              <w:spacing w:line="240" w:lineRule="auto"/>
              <w:ind w:firstLine="0"/>
              <w:jc w:val="left"/>
            </w:pPr>
            <w:r>
              <w:rPr>
                <w:rFonts w:eastAsia="Times New Roman"/>
                <w:sz w:val="21"/>
              </w:rPr>
              <w:t>BRAM Tile</w:t>
            </w:r>
          </w:p>
        </w:tc>
        <w:tc>
          <w:tcPr>
            <w:tcW w:w="1250" w:type="dxa"/>
            <w:vAlign w:val="center"/>
          </w:tcPr>
          <w:p w14:paraId="25049A12" w14:textId="77777777" w:rsidR="00563822" w:rsidRDefault="00151E47">
            <w:pPr>
              <w:spacing w:line="240" w:lineRule="auto"/>
              <w:ind w:firstLine="0"/>
              <w:jc w:val="left"/>
            </w:pPr>
            <w:r>
              <w:rPr>
                <w:rFonts w:eastAsia="Times New Roman"/>
                <w:sz w:val="21"/>
              </w:rPr>
              <w:t>2</w:t>
            </w:r>
          </w:p>
        </w:tc>
        <w:tc>
          <w:tcPr>
            <w:tcW w:w="1450" w:type="dxa"/>
            <w:vAlign w:val="center"/>
          </w:tcPr>
          <w:p w14:paraId="3C97679A" w14:textId="77777777" w:rsidR="00563822" w:rsidRDefault="00151E47">
            <w:pPr>
              <w:spacing w:line="240" w:lineRule="auto"/>
              <w:ind w:firstLine="0"/>
              <w:jc w:val="left"/>
            </w:pPr>
            <w:r>
              <w:rPr>
                <w:rFonts w:eastAsia="Times New Roman"/>
                <w:sz w:val="21"/>
              </w:rPr>
              <w:t>50</w:t>
            </w:r>
          </w:p>
        </w:tc>
        <w:tc>
          <w:tcPr>
            <w:tcW w:w="1450" w:type="dxa"/>
            <w:vAlign w:val="center"/>
          </w:tcPr>
          <w:p w14:paraId="176E483A" w14:textId="77777777" w:rsidR="00563822" w:rsidRDefault="00151E47">
            <w:pPr>
              <w:spacing w:line="240" w:lineRule="auto"/>
              <w:ind w:firstLine="0"/>
              <w:jc w:val="left"/>
            </w:pPr>
            <w:r>
              <w:rPr>
                <w:rFonts w:eastAsia="Times New Roman"/>
                <w:sz w:val="21"/>
              </w:rPr>
              <w:t>4.00%</w:t>
            </w:r>
          </w:p>
        </w:tc>
        <w:tc>
          <w:tcPr>
            <w:tcW w:w="2556" w:type="dxa"/>
            <w:vAlign w:val="center"/>
          </w:tcPr>
          <w:p w14:paraId="7CD5A545" w14:textId="77777777" w:rsidR="00563822" w:rsidRDefault="00151E47">
            <w:pPr>
              <w:spacing w:line="240" w:lineRule="auto"/>
              <w:ind w:firstLine="0"/>
              <w:jc w:val="left"/>
            </w:pPr>
            <w:r>
              <w:rPr>
                <w:rFonts w:eastAsia="Times New Roman"/>
                <w:sz w:val="21"/>
              </w:rPr>
              <w:t>4×RAMB18E1</w:t>
            </w:r>
          </w:p>
        </w:tc>
      </w:tr>
      <w:tr w:rsidR="00563822" w14:paraId="7208D183" w14:textId="77777777">
        <w:trPr>
          <w:cantSplit/>
          <w:jc w:val="center"/>
        </w:trPr>
        <w:tc>
          <w:tcPr>
            <w:tcW w:w="1600" w:type="dxa"/>
            <w:vAlign w:val="center"/>
          </w:tcPr>
          <w:p w14:paraId="417BC2B7" w14:textId="77777777" w:rsidR="00563822" w:rsidRDefault="00151E47">
            <w:pPr>
              <w:spacing w:line="240" w:lineRule="auto"/>
              <w:ind w:firstLine="0"/>
              <w:jc w:val="left"/>
            </w:pPr>
            <w:r>
              <w:rPr>
                <w:rFonts w:eastAsia="Times New Roman"/>
                <w:sz w:val="21"/>
              </w:rPr>
              <w:t>RAMB18E1</w:t>
            </w:r>
          </w:p>
        </w:tc>
        <w:tc>
          <w:tcPr>
            <w:tcW w:w="1250" w:type="dxa"/>
            <w:vAlign w:val="center"/>
          </w:tcPr>
          <w:p w14:paraId="43E9BD3F" w14:textId="77777777" w:rsidR="00563822" w:rsidRDefault="00151E47">
            <w:pPr>
              <w:spacing w:line="240" w:lineRule="auto"/>
              <w:ind w:firstLine="0"/>
              <w:jc w:val="left"/>
            </w:pPr>
            <w:r>
              <w:rPr>
                <w:rFonts w:eastAsia="Times New Roman"/>
                <w:sz w:val="21"/>
              </w:rPr>
              <w:t>4</w:t>
            </w:r>
          </w:p>
        </w:tc>
        <w:tc>
          <w:tcPr>
            <w:tcW w:w="1450" w:type="dxa"/>
            <w:vAlign w:val="center"/>
          </w:tcPr>
          <w:p w14:paraId="790E00C3" w14:textId="77777777" w:rsidR="00563822" w:rsidRDefault="00151E47">
            <w:pPr>
              <w:spacing w:line="240" w:lineRule="auto"/>
              <w:ind w:firstLine="0"/>
              <w:jc w:val="left"/>
            </w:pPr>
            <w:r>
              <w:rPr>
                <w:rFonts w:eastAsia="Times New Roman"/>
                <w:sz w:val="21"/>
              </w:rPr>
              <w:t>100</w:t>
            </w:r>
          </w:p>
        </w:tc>
        <w:tc>
          <w:tcPr>
            <w:tcW w:w="1450" w:type="dxa"/>
            <w:vAlign w:val="center"/>
          </w:tcPr>
          <w:p w14:paraId="294021BE" w14:textId="77777777" w:rsidR="00563822" w:rsidRDefault="00151E47">
            <w:pPr>
              <w:spacing w:line="240" w:lineRule="auto"/>
              <w:ind w:firstLine="0"/>
              <w:jc w:val="left"/>
            </w:pPr>
            <w:r>
              <w:rPr>
                <w:rFonts w:eastAsia="Times New Roman"/>
                <w:sz w:val="21"/>
              </w:rPr>
              <w:t>4.00%</w:t>
            </w:r>
          </w:p>
        </w:tc>
        <w:tc>
          <w:tcPr>
            <w:tcW w:w="2556" w:type="dxa"/>
            <w:vAlign w:val="center"/>
          </w:tcPr>
          <w:p w14:paraId="1C5B34E4" w14:textId="77777777" w:rsidR="00563822" w:rsidRDefault="00151E47">
            <w:pPr>
              <w:spacing w:line="240" w:lineRule="auto"/>
              <w:ind w:firstLine="0"/>
              <w:jc w:val="left"/>
            </w:pPr>
            <w:r>
              <w:rPr>
                <w:rFonts w:eastAsia="Times New Roman"/>
                <w:sz w:val="21"/>
              </w:rPr>
              <w:t>历史、系数与测试ROM</w:t>
            </w:r>
          </w:p>
        </w:tc>
      </w:tr>
      <w:tr w:rsidR="00563822" w14:paraId="27289897" w14:textId="77777777">
        <w:trPr>
          <w:cantSplit/>
          <w:jc w:val="center"/>
        </w:trPr>
        <w:tc>
          <w:tcPr>
            <w:tcW w:w="1600" w:type="dxa"/>
            <w:vAlign w:val="center"/>
          </w:tcPr>
          <w:p w14:paraId="575A81C1" w14:textId="77777777" w:rsidR="00563822" w:rsidRDefault="00151E47">
            <w:pPr>
              <w:spacing w:line="240" w:lineRule="auto"/>
              <w:ind w:firstLine="0"/>
              <w:jc w:val="left"/>
            </w:pPr>
            <w:r>
              <w:rPr>
                <w:rFonts w:eastAsia="Times New Roman"/>
                <w:sz w:val="21"/>
              </w:rPr>
              <w:t>DSP48E1</w:t>
            </w:r>
          </w:p>
        </w:tc>
        <w:tc>
          <w:tcPr>
            <w:tcW w:w="1250" w:type="dxa"/>
            <w:vAlign w:val="center"/>
          </w:tcPr>
          <w:p w14:paraId="4630A9FF" w14:textId="77777777" w:rsidR="00563822" w:rsidRDefault="00151E47">
            <w:pPr>
              <w:spacing w:line="240" w:lineRule="auto"/>
              <w:ind w:firstLine="0"/>
              <w:jc w:val="left"/>
            </w:pPr>
            <w:r>
              <w:rPr>
                <w:rFonts w:eastAsia="Times New Roman"/>
                <w:sz w:val="21"/>
              </w:rPr>
              <w:t>4</w:t>
            </w:r>
          </w:p>
        </w:tc>
        <w:tc>
          <w:tcPr>
            <w:tcW w:w="1450" w:type="dxa"/>
            <w:vAlign w:val="center"/>
          </w:tcPr>
          <w:p w14:paraId="53F67028" w14:textId="77777777" w:rsidR="00563822" w:rsidRDefault="00151E47">
            <w:pPr>
              <w:spacing w:line="240" w:lineRule="auto"/>
              <w:ind w:firstLine="0"/>
              <w:jc w:val="left"/>
            </w:pPr>
            <w:r>
              <w:rPr>
                <w:rFonts w:eastAsia="Times New Roman"/>
                <w:sz w:val="21"/>
              </w:rPr>
              <w:t>90</w:t>
            </w:r>
          </w:p>
        </w:tc>
        <w:tc>
          <w:tcPr>
            <w:tcW w:w="1450" w:type="dxa"/>
            <w:vAlign w:val="center"/>
          </w:tcPr>
          <w:p w14:paraId="3039842D" w14:textId="77777777" w:rsidR="00563822" w:rsidRDefault="00151E47">
            <w:pPr>
              <w:spacing w:line="240" w:lineRule="auto"/>
              <w:ind w:firstLine="0"/>
              <w:jc w:val="left"/>
            </w:pPr>
            <w:r>
              <w:rPr>
                <w:rFonts w:eastAsia="Times New Roman"/>
                <w:sz w:val="21"/>
              </w:rPr>
              <w:t>4.44%</w:t>
            </w:r>
          </w:p>
        </w:tc>
        <w:tc>
          <w:tcPr>
            <w:tcW w:w="2556" w:type="dxa"/>
            <w:vAlign w:val="center"/>
          </w:tcPr>
          <w:p w14:paraId="29907D6D" w14:textId="77777777" w:rsidR="00563822" w:rsidRDefault="00151E47">
            <w:pPr>
              <w:spacing w:line="240" w:lineRule="auto"/>
              <w:ind w:firstLine="0"/>
              <w:jc w:val="left"/>
            </w:pPr>
            <w:r>
              <w:rPr>
                <w:rFonts w:eastAsia="Times New Roman"/>
                <w:sz w:val="21"/>
              </w:rPr>
              <w:t>Stage1、Stage2/3与CIC</w:t>
            </w:r>
          </w:p>
        </w:tc>
      </w:tr>
      <w:tr w:rsidR="00563822" w14:paraId="62FE6B7D" w14:textId="77777777">
        <w:trPr>
          <w:cantSplit/>
          <w:jc w:val="center"/>
        </w:trPr>
        <w:tc>
          <w:tcPr>
            <w:tcW w:w="1600" w:type="dxa"/>
            <w:vAlign w:val="center"/>
          </w:tcPr>
          <w:p w14:paraId="5B729219" w14:textId="77777777" w:rsidR="00563822" w:rsidRDefault="00151E47">
            <w:pPr>
              <w:spacing w:line="240" w:lineRule="auto"/>
              <w:ind w:firstLine="0"/>
              <w:jc w:val="left"/>
            </w:pPr>
            <w:r>
              <w:rPr>
                <w:rFonts w:eastAsia="Times New Roman"/>
                <w:sz w:val="21"/>
              </w:rPr>
              <w:t>Bonded IOB</w:t>
            </w:r>
          </w:p>
        </w:tc>
        <w:tc>
          <w:tcPr>
            <w:tcW w:w="1250" w:type="dxa"/>
            <w:vAlign w:val="center"/>
          </w:tcPr>
          <w:p w14:paraId="555BC097" w14:textId="77777777" w:rsidR="00563822" w:rsidRDefault="00151E47">
            <w:pPr>
              <w:spacing w:line="240" w:lineRule="auto"/>
              <w:ind w:firstLine="0"/>
              <w:jc w:val="left"/>
            </w:pPr>
            <w:r>
              <w:rPr>
                <w:rFonts w:eastAsia="Times New Roman"/>
                <w:sz w:val="21"/>
              </w:rPr>
              <w:t>17</w:t>
            </w:r>
          </w:p>
        </w:tc>
        <w:tc>
          <w:tcPr>
            <w:tcW w:w="1450" w:type="dxa"/>
            <w:vAlign w:val="center"/>
          </w:tcPr>
          <w:p w14:paraId="3BF85632" w14:textId="77777777" w:rsidR="00563822" w:rsidRDefault="00151E47">
            <w:pPr>
              <w:spacing w:line="240" w:lineRule="auto"/>
              <w:ind w:firstLine="0"/>
              <w:jc w:val="left"/>
            </w:pPr>
            <w:r>
              <w:rPr>
                <w:rFonts w:eastAsia="Times New Roman"/>
                <w:sz w:val="21"/>
              </w:rPr>
              <w:t>250</w:t>
            </w:r>
          </w:p>
        </w:tc>
        <w:tc>
          <w:tcPr>
            <w:tcW w:w="1450" w:type="dxa"/>
            <w:vAlign w:val="center"/>
          </w:tcPr>
          <w:p w14:paraId="410F80E0" w14:textId="77777777" w:rsidR="00563822" w:rsidRDefault="00151E47">
            <w:pPr>
              <w:spacing w:line="240" w:lineRule="auto"/>
              <w:ind w:firstLine="0"/>
              <w:jc w:val="left"/>
            </w:pPr>
            <w:r>
              <w:rPr>
                <w:rFonts w:eastAsia="Times New Roman"/>
                <w:sz w:val="21"/>
              </w:rPr>
              <w:t>6.80%</w:t>
            </w:r>
          </w:p>
        </w:tc>
        <w:tc>
          <w:tcPr>
            <w:tcW w:w="2556" w:type="dxa"/>
            <w:vAlign w:val="center"/>
          </w:tcPr>
          <w:p w14:paraId="0ACFDA82" w14:textId="77777777" w:rsidR="00563822" w:rsidRDefault="00151E47">
            <w:pPr>
              <w:spacing w:line="240" w:lineRule="auto"/>
              <w:ind w:firstLine="0"/>
              <w:jc w:val="left"/>
            </w:pPr>
            <w:r>
              <w:rPr>
                <w:rFonts w:eastAsia="Times New Roman"/>
                <w:sz w:val="21"/>
              </w:rPr>
              <w:t>时钟、DAC、按键</w:t>
            </w:r>
          </w:p>
        </w:tc>
      </w:tr>
      <w:tr w:rsidR="00563822" w14:paraId="6E6FAFEF" w14:textId="77777777">
        <w:trPr>
          <w:cantSplit/>
          <w:jc w:val="center"/>
        </w:trPr>
        <w:tc>
          <w:tcPr>
            <w:tcW w:w="1600" w:type="dxa"/>
            <w:vAlign w:val="center"/>
          </w:tcPr>
          <w:p w14:paraId="556E9870" w14:textId="77777777" w:rsidR="00563822" w:rsidRDefault="00151E47">
            <w:pPr>
              <w:spacing w:line="240" w:lineRule="auto"/>
              <w:ind w:firstLine="0"/>
              <w:jc w:val="left"/>
            </w:pPr>
            <w:r>
              <w:rPr>
                <w:rFonts w:eastAsia="Times New Roman"/>
                <w:sz w:val="21"/>
              </w:rPr>
              <w:t>BUFGCTRL</w:t>
            </w:r>
          </w:p>
        </w:tc>
        <w:tc>
          <w:tcPr>
            <w:tcW w:w="1250" w:type="dxa"/>
            <w:vAlign w:val="center"/>
          </w:tcPr>
          <w:p w14:paraId="0EDAEE76" w14:textId="77777777" w:rsidR="00563822" w:rsidRDefault="00151E47">
            <w:pPr>
              <w:spacing w:line="240" w:lineRule="auto"/>
              <w:ind w:firstLine="0"/>
              <w:jc w:val="left"/>
            </w:pPr>
            <w:r>
              <w:rPr>
                <w:rFonts w:eastAsia="Times New Roman"/>
                <w:sz w:val="21"/>
              </w:rPr>
              <w:t>2</w:t>
            </w:r>
          </w:p>
        </w:tc>
        <w:tc>
          <w:tcPr>
            <w:tcW w:w="1450" w:type="dxa"/>
            <w:vAlign w:val="center"/>
          </w:tcPr>
          <w:p w14:paraId="7FFADC50" w14:textId="77777777" w:rsidR="00563822" w:rsidRDefault="00151E47">
            <w:pPr>
              <w:spacing w:line="240" w:lineRule="auto"/>
              <w:ind w:firstLine="0"/>
              <w:jc w:val="left"/>
            </w:pPr>
            <w:r>
              <w:rPr>
                <w:rFonts w:eastAsia="Times New Roman"/>
                <w:sz w:val="21"/>
              </w:rPr>
              <w:t>32</w:t>
            </w:r>
          </w:p>
        </w:tc>
        <w:tc>
          <w:tcPr>
            <w:tcW w:w="1450" w:type="dxa"/>
            <w:vAlign w:val="center"/>
          </w:tcPr>
          <w:p w14:paraId="55E2D2C9" w14:textId="77777777" w:rsidR="00563822" w:rsidRDefault="00151E47">
            <w:pPr>
              <w:spacing w:line="240" w:lineRule="auto"/>
              <w:ind w:firstLine="0"/>
              <w:jc w:val="left"/>
            </w:pPr>
            <w:r>
              <w:rPr>
                <w:rFonts w:eastAsia="Times New Roman"/>
                <w:sz w:val="21"/>
              </w:rPr>
              <w:t>6.25%</w:t>
            </w:r>
          </w:p>
        </w:tc>
        <w:tc>
          <w:tcPr>
            <w:tcW w:w="2556" w:type="dxa"/>
            <w:vAlign w:val="center"/>
          </w:tcPr>
          <w:p w14:paraId="79BD4E3F" w14:textId="77777777" w:rsidR="00563822" w:rsidRDefault="00151E47">
            <w:pPr>
              <w:spacing w:line="240" w:lineRule="auto"/>
              <w:ind w:firstLine="0"/>
              <w:jc w:val="left"/>
            </w:pPr>
            <w:r>
              <w:rPr>
                <w:rFonts w:eastAsia="Times New Roman"/>
                <w:sz w:val="21"/>
              </w:rPr>
              <w:t>双时钟网络</w:t>
            </w:r>
          </w:p>
        </w:tc>
      </w:tr>
      <w:tr w:rsidR="00563822" w14:paraId="6D616ABA" w14:textId="77777777">
        <w:trPr>
          <w:cantSplit/>
          <w:jc w:val="center"/>
        </w:trPr>
        <w:tc>
          <w:tcPr>
            <w:tcW w:w="1600" w:type="dxa"/>
            <w:vAlign w:val="center"/>
          </w:tcPr>
          <w:p w14:paraId="4DBD5723" w14:textId="77777777" w:rsidR="00563822" w:rsidRDefault="00151E47">
            <w:pPr>
              <w:spacing w:line="240" w:lineRule="auto"/>
              <w:ind w:firstLine="0"/>
              <w:jc w:val="left"/>
            </w:pPr>
            <w:r>
              <w:rPr>
                <w:rFonts w:eastAsia="Times New Roman"/>
                <w:sz w:val="21"/>
              </w:rPr>
              <w:t>MMCME2_ADV</w:t>
            </w:r>
          </w:p>
        </w:tc>
        <w:tc>
          <w:tcPr>
            <w:tcW w:w="1250" w:type="dxa"/>
            <w:vAlign w:val="center"/>
          </w:tcPr>
          <w:p w14:paraId="73C4C888" w14:textId="77777777" w:rsidR="00563822" w:rsidRDefault="00151E47">
            <w:pPr>
              <w:spacing w:line="240" w:lineRule="auto"/>
              <w:ind w:firstLine="0"/>
              <w:jc w:val="left"/>
            </w:pPr>
            <w:r>
              <w:rPr>
                <w:rFonts w:eastAsia="Times New Roman"/>
                <w:sz w:val="21"/>
              </w:rPr>
              <w:t>2</w:t>
            </w:r>
          </w:p>
        </w:tc>
        <w:tc>
          <w:tcPr>
            <w:tcW w:w="1450" w:type="dxa"/>
            <w:vAlign w:val="center"/>
          </w:tcPr>
          <w:p w14:paraId="5F4DFC0C" w14:textId="77777777" w:rsidR="00563822" w:rsidRDefault="00151E47">
            <w:pPr>
              <w:spacing w:line="240" w:lineRule="auto"/>
              <w:ind w:firstLine="0"/>
              <w:jc w:val="left"/>
            </w:pPr>
            <w:r>
              <w:rPr>
                <w:rFonts w:eastAsia="Times New Roman"/>
                <w:sz w:val="21"/>
              </w:rPr>
              <w:t>5</w:t>
            </w:r>
          </w:p>
        </w:tc>
        <w:tc>
          <w:tcPr>
            <w:tcW w:w="1450" w:type="dxa"/>
            <w:vAlign w:val="center"/>
          </w:tcPr>
          <w:p w14:paraId="4DCB2EE7" w14:textId="77777777" w:rsidR="00563822" w:rsidRDefault="00151E47">
            <w:pPr>
              <w:spacing w:line="240" w:lineRule="auto"/>
              <w:ind w:firstLine="0"/>
              <w:jc w:val="left"/>
            </w:pPr>
            <w:r>
              <w:rPr>
                <w:rFonts w:eastAsia="Times New Roman"/>
                <w:sz w:val="21"/>
              </w:rPr>
              <w:t>40.00%</w:t>
            </w:r>
          </w:p>
        </w:tc>
        <w:tc>
          <w:tcPr>
            <w:tcW w:w="2556" w:type="dxa"/>
            <w:vAlign w:val="center"/>
          </w:tcPr>
          <w:p w14:paraId="06D325E5" w14:textId="77777777" w:rsidR="00563822" w:rsidRDefault="00151E47">
            <w:pPr>
              <w:spacing w:line="240" w:lineRule="auto"/>
              <w:ind w:firstLine="0"/>
              <w:jc w:val="left"/>
            </w:pPr>
            <w:r>
              <w:rPr>
                <w:rFonts w:eastAsia="Times New Roman"/>
                <w:sz w:val="21"/>
              </w:rPr>
              <w:t>44.1/48 kHz双族</w:t>
            </w:r>
          </w:p>
        </w:tc>
      </w:tr>
    </w:tbl>
    <w:p w14:paraId="4D4845AD" w14:textId="77777777" w:rsidR="00563822" w:rsidRDefault="00151E47">
      <w:pPr>
        <w:pStyle w:val="21"/>
        <w:spacing w:before="200"/>
        <w:rPr>
          <w:rFonts w:hint="default"/>
        </w:rPr>
      </w:pPr>
      <w:bookmarkStart w:id="33" w:name="_Toc237466498"/>
      <w:r>
        <w:t xml:space="preserve">6.3 </w:t>
      </w:r>
      <w:r>
        <w:t>时序收敛与功耗边界</w:t>
      </w:r>
      <w:bookmarkEnd w:id="33"/>
    </w:p>
    <w:p w14:paraId="68A5CB19" w14:textId="77777777" w:rsidR="00563822" w:rsidRDefault="00151E47">
      <w:pPr>
        <w:keepLines/>
        <w:spacing w:line="400" w:lineRule="exact"/>
      </w:pPr>
      <w:r>
        <w:t>完整系统同时约束20 MHz外部时钟、5.6448 MHz和6.144 MHz音频主时钟以及AD9708接口。post-route WNS/WHS为+45.279/+0.079 ns，TNS/THS均为0，失败端点和路由错误均为0；模式总线bus-skew实际值为0.444 ns，相对于50.000 ns约束的余量为49.556 ns。无活动向量（vectorless）总功耗、动态功耗和静态功耗分别为0.271 W、0.199 W和0.072 W，结温25.8 ℃，置信度为Medium。由于未提供SAIF活动文件，该功耗仅作为工具估计基线。</w:t>
      </w:r>
    </w:p>
    <w:p w14:paraId="3B6D6256" w14:textId="77777777" w:rsidR="00563822" w:rsidRDefault="00151E47">
      <w:pPr>
        <w:keepNext/>
        <w:spacing w:before="200" w:line="240" w:lineRule="auto"/>
        <w:ind w:firstLine="0"/>
        <w:jc w:val="center"/>
      </w:pPr>
      <w:r>
        <w:rPr>
          <w:noProof/>
        </w:rPr>
        <w:lastRenderedPageBreak/>
        <w:drawing>
          <wp:inline distT="0" distB="0" distL="0" distR="0" wp14:anchorId="1C66ECC9" wp14:editId="33969F5B">
            <wp:extent cx="5166360" cy="2643961"/>
            <wp:effectExtent l="0" t="0" r="0" b="0"/>
            <wp:docPr id="1952638830" name="图6-2 218-LUT正式配置的实现签核与证据边界" descr="图6-2 218-LUT正式配置的实现签核与证据边界" title="图6-2 218-LUT正式配置的实现签核与证据边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_implementation_signoff.png"/>
                    <pic:cNvPicPr/>
                  </pic:nvPicPr>
                  <pic:blipFill>
                    <a:blip r:embed="rId40"/>
                    <a:stretch>
                      <a:fillRect/>
                    </a:stretch>
                  </pic:blipFill>
                  <pic:spPr>
                    <a:xfrm>
                      <a:off x="0" y="0"/>
                      <a:ext cx="5166360" cy="2643961"/>
                    </a:xfrm>
                    <a:prstGeom prst="rect">
                      <a:avLst/>
                    </a:prstGeom>
                  </pic:spPr>
                </pic:pic>
              </a:graphicData>
            </a:graphic>
          </wp:inline>
        </w:drawing>
      </w:r>
    </w:p>
    <w:p w14:paraId="6E62586D" w14:textId="77777777" w:rsidR="00563822" w:rsidRDefault="00151E47">
      <w:pPr>
        <w:pStyle w:val="a7"/>
        <w:keepLines/>
        <w:spacing w:before="0"/>
        <w:rPr>
          <w:rFonts w:hint="default"/>
        </w:rPr>
      </w:pPr>
      <w:r>
        <w:t>图</w:t>
      </w:r>
      <w:r>
        <w:t>6-2 218-LUT</w:t>
      </w:r>
      <w:r>
        <w:t>正式配置的实现签核与证据边界</w:t>
      </w:r>
    </w:p>
    <w:p w14:paraId="4DE74FF9" w14:textId="77777777" w:rsidR="00563822" w:rsidRDefault="00151E47">
      <w:pPr>
        <w:keepNext/>
        <w:spacing w:before="200" w:line="240" w:lineRule="auto"/>
        <w:ind w:firstLine="0"/>
        <w:jc w:val="center"/>
      </w:pPr>
      <w:r>
        <w:rPr>
          <w:noProof/>
        </w:rPr>
        <w:drawing>
          <wp:inline distT="0" distB="0" distL="0" distR="0" wp14:anchorId="346C32B6" wp14:editId="35E242FD">
            <wp:extent cx="5166360" cy="2755392"/>
            <wp:effectExtent l="0" t="0" r="0" b="0"/>
            <wp:docPr id="1952638831" name="图6-3 218-LUT正式配置的补充实验与实现证据链" descr="图6-3 218-LUT正式配置的补充实验与实现证据链" title="图6-3 218-LUT正式配置的补充实验与实现证据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_release_experiment_summary.png"/>
                    <pic:cNvPicPr/>
                  </pic:nvPicPr>
                  <pic:blipFill>
                    <a:blip r:embed="rId41"/>
                    <a:stretch>
                      <a:fillRect/>
                    </a:stretch>
                  </pic:blipFill>
                  <pic:spPr>
                    <a:xfrm>
                      <a:off x="0" y="0"/>
                      <a:ext cx="5166360" cy="2755392"/>
                    </a:xfrm>
                    <a:prstGeom prst="rect">
                      <a:avLst/>
                    </a:prstGeom>
                  </pic:spPr>
                </pic:pic>
              </a:graphicData>
            </a:graphic>
          </wp:inline>
        </w:drawing>
      </w:r>
    </w:p>
    <w:p w14:paraId="3DF3DF65" w14:textId="77777777" w:rsidR="00563822" w:rsidRDefault="00151E47">
      <w:pPr>
        <w:pStyle w:val="a7"/>
        <w:keepLines/>
        <w:spacing w:before="0"/>
        <w:rPr>
          <w:rFonts w:hint="default"/>
        </w:rPr>
      </w:pPr>
      <w:r>
        <w:t>图</w:t>
      </w:r>
      <w:r>
        <w:t>6-3 218-LUT</w:t>
      </w:r>
      <w:r>
        <w:t>正式配置的补充实验与实现证据链</w:t>
      </w:r>
    </w:p>
    <w:p w14:paraId="4FCDFAA9" w14:textId="77777777" w:rsidR="00563822" w:rsidRDefault="00151E47">
      <w:pPr>
        <w:pStyle w:val="a7"/>
        <w:keepLines/>
        <w:spacing w:after="0"/>
        <w:rPr>
          <w:rFonts w:hint="default"/>
        </w:rPr>
      </w:pPr>
      <w:r>
        <w:t>表</w:t>
      </w:r>
      <w:r>
        <w:t xml:space="preserve">6-3 </w:t>
      </w:r>
      <w:r>
        <w:t>最终时序与功耗结果</w:t>
      </w:r>
    </w:p>
    <w:tbl>
      <w:tblPr>
        <w:tblStyle w:val="af5"/>
        <w:tblW w:w="0" w:type="auto"/>
        <w:jc w:val="center"/>
        <w:tblLayout w:type="fixed"/>
        <w:tblLook w:val="04A0" w:firstRow="1" w:lastRow="0" w:firstColumn="1" w:lastColumn="0" w:noHBand="0" w:noVBand="1"/>
      </w:tblPr>
      <w:tblGrid>
        <w:gridCol w:w="1350"/>
        <w:gridCol w:w="2300"/>
        <w:gridCol w:w="2300"/>
        <w:gridCol w:w="2356"/>
      </w:tblGrid>
      <w:tr w:rsidR="00563822" w14:paraId="5B326924" w14:textId="77777777">
        <w:trPr>
          <w:cantSplit/>
          <w:tblHeader/>
          <w:jc w:val="center"/>
        </w:trPr>
        <w:tc>
          <w:tcPr>
            <w:tcW w:w="1350" w:type="dxa"/>
            <w:shd w:val="clear" w:color="auto" w:fill="D9E2F3"/>
            <w:vAlign w:val="center"/>
          </w:tcPr>
          <w:p w14:paraId="2C15FE7C" w14:textId="77777777" w:rsidR="00563822" w:rsidRDefault="00151E47">
            <w:pPr>
              <w:spacing w:line="240" w:lineRule="auto"/>
              <w:ind w:firstLine="0"/>
              <w:jc w:val="center"/>
            </w:pPr>
            <w:r>
              <w:rPr>
                <w:rFonts w:eastAsia="Times New Roman"/>
                <w:b/>
                <w:sz w:val="21"/>
              </w:rPr>
              <w:t>类别</w:t>
            </w:r>
          </w:p>
        </w:tc>
        <w:tc>
          <w:tcPr>
            <w:tcW w:w="2300" w:type="dxa"/>
            <w:shd w:val="clear" w:color="auto" w:fill="D9E2F3"/>
            <w:vAlign w:val="center"/>
          </w:tcPr>
          <w:p w14:paraId="62D0B3C3" w14:textId="77777777" w:rsidR="00563822" w:rsidRDefault="00151E47">
            <w:pPr>
              <w:spacing w:line="240" w:lineRule="auto"/>
              <w:ind w:firstLine="0"/>
              <w:jc w:val="center"/>
            </w:pPr>
            <w:r>
              <w:rPr>
                <w:rFonts w:eastAsia="Times New Roman"/>
                <w:b/>
                <w:sz w:val="21"/>
              </w:rPr>
              <w:t>指标</w:t>
            </w:r>
          </w:p>
        </w:tc>
        <w:tc>
          <w:tcPr>
            <w:tcW w:w="2300" w:type="dxa"/>
            <w:shd w:val="clear" w:color="auto" w:fill="D9E2F3"/>
            <w:vAlign w:val="center"/>
          </w:tcPr>
          <w:p w14:paraId="7B8D1C13" w14:textId="77777777" w:rsidR="00563822" w:rsidRDefault="00151E47">
            <w:pPr>
              <w:spacing w:line="240" w:lineRule="auto"/>
              <w:ind w:firstLine="0"/>
              <w:jc w:val="center"/>
            </w:pPr>
            <w:r>
              <w:rPr>
                <w:rFonts w:eastAsia="Times New Roman"/>
                <w:b/>
                <w:sz w:val="21"/>
              </w:rPr>
              <w:t>结果</w:t>
            </w:r>
          </w:p>
        </w:tc>
        <w:tc>
          <w:tcPr>
            <w:tcW w:w="2356" w:type="dxa"/>
            <w:shd w:val="clear" w:color="auto" w:fill="D9E2F3"/>
            <w:vAlign w:val="center"/>
          </w:tcPr>
          <w:p w14:paraId="6F7AF5BE" w14:textId="77777777" w:rsidR="00563822" w:rsidRDefault="00151E47">
            <w:pPr>
              <w:spacing w:line="240" w:lineRule="auto"/>
              <w:ind w:firstLine="0"/>
              <w:jc w:val="center"/>
            </w:pPr>
            <w:r>
              <w:rPr>
                <w:rFonts w:eastAsia="Times New Roman"/>
                <w:b/>
                <w:sz w:val="21"/>
              </w:rPr>
              <w:t>判定/边界</w:t>
            </w:r>
          </w:p>
        </w:tc>
      </w:tr>
      <w:tr w:rsidR="00563822" w14:paraId="35D2F567" w14:textId="77777777">
        <w:trPr>
          <w:cantSplit/>
          <w:jc w:val="center"/>
        </w:trPr>
        <w:tc>
          <w:tcPr>
            <w:tcW w:w="1350" w:type="dxa"/>
            <w:vAlign w:val="center"/>
          </w:tcPr>
          <w:p w14:paraId="37F8724E" w14:textId="77777777" w:rsidR="00563822" w:rsidRDefault="00151E47">
            <w:pPr>
              <w:spacing w:line="240" w:lineRule="auto"/>
              <w:ind w:firstLine="0"/>
              <w:jc w:val="left"/>
            </w:pPr>
            <w:r>
              <w:rPr>
                <w:sz w:val="21"/>
              </w:rPr>
              <w:t>Setup</w:t>
            </w:r>
          </w:p>
        </w:tc>
        <w:tc>
          <w:tcPr>
            <w:tcW w:w="2300" w:type="dxa"/>
            <w:vAlign w:val="center"/>
          </w:tcPr>
          <w:p w14:paraId="5145E736" w14:textId="77777777" w:rsidR="00563822" w:rsidRDefault="00151E47">
            <w:pPr>
              <w:spacing w:line="240" w:lineRule="auto"/>
              <w:ind w:firstLine="0"/>
              <w:jc w:val="left"/>
            </w:pPr>
            <w:r>
              <w:rPr>
                <w:sz w:val="21"/>
              </w:rPr>
              <w:t>WNS/TNS/</w:t>
            </w:r>
            <w:r>
              <w:rPr>
                <w:sz w:val="21"/>
              </w:rPr>
              <w:t>失败端点</w:t>
            </w:r>
          </w:p>
        </w:tc>
        <w:tc>
          <w:tcPr>
            <w:tcW w:w="2300" w:type="dxa"/>
            <w:vAlign w:val="center"/>
          </w:tcPr>
          <w:p w14:paraId="01C3EA66" w14:textId="77777777" w:rsidR="00563822" w:rsidRDefault="00151E47">
            <w:pPr>
              <w:spacing w:line="240" w:lineRule="auto"/>
              <w:ind w:firstLine="0"/>
              <w:jc w:val="left"/>
            </w:pPr>
            <w:r>
              <w:rPr>
                <w:sz w:val="21"/>
              </w:rPr>
              <w:t>+45.279 ns / 0 / 0</w:t>
            </w:r>
          </w:p>
        </w:tc>
        <w:tc>
          <w:tcPr>
            <w:tcW w:w="2356" w:type="dxa"/>
            <w:vAlign w:val="center"/>
          </w:tcPr>
          <w:p w14:paraId="5403EE1F" w14:textId="77777777" w:rsidR="00563822" w:rsidRDefault="00151E47">
            <w:pPr>
              <w:spacing w:line="240" w:lineRule="auto"/>
              <w:ind w:firstLine="0"/>
              <w:jc w:val="left"/>
            </w:pPr>
            <w:r>
              <w:rPr>
                <w:sz w:val="21"/>
              </w:rPr>
              <w:t>通过</w:t>
            </w:r>
          </w:p>
        </w:tc>
      </w:tr>
      <w:tr w:rsidR="00563822" w14:paraId="63D227DA" w14:textId="77777777">
        <w:trPr>
          <w:cantSplit/>
          <w:jc w:val="center"/>
        </w:trPr>
        <w:tc>
          <w:tcPr>
            <w:tcW w:w="1350" w:type="dxa"/>
            <w:vAlign w:val="center"/>
          </w:tcPr>
          <w:p w14:paraId="791D4E9A" w14:textId="77777777" w:rsidR="00563822" w:rsidRDefault="00151E47">
            <w:pPr>
              <w:spacing w:line="240" w:lineRule="auto"/>
              <w:ind w:firstLine="0"/>
              <w:jc w:val="left"/>
            </w:pPr>
            <w:r>
              <w:rPr>
                <w:rFonts w:eastAsia="Times New Roman"/>
                <w:sz w:val="21"/>
              </w:rPr>
              <w:t>Hold</w:t>
            </w:r>
          </w:p>
        </w:tc>
        <w:tc>
          <w:tcPr>
            <w:tcW w:w="2300" w:type="dxa"/>
            <w:vAlign w:val="center"/>
          </w:tcPr>
          <w:p w14:paraId="745D5025" w14:textId="77777777" w:rsidR="00563822" w:rsidRDefault="00151E47">
            <w:pPr>
              <w:spacing w:line="240" w:lineRule="auto"/>
              <w:ind w:firstLine="0"/>
              <w:jc w:val="left"/>
            </w:pPr>
            <w:r>
              <w:rPr>
                <w:rFonts w:eastAsia="Times New Roman"/>
                <w:sz w:val="21"/>
              </w:rPr>
              <w:t>WHS/THS/失败端点</w:t>
            </w:r>
          </w:p>
        </w:tc>
        <w:tc>
          <w:tcPr>
            <w:tcW w:w="2300" w:type="dxa"/>
            <w:vAlign w:val="center"/>
          </w:tcPr>
          <w:p w14:paraId="3AD8925A" w14:textId="77777777" w:rsidR="00563822" w:rsidRDefault="00151E47">
            <w:pPr>
              <w:spacing w:line="240" w:lineRule="auto"/>
              <w:ind w:firstLine="0"/>
              <w:jc w:val="left"/>
            </w:pPr>
            <w:r>
              <w:rPr>
                <w:rFonts w:eastAsia="Times New Roman"/>
                <w:sz w:val="21"/>
              </w:rPr>
              <w:t>+0.079 ns / 0 / 0</w:t>
            </w:r>
          </w:p>
        </w:tc>
        <w:tc>
          <w:tcPr>
            <w:tcW w:w="2356" w:type="dxa"/>
            <w:vAlign w:val="center"/>
          </w:tcPr>
          <w:p w14:paraId="21736ABA" w14:textId="77777777" w:rsidR="00563822" w:rsidRDefault="00151E47">
            <w:pPr>
              <w:spacing w:line="240" w:lineRule="auto"/>
              <w:ind w:firstLine="0"/>
              <w:jc w:val="left"/>
            </w:pPr>
            <w:r>
              <w:rPr>
                <w:rFonts w:eastAsia="Times New Roman"/>
                <w:sz w:val="21"/>
              </w:rPr>
              <w:t>通过</w:t>
            </w:r>
          </w:p>
        </w:tc>
      </w:tr>
      <w:tr w:rsidR="00563822" w14:paraId="64B9DAA1" w14:textId="77777777">
        <w:trPr>
          <w:cantSplit/>
          <w:jc w:val="center"/>
        </w:trPr>
        <w:tc>
          <w:tcPr>
            <w:tcW w:w="1350" w:type="dxa"/>
            <w:vAlign w:val="center"/>
          </w:tcPr>
          <w:p w14:paraId="104FBE93" w14:textId="77777777" w:rsidR="00563822" w:rsidRDefault="00151E47">
            <w:pPr>
              <w:spacing w:line="240" w:lineRule="auto"/>
              <w:ind w:firstLine="0"/>
              <w:jc w:val="left"/>
            </w:pPr>
            <w:r>
              <w:rPr>
                <w:sz w:val="21"/>
              </w:rPr>
              <w:t>CDC</w:t>
            </w:r>
          </w:p>
        </w:tc>
        <w:tc>
          <w:tcPr>
            <w:tcW w:w="2300" w:type="dxa"/>
            <w:vAlign w:val="center"/>
          </w:tcPr>
          <w:p w14:paraId="5E4EC1DA" w14:textId="77777777" w:rsidR="00563822" w:rsidRDefault="00151E47">
            <w:pPr>
              <w:spacing w:line="240" w:lineRule="auto"/>
              <w:ind w:firstLine="0"/>
              <w:jc w:val="left"/>
            </w:pPr>
            <w:r>
              <w:rPr>
                <w:sz w:val="21"/>
              </w:rPr>
              <w:t>bus-skew</w:t>
            </w:r>
            <w:r>
              <w:rPr>
                <w:sz w:val="21"/>
              </w:rPr>
              <w:t>实际</w:t>
            </w:r>
            <w:r>
              <w:rPr>
                <w:sz w:val="21"/>
              </w:rPr>
              <w:t>/</w:t>
            </w:r>
            <w:r>
              <w:rPr>
                <w:sz w:val="21"/>
              </w:rPr>
              <w:t>约束</w:t>
            </w:r>
            <w:r>
              <w:rPr>
                <w:sz w:val="21"/>
              </w:rPr>
              <w:t>/</w:t>
            </w:r>
            <w:r>
              <w:rPr>
                <w:sz w:val="21"/>
              </w:rPr>
              <w:t>余量</w:t>
            </w:r>
          </w:p>
        </w:tc>
        <w:tc>
          <w:tcPr>
            <w:tcW w:w="2300" w:type="dxa"/>
            <w:vAlign w:val="center"/>
          </w:tcPr>
          <w:p w14:paraId="0E6FA7BB" w14:textId="77777777" w:rsidR="00563822" w:rsidRDefault="00151E47">
            <w:pPr>
              <w:spacing w:line="240" w:lineRule="auto"/>
              <w:ind w:firstLine="0"/>
              <w:jc w:val="left"/>
            </w:pPr>
            <w:r>
              <w:rPr>
                <w:sz w:val="21"/>
              </w:rPr>
              <w:t>0.444/50.000/+49.556 ns</w:t>
            </w:r>
          </w:p>
        </w:tc>
        <w:tc>
          <w:tcPr>
            <w:tcW w:w="2356" w:type="dxa"/>
            <w:vAlign w:val="center"/>
          </w:tcPr>
          <w:p w14:paraId="6C827B1C" w14:textId="77777777" w:rsidR="00563822" w:rsidRDefault="00151E47">
            <w:pPr>
              <w:spacing w:line="240" w:lineRule="auto"/>
              <w:ind w:firstLine="0"/>
              <w:jc w:val="left"/>
            </w:pPr>
            <w:r>
              <w:rPr>
                <w:sz w:val="21"/>
              </w:rPr>
              <w:t>MET</w:t>
            </w:r>
          </w:p>
        </w:tc>
      </w:tr>
      <w:tr w:rsidR="00563822" w14:paraId="40E16CAB" w14:textId="77777777">
        <w:trPr>
          <w:cantSplit/>
          <w:jc w:val="center"/>
        </w:trPr>
        <w:tc>
          <w:tcPr>
            <w:tcW w:w="1350" w:type="dxa"/>
            <w:vAlign w:val="center"/>
          </w:tcPr>
          <w:p w14:paraId="49053D43" w14:textId="77777777" w:rsidR="00563822" w:rsidRDefault="00151E47">
            <w:pPr>
              <w:spacing w:line="240" w:lineRule="auto"/>
              <w:ind w:firstLine="0"/>
              <w:jc w:val="left"/>
            </w:pPr>
            <w:r>
              <w:rPr>
                <w:rFonts w:eastAsia="Times New Roman"/>
                <w:sz w:val="21"/>
              </w:rPr>
              <w:t>功耗</w:t>
            </w:r>
          </w:p>
        </w:tc>
        <w:tc>
          <w:tcPr>
            <w:tcW w:w="2300" w:type="dxa"/>
            <w:vAlign w:val="center"/>
          </w:tcPr>
          <w:p w14:paraId="690C06F5" w14:textId="77777777" w:rsidR="00563822" w:rsidRDefault="00151E47">
            <w:pPr>
              <w:spacing w:line="240" w:lineRule="auto"/>
              <w:ind w:firstLine="0"/>
              <w:jc w:val="left"/>
            </w:pPr>
            <w:r>
              <w:rPr>
                <w:rFonts w:eastAsia="Times New Roman"/>
                <w:sz w:val="21"/>
              </w:rPr>
              <w:t>总/动态/静态</w:t>
            </w:r>
          </w:p>
        </w:tc>
        <w:tc>
          <w:tcPr>
            <w:tcW w:w="2300" w:type="dxa"/>
            <w:vAlign w:val="center"/>
          </w:tcPr>
          <w:p w14:paraId="0D73DA1F" w14:textId="77777777" w:rsidR="00563822" w:rsidRDefault="00151E47">
            <w:pPr>
              <w:spacing w:line="240" w:lineRule="auto"/>
              <w:ind w:firstLine="0"/>
              <w:jc w:val="left"/>
            </w:pPr>
            <w:r>
              <w:rPr>
                <w:rFonts w:eastAsia="Times New Roman"/>
                <w:sz w:val="21"/>
              </w:rPr>
              <w:t>0.271/0.199/0.072 W</w:t>
            </w:r>
          </w:p>
        </w:tc>
        <w:tc>
          <w:tcPr>
            <w:tcW w:w="2356" w:type="dxa"/>
            <w:vAlign w:val="center"/>
          </w:tcPr>
          <w:p w14:paraId="30838711" w14:textId="77777777" w:rsidR="00563822" w:rsidRDefault="00151E47">
            <w:pPr>
              <w:spacing w:line="240" w:lineRule="auto"/>
              <w:ind w:firstLine="0"/>
              <w:jc w:val="left"/>
            </w:pPr>
            <w:r>
              <w:rPr>
                <w:rFonts w:eastAsia="Times New Roman"/>
                <w:sz w:val="21"/>
              </w:rPr>
              <w:t>vectorless</w:t>
            </w:r>
          </w:p>
        </w:tc>
      </w:tr>
      <w:tr w:rsidR="00563822" w14:paraId="6A9D5D22" w14:textId="77777777">
        <w:trPr>
          <w:cantSplit/>
          <w:jc w:val="center"/>
        </w:trPr>
        <w:tc>
          <w:tcPr>
            <w:tcW w:w="1350" w:type="dxa"/>
            <w:vAlign w:val="center"/>
          </w:tcPr>
          <w:p w14:paraId="2312BFA1" w14:textId="77777777" w:rsidR="00563822" w:rsidRDefault="00151E47">
            <w:pPr>
              <w:spacing w:line="240" w:lineRule="auto"/>
              <w:ind w:firstLine="0"/>
              <w:jc w:val="left"/>
            </w:pPr>
            <w:r>
              <w:rPr>
                <w:rFonts w:eastAsia="Times New Roman"/>
                <w:sz w:val="21"/>
              </w:rPr>
              <w:t>热/置信度</w:t>
            </w:r>
          </w:p>
        </w:tc>
        <w:tc>
          <w:tcPr>
            <w:tcW w:w="2300" w:type="dxa"/>
            <w:vAlign w:val="center"/>
          </w:tcPr>
          <w:p w14:paraId="214E3F5C" w14:textId="77777777" w:rsidR="00563822" w:rsidRDefault="00151E47">
            <w:pPr>
              <w:spacing w:line="240" w:lineRule="auto"/>
              <w:ind w:firstLine="0"/>
              <w:jc w:val="left"/>
            </w:pPr>
            <w:r>
              <w:rPr>
                <w:rFonts w:eastAsia="Times New Roman"/>
                <w:sz w:val="21"/>
              </w:rPr>
              <w:t>结温/Overall</w:t>
            </w:r>
          </w:p>
        </w:tc>
        <w:tc>
          <w:tcPr>
            <w:tcW w:w="2300" w:type="dxa"/>
            <w:vAlign w:val="center"/>
          </w:tcPr>
          <w:p w14:paraId="51E164EB" w14:textId="77777777" w:rsidR="00563822" w:rsidRDefault="00151E47">
            <w:pPr>
              <w:spacing w:line="240" w:lineRule="auto"/>
              <w:ind w:firstLine="0"/>
              <w:jc w:val="left"/>
            </w:pPr>
            <w:r>
              <w:rPr>
                <w:rFonts w:eastAsia="Times New Roman"/>
                <w:sz w:val="21"/>
              </w:rPr>
              <w:t>25.8 ℃ / Medium</w:t>
            </w:r>
          </w:p>
        </w:tc>
        <w:tc>
          <w:tcPr>
            <w:tcW w:w="2356" w:type="dxa"/>
            <w:vAlign w:val="center"/>
          </w:tcPr>
          <w:p w14:paraId="4EE96390" w14:textId="77777777" w:rsidR="00563822" w:rsidRDefault="00151E47">
            <w:pPr>
              <w:spacing w:line="240" w:lineRule="auto"/>
              <w:ind w:firstLine="0"/>
              <w:jc w:val="left"/>
            </w:pPr>
            <w:r>
              <w:rPr>
                <w:rFonts w:eastAsia="Times New Roman"/>
                <w:sz w:val="21"/>
              </w:rPr>
              <w:t>非板级实测</w:t>
            </w:r>
          </w:p>
        </w:tc>
      </w:tr>
    </w:tbl>
    <w:p w14:paraId="320AC8AE" w14:textId="77777777" w:rsidR="00563822" w:rsidRDefault="00151E47">
      <w:pPr>
        <w:pStyle w:val="a7"/>
        <w:keepLines/>
        <w:spacing w:after="0"/>
        <w:rPr>
          <w:rFonts w:hint="default"/>
        </w:rPr>
      </w:pPr>
      <w:r>
        <w:t>表</w:t>
      </w:r>
      <w:r>
        <w:t xml:space="preserve">6-4 </w:t>
      </w:r>
      <w:r>
        <w:t>时钟约束与采样使能关系</w:t>
      </w:r>
    </w:p>
    <w:tbl>
      <w:tblPr>
        <w:tblStyle w:val="af5"/>
        <w:tblW w:w="0" w:type="auto"/>
        <w:jc w:val="center"/>
        <w:tblLayout w:type="fixed"/>
        <w:tblLook w:val="04A0" w:firstRow="1" w:lastRow="0" w:firstColumn="1" w:lastColumn="0" w:noHBand="0" w:noVBand="1"/>
      </w:tblPr>
      <w:tblGrid>
        <w:gridCol w:w="1800"/>
        <w:gridCol w:w="2300"/>
        <w:gridCol w:w="2600"/>
        <w:gridCol w:w="1606"/>
      </w:tblGrid>
      <w:tr w:rsidR="00563822" w14:paraId="26F84887" w14:textId="77777777">
        <w:trPr>
          <w:cantSplit/>
          <w:tblHeader/>
          <w:jc w:val="center"/>
        </w:trPr>
        <w:tc>
          <w:tcPr>
            <w:tcW w:w="1800" w:type="dxa"/>
            <w:shd w:val="clear" w:color="auto" w:fill="D9E2F3"/>
            <w:vAlign w:val="center"/>
          </w:tcPr>
          <w:p w14:paraId="62C18131" w14:textId="77777777" w:rsidR="00563822" w:rsidRDefault="00151E47">
            <w:pPr>
              <w:spacing w:line="240" w:lineRule="auto"/>
              <w:ind w:firstLine="0"/>
              <w:jc w:val="center"/>
            </w:pPr>
            <w:r>
              <w:rPr>
                <w:rFonts w:eastAsia="Times New Roman"/>
                <w:b/>
                <w:sz w:val="21"/>
              </w:rPr>
              <w:t>名称</w:t>
            </w:r>
          </w:p>
        </w:tc>
        <w:tc>
          <w:tcPr>
            <w:tcW w:w="2300" w:type="dxa"/>
            <w:shd w:val="clear" w:color="auto" w:fill="D9E2F3"/>
            <w:vAlign w:val="center"/>
          </w:tcPr>
          <w:p w14:paraId="348627AB" w14:textId="77777777" w:rsidR="00563822" w:rsidRDefault="00151E47">
            <w:pPr>
              <w:spacing w:line="240" w:lineRule="auto"/>
              <w:ind w:firstLine="0"/>
              <w:jc w:val="center"/>
            </w:pPr>
            <w:r>
              <w:rPr>
                <w:rFonts w:eastAsia="Times New Roman"/>
                <w:b/>
                <w:sz w:val="21"/>
              </w:rPr>
              <w:t>周期/频率</w:t>
            </w:r>
          </w:p>
        </w:tc>
        <w:tc>
          <w:tcPr>
            <w:tcW w:w="2600" w:type="dxa"/>
            <w:shd w:val="clear" w:color="auto" w:fill="D9E2F3"/>
            <w:vAlign w:val="center"/>
          </w:tcPr>
          <w:p w14:paraId="19AC900F" w14:textId="77777777" w:rsidR="00563822" w:rsidRDefault="00151E47">
            <w:pPr>
              <w:spacing w:line="240" w:lineRule="auto"/>
              <w:ind w:firstLine="0"/>
              <w:jc w:val="center"/>
            </w:pPr>
            <w:r>
              <w:rPr>
                <w:rFonts w:eastAsia="Times New Roman"/>
                <w:b/>
                <w:sz w:val="21"/>
              </w:rPr>
              <w:t>用途</w:t>
            </w:r>
          </w:p>
        </w:tc>
        <w:tc>
          <w:tcPr>
            <w:tcW w:w="1606" w:type="dxa"/>
            <w:shd w:val="clear" w:color="auto" w:fill="D9E2F3"/>
            <w:vAlign w:val="center"/>
          </w:tcPr>
          <w:p w14:paraId="0C1F4720" w14:textId="77777777" w:rsidR="00563822" w:rsidRDefault="00151E47">
            <w:pPr>
              <w:spacing w:line="240" w:lineRule="auto"/>
              <w:ind w:firstLine="0"/>
              <w:jc w:val="center"/>
            </w:pPr>
            <w:r>
              <w:rPr>
                <w:rFonts w:eastAsia="Times New Roman"/>
                <w:b/>
                <w:sz w:val="21"/>
              </w:rPr>
              <w:t>约束结果</w:t>
            </w:r>
          </w:p>
        </w:tc>
      </w:tr>
      <w:tr w:rsidR="00563822" w14:paraId="4EEF09E9" w14:textId="77777777">
        <w:trPr>
          <w:cantSplit/>
          <w:jc w:val="center"/>
        </w:trPr>
        <w:tc>
          <w:tcPr>
            <w:tcW w:w="1800" w:type="dxa"/>
            <w:vAlign w:val="center"/>
          </w:tcPr>
          <w:p w14:paraId="1E033BD6" w14:textId="77777777" w:rsidR="00563822" w:rsidRDefault="00151E47">
            <w:pPr>
              <w:spacing w:line="240" w:lineRule="auto"/>
              <w:ind w:firstLine="0"/>
              <w:jc w:val="left"/>
            </w:pPr>
            <w:r>
              <w:rPr>
                <w:rFonts w:eastAsia="Times New Roman"/>
                <w:sz w:val="21"/>
              </w:rPr>
              <w:t>clk_20M</w:t>
            </w:r>
          </w:p>
        </w:tc>
        <w:tc>
          <w:tcPr>
            <w:tcW w:w="2300" w:type="dxa"/>
            <w:vAlign w:val="center"/>
          </w:tcPr>
          <w:p w14:paraId="7D1B3D95" w14:textId="77777777" w:rsidR="00563822" w:rsidRDefault="00151E47">
            <w:pPr>
              <w:spacing w:line="240" w:lineRule="auto"/>
              <w:ind w:firstLine="0"/>
              <w:jc w:val="left"/>
            </w:pPr>
            <w:r>
              <w:rPr>
                <w:rFonts w:eastAsia="Times New Roman"/>
                <w:sz w:val="21"/>
              </w:rPr>
              <w:t>50.000 ns / 20.000 MHz</w:t>
            </w:r>
          </w:p>
        </w:tc>
        <w:tc>
          <w:tcPr>
            <w:tcW w:w="2600" w:type="dxa"/>
            <w:vAlign w:val="center"/>
          </w:tcPr>
          <w:p w14:paraId="191669DA" w14:textId="77777777" w:rsidR="00563822" w:rsidRDefault="00151E47">
            <w:pPr>
              <w:spacing w:line="240" w:lineRule="auto"/>
              <w:ind w:firstLine="0"/>
              <w:jc w:val="left"/>
            </w:pPr>
            <w:r>
              <w:rPr>
                <w:rFonts w:eastAsia="Times New Roman"/>
                <w:sz w:val="21"/>
              </w:rPr>
              <w:t>外部控制与按键</w:t>
            </w:r>
          </w:p>
        </w:tc>
        <w:tc>
          <w:tcPr>
            <w:tcW w:w="1606" w:type="dxa"/>
            <w:vAlign w:val="center"/>
          </w:tcPr>
          <w:p w14:paraId="0BE79941" w14:textId="77777777" w:rsidR="00563822" w:rsidRDefault="00151E47">
            <w:pPr>
              <w:spacing w:line="240" w:lineRule="auto"/>
              <w:ind w:firstLine="0"/>
              <w:jc w:val="left"/>
            </w:pPr>
            <w:r>
              <w:rPr>
                <w:rFonts w:eastAsia="Times New Roman"/>
                <w:sz w:val="21"/>
              </w:rPr>
              <w:t>已约束</w:t>
            </w:r>
          </w:p>
        </w:tc>
      </w:tr>
      <w:tr w:rsidR="00563822" w14:paraId="601ED086" w14:textId="77777777">
        <w:trPr>
          <w:cantSplit/>
          <w:jc w:val="center"/>
        </w:trPr>
        <w:tc>
          <w:tcPr>
            <w:tcW w:w="1800" w:type="dxa"/>
            <w:vAlign w:val="center"/>
          </w:tcPr>
          <w:p w14:paraId="435C0B6F" w14:textId="77777777" w:rsidR="00563822" w:rsidRDefault="00151E47">
            <w:pPr>
              <w:spacing w:line="240" w:lineRule="auto"/>
              <w:ind w:firstLine="0"/>
              <w:jc w:val="left"/>
            </w:pPr>
            <w:r>
              <w:rPr>
                <w:rFonts w:eastAsia="Times New Roman"/>
                <w:sz w:val="21"/>
              </w:rPr>
              <w:t>clk_audio_44k1</w:t>
            </w:r>
          </w:p>
        </w:tc>
        <w:tc>
          <w:tcPr>
            <w:tcW w:w="2300" w:type="dxa"/>
            <w:vAlign w:val="center"/>
          </w:tcPr>
          <w:p w14:paraId="3D2F685B" w14:textId="77777777" w:rsidR="00563822" w:rsidRDefault="00151E47">
            <w:pPr>
              <w:spacing w:line="240" w:lineRule="auto"/>
              <w:ind w:firstLine="0"/>
              <w:jc w:val="left"/>
            </w:pPr>
            <w:r>
              <w:rPr>
                <w:rFonts w:eastAsia="Times New Roman"/>
                <w:sz w:val="21"/>
              </w:rPr>
              <w:t>177.154 ns / 5.6448 MHz</w:t>
            </w:r>
          </w:p>
        </w:tc>
        <w:tc>
          <w:tcPr>
            <w:tcW w:w="2600" w:type="dxa"/>
            <w:vAlign w:val="center"/>
          </w:tcPr>
          <w:p w14:paraId="5EC34C64" w14:textId="77777777" w:rsidR="00563822" w:rsidRDefault="00151E47">
            <w:pPr>
              <w:spacing w:line="240" w:lineRule="auto"/>
              <w:ind w:firstLine="0"/>
              <w:jc w:val="left"/>
            </w:pPr>
            <w:r>
              <w:rPr>
                <w:rFonts w:eastAsia="Times New Roman"/>
                <w:sz w:val="21"/>
              </w:rPr>
              <w:t>44.1 kHz族128×主时钟</w:t>
            </w:r>
          </w:p>
        </w:tc>
        <w:tc>
          <w:tcPr>
            <w:tcW w:w="1606" w:type="dxa"/>
            <w:vAlign w:val="center"/>
          </w:tcPr>
          <w:p w14:paraId="0556704C" w14:textId="77777777" w:rsidR="00563822" w:rsidRDefault="00151E47">
            <w:pPr>
              <w:spacing w:line="240" w:lineRule="auto"/>
              <w:ind w:firstLine="0"/>
              <w:jc w:val="left"/>
            </w:pPr>
            <w:r>
              <w:rPr>
                <w:rFonts w:eastAsia="Times New Roman"/>
                <w:sz w:val="21"/>
              </w:rPr>
              <w:t>WNS/WHS正</w:t>
            </w:r>
          </w:p>
        </w:tc>
      </w:tr>
      <w:tr w:rsidR="00563822" w14:paraId="7D575A95" w14:textId="77777777">
        <w:trPr>
          <w:cantSplit/>
          <w:jc w:val="center"/>
        </w:trPr>
        <w:tc>
          <w:tcPr>
            <w:tcW w:w="1800" w:type="dxa"/>
            <w:vAlign w:val="center"/>
          </w:tcPr>
          <w:p w14:paraId="1932985F" w14:textId="77777777" w:rsidR="00563822" w:rsidRDefault="00151E47">
            <w:pPr>
              <w:spacing w:line="240" w:lineRule="auto"/>
              <w:ind w:firstLine="0"/>
              <w:jc w:val="left"/>
            </w:pPr>
            <w:r>
              <w:rPr>
                <w:rFonts w:eastAsia="Times New Roman"/>
                <w:sz w:val="21"/>
              </w:rPr>
              <w:lastRenderedPageBreak/>
              <w:t>clk_audio_48k</w:t>
            </w:r>
          </w:p>
        </w:tc>
        <w:tc>
          <w:tcPr>
            <w:tcW w:w="2300" w:type="dxa"/>
            <w:vAlign w:val="center"/>
          </w:tcPr>
          <w:p w14:paraId="450C395F" w14:textId="77777777" w:rsidR="00563822" w:rsidRDefault="00151E47">
            <w:pPr>
              <w:spacing w:line="240" w:lineRule="auto"/>
              <w:ind w:firstLine="0"/>
              <w:jc w:val="left"/>
            </w:pPr>
            <w:r>
              <w:rPr>
                <w:rFonts w:eastAsia="Times New Roman"/>
                <w:sz w:val="21"/>
              </w:rPr>
              <w:t>162.760 ns / 6.1440 MHz</w:t>
            </w:r>
          </w:p>
        </w:tc>
        <w:tc>
          <w:tcPr>
            <w:tcW w:w="2600" w:type="dxa"/>
            <w:vAlign w:val="center"/>
          </w:tcPr>
          <w:p w14:paraId="0101C895" w14:textId="77777777" w:rsidR="00563822" w:rsidRDefault="00151E47">
            <w:pPr>
              <w:spacing w:line="240" w:lineRule="auto"/>
              <w:ind w:firstLine="0"/>
              <w:jc w:val="left"/>
            </w:pPr>
            <w:r>
              <w:rPr>
                <w:rFonts w:eastAsia="Times New Roman"/>
                <w:sz w:val="21"/>
              </w:rPr>
              <w:t>48 kHz族128×主时钟</w:t>
            </w:r>
          </w:p>
        </w:tc>
        <w:tc>
          <w:tcPr>
            <w:tcW w:w="1606" w:type="dxa"/>
            <w:vAlign w:val="center"/>
          </w:tcPr>
          <w:p w14:paraId="3C78B227" w14:textId="77777777" w:rsidR="00563822" w:rsidRDefault="00151E47">
            <w:pPr>
              <w:spacing w:line="240" w:lineRule="auto"/>
              <w:ind w:firstLine="0"/>
              <w:jc w:val="left"/>
            </w:pPr>
            <w:r>
              <w:rPr>
                <w:rFonts w:eastAsia="Times New Roman"/>
                <w:sz w:val="21"/>
              </w:rPr>
              <w:t>WNS/WHS正</w:t>
            </w:r>
          </w:p>
        </w:tc>
      </w:tr>
      <w:tr w:rsidR="00563822" w14:paraId="30B35B17" w14:textId="77777777">
        <w:trPr>
          <w:jc w:val="center"/>
        </w:trPr>
        <w:tc>
          <w:tcPr>
            <w:tcW w:w="1800" w:type="dxa"/>
            <w:vAlign w:val="center"/>
          </w:tcPr>
          <w:p w14:paraId="1B3AF852" w14:textId="77777777" w:rsidR="00563822" w:rsidRDefault="00151E47">
            <w:r>
              <w:t>各级采样率</w:t>
            </w:r>
          </w:p>
        </w:tc>
        <w:tc>
          <w:tcPr>
            <w:tcW w:w="2300" w:type="dxa"/>
            <w:vAlign w:val="center"/>
          </w:tcPr>
          <w:p w14:paraId="405534BC" w14:textId="77777777" w:rsidR="00563822" w:rsidRDefault="00151E47">
            <w:r>
              <w:t>分级</w:t>
            </w:r>
            <w:r>
              <w:t>CE/valid</w:t>
            </w:r>
          </w:p>
        </w:tc>
        <w:tc>
          <w:tcPr>
            <w:tcW w:w="2600" w:type="dxa"/>
            <w:vAlign w:val="center"/>
          </w:tcPr>
          <w:p w14:paraId="1FD4ED0F" w14:textId="77777777" w:rsidR="00563822" w:rsidRDefault="00151E47">
            <w:r>
              <w:t>2×/4×/8×</w:t>
            </w:r>
            <w:r>
              <w:t>节点</w:t>
            </w:r>
          </w:p>
        </w:tc>
        <w:tc>
          <w:tcPr>
            <w:tcW w:w="1606" w:type="dxa"/>
            <w:vAlign w:val="center"/>
          </w:tcPr>
          <w:p w14:paraId="46972D58" w14:textId="77777777" w:rsidR="00563822" w:rsidRDefault="00151E47">
            <w:r>
              <w:t>不生成门控时钟</w:t>
            </w:r>
          </w:p>
        </w:tc>
      </w:tr>
    </w:tbl>
    <w:p w14:paraId="6BBA5E30" w14:textId="77777777" w:rsidR="00563822" w:rsidRDefault="00151E47">
      <w:pPr>
        <w:pStyle w:val="a7"/>
        <w:keepLines/>
        <w:spacing w:after="0"/>
        <w:rPr>
          <w:rFonts w:hint="default"/>
        </w:rPr>
      </w:pPr>
      <w:r>
        <w:t>表</w:t>
      </w:r>
      <w:r>
        <w:t xml:space="preserve">6-5 </w:t>
      </w:r>
      <w:r>
        <w:t>最终</w:t>
      </w:r>
      <w:r>
        <w:t>DRC Warning</w:t>
      </w:r>
      <w:r>
        <w:t>分类与处置边界</w:t>
      </w:r>
    </w:p>
    <w:tbl>
      <w:tblPr>
        <w:tblStyle w:val="af5"/>
        <w:tblW w:w="0" w:type="auto"/>
        <w:jc w:val="center"/>
        <w:tblLayout w:type="fixed"/>
        <w:tblLook w:val="04A0" w:firstRow="1" w:lastRow="0" w:firstColumn="1" w:lastColumn="0" w:noHBand="0" w:noVBand="1"/>
      </w:tblPr>
      <w:tblGrid>
        <w:gridCol w:w="2800"/>
        <w:gridCol w:w="1600"/>
        <w:gridCol w:w="3906"/>
      </w:tblGrid>
      <w:tr w:rsidR="00563822" w14:paraId="23185B10" w14:textId="77777777">
        <w:trPr>
          <w:cantSplit/>
          <w:tblHeader/>
          <w:jc w:val="center"/>
        </w:trPr>
        <w:tc>
          <w:tcPr>
            <w:tcW w:w="2800" w:type="dxa"/>
            <w:shd w:val="clear" w:color="auto" w:fill="D9E2F3"/>
            <w:vAlign w:val="center"/>
          </w:tcPr>
          <w:p w14:paraId="67BC59A9" w14:textId="77777777" w:rsidR="00563822" w:rsidRDefault="00151E47">
            <w:pPr>
              <w:spacing w:line="240" w:lineRule="auto"/>
              <w:ind w:firstLine="0"/>
              <w:jc w:val="center"/>
            </w:pPr>
            <w:r>
              <w:rPr>
                <w:rFonts w:eastAsia="Times New Roman"/>
                <w:b/>
                <w:sz w:val="21"/>
              </w:rPr>
              <w:t>规则类别</w:t>
            </w:r>
          </w:p>
        </w:tc>
        <w:tc>
          <w:tcPr>
            <w:tcW w:w="1600" w:type="dxa"/>
            <w:shd w:val="clear" w:color="auto" w:fill="D9E2F3"/>
            <w:vAlign w:val="center"/>
          </w:tcPr>
          <w:p w14:paraId="3FC89CE9" w14:textId="77777777" w:rsidR="00563822" w:rsidRDefault="00151E47">
            <w:pPr>
              <w:spacing w:line="240" w:lineRule="auto"/>
              <w:ind w:firstLine="0"/>
              <w:jc w:val="center"/>
            </w:pPr>
            <w:r>
              <w:rPr>
                <w:rFonts w:eastAsia="Times New Roman"/>
                <w:b/>
                <w:sz w:val="21"/>
              </w:rPr>
              <w:t>数量</w:t>
            </w:r>
          </w:p>
        </w:tc>
        <w:tc>
          <w:tcPr>
            <w:tcW w:w="3906" w:type="dxa"/>
            <w:shd w:val="clear" w:color="auto" w:fill="D9E2F3"/>
            <w:vAlign w:val="center"/>
          </w:tcPr>
          <w:p w14:paraId="0E385B6F" w14:textId="77777777" w:rsidR="00563822" w:rsidRDefault="00151E47">
            <w:pPr>
              <w:spacing w:line="240" w:lineRule="auto"/>
              <w:ind w:firstLine="0"/>
              <w:jc w:val="center"/>
            </w:pPr>
            <w:r>
              <w:rPr>
                <w:rFonts w:eastAsia="Times New Roman"/>
                <w:b/>
                <w:sz w:val="21"/>
              </w:rPr>
              <w:t>性质/处置说明</w:t>
            </w:r>
          </w:p>
        </w:tc>
      </w:tr>
      <w:tr w:rsidR="00563822" w14:paraId="724296F6" w14:textId="77777777">
        <w:trPr>
          <w:cantSplit/>
          <w:jc w:val="center"/>
        </w:trPr>
        <w:tc>
          <w:tcPr>
            <w:tcW w:w="2800" w:type="dxa"/>
            <w:vAlign w:val="center"/>
          </w:tcPr>
          <w:p w14:paraId="786A2EF4" w14:textId="77777777" w:rsidR="00563822" w:rsidRDefault="00151E47">
            <w:pPr>
              <w:spacing w:line="240" w:lineRule="auto"/>
              <w:ind w:firstLine="0"/>
              <w:jc w:val="left"/>
            </w:pPr>
            <w:r>
              <w:rPr>
                <w:rFonts w:eastAsia="Times New Roman"/>
                <w:sz w:val="21"/>
              </w:rPr>
              <w:t>DRC Error</w:t>
            </w:r>
          </w:p>
        </w:tc>
        <w:tc>
          <w:tcPr>
            <w:tcW w:w="1600" w:type="dxa"/>
            <w:vAlign w:val="center"/>
          </w:tcPr>
          <w:p w14:paraId="1C98450C" w14:textId="77777777" w:rsidR="00563822" w:rsidRDefault="00151E47">
            <w:pPr>
              <w:spacing w:line="240" w:lineRule="auto"/>
              <w:ind w:firstLine="0"/>
              <w:jc w:val="left"/>
            </w:pPr>
            <w:r>
              <w:rPr>
                <w:rFonts w:eastAsia="Times New Roman"/>
                <w:sz w:val="21"/>
              </w:rPr>
              <w:t>0</w:t>
            </w:r>
          </w:p>
        </w:tc>
        <w:tc>
          <w:tcPr>
            <w:tcW w:w="3906" w:type="dxa"/>
            <w:vAlign w:val="center"/>
          </w:tcPr>
          <w:p w14:paraId="189DA152" w14:textId="77777777" w:rsidR="00563822" w:rsidRDefault="00151E47">
            <w:pPr>
              <w:spacing w:line="240" w:lineRule="auto"/>
              <w:ind w:firstLine="0"/>
              <w:jc w:val="left"/>
            </w:pPr>
            <w:r>
              <w:rPr>
                <w:rFonts w:eastAsia="Times New Roman"/>
                <w:sz w:val="21"/>
              </w:rPr>
              <w:t>无阻断位流的设计规则错误</w:t>
            </w:r>
          </w:p>
        </w:tc>
      </w:tr>
      <w:tr w:rsidR="00563822" w14:paraId="4B36FC4D" w14:textId="77777777">
        <w:trPr>
          <w:cantSplit/>
          <w:jc w:val="center"/>
        </w:trPr>
        <w:tc>
          <w:tcPr>
            <w:tcW w:w="2800" w:type="dxa"/>
            <w:vAlign w:val="center"/>
          </w:tcPr>
          <w:p w14:paraId="7FA642D7" w14:textId="77777777" w:rsidR="00563822" w:rsidRDefault="00151E47">
            <w:pPr>
              <w:spacing w:line="240" w:lineRule="auto"/>
              <w:ind w:firstLine="0"/>
              <w:jc w:val="left"/>
            </w:pPr>
            <w:r>
              <w:rPr>
                <w:rFonts w:eastAsia="Times New Roman"/>
                <w:sz w:val="21"/>
              </w:rPr>
              <w:t>DPIP-1</w:t>
            </w:r>
          </w:p>
        </w:tc>
        <w:tc>
          <w:tcPr>
            <w:tcW w:w="1600" w:type="dxa"/>
            <w:vAlign w:val="center"/>
          </w:tcPr>
          <w:p w14:paraId="285F2C77" w14:textId="77777777" w:rsidR="00563822" w:rsidRDefault="00151E47">
            <w:pPr>
              <w:spacing w:line="240" w:lineRule="auto"/>
              <w:ind w:firstLine="0"/>
              <w:jc w:val="left"/>
            </w:pPr>
            <w:r>
              <w:rPr>
                <w:rFonts w:eastAsia="Times New Roman"/>
                <w:sz w:val="21"/>
              </w:rPr>
              <w:t>11 Warnings</w:t>
            </w:r>
          </w:p>
        </w:tc>
        <w:tc>
          <w:tcPr>
            <w:tcW w:w="3906" w:type="dxa"/>
            <w:vAlign w:val="center"/>
          </w:tcPr>
          <w:p w14:paraId="66399C88" w14:textId="77777777" w:rsidR="00563822" w:rsidRDefault="00151E47">
            <w:pPr>
              <w:spacing w:line="240" w:lineRule="auto"/>
              <w:ind w:firstLine="0"/>
              <w:jc w:val="left"/>
            </w:pPr>
            <w:r>
              <w:rPr>
                <w:rFonts w:eastAsia="Times New Roman"/>
                <w:sz w:val="21"/>
              </w:rPr>
              <w:t>DSP输入流水建议；非错误</w:t>
            </w:r>
          </w:p>
        </w:tc>
      </w:tr>
      <w:tr w:rsidR="00563822" w14:paraId="551DD8D1" w14:textId="77777777">
        <w:trPr>
          <w:cantSplit/>
          <w:jc w:val="center"/>
        </w:trPr>
        <w:tc>
          <w:tcPr>
            <w:tcW w:w="2800" w:type="dxa"/>
            <w:vAlign w:val="center"/>
          </w:tcPr>
          <w:p w14:paraId="1779E939" w14:textId="77777777" w:rsidR="00563822" w:rsidRDefault="00151E47">
            <w:pPr>
              <w:spacing w:line="240" w:lineRule="auto"/>
              <w:ind w:firstLine="0"/>
              <w:jc w:val="left"/>
            </w:pPr>
            <w:r>
              <w:rPr>
                <w:rFonts w:eastAsia="Times New Roman"/>
                <w:sz w:val="21"/>
              </w:rPr>
              <w:t>DPOP-1</w:t>
            </w:r>
          </w:p>
        </w:tc>
        <w:tc>
          <w:tcPr>
            <w:tcW w:w="1600" w:type="dxa"/>
            <w:vAlign w:val="center"/>
          </w:tcPr>
          <w:p w14:paraId="3AF4DB9E" w14:textId="77777777" w:rsidR="00563822" w:rsidRDefault="00151E47">
            <w:pPr>
              <w:spacing w:line="240" w:lineRule="auto"/>
              <w:ind w:firstLine="0"/>
              <w:jc w:val="left"/>
            </w:pPr>
            <w:r>
              <w:rPr>
                <w:rFonts w:eastAsia="Times New Roman"/>
                <w:sz w:val="21"/>
              </w:rPr>
              <w:t>1 Warning</w:t>
            </w:r>
          </w:p>
        </w:tc>
        <w:tc>
          <w:tcPr>
            <w:tcW w:w="3906" w:type="dxa"/>
            <w:vAlign w:val="center"/>
          </w:tcPr>
          <w:p w14:paraId="5E9A00CE" w14:textId="77777777" w:rsidR="00563822" w:rsidRDefault="00151E47">
            <w:pPr>
              <w:spacing w:line="240" w:lineRule="auto"/>
              <w:ind w:firstLine="0"/>
              <w:jc w:val="left"/>
            </w:pPr>
            <w:r>
              <w:rPr>
                <w:rFonts w:eastAsia="Times New Roman"/>
                <w:sz w:val="21"/>
              </w:rPr>
              <w:t>DSP PREG输出流水建议；非错误</w:t>
            </w:r>
          </w:p>
        </w:tc>
      </w:tr>
      <w:tr w:rsidR="00563822" w14:paraId="529457FA" w14:textId="77777777">
        <w:trPr>
          <w:cantSplit/>
          <w:jc w:val="center"/>
        </w:trPr>
        <w:tc>
          <w:tcPr>
            <w:tcW w:w="2800" w:type="dxa"/>
            <w:vAlign w:val="center"/>
          </w:tcPr>
          <w:p w14:paraId="7513BF09" w14:textId="77777777" w:rsidR="00563822" w:rsidRDefault="00151E47">
            <w:pPr>
              <w:spacing w:line="240" w:lineRule="auto"/>
              <w:ind w:firstLine="0"/>
              <w:jc w:val="left"/>
            </w:pPr>
            <w:r>
              <w:rPr>
                <w:rFonts w:eastAsia="Times New Roman"/>
                <w:sz w:val="21"/>
              </w:rPr>
              <w:t>AVAL-4</w:t>
            </w:r>
          </w:p>
        </w:tc>
        <w:tc>
          <w:tcPr>
            <w:tcW w:w="1600" w:type="dxa"/>
            <w:vAlign w:val="center"/>
          </w:tcPr>
          <w:p w14:paraId="1194B8CE" w14:textId="77777777" w:rsidR="00563822" w:rsidRDefault="00151E47">
            <w:pPr>
              <w:spacing w:line="240" w:lineRule="auto"/>
              <w:ind w:firstLine="0"/>
              <w:jc w:val="left"/>
            </w:pPr>
            <w:r>
              <w:rPr>
                <w:rFonts w:eastAsia="Times New Roman"/>
                <w:sz w:val="21"/>
              </w:rPr>
              <w:t>3 Advisories</w:t>
            </w:r>
          </w:p>
        </w:tc>
        <w:tc>
          <w:tcPr>
            <w:tcW w:w="3906" w:type="dxa"/>
            <w:vAlign w:val="center"/>
          </w:tcPr>
          <w:p w14:paraId="1182661E" w14:textId="77777777" w:rsidR="00563822" w:rsidRDefault="00151E47">
            <w:pPr>
              <w:spacing w:line="240" w:lineRule="auto"/>
              <w:ind w:firstLine="0"/>
              <w:jc w:val="left"/>
            </w:pPr>
            <w:r>
              <w:rPr>
                <w:rFonts w:eastAsia="Times New Roman"/>
                <w:sz w:val="21"/>
              </w:rPr>
              <w:t>未用D口的功耗建议</w:t>
            </w:r>
          </w:p>
        </w:tc>
      </w:tr>
      <w:tr w:rsidR="00563822" w14:paraId="152C7E4F" w14:textId="77777777">
        <w:trPr>
          <w:cantSplit/>
          <w:jc w:val="center"/>
        </w:trPr>
        <w:tc>
          <w:tcPr>
            <w:tcW w:w="2800" w:type="dxa"/>
            <w:vAlign w:val="center"/>
          </w:tcPr>
          <w:p w14:paraId="1FFFEBD0" w14:textId="77777777" w:rsidR="00563822" w:rsidRDefault="00151E47">
            <w:pPr>
              <w:spacing w:line="240" w:lineRule="auto"/>
              <w:ind w:firstLine="0"/>
              <w:jc w:val="left"/>
            </w:pPr>
            <w:r>
              <w:rPr>
                <w:rFonts w:eastAsia="Times New Roman"/>
                <w:sz w:val="21"/>
              </w:rPr>
              <w:t>AVAL-5</w:t>
            </w:r>
          </w:p>
        </w:tc>
        <w:tc>
          <w:tcPr>
            <w:tcW w:w="1600" w:type="dxa"/>
            <w:vAlign w:val="center"/>
          </w:tcPr>
          <w:p w14:paraId="380643CF" w14:textId="77777777" w:rsidR="00563822" w:rsidRDefault="00151E47">
            <w:pPr>
              <w:spacing w:line="240" w:lineRule="auto"/>
              <w:ind w:firstLine="0"/>
              <w:jc w:val="left"/>
            </w:pPr>
            <w:r>
              <w:rPr>
                <w:rFonts w:eastAsia="Times New Roman"/>
                <w:sz w:val="21"/>
              </w:rPr>
              <w:t>1 Advisory</w:t>
            </w:r>
          </w:p>
        </w:tc>
        <w:tc>
          <w:tcPr>
            <w:tcW w:w="3906" w:type="dxa"/>
            <w:vAlign w:val="center"/>
          </w:tcPr>
          <w:p w14:paraId="63642D58" w14:textId="77777777" w:rsidR="00563822" w:rsidRDefault="00151E47">
            <w:pPr>
              <w:spacing w:line="240" w:lineRule="auto"/>
              <w:ind w:firstLine="0"/>
              <w:jc w:val="left"/>
            </w:pPr>
            <w:r>
              <w:rPr>
                <w:rFonts w:eastAsia="Times New Roman"/>
                <w:sz w:val="21"/>
              </w:rPr>
              <w:t>未用乘法器D口建议</w:t>
            </w:r>
          </w:p>
        </w:tc>
      </w:tr>
      <w:tr w:rsidR="00563822" w14:paraId="6F47031D" w14:textId="77777777">
        <w:trPr>
          <w:cantSplit/>
          <w:jc w:val="center"/>
        </w:trPr>
        <w:tc>
          <w:tcPr>
            <w:tcW w:w="2800" w:type="dxa"/>
            <w:vAlign w:val="center"/>
          </w:tcPr>
          <w:p w14:paraId="66F66168" w14:textId="77777777" w:rsidR="00563822" w:rsidRDefault="00151E47">
            <w:pPr>
              <w:spacing w:line="240" w:lineRule="auto"/>
              <w:ind w:firstLine="0"/>
              <w:jc w:val="left"/>
            </w:pPr>
            <w:r>
              <w:rPr>
                <w:rFonts w:eastAsia="Times New Roman"/>
                <w:sz w:val="21"/>
              </w:rPr>
              <w:t>Route errors</w:t>
            </w:r>
          </w:p>
        </w:tc>
        <w:tc>
          <w:tcPr>
            <w:tcW w:w="1600" w:type="dxa"/>
            <w:vAlign w:val="center"/>
          </w:tcPr>
          <w:p w14:paraId="1503C247" w14:textId="77777777" w:rsidR="00563822" w:rsidRDefault="00151E47">
            <w:pPr>
              <w:spacing w:line="240" w:lineRule="auto"/>
              <w:ind w:firstLine="0"/>
              <w:jc w:val="left"/>
            </w:pPr>
            <w:r>
              <w:rPr>
                <w:rFonts w:eastAsia="Times New Roman"/>
                <w:sz w:val="21"/>
              </w:rPr>
              <w:t>0</w:t>
            </w:r>
          </w:p>
        </w:tc>
        <w:tc>
          <w:tcPr>
            <w:tcW w:w="3906" w:type="dxa"/>
            <w:vAlign w:val="center"/>
          </w:tcPr>
          <w:p w14:paraId="4C40DC0F" w14:textId="77777777" w:rsidR="00563822" w:rsidRDefault="00151E47">
            <w:pPr>
              <w:spacing w:line="240" w:lineRule="auto"/>
              <w:ind w:firstLine="0"/>
              <w:jc w:val="left"/>
            </w:pPr>
            <w:r>
              <w:rPr>
                <w:rFonts w:eastAsia="Times New Roman"/>
                <w:sz w:val="21"/>
              </w:rPr>
              <w:t>902/902可路由网络全部完成</w:t>
            </w:r>
          </w:p>
        </w:tc>
      </w:tr>
      <w:tr w:rsidR="00563822" w14:paraId="78BE6A4C" w14:textId="77777777">
        <w:trPr>
          <w:cantSplit/>
          <w:jc w:val="center"/>
        </w:trPr>
        <w:tc>
          <w:tcPr>
            <w:tcW w:w="2800" w:type="dxa"/>
            <w:vAlign w:val="center"/>
          </w:tcPr>
          <w:p w14:paraId="124F5D4F" w14:textId="77777777" w:rsidR="00563822" w:rsidRDefault="00151E47">
            <w:pPr>
              <w:spacing w:line="240" w:lineRule="auto"/>
              <w:ind w:firstLine="0"/>
              <w:jc w:val="left"/>
            </w:pPr>
            <w:r>
              <w:rPr>
                <w:rFonts w:eastAsia="Times New Roman"/>
                <w:sz w:val="21"/>
              </w:rPr>
              <w:t>check_timing</w:t>
            </w:r>
          </w:p>
        </w:tc>
        <w:tc>
          <w:tcPr>
            <w:tcW w:w="1600" w:type="dxa"/>
            <w:vAlign w:val="center"/>
          </w:tcPr>
          <w:p w14:paraId="09BB573A" w14:textId="77777777" w:rsidR="00563822" w:rsidRDefault="00151E47">
            <w:pPr>
              <w:spacing w:line="240" w:lineRule="auto"/>
              <w:ind w:firstLine="0"/>
              <w:jc w:val="left"/>
            </w:pPr>
            <w:r>
              <w:rPr>
                <w:rFonts w:eastAsia="Times New Roman"/>
                <w:sz w:val="21"/>
              </w:rPr>
              <w:t>0无时钟/0未约束内部端点</w:t>
            </w:r>
          </w:p>
        </w:tc>
        <w:tc>
          <w:tcPr>
            <w:tcW w:w="3906" w:type="dxa"/>
            <w:vAlign w:val="center"/>
          </w:tcPr>
          <w:p w14:paraId="730DF008" w14:textId="77777777" w:rsidR="00563822" w:rsidRDefault="00151E47">
            <w:pPr>
              <w:spacing w:line="240" w:lineRule="auto"/>
              <w:ind w:firstLine="0"/>
              <w:jc w:val="left"/>
            </w:pPr>
            <w:r>
              <w:rPr>
                <w:rFonts w:eastAsia="Times New Roman"/>
                <w:sz w:val="21"/>
              </w:rPr>
              <w:t>按键I/O false path与dac_clk边界明确</w:t>
            </w:r>
          </w:p>
        </w:tc>
      </w:tr>
    </w:tbl>
    <w:p w14:paraId="3C00EE81" w14:textId="77777777" w:rsidR="00563822" w:rsidRDefault="00151E47">
      <w:pPr>
        <w:pStyle w:val="1"/>
        <w:pageBreakBefore/>
        <w:rPr>
          <w:rFonts w:hint="default"/>
        </w:rPr>
      </w:pPr>
      <w:bookmarkStart w:id="34" w:name="_Toc237466499"/>
      <w:r>
        <w:lastRenderedPageBreak/>
        <w:t>第</w:t>
      </w:r>
      <w:r>
        <w:t>7</w:t>
      </w:r>
      <w:r>
        <w:t>章</w:t>
      </w:r>
      <w:r>
        <w:t xml:space="preserve"> </w:t>
      </w:r>
      <w:r>
        <w:t>板级验证与现场演示</w:t>
      </w:r>
      <w:bookmarkEnd w:id="34"/>
    </w:p>
    <w:p w14:paraId="0ACA9F50" w14:textId="77777777" w:rsidR="00563822" w:rsidRDefault="00151E47">
      <w:pPr>
        <w:pStyle w:val="21"/>
        <w:rPr>
          <w:rFonts w:hint="default"/>
        </w:rPr>
      </w:pPr>
      <w:bookmarkStart w:id="35" w:name="_Toc237466500"/>
      <w:r>
        <w:t xml:space="preserve">7.1 </w:t>
      </w:r>
      <w:r>
        <w:t>验证平台与最终固化版本</w:t>
      </w:r>
      <w:bookmarkEnd w:id="35"/>
    </w:p>
    <w:p w14:paraId="1A4E6860" w14:textId="77777777" w:rsidR="00563822" w:rsidRDefault="00151E47">
      <w:pPr>
        <w:keepLines/>
        <w:spacing w:line="400" w:lineRule="exact"/>
      </w:pPr>
      <w:r>
        <w:t>板级验证使用</w:t>
      </w:r>
      <w:r>
        <w:t>XC7A35T-FGG484-2</w:t>
      </w:r>
      <w:r>
        <w:t>开发板、</w:t>
      </w:r>
      <w:r>
        <w:t>AD9708 8 bit DAC</w:t>
      </w:r>
      <w:r>
        <w:t>和示波器。正式位流位于</w:t>
      </w:r>
      <w:r>
        <w:t>tools/vivado_2025_2/results/20260811_231722/board_demo_competition_dac8_top_2025_2.bit</w:t>
      </w:r>
      <w:r>
        <w:t>，按实物文件复核的</w:t>
      </w:r>
      <w:r>
        <w:t>SHA-256</w:t>
      </w:r>
      <w:r>
        <w:t>为</w:t>
      </w:r>
      <w:r>
        <w:t>E7A22AF459C03D9F63BBE558BE5197A99CACDFE5C456D2C3E8C4787A1DB8C742</w:t>
      </w:r>
      <w:r>
        <w:t>。</w:t>
      </w:r>
      <w:r>
        <w:t>2026-08-11</w:t>
      </w:r>
      <w:r>
        <w:t>完成</w:t>
      </w:r>
      <w:r>
        <w:t>218-LUT</w:t>
      </w:r>
      <w:r>
        <w:t>配置的双采样率功能验证；由于没有校准仪器的原始读数，本文不报告</w:t>
      </w:r>
      <w:r>
        <w:t>THD+N</w:t>
      </w:r>
      <w:r>
        <w:t>、动态范围、</w:t>
      </w:r>
      <w:r>
        <w:t>IMD</w:t>
      </w:r>
      <w:r>
        <w:t>或模拟频谱指标。</w:t>
      </w:r>
    </w:p>
    <w:p w14:paraId="4D06FA13" w14:textId="77777777" w:rsidR="00563822" w:rsidRDefault="00151E47">
      <w:pPr>
        <w:pStyle w:val="a7"/>
        <w:keepLines/>
        <w:spacing w:after="0"/>
        <w:rPr>
          <w:rFonts w:hint="default"/>
        </w:rPr>
      </w:pPr>
      <w:r>
        <w:t>表</w:t>
      </w:r>
      <w:r>
        <w:t xml:space="preserve">7-1 </w:t>
      </w:r>
      <w:r>
        <w:t>板级验证设备与连接</w:t>
      </w:r>
    </w:p>
    <w:tbl>
      <w:tblPr>
        <w:tblStyle w:val="af5"/>
        <w:tblW w:w="0" w:type="auto"/>
        <w:jc w:val="center"/>
        <w:tblLayout w:type="fixed"/>
        <w:tblLook w:val="04A0" w:firstRow="1" w:lastRow="0" w:firstColumn="1" w:lastColumn="0" w:noHBand="0" w:noVBand="1"/>
      </w:tblPr>
      <w:tblGrid>
        <w:gridCol w:w="1800"/>
        <w:gridCol w:w="1900"/>
        <w:gridCol w:w="2600"/>
        <w:gridCol w:w="2006"/>
      </w:tblGrid>
      <w:tr w:rsidR="00563822" w14:paraId="57005986" w14:textId="77777777">
        <w:trPr>
          <w:cantSplit/>
          <w:tblHeader/>
          <w:jc w:val="center"/>
        </w:trPr>
        <w:tc>
          <w:tcPr>
            <w:tcW w:w="1800" w:type="dxa"/>
            <w:shd w:val="clear" w:color="auto" w:fill="D9E2F3"/>
            <w:vAlign w:val="center"/>
          </w:tcPr>
          <w:p w14:paraId="1FB48485" w14:textId="77777777" w:rsidR="00563822" w:rsidRDefault="00151E47">
            <w:pPr>
              <w:spacing w:line="240" w:lineRule="auto"/>
              <w:ind w:firstLine="0"/>
              <w:jc w:val="center"/>
            </w:pPr>
            <w:r>
              <w:rPr>
                <w:rFonts w:cs="Times New Roman"/>
                <w:b/>
                <w:sz w:val="21"/>
                <w:szCs w:val="21"/>
              </w:rPr>
              <w:t>设备</w:t>
            </w:r>
            <w:r>
              <w:rPr>
                <w:rFonts w:cs="Times New Roman"/>
                <w:b/>
                <w:sz w:val="21"/>
                <w:szCs w:val="21"/>
              </w:rPr>
              <w:t>/</w:t>
            </w:r>
            <w:r>
              <w:rPr>
                <w:rFonts w:cs="Times New Roman"/>
                <w:b/>
                <w:sz w:val="21"/>
                <w:szCs w:val="21"/>
              </w:rPr>
              <w:t>接口</w:t>
            </w:r>
          </w:p>
        </w:tc>
        <w:tc>
          <w:tcPr>
            <w:tcW w:w="1900" w:type="dxa"/>
            <w:shd w:val="clear" w:color="auto" w:fill="D9E2F3"/>
            <w:vAlign w:val="center"/>
          </w:tcPr>
          <w:p w14:paraId="6B4C9F15" w14:textId="77777777" w:rsidR="00563822" w:rsidRDefault="00151E47">
            <w:pPr>
              <w:spacing w:line="240" w:lineRule="auto"/>
              <w:ind w:firstLine="0"/>
              <w:jc w:val="center"/>
            </w:pPr>
            <w:r>
              <w:rPr>
                <w:rFonts w:cs="Times New Roman"/>
                <w:b/>
                <w:sz w:val="21"/>
                <w:szCs w:val="21"/>
              </w:rPr>
              <w:t>用途</w:t>
            </w:r>
          </w:p>
        </w:tc>
        <w:tc>
          <w:tcPr>
            <w:tcW w:w="2600" w:type="dxa"/>
            <w:shd w:val="clear" w:color="auto" w:fill="D9E2F3"/>
            <w:vAlign w:val="center"/>
          </w:tcPr>
          <w:p w14:paraId="757FCE61" w14:textId="77777777" w:rsidR="00563822" w:rsidRDefault="00151E47">
            <w:pPr>
              <w:spacing w:line="240" w:lineRule="auto"/>
              <w:ind w:firstLine="0"/>
              <w:jc w:val="center"/>
            </w:pPr>
            <w:r>
              <w:rPr>
                <w:rFonts w:cs="Times New Roman"/>
                <w:b/>
                <w:sz w:val="21"/>
                <w:szCs w:val="21"/>
              </w:rPr>
              <w:t>连接或设置</w:t>
            </w:r>
          </w:p>
        </w:tc>
        <w:tc>
          <w:tcPr>
            <w:tcW w:w="2006" w:type="dxa"/>
            <w:shd w:val="clear" w:color="auto" w:fill="D9E2F3"/>
            <w:vAlign w:val="center"/>
          </w:tcPr>
          <w:p w14:paraId="431D52DA" w14:textId="77777777" w:rsidR="00563822" w:rsidRDefault="00151E47">
            <w:pPr>
              <w:spacing w:line="240" w:lineRule="auto"/>
              <w:ind w:firstLine="0"/>
              <w:jc w:val="center"/>
            </w:pPr>
            <w:r>
              <w:rPr>
                <w:rFonts w:cs="Times New Roman"/>
                <w:b/>
                <w:sz w:val="21"/>
                <w:szCs w:val="21"/>
              </w:rPr>
              <w:t>记录要求</w:t>
            </w:r>
          </w:p>
        </w:tc>
      </w:tr>
      <w:tr w:rsidR="00563822" w14:paraId="3BBA533D" w14:textId="77777777">
        <w:trPr>
          <w:cantSplit/>
          <w:jc w:val="center"/>
        </w:trPr>
        <w:tc>
          <w:tcPr>
            <w:tcW w:w="1800" w:type="dxa"/>
            <w:vAlign w:val="center"/>
          </w:tcPr>
          <w:p w14:paraId="43774BD6" w14:textId="77777777" w:rsidR="00563822" w:rsidRDefault="00151E47">
            <w:pPr>
              <w:spacing w:line="240" w:lineRule="auto"/>
              <w:ind w:firstLine="0"/>
              <w:jc w:val="left"/>
            </w:pPr>
            <w:r>
              <w:rPr>
                <w:rFonts w:cs="Times New Roman"/>
                <w:sz w:val="21"/>
                <w:szCs w:val="21"/>
              </w:rPr>
              <w:t>XC7A35T</w:t>
            </w:r>
            <w:r>
              <w:rPr>
                <w:rFonts w:cs="Times New Roman"/>
                <w:sz w:val="21"/>
                <w:szCs w:val="21"/>
              </w:rPr>
              <w:t>开发板</w:t>
            </w:r>
          </w:p>
        </w:tc>
        <w:tc>
          <w:tcPr>
            <w:tcW w:w="1900" w:type="dxa"/>
            <w:vAlign w:val="center"/>
          </w:tcPr>
          <w:p w14:paraId="52A528A2" w14:textId="77777777" w:rsidR="00563822" w:rsidRDefault="00151E47">
            <w:pPr>
              <w:spacing w:line="240" w:lineRule="auto"/>
              <w:ind w:firstLine="0"/>
              <w:jc w:val="left"/>
            </w:pPr>
            <w:r>
              <w:rPr>
                <w:rFonts w:cs="Times New Roman"/>
                <w:sz w:val="21"/>
                <w:szCs w:val="21"/>
              </w:rPr>
              <w:t>运行最终位流</w:t>
            </w:r>
          </w:p>
        </w:tc>
        <w:tc>
          <w:tcPr>
            <w:tcW w:w="2600" w:type="dxa"/>
            <w:vAlign w:val="center"/>
          </w:tcPr>
          <w:p w14:paraId="2514AB2A" w14:textId="77777777" w:rsidR="00563822" w:rsidRDefault="00151E47">
            <w:pPr>
              <w:spacing w:line="240" w:lineRule="auto"/>
              <w:ind w:firstLine="0"/>
              <w:jc w:val="left"/>
            </w:pPr>
            <w:r>
              <w:rPr>
                <w:rFonts w:cs="Times New Roman"/>
                <w:sz w:val="21"/>
                <w:szCs w:val="21"/>
              </w:rPr>
              <w:t>主时钟、矩阵按键、</w:t>
            </w:r>
            <w:r>
              <w:rPr>
                <w:rFonts w:cs="Times New Roman"/>
                <w:sz w:val="21"/>
                <w:szCs w:val="21"/>
              </w:rPr>
              <w:t>DAC</w:t>
            </w:r>
            <w:r>
              <w:rPr>
                <w:rFonts w:cs="Times New Roman"/>
                <w:sz w:val="21"/>
                <w:szCs w:val="21"/>
              </w:rPr>
              <w:t>接口</w:t>
            </w:r>
          </w:p>
        </w:tc>
        <w:tc>
          <w:tcPr>
            <w:tcW w:w="2006" w:type="dxa"/>
            <w:vAlign w:val="center"/>
          </w:tcPr>
          <w:p w14:paraId="24F73BB5" w14:textId="77777777" w:rsidR="00563822" w:rsidRDefault="00151E47">
            <w:pPr>
              <w:spacing w:line="240" w:lineRule="auto"/>
              <w:ind w:firstLine="0"/>
              <w:jc w:val="left"/>
            </w:pPr>
            <w:r>
              <w:rPr>
                <w:rFonts w:cs="Times New Roman"/>
                <w:sz w:val="21"/>
                <w:szCs w:val="21"/>
              </w:rPr>
              <w:t>拍清器件与连线</w:t>
            </w:r>
          </w:p>
        </w:tc>
      </w:tr>
      <w:tr w:rsidR="00563822" w14:paraId="2335ED64" w14:textId="77777777">
        <w:trPr>
          <w:cantSplit/>
          <w:jc w:val="center"/>
        </w:trPr>
        <w:tc>
          <w:tcPr>
            <w:tcW w:w="1800" w:type="dxa"/>
            <w:vAlign w:val="center"/>
          </w:tcPr>
          <w:p w14:paraId="761825BF" w14:textId="77777777" w:rsidR="00563822" w:rsidRDefault="00151E47">
            <w:pPr>
              <w:spacing w:line="240" w:lineRule="auto"/>
              <w:ind w:firstLine="0"/>
              <w:jc w:val="left"/>
            </w:pPr>
            <w:r>
              <w:rPr>
                <w:rFonts w:cs="Times New Roman"/>
                <w:sz w:val="21"/>
                <w:szCs w:val="21"/>
              </w:rPr>
              <w:t>AD9708 DAC</w:t>
            </w:r>
            <w:r>
              <w:rPr>
                <w:rFonts w:cs="Times New Roman"/>
                <w:sz w:val="21"/>
                <w:szCs w:val="21"/>
              </w:rPr>
              <w:t>板</w:t>
            </w:r>
          </w:p>
        </w:tc>
        <w:tc>
          <w:tcPr>
            <w:tcW w:w="1900" w:type="dxa"/>
            <w:vAlign w:val="center"/>
          </w:tcPr>
          <w:p w14:paraId="176D0162" w14:textId="77777777" w:rsidR="00563822" w:rsidRDefault="00151E47">
            <w:pPr>
              <w:spacing w:line="240" w:lineRule="auto"/>
              <w:ind w:firstLine="0"/>
              <w:jc w:val="left"/>
            </w:pPr>
            <w:r>
              <w:rPr>
                <w:rFonts w:cs="Times New Roman"/>
                <w:sz w:val="21"/>
                <w:szCs w:val="21"/>
              </w:rPr>
              <w:t>8 bit</w:t>
            </w:r>
            <w:r>
              <w:rPr>
                <w:rFonts w:cs="Times New Roman"/>
                <w:sz w:val="21"/>
                <w:szCs w:val="21"/>
              </w:rPr>
              <w:t>波形可视化</w:t>
            </w:r>
          </w:p>
        </w:tc>
        <w:tc>
          <w:tcPr>
            <w:tcW w:w="2600" w:type="dxa"/>
            <w:vAlign w:val="center"/>
          </w:tcPr>
          <w:p w14:paraId="4BDABCC8" w14:textId="77777777" w:rsidR="00563822" w:rsidRDefault="00151E47">
            <w:pPr>
              <w:spacing w:line="240" w:lineRule="auto"/>
              <w:ind w:firstLine="0"/>
              <w:jc w:val="left"/>
            </w:pPr>
            <w:r>
              <w:rPr>
                <w:rFonts w:cs="Times New Roman"/>
                <w:sz w:val="21"/>
                <w:szCs w:val="21"/>
              </w:rPr>
              <w:t>offset-binary</w:t>
            </w:r>
            <w:r>
              <w:rPr>
                <w:rFonts w:cs="Times New Roman"/>
                <w:sz w:val="21"/>
                <w:szCs w:val="21"/>
              </w:rPr>
              <w:t>数据＋</w:t>
            </w:r>
            <w:r>
              <w:rPr>
                <w:rFonts w:cs="Times New Roman"/>
                <w:sz w:val="21"/>
                <w:szCs w:val="21"/>
              </w:rPr>
              <w:t>DA_CLK</w:t>
            </w:r>
          </w:p>
        </w:tc>
        <w:tc>
          <w:tcPr>
            <w:tcW w:w="2006" w:type="dxa"/>
            <w:vAlign w:val="center"/>
          </w:tcPr>
          <w:p w14:paraId="218916A1" w14:textId="77777777" w:rsidR="00563822" w:rsidRDefault="00151E47">
            <w:pPr>
              <w:spacing w:line="240" w:lineRule="auto"/>
              <w:ind w:firstLine="0"/>
              <w:jc w:val="left"/>
            </w:pPr>
            <w:r>
              <w:rPr>
                <w:rFonts w:cs="Times New Roman"/>
                <w:sz w:val="21"/>
                <w:szCs w:val="21"/>
              </w:rPr>
              <w:t>不得作为</w:t>
            </w:r>
            <w:r>
              <w:rPr>
                <w:rFonts w:cs="Times New Roman"/>
                <w:sz w:val="21"/>
                <w:szCs w:val="21"/>
              </w:rPr>
              <w:t>24 bit</w:t>
            </w:r>
            <w:r>
              <w:rPr>
                <w:rFonts w:cs="Times New Roman"/>
                <w:sz w:val="21"/>
                <w:szCs w:val="21"/>
              </w:rPr>
              <w:t>性能测量</w:t>
            </w:r>
          </w:p>
        </w:tc>
      </w:tr>
      <w:tr w:rsidR="00563822" w14:paraId="6B766281" w14:textId="77777777">
        <w:trPr>
          <w:cantSplit/>
          <w:jc w:val="center"/>
        </w:trPr>
        <w:tc>
          <w:tcPr>
            <w:tcW w:w="1800" w:type="dxa"/>
            <w:vAlign w:val="center"/>
          </w:tcPr>
          <w:p w14:paraId="66E0D311" w14:textId="77777777" w:rsidR="00563822" w:rsidRDefault="00151E47">
            <w:pPr>
              <w:spacing w:line="240" w:lineRule="auto"/>
              <w:ind w:firstLine="0"/>
              <w:jc w:val="left"/>
            </w:pPr>
            <w:r>
              <w:rPr>
                <w:rFonts w:cs="Times New Roman"/>
                <w:sz w:val="21"/>
                <w:szCs w:val="21"/>
              </w:rPr>
              <w:t>UNI-T UPO71022</w:t>
            </w:r>
            <w:r>
              <w:rPr>
                <w:rFonts w:cs="Times New Roman"/>
                <w:sz w:val="21"/>
                <w:szCs w:val="21"/>
              </w:rPr>
              <w:t>示波器</w:t>
            </w:r>
          </w:p>
        </w:tc>
        <w:tc>
          <w:tcPr>
            <w:tcW w:w="1900" w:type="dxa"/>
            <w:vAlign w:val="center"/>
          </w:tcPr>
          <w:p w14:paraId="5A0E26CA" w14:textId="77777777" w:rsidR="00563822" w:rsidRDefault="00151E47">
            <w:pPr>
              <w:spacing w:line="240" w:lineRule="auto"/>
              <w:ind w:firstLine="0"/>
              <w:jc w:val="left"/>
            </w:pPr>
            <w:r>
              <w:rPr>
                <w:rFonts w:cs="Times New Roman"/>
                <w:sz w:val="21"/>
                <w:szCs w:val="21"/>
              </w:rPr>
              <w:t>频率与波形</w:t>
            </w:r>
          </w:p>
        </w:tc>
        <w:tc>
          <w:tcPr>
            <w:tcW w:w="2600" w:type="dxa"/>
            <w:vAlign w:val="center"/>
          </w:tcPr>
          <w:p w14:paraId="6BF2F7A2" w14:textId="77777777" w:rsidR="00563822" w:rsidRDefault="00151E47">
            <w:pPr>
              <w:spacing w:line="240" w:lineRule="auto"/>
              <w:ind w:firstLine="0"/>
              <w:jc w:val="left"/>
            </w:pPr>
            <w:r>
              <w:rPr>
                <w:rFonts w:cs="Times New Roman"/>
                <w:sz w:val="21"/>
                <w:szCs w:val="21"/>
              </w:rPr>
              <w:t>CH1</w:t>
            </w:r>
            <w:r>
              <w:rPr>
                <w:rFonts w:cs="Times New Roman"/>
                <w:sz w:val="21"/>
                <w:szCs w:val="21"/>
              </w:rPr>
              <w:t>时钟、</w:t>
            </w:r>
            <w:r>
              <w:rPr>
                <w:rFonts w:cs="Times New Roman"/>
                <w:sz w:val="21"/>
                <w:szCs w:val="21"/>
              </w:rPr>
              <w:t>CH2 DAC_OUT</w:t>
            </w:r>
            <w:r>
              <w:rPr>
                <w:rFonts w:cs="Times New Roman"/>
                <w:sz w:val="21"/>
                <w:szCs w:val="21"/>
              </w:rPr>
              <w:t>、共地</w:t>
            </w:r>
          </w:p>
        </w:tc>
        <w:tc>
          <w:tcPr>
            <w:tcW w:w="2006" w:type="dxa"/>
            <w:vAlign w:val="center"/>
          </w:tcPr>
          <w:p w14:paraId="63130367" w14:textId="77777777" w:rsidR="00563822" w:rsidRDefault="00151E47">
            <w:pPr>
              <w:spacing w:line="240" w:lineRule="auto"/>
              <w:ind w:firstLine="0"/>
              <w:jc w:val="left"/>
            </w:pPr>
            <w:r>
              <w:rPr>
                <w:rFonts w:cs="Times New Roman"/>
                <w:sz w:val="21"/>
                <w:szCs w:val="21"/>
              </w:rPr>
              <w:t>保留频率</w:t>
            </w:r>
            <w:r>
              <w:rPr>
                <w:rFonts w:cs="Times New Roman"/>
                <w:sz w:val="21"/>
                <w:szCs w:val="21"/>
              </w:rPr>
              <w:t>/</w:t>
            </w:r>
            <w:r>
              <w:rPr>
                <w:rFonts w:cs="Times New Roman"/>
                <w:sz w:val="21"/>
                <w:szCs w:val="21"/>
              </w:rPr>
              <w:t>时基</w:t>
            </w:r>
            <w:r>
              <w:rPr>
                <w:rFonts w:cs="Times New Roman"/>
                <w:sz w:val="21"/>
                <w:szCs w:val="21"/>
              </w:rPr>
              <w:t>/</w:t>
            </w:r>
            <w:r>
              <w:rPr>
                <w:rFonts w:cs="Times New Roman"/>
                <w:sz w:val="21"/>
                <w:szCs w:val="21"/>
              </w:rPr>
              <w:t>幅度</w:t>
            </w:r>
          </w:p>
        </w:tc>
      </w:tr>
      <w:tr w:rsidR="00563822" w14:paraId="737B614C" w14:textId="77777777">
        <w:trPr>
          <w:cantSplit/>
          <w:jc w:val="center"/>
        </w:trPr>
        <w:tc>
          <w:tcPr>
            <w:tcW w:w="1800" w:type="dxa"/>
            <w:vAlign w:val="center"/>
          </w:tcPr>
          <w:p w14:paraId="37ADD1C5" w14:textId="77777777" w:rsidR="00563822" w:rsidRDefault="00151E47">
            <w:pPr>
              <w:spacing w:line="240" w:lineRule="auto"/>
              <w:ind w:firstLine="0"/>
              <w:jc w:val="left"/>
            </w:pPr>
            <w:r>
              <w:rPr>
                <w:rFonts w:cs="Times New Roman"/>
                <w:sz w:val="21"/>
                <w:szCs w:val="21"/>
              </w:rPr>
              <w:t>Vivado Hardware Manager</w:t>
            </w:r>
          </w:p>
        </w:tc>
        <w:tc>
          <w:tcPr>
            <w:tcW w:w="1900" w:type="dxa"/>
            <w:vAlign w:val="center"/>
          </w:tcPr>
          <w:p w14:paraId="2255436B" w14:textId="77777777" w:rsidR="00563822" w:rsidRDefault="00151E47">
            <w:pPr>
              <w:spacing w:line="240" w:lineRule="auto"/>
              <w:ind w:firstLine="0"/>
              <w:jc w:val="left"/>
            </w:pPr>
            <w:r>
              <w:rPr>
                <w:rFonts w:cs="Times New Roman"/>
                <w:sz w:val="21"/>
                <w:szCs w:val="21"/>
              </w:rPr>
              <w:t>下载与器件确认</w:t>
            </w:r>
          </w:p>
        </w:tc>
        <w:tc>
          <w:tcPr>
            <w:tcW w:w="2600" w:type="dxa"/>
            <w:vAlign w:val="center"/>
          </w:tcPr>
          <w:p w14:paraId="3C0812F9" w14:textId="77777777" w:rsidR="00563822" w:rsidRDefault="00151E47">
            <w:pPr>
              <w:spacing w:line="240" w:lineRule="auto"/>
              <w:ind w:firstLine="0"/>
              <w:jc w:val="left"/>
            </w:pPr>
            <w:r>
              <w:rPr>
                <w:rFonts w:cs="Times New Roman"/>
                <w:sz w:val="21"/>
                <w:szCs w:val="21"/>
              </w:rPr>
              <w:t>最终</w:t>
            </w:r>
            <w:r>
              <w:rPr>
                <w:rFonts w:cs="Times New Roman"/>
                <w:sz w:val="21"/>
                <w:szCs w:val="21"/>
              </w:rPr>
              <w:t>bit</w:t>
            </w:r>
            <w:r>
              <w:rPr>
                <w:rFonts w:cs="Times New Roman"/>
                <w:sz w:val="21"/>
                <w:szCs w:val="21"/>
              </w:rPr>
              <w:t>文件</w:t>
            </w:r>
          </w:p>
        </w:tc>
        <w:tc>
          <w:tcPr>
            <w:tcW w:w="2006" w:type="dxa"/>
            <w:vAlign w:val="center"/>
          </w:tcPr>
          <w:p w14:paraId="1CCCAFA7" w14:textId="77777777" w:rsidR="00563822" w:rsidRDefault="00151E47">
            <w:pPr>
              <w:spacing w:line="240" w:lineRule="auto"/>
              <w:ind w:firstLine="0"/>
              <w:jc w:val="left"/>
            </w:pPr>
            <w:r>
              <w:rPr>
                <w:rFonts w:cs="Times New Roman"/>
                <w:sz w:val="21"/>
                <w:szCs w:val="21"/>
              </w:rPr>
              <w:t>保留器件与成功状态</w:t>
            </w:r>
          </w:p>
        </w:tc>
      </w:tr>
    </w:tbl>
    <w:p w14:paraId="5F509353"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15DCD93E" wp14:editId="5486DFF6">
            <wp:extent cx="5074920" cy="2401570"/>
            <wp:effectExtent l="0" t="0" r="0" b="0"/>
            <wp:docPr id="1952638812" name="图7-1 板级验证平台全景与UNI-T UPO71022示波器" descr="图7-1 板级验证平台全景与UNI-T UPO71022示波器" title="图7-1 板级验证平台全景与UNI-T UPO71022示波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12" name="Picture 1952638812"/>
                    <pic:cNvPicPr>
                      <a:picLocks noChangeAspect="1"/>
                    </pic:cNvPicPr>
                  </pic:nvPicPr>
                  <pic:blipFill>
                    <a:blip r:embed="rId42"/>
                    <a:stretch>
                      <a:fillRect/>
                    </a:stretch>
                  </pic:blipFill>
                  <pic:spPr>
                    <a:xfrm>
                      <a:off x="0" y="0"/>
                      <a:ext cx="5074920" cy="2402129"/>
                    </a:xfrm>
                    <a:prstGeom prst="rect">
                      <a:avLst/>
                    </a:prstGeom>
                  </pic:spPr>
                </pic:pic>
              </a:graphicData>
            </a:graphic>
          </wp:inline>
        </w:drawing>
      </w:r>
    </w:p>
    <w:p w14:paraId="3130B497" w14:textId="77777777" w:rsidR="00563822" w:rsidRDefault="00151E47">
      <w:pPr>
        <w:pStyle w:val="a7"/>
        <w:keepLines/>
        <w:spacing w:before="0"/>
        <w:rPr>
          <w:rFonts w:hint="default"/>
        </w:rPr>
      </w:pPr>
      <w:r>
        <w:t>图</w:t>
      </w:r>
      <w:r>
        <w:t xml:space="preserve">7-1 </w:t>
      </w:r>
      <w:r>
        <w:t>板级验证平台全景与</w:t>
      </w:r>
      <w:r>
        <w:t>UNI-T UPO71022</w:t>
      </w:r>
      <w:r>
        <w:t>示波器</w:t>
      </w:r>
    </w:p>
    <w:p w14:paraId="348CCBBD" w14:textId="77777777" w:rsidR="00563822" w:rsidRDefault="00151E47">
      <w:pPr>
        <w:keepNext/>
        <w:spacing w:before="200" w:line="240" w:lineRule="auto"/>
        <w:ind w:firstLine="0"/>
        <w:jc w:val="center"/>
      </w:pPr>
      <w:r>
        <w:rPr>
          <w:rFonts w:cs="Times New Roman" w:hint="eastAsia"/>
          <w:noProof/>
        </w:rPr>
        <w:drawing>
          <wp:inline distT="0" distB="0" distL="0" distR="0" wp14:anchorId="554AC24C" wp14:editId="300CC6F6">
            <wp:extent cx="2834640" cy="3113405"/>
            <wp:effectExtent l="0" t="0" r="0" b="0"/>
            <wp:docPr id="1952638813" name="图7-2 Hardware Manager器件识别与最终位流Programmed状态" descr="图7-2 Hardware Manager器件识别与最终位流Programmed状态" title="图7-2 Hardware Manager器件识别与最终位流Programmed状态"/>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13" name="Picture 1952638813"/>
                    <pic:cNvPicPr>
                      <a:picLocks noChangeAspect="1"/>
                    </pic:cNvPicPr>
                  </pic:nvPicPr>
                  <pic:blipFill>
                    <a:blip r:embed="rId43"/>
                    <a:stretch>
                      <a:fillRect/>
                    </a:stretch>
                  </pic:blipFill>
                  <pic:spPr>
                    <a:xfrm>
                      <a:off x="0" y="0"/>
                      <a:ext cx="2834640" cy="3113698"/>
                    </a:xfrm>
                    <a:prstGeom prst="rect">
                      <a:avLst/>
                    </a:prstGeom>
                  </pic:spPr>
                </pic:pic>
              </a:graphicData>
            </a:graphic>
          </wp:inline>
        </w:drawing>
      </w:r>
    </w:p>
    <w:p w14:paraId="1870E50F" w14:textId="77777777" w:rsidR="00563822" w:rsidRDefault="00151E47">
      <w:pPr>
        <w:pStyle w:val="a7"/>
        <w:keepLines/>
        <w:spacing w:before="0"/>
        <w:rPr>
          <w:rFonts w:hint="default"/>
        </w:rPr>
      </w:pPr>
      <w:r>
        <w:t>图</w:t>
      </w:r>
      <w:r>
        <w:t>7-2 Hardware Manager</w:t>
      </w:r>
      <w:r>
        <w:t>器件识别与最终位流</w:t>
      </w:r>
      <w:r>
        <w:t>Programmed</w:t>
      </w:r>
      <w:r>
        <w:t>状态</w:t>
      </w:r>
    </w:p>
    <w:p w14:paraId="3E102A4B" w14:textId="77777777" w:rsidR="00563822" w:rsidRDefault="00151E47">
      <w:pPr>
        <w:pStyle w:val="21"/>
        <w:rPr>
          <w:rFonts w:hint="default"/>
        </w:rPr>
      </w:pPr>
      <w:bookmarkStart w:id="36" w:name="_Toc237466501"/>
      <w:r>
        <w:t>7.2 128</w:t>
      </w:r>
      <w:r>
        <w:t>倍主验收现象</w:t>
      </w:r>
      <w:bookmarkEnd w:id="36"/>
    </w:p>
    <w:p w14:paraId="0D3361C8" w14:textId="77777777" w:rsidR="00563822" w:rsidRDefault="00151E47">
      <w:pPr>
        <w:keepLines/>
        <w:spacing w:line="400" w:lineRule="exact"/>
      </w:pPr>
      <w:r>
        <w:t>全国总决赛正式验收覆盖双采样率族的</w:t>
      </w:r>
      <w:r>
        <w:t>4×</w:t>
      </w:r>
      <w:r>
        <w:t>、</w:t>
      </w:r>
      <w:r>
        <w:t>8×</w:t>
      </w:r>
      <w:r>
        <w:t>和</w:t>
      </w:r>
      <w:r>
        <w:t>128×</w:t>
      </w:r>
      <w:r>
        <w:t>。路由后</w:t>
      </w:r>
      <w:r>
        <w:t>1 ms</w:t>
      </w:r>
      <w:r>
        <w:t>窗口中，</w:t>
      </w:r>
      <w:r>
        <w:t>44.1 kHz</w:t>
      </w:r>
      <w:r>
        <w:t>族得到</w:t>
      </w:r>
      <w:r>
        <w:t>177/353/5645</w:t>
      </w:r>
      <w:r>
        <w:t>个</w:t>
      </w:r>
      <w:r>
        <w:t>DA_CLK</w:t>
      </w:r>
      <w:r>
        <w:t>边沿，</w:t>
      </w:r>
      <w:r>
        <w:t>48 kHz</w:t>
      </w:r>
      <w:r>
        <w:t>族得到</w:t>
      </w:r>
      <w:r>
        <w:t>192/384/6144</w:t>
      </w:r>
      <w:r>
        <w:t>个边沿；六档</w:t>
      </w:r>
      <w:r>
        <w:t>DAC</w:t>
      </w:r>
      <w:r>
        <w:t>数据持续变化且无</w:t>
      </w:r>
      <w:r>
        <w:t>X</w:t>
      </w:r>
      <w:r>
        <w:t>。</w:t>
      </w:r>
      <w:r>
        <w:t>2026-08-10</w:t>
      </w:r>
      <w:r>
        <w:t>用户完成物理板复测，确认各倍率档位采样率正确、</w:t>
      </w:r>
      <w:r>
        <w:t>DAC</w:t>
      </w:r>
      <w:r>
        <w:t>波形正常。</w:t>
      </w:r>
    </w:p>
    <w:p w14:paraId="073AE3AB"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75398DAD" wp14:editId="3BFD1C89">
            <wp:extent cx="4892040" cy="3669030"/>
            <wp:effectExtent l="0" t="0" r="0" b="0"/>
            <wp:docPr id="1952638814" name="图7-3 128倍模式DA_CLK与15 kHz DAC输出实测波形" descr="图7-3 128倍模式DA_CLK与15 kHz DAC输出实测波形" title="图7-3 128倍模式DA_CLK与15 kHz DAC输出实测波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14" name="Picture 1952638814"/>
                    <pic:cNvPicPr>
                      <a:picLocks noChangeAspect="1"/>
                    </pic:cNvPicPr>
                  </pic:nvPicPr>
                  <pic:blipFill>
                    <a:blip r:embed="rId44"/>
                    <a:stretch>
                      <a:fillRect/>
                    </a:stretch>
                  </pic:blipFill>
                  <pic:spPr>
                    <a:xfrm>
                      <a:off x="0" y="0"/>
                      <a:ext cx="4892040" cy="3669030"/>
                    </a:xfrm>
                    <a:prstGeom prst="rect">
                      <a:avLst/>
                    </a:prstGeom>
                  </pic:spPr>
                </pic:pic>
              </a:graphicData>
            </a:graphic>
          </wp:inline>
        </w:drawing>
      </w:r>
    </w:p>
    <w:p w14:paraId="793CB876" w14:textId="77777777" w:rsidR="00563822" w:rsidRDefault="00151E47">
      <w:pPr>
        <w:pStyle w:val="a7"/>
        <w:keepLines/>
        <w:spacing w:before="0"/>
        <w:rPr>
          <w:rFonts w:hint="default"/>
        </w:rPr>
      </w:pPr>
      <w:r>
        <w:t>图</w:t>
      </w:r>
      <w:r>
        <w:t>7-3 128</w:t>
      </w:r>
      <w:r>
        <w:t>倍模式</w:t>
      </w:r>
      <w:r>
        <w:t>DA_CLK</w:t>
      </w:r>
      <w:r>
        <w:t>与</w:t>
      </w:r>
      <w:r>
        <w:t>15 kHz DAC</w:t>
      </w:r>
      <w:r>
        <w:t>输出实测波形</w:t>
      </w:r>
    </w:p>
    <w:p w14:paraId="297D808D" w14:textId="77777777" w:rsidR="00563822" w:rsidRDefault="00151E47">
      <w:pPr>
        <w:keepLines/>
        <w:spacing w:before="200" w:line="400" w:lineRule="exact"/>
      </w:pPr>
      <w:r>
        <w:t>1 ms</w:t>
      </w:r>
      <w:r>
        <w:t>窗口中的</w:t>
      </w:r>
      <w:r>
        <w:t>177</w:t>
      </w:r>
      <w:r>
        <w:t>个边沿对应理想</w:t>
      </w:r>
      <w:r>
        <w:t>176.4</w:t>
      </w:r>
      <w:r>
        <w:t>个边沿的整数计数，不表示标称频率变为</w:t>
      </w:r>
      <w:r>
        <w:t>177 kHz</w:t>
      </w:r>
      <w:r>
        <w:t>。当前物理板记录仅支持六档采样率正确和</w:t>
      </w:r>
      <w:r>
        <w:t>DAC</w:t>
      </w:r>
      <w:r>
        <w:t>波形正常的功能性结论；由于缺少逐档校准仪器读数，本文不报告相应小数测量值。原</w:t>
      </w:r>
      <w:r>
        <w:t>44.1 kHz</w:t>
      </w:r>
      <w:r>
        <w:t>四档示波器截图仅作为历史可视证据保留。</w:t>
      </w:r>
    </w:p>
    <w:p w14:paraId="4EB97A76" w14:textId="77777777" w:rsidR="00563822" w:rsidRDefault="00151E47">
      <w:pPr>
        <w:pStyle w:val="21"/>
        <w:rPr>
          <w:rFonts w:hint="default"/>
        </w:rPr>
      </w:pPr>
      <w:bookmarkStart w:id="37" w:name="_Toc237466502"/>
      <w:r>
        <w:t xml:space="preserve">7.3 </w:t>
      </w:r>
      <w:r>
        <w:t>双采样率六档观察与演示步骤</w:t>
      </w:r>
      <w:bookmarkEnd w:id="37"/>
    </w:p>
    <w:p w14:paraId="3C9BE785" w14:textId="77777777" w:rsidR="00563822" w:rsidRDefault="00151E47">
      <w:pPr>
        <w:keepLines/>
        <w:spacing w:line="400" w:lineRule="exact"/>
      </w:pPr>
      <w:r>
        <w:t>SW1</w:t>
      </w:r>
      <w:r>
        <w:t>～</w:t>
      </w:r>
      <w:r>
        <w:t>SW4</w:t>
      </w:r>
      <w:r>
        <w:t>选择</w:t>
      </w:r>
      <w:r>
        <w:t>44.1 kHz</w:t>
      </w:r>
      <w:r>
        <w:t>族，</w:t>
      </w:r>
      <w:r>
        <w:t>SW5</w:t>
      </w:r>
      <w:r>
        <w:t>～</w:t>
      </w:r>
      <w:r>
        <w:t>SW8</w:t>
      </w:r>
      <w:r>
        <w:t>选择</w:t>
      </w:r>
      <w:r>
        <w:t>48 kHz</w:t>
      </w:r>
      <w:r>
        <w:t>族；每族均含</w:t>
      </w:r>
      <w:r>
        <w:t>1×</w:t>
      </w:r>
      <w:r>
        <w:t>诊断和</w:t>
      </w:r>
      <w:r>
        <w:t>4×/8×/128×</w:t>
      </w:r>
      <w:r>
        <w:t>观察。演示应先确认默认</w:t>
      </w:r>
      <w:r>
        <w:t>44.1 kHz/128×</w:t>
      </w:r>
      <w:r>
        <w:t>，再依次核对同族倍率，最后切换到</w:t>
      </w:r>
      <w:r>
        <w:t>48 kHz</w:t>
      </w:r>
      <w:r>
        <w:t>族重复三档；切族时允许受控静音</w:t>
      </w:r>
      <w:r>
        <w:t>/</w:t>
      </w:r>
      <w:r>
        <w:t>复位窗口，不允许持续毛刺、失去响应或满量程直流。</w:t>
      </w:r>
    </w:p>
    <w:p w14:paraId="440DAD50"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783C82D1" wp14:editId="44737DF7">
            <wp:extent cx="5029200" cy="3855720"/>
            <wp:effectExtent l="0" t="0" r="0" b="0"/>
            <wp:docPr id="1952638815" name="图7-4 44.1 kHz族1×、4×、8×和128×历史实测对比" descr="图7-4 44.1 kHz族1×、4×、8×和128×历史实测对比" title="图7-4 44.1 kHz族1×、4×、8×和128×历史实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15" name="Picture 1952638815"/>
                    <pic:cNvPicPr>
                      <a:picLocks noChangeAspect="1"/>
                    </pic:cNvPicPr>
                  </pic:nvPicPr>
                  <pic:blipFill>
                    <a:blip r:embed="rId45"/>
                    <a:stretch>
                      <a:fillRect/>
                    </a:stretch>
                  </pic:blipFill>
                  <pic:spPr>
                    <a:xfrm>
                      <a:off x="0" y="0"/>
                      <a:ext cx="5029200" cy="3855720"/>
                    </a:xfrm>
                    <a:prstGeom prst="rect">
                      <a:avLst/>
                    </a:prstGeom>
                  </pic:spPr>
                </pic:pic>
              </a:graphicData>
            </a:graphic>
          </wp:inline>
        </w:drawing>
      </w:r>
    </w:p>
    <w:p w14:paraId="5BBEA14A" w14:textId="77777777" w:rsidR="00563822" w:rsidRDefault="00151E47">
      <w:pPr>
        <w:pStyle w:val="a7"/>
        <w:keepLines/>
        <w:spacing w:before="0"/>
        <w:rPr>
          <w:rFonts w:hint="default"/>
        </w:rPr>
      </w:pPr>
      <w:r>
        <w:t>图</w:t>
      </w:r>
      <w:r>
        <w:t>7-4 44.1 kHz</w:t>
      </w:r>
      <w:r>
        <w:t>族</w:t>
      </w:r>
      <w:r>
        <w:t>1</w:t>
      </w:r>
      <w:r>
        <w:t>×、</w:t>
      </w:r>
      <w:r>
        <w:t>4</w:t>
      </w:r>
      <w:r>
        <w:t>×、</w:t>
      </w:r>
      <w:r>
        <w:t>8</w:t>
      </w:r>
      <w:r>
        <w:t>×和</w:t>
      </w:r>
      <w:r>
        <w:t>128</w:t>
      </w:r>
      <w:r>
        <w:t>×历史实测对比</w:t>
      </w:r>
    </w:p>
    <w:p w14:paraId="3B3E7BCF" w14:textId="77777777" w:rsidR="00563822" w:rsidRDefault="00151E47">
      <w:pPr>
        <w:keepNext/>
        <w:spacing w:before="200" w:line="240" w:lineRule="auto"/>
        <w:ind w:firstLine="0"/>
        <w:jc w:val="center"/>
      </w:pPr>
      <w:r>
        <w:rPr>
          <w:rFonts w:cs="Times New Roman" w:hint="eastAsia"/>
          <w:noProof/>
        </w:rPr>
        <w:drawing>
          <wp:inline distT="0" distB="0" distL="0" distR="0" wp14:anchorId="1DB45841" wp14:editId="2AAA8231">
            <wp:extent cx="5029200" cy="3855720"/>
            <wp:effectExtent l="0" t="0" r="0" b="0"/>
            <wp:docPr id="1952638816" name="图7-5 44.1 kHz族四种模式DA_CLK历史实测对比" descr="图7-5 44.1 kHz族四种模式DA_CLK历史实测对比" title="图7-5 44.1 kHz族四种模式DA_CLK历史实测对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16" name="Picture 1952638816"/>
                    <pic:cNvPicPr>
                      <a:picLocks noChangeAspect="1"/>
                    </pic:cNvPicPr>
                  </pic:nvPicPr>
                  <pic:blipFill>
                    <a:blip r:embed="rId46"/>
                    <a:stretch>
                      <a:fillRect/>
                    </a:stretch>
                  </pic:blipFill>
                  <pic:spPr>
                    <a:xfrm>
                      <a:off x="0" y="0"/>
                      <a:ext cx="5029200" cy="3855720"/>
                    </a:xfrm>
                    <a:prstGeom prst="rect">
                      <a:avLst/>
                    </a:prstGeom>
                  </pic:spPr>
                </pic:pic>
              </a:graphicData>
            </a:graphic>
          </wp:inline>
        </w:drawing>
      </w:r>
    </w:p>
    <w:p w14:paraId="67208B90" w14:textId="77777777" w:rsidR="00563822" w:rsidRDefault="00151E47">
      <w:pPr>
        <w:pStyle w:val="a7"/>
        <w:keepLines/>
        <w:spacing w:before="0"/>
        <w:rPr>
          <w:rFonts w:hint="default"/>
        </w:rPr>
      </w:pPr>
      <w:r>
        <w:t>图</w:t>
      </w:r>
      <w:r>
        <w:t>7-5 44.1 kHz</w:t>
      </w:r>
      <w:r>
        <w:t>族四种模式</w:t>
      </w:r>
      <w:r>
        <w:t>DA_CLK</w:t>
      </w:r>
      <w:r>
        <w:t>历史实测对比</w:t>
      </w:r>
    </w:p>
    <w:p w14:paraId="66970B92" w14:textId="77777777" w:rsidR="00563822" w:rsidRDefault="00563822">
      <w:pPr>
        <w:pStyle w:val="a7"/>
        <w:keepLines/>
        <w:spacing w:after="0"/>
        <w:rPr>
          <w:rFonts w:hint="default"/>
        </w:rPr>
      </w:pPr>
    </w:p>
    <w:p w14:paraId="4BA3CE55" w14:textId="77777777" w:rsidR="00563822" w:rsidRDefault="00151E47">
      <w:pPr>
        <w:pStyle w:val="a7"/>
        <w:keepLines/>
        <w:spacing w:after="0"/>
        <w:rPr>
          <w:rFonts w:hint="default"/>
        </w:rPr>
      </w:pPr>
      <w:r>
        <w:lastRenderedPageBreak/>
        <w:t>表</w:t>
      </w:r>
      <w:r>
        <w:t xml:space="preserve">7-2 </w:t>
      </w:r>
      <w:r>
        <w:t>双采样率六个正式档位的理论、路由后与实板结果</w:t>
      </w:r>
    </w:p>
    <w:tbl>
      <w:tblPr>
        <w:tblStyle w:val="af5"/>
        <w:tblW w:w="0" w:type="auto"/>
        <w:jc w:val="center"/>
        <w:tblLayout w:type="fixed"/>
        <w:tblLook w:val="04A0" w:firstRow="1" w:lastRow="0" w:firstColumn="1" w:lastColumn="0" w:noHBand="0" w:noVBand="1"/>
      </w:tblPr>
      <w:tblGrid>
        <w:gridCol w:w="1200"/>
        <w:gridCol w:w="1600"/>
        <w:gridCol w:w="1600"/>
        <w:gridCol w:w="1700"/>
        <w:gridCol w:w="2206"/>
      </w:tblGrid>
      <w:tr w:rsidR="00563822" w14:paraId="34DCE963" w14:textId="77777777">
        <w:trPr>
          <w:cantSplit/>
          <w:tblHeader/>
          <w:jc w:val="center"/>
        </w:trPr>
        <w:tc>
          <w:tcPr>
            <w:tcW w:w="1200" w:type="dxa"/>
            <w:shd w:val="clear" w:color="auto" w:fill="D9E2F3"/>
            <w:vAlign w:val="center"/>
          </w:tcPr>
          <w:p w14:paraId="662F7B1A" w14:textId="77777777" w:rsidR="00563822" w:rsidRDefault="00151E47">
            <w:pPr>
              <w:spacing w:line="240" w:lineRule="auto"/>
              <w:ind w:firstLine="0"/>
              <w:jc w:val="center"/>
            </w:pPr>
            <w:r>
              <w:rPr>
                <w:rFonts w:eastAsia="Times New Roman"/>
                <w:b/>
                <w:sz w:val="21"/>
              </w:rPr>
              <w:t>采样率族/倍率</w:t>
            </w:r>
          </w:p>
        </w:tc>
        <w:tc>
          <w:tcPr>
            <w:tcW w:w="1600" w:type="dxa"/>
            <w:shd w:val="clear" w:color="auto" w:fill="D9E2F3"/>
            <w:vAlign w:val="center"/>
          </w:tcPr>
          <w:p w14:paraId="469287AF" w14:textId="77777777" w:rsidR="00563822" w:rsidRDefault="00151E47">
            <w:pPr>
              <w:spacing w:line="240" w:lineRule="auto"/>
              <w:ind w:firstLine="0"/>
              <w:jc w:val="center"/>
            </w:pPr>
            <w:r>
              <w:rPr>
                <w:rFonts w:eastAsia="Times New Roman"/>
                <w:b/>
                <w:sz w:val="21"/>
              </w:rPr>
              <w:t>理论采样率</w:t>
            </w:r>
          </w:p>
        </w:tc>
        <w:tc>
          <w:tcPr>
            <w:tcW w:w="1600" w:type="dxa"/>
            <w:shd w:val="clear" w:color="auto" w:fill="D9E2F3"/>
            <w:vAlign w:val="center"/>
          </w:tcPr>
          <w:p w14:paraId="7E6C2C59" w14:textId="77777777" w:rsidR="00563822" w:rsidRDefault="00151E47">
            <w:pPr>
              <w:spacing w:line="240" w:lineRule="auto"/>
              <w:ind w:firstLine="0"/>
              <w:jc w:val="center"/>
            </w:pPr>
            <w:r>
              <w:rPr>
                <w:rFonts w:eastAsia="Times New Roman"/>
                <w:b/>
                <w:sz w:val="21"/>
              </w:rPr>
              <w:t>路由后1 ms边沿</w:t>
            </w:r>
          </w:p>
        </w:tc>
        <w:tc>
          <w:tcPr>
            <w:tcW w:w="1700" w:type="dxa"/>
            <w:shd w:val="clear" w:color="auto" w:fill="D9E2F3"/>
            <w:vAlign w:val="center"/>
          </w:tcPr>
          <w:p w14:paraId="16EE4221" w14:textId="77777777" w:rsidR="00563822" w:rsidRDefault="00151E47">
            <w:pPr>
              <w:spacing w:line="240" w:lineRule="auto"/>
              <w:ind w:firstLine="0"/>
              <w:jc w:val="center"/>
            </w:pPr>
            <w:r>
              <w:rPr>
                <w:rFonts w:eastAsia="Times New Roman"/>
                <w:b/>
                <w:sz w:val="21"/>
              </w:rPr>
              <w:t>DAC活动</w:t>
            </w:r>
          </w:p>
        </w:tc>
        <w:tc>
          <w:tcPr>
            <w:tcW w:w="2206" w:type="dxa"/>
            <w:shd w:val="clear" w:color="auto" w:fill="D9E2F3"/>
            <w:vAlign w:val="center"/>
          </w:tcPr>
          <w:p w14:paraId="4D6B9FC3" w14:textId="77777777" w:rsidR="00563822" w:rsidRDefault="00151E47">
            <w:pPr>
              <w:spacing w:line="240" w:lineRule="auto"/>
              <w:ind w:firstLine="0"/>
              <w:jc w:val="center"/>
            </w:pPr>
            <w:r>
              <w:rPr>
                <w:rFonts w:eastAsia="Times New Roman"/>
                <w:b/>
                <w:sz w:val="21"/>
              </w:rPr>
              <w:t>物理板结论</w:t>
            </w:r>
          </w:p>
        </w:tc>
      </w:tr>
      <w:tr w:rsidR="00563822" w14:paraId="4EFF18C0" w14:textId="77777777">
        <w:trPr>
          <w:cantSplit/>
          <w:jc w:val="center"/>
        </w:trPr>
        <w:tc>
          <w:tcPr>
            <w:tcW w:w="1200" w:type="dxa"/>
            <w:vAlign w:val="center"/>
          </w:tcPr>
          <w:p w14:paraId="19F243DF" w14:textId="77777777" w:rsidR="00563822" w:rsidRDefault="00151E47">
            <w:pPr>
              <w:spacing w:line="240" w:lineRule="auto"/>
              <w:ind w:firstLine="0"/>
              <w:jc w:val="left"/>
            </w:pPr>
            <w:r>
              <w:rPr>
                <w:rFonts w:eastAsia="Times New Roman"/>
                <w:sz w:val="21"/>
              </w:rPr>
              <w:t>44.1 kHz / 4×</w:t>
            </w:r>
          </w:p>
        </w:tc>
        <w:tc>
          <w:tcPr>
            <w:tcW w:w="1600" w:type="dxa"/>
            <w:vAlign w:val="center"/>
          </w:tcPr>
          <w:p w14:paraId="7E2291BB" w14:textId="77777777" w:rsidR="00563822" w:rsidRDefault="00151E47">
            <w:pPr>
              <w:spacing w:line="240" w:lineRule="auto"/>
              <w:ind w:firstLine="0"/>
              <w:jc w:val="left"/>
            </w:pPr>
            <w:r>
              <w:rPr>
                <w:rFonts w:eastAsia="Times New Roman"/>
                <w:sz w:val="21"/>
              </w:rPr>
              <w:t>176.4 kHz</w:t>
            </w:r>
          </w:p>
        </w:tc>
        <w:tc>
          <w:tcPr>
            <w:tcW w:w="1600" w:type="dxa"/>
            <w:vAlign w:val="center"/>
          </w:tcPr>
          <w:p w14:paraId="0F3DBD54" w14:textId="77777777" w:rsidR="00563822" w:rsidRDefault="00151E47">
            <w:pPr>
              <w:spacing w:line="240" w:lineRule="auto"/>
              <w:ind w:firstLine="0"/>
              <w:jc w:val="left"/>
            </w:pPr>
            <w:r>
              <w:rPr>
                <w:rFonts w:eastAsia="Times New Roman"/>
                <w:sz w:val="21"/>
              </w:rPr>
              <w:t>177</w:t>
            </w:r>
          </w:p>
        </w:tc>
        <w:tc>
          <w:tcPr>
            <w:tcW w:w="1700" w:type="dxa"/>
            <w:vAlign w:val="center"/>
          </w:tcPr>
          <w:p w14:paraId="4E9505DF" w14:textId="77777777" w:rsidR="00563822" w:rsidRDefault="00151E47">
            <w:pPr>
              <w:spacing w:line="240" w:lineRule="auto"/>
              <w:ind w:firstLine="0"/>
              <w:jc w:val="left"/>
            </w:pPr>
            <w:r>
              <w:rPr>
                <w:rFonts w:eastAsia="Times New Roman"/>
                <w:sz w:val="21"/>
              </w:rPr>
              <w:t>持续变化、无X</w:t>
            </w:r>
          </w:p>
        </w:tc>
        <w:tc>
          <w:tcPr>
            <w:tcW w:w="2206" w:type="dxa"/>
            <w:vAlign w:val="center"/>
          </w:tcPr>
          <w:p w14:paraId="460F2B5B" w14:textId="77777777" w:rsidR="00563822" w:rsidRDefault="00151E47">
            <w:pPr>
              <w:spacing w:line="240" w:lineRule="auto"/>
              <w:ind w:firstLine="0"/>
              <w:jc w:val="left"/>
            </w:pPr>
            <w:r>
              <w:rPr>
                <w:rFonts w:eastAsia="Times New Roman"/>
                <w:sz w:val="21"/>
              </w:rPr>
              <w:t>采样率正确，波形正常</w:t>
            </w:r>
          </w:p>
        </w:tc>
      </w:tr>
      <w:tr w:rsidR="00563822" w14:paraId="1B0DCEE0" w14:textId="77777777">
        <w:trPr>
          <w:cantSplit/>
          <w:jc w:val="center"/>
        </w:trPr>
        <w:tc>
          <w:tcPr>
            <w:tcW w:w="1200" w:type="dxa"/>
            <w:vAlign w:val="center"/>
          </w:tcPr>
          <w:p w14:paraId="2B655DA9" w14:textId="77777777" w:rsidR="00563822" w:rsidRDefault="00151E47">
            <w:pPr>
              <w:spacing w:line="240" w:lineRule="auto"/>
              <w:ind w:firstLine="0"/>
              <w:jc w:val="left"/>
            </w:pPr>
            <w:r>
              <w:rPr>
                <w:rFonts w:eastAsia="Times New Roman"/>
                <w:sz w:val="21"/>
              </w:rPr>
              <w:t>44.1 kHz / 8×</w:t>
            </w:r>
          </w:p>
        </w:tc>
        <w:tc>
          <w:tcPr>
            <w:tcW w:w="1600" w:type="dxa"/>
            <w:vAlign w:val="center"/>
          </w:tcPr>
          <w:p w14:paraId="6AC6E30D" w14:textId="77777777" w:rsidR="00563822" w:rsidRDefault="00151E47">
            <w:pPr>
              <w:spacing w:line="240" w:lineRule="auto"/>
              <w:ind w:firstLine="0"/>
              <w:jc w:val="left"/>
            </w:pPr>
            <w:r>
              <w:rPr>
                <w:rFonts w:eastAsia="Times New Roman"/>
                <w:sz w:val="21"/>
              </w:rPr>
              <w:t>352.8 kHz</w:t>
            </w:r>
          </w:p>
        </w:tc>
        <w:tc>
          <w:tcPr>
            <w:tcW w:w="1600" w:type="dxa"/>
            <w:vAlign w:val="center"/>
          </w:tcPr>
          <w:p w14:paraId="6B014E93" w14:textId="77777777" w:rsidR="00563822" w:rsidRDefault="00151E47">
            <w:pPr>
              <w:spacing w:line="240" w:lineRule="auto"/>
              <w:ind w:firstLine="0"/>
              <w:jc w:val="left"/>
            </w:pPr>
            <w:r>
              <w:rPr>
                <w:rFonts w:eastAsia="Times New Roman"/>
                <w:sz w:val="21"/>
              </w:rPr>
              <w:t>353</w:t>
            </w:r>
          </w:p>
        </w:tc>
        <w:tc>
          <w:tcPr>
            <w:tcW w:w="1700" w:type="dxa"/>
            <w:vAlign w:val="center"/>
          </w:tcPr>
          <w:p w14:paraId="2C304A20" w14:textId="77777777" w:rsidR="00563822" w:rsidRDefault="00151E47">
            <w:pPr>
              <w:spacing w:line="240" w:lineRule="auto"/>
              <w:ind w:firstLine="0"/>
              <w:jc w:val="left"/>
            </w:pPr>
            <w:r>
              <w:rPr>
                <w:rFonts w:eastAsia="Times New Roman"/>
                <w:sz w:val="21"/>
              </w:rPr>
              <w:t>持续变化、无X</w:t>
            </w:r>
          </w:p>
        </w:tc>
        <w:tc>
          <w:tcPr>
            <w:tcW w:w="2206" w:type="dxa"/>
            <w:vAlign w:val="center"/>
          </w:tcPr>
          <w:p w14:paraId="539876AE" w14:textId="77777777" w:rsidR="00563822" w:rsidRDefault="00151E47">
            <w:pPr>
              <w:spacing w:line="240" w:lineRule="auto"/>
              <w:ind w:firstLine="0"/>
              <w:jc w:val="left"/>
            </w:pPr>
            <w:r>
              <w:rPr>
                <w:rFonts w:eastAsia="Times New Roman"/>
                <w:sz w:val="21"/>
              </w:rPr>
              <w:t>采样率正确，波形正常</w:t>
            </w:r>
          </w:p>
        </w:tc>
      </w:tr>
      <w:tr w:rsidR="00563822" w14:paraId="52501E48" w14:textId="77777777">
        <w:trPr>
          <w:cantSplit/>
          <w:jc w:val="center"/>
        </w:trPr>
        <w:tc>
          <w:tcPr>
            <w:tcW w:w="1200" w:type="dxa"/>
            <w:vAlign w:val="center"/>
          </w:tcPr>
          <w:p w14:paraId="7BC61CCC" w14:textId="77777777" w:rsidR="00563822" w:rsidRDefault="00151E47">
            <w:pPr>
              <w:spacing w:line="240" w:lineRule="auto"/>
              <w:ind w:firstLine="0"/>
              <w:jc w:val="left"/>
            </w:pPr>
            <w:r>
              <w:rPr>
                <w:rFonts w:eastAsia="Times New Roman"/>
                <w:sz w:val="21"/>
              </w:rPr>
              <w:t>44.1 kHz / 128×</w:t>
            </w:r>
          </w:p>
        </w:tc>
        <w:tc>
          <w:tcPr>
            <w:tcW w:w="1600" w:type="dxa"/>
            <w:vAlign w:val="center"/>
          </w:tcPr>
          <w:p w14:paraId="7A4BAB80" w14:textId="77777777" w:rsidR="00563822" w:rsidRDefault="00151E47">
            <w:pPr>
              <w:spacing w:line="240" w:lineRule="auto"/>
              <w:ind w:firstLine="0"/>
              <w:jc w:val="left"/>
            </w:pPr>
            <w:r>
              <w:rPr>
                <w:rFonts w:eastAsia="Times New Roman"/>
                <w:sz w:val="21"/>
              </w:rPr>
              <w:t>5.6448 MHz</w:t>
            </w:r>
          </w:p>
        </w:tc>
        <w:tc>
          <w:tcPr>
            <w:tcW w:w="1600" w:type="dxa"/>
            <w:vAlign w:val="center"/>
          </w:tcPr>
          <w:p w14:paraId="43FF5532" w14:textId="77777777" w:rsidR="00563822" w:rsidRDefault="00151E47">
            <w:pPr>
              <w:spacing w:line="240" w:lineRule="auto"/>
              <w:ind w:firstLine="0"/>
              <w:jc w:val="left"/>
            </w:pPr>
            <w:r>
              <w:rPr>
                <w:rFonts w:eastAsia="Times New Roman"/>
                <w:sz w:val="21"/>
              </w:rPr>
              <w:t>5645</w:t>
            </w:r>
          </w:p>
        </w:tc>
        <w:tc>
          <w:tcPr>
            <w:tcW w:w="1700" w:type="dxa"/>
            <w:vAlign w:val="center"/>
          </w:tcPr>
          <w:p w14:paraId="35743735" w14:textId="77777777" w:rsidR="00563822" w:rsidRDefault="00151E47">
            <w:pPr>
              <w:spacing w:line="240" w:lineRule="auto"/>
              <w:ind w:firstLine="0"/>
              <w:jc w:val="left"/>
            </w:pPr>
            <w:r>
              <w:rPr>
                <w:rFonts w:eastAsia="Times New Roman"/>
                <w:sz w:val="21"/>
              </w:rPr>
              <w:t>持续变化、无X</w:t>
            </w:r>
          </w:p>
        </w:tc>
        <w:tc>
          <w:tcPr>
            <w:tcW w:w="2206" w:type="dxa"/>
            <w:vAlign w:val="center"/>
          </w:tcPr>
          <w:p w14:paraId="4676B024" w14:textId="77777777" w:rsidR="00563822" w:rsidRDefault="00151E47">
            <w:pPr>
              <w:spacing w:line="240" w:lineRule="auto"/>
              <w:ind w:firstLine="0"/>
              <w:jc w:val="left"/>
            </w:pPr>
            <w:r>
              <w:rPr>
                <w:rFonts w:eastAsia="Times New Roman"/>
                <w:sz w:val="21"/>
              </w:rPr>
              <w:t>采样率正确，波形正常</w:t>
            </w:r>
          </w:p>
        </w:tc>
      </w:tr>
      <w:tr w:rsidR="00563822" w14:paraId="43DEEAE8" w14:textId="77777777">
        <w:trPr>
          <w:cantSplit/>
          <w:jc w:val="center"/>
        </w:trPr>
        <w:tc>
          <w:tcPr>
            <w:tcW w:w="1200" w:type="dxa"/>
            <w:vAlign w:val="center"/>
          </w:tcPr>
          <w:p w14:paraId="66A69BC0" w14:textId="77777777" w:rsidR="00563822" w:rsidRDefault="00151E47">
            <w:pPr>
              <w:spacing w:line="240" w:lineRule="auto"/>
              <w:ind w:firstLine="0"/>
              <w:jc w:val="left"/>
            </w:pPr>
            <w:r>
              <w:rPr>
                <w:rFonts w:eastAsia="Times New Roman"/>
                <w:sz w:val="21"/>
              </w:rPr>
              <w:t>48 kHz / 4×</w:t>
            </w:r>
          </w:p>
        </w:tc>
        <w:tc>
          <w:tcPr>
            <w:tcW w:w="1600" w:type="dxa"/>
            <w:vAlign w:val="center"/>
          </w:tcPr>
          <w:p w14:paraId="20B20EA9" w14:textId="77777777" w:rsidR="00563822" w:rsidRDefault="00151E47">
            <w:pPr>
              <w:spacing w:line="240" w:lineRule="auto"/>
              <w:ind w:firstLine="0"/>
              <w:jc w:val="left"/>
            </w:pPr>
            <w:r>
              <w:rPr>
                <w:rFonts w:eastAsia="Times New Roman"/>
                <w:sz w:val="21"/>
              </w:rPr>
              <w:t>192 kHz</w:t>
            </w:r>
          </w:p>
        </w:tc>
        <w:tc>
          <w:tcPr>
            <w:tcW w:w="1600" w:type="dxa"/>
            <w:vAlign w:val="center"/>
          </w:tcPr>
          <w:p w14:paraId="69E9312C" w14:textId="77777777" w:rsidR="00563822" w:rsidRDefault="00151E47">
            <w:pPr>
              <w:spacing w:line="240" w:lineRule="auto"/>
              <w:ind w:firstLine="0"/>
              <w:jc w:val="left"/>
            </w:pPr>
            <w:r>
              <w:rPr>
                <w:rFonts w:eastAsia="Times New Roman"/>
                <w:sz w:val="21"/>
              </w:rPr>
              <w:t>192</w:t>
            </w:r>
          </w:p>
        </w:tc>
        <w:tc>
          <w:tcPr>
            <w:tcW w:w="1700" w:type="dxa"/>
            <w:vAlign w:val="center"/>
          </w:tcPr>
          <w:p w14:paraId="321065A3" w14:textId="77777777" w:rsidR="00563822" w:rsidRDefault="00151E47">
            <w:pPr>
              <w:spacing w:line="240" w:lineRule="auto"/>
              <w:ind w:firstLine="0"/>
              <w:jc w:val="left"/>
            </w:pPr>
            <w:r>
              <w:rPr>
                <w:rFonts w:eastAsia="Times New Roman"/>
                <w:sz w:val="21"/>
              </w:rPr>
              <w:t>持续变化、无X</w:t>
            </w:r>
          </w:p>
        </w:tc>
        <w:tc>
          <w:tcPr>
            <w:tcW w:w="2206" w:type="dxa"/>
            <w:vAlign w:val="center"/>
          </w:tcPr>
          <w:p w14:paraId="3A17F356" w14:textId="77777777" w:rsidR="00563822" w:rsidRDefault="00151E47">
            <w:pPr>
              <w:spacing w:line="240" w:lineRule="auto"/>
              <w:ind w:firstLine="0"/>
              <w:jc w:val="left"/>
            </w:pPr>
            <w:r>
              <w:rPr>
                <w:rFonts w:eastAsia="Times New Roman"/>
                <w:sz w:val="21"/>
              </w:rPr>
              <w:t>采样率正确，波形正常</w:t>
            </w:r>
          </w:p>
        </w:tc>
      </w:tr>
      <w:tr w:rsidR="00563822" w14:paraId="4F984A66" w14:textId="77777777">
        <w:trPr>
          <w:jc w:val="center"/>
        </w:trPr>
        <w:tc>
          <w:tcPr>
            <w:tcW w:w="1200" w:type="dxa"/>
            <w:vAlign w:val="center"/>
          </w:tcPr>
          <w:p w14:paraId="59E696C1" w14:textId="77777777" w:rsidR="00563822" w:rsidRDefault="00151E47">
            <w:r>
              <w:t>48 kHz / 8×</w:t>
            </w:r>
          </w:p>
        </w:tc>
        <w:tc>
          <w:tcPr>
            <w:tcW w:w="1600" w:type="dxa"/>
            <w:vAlign w:val="center"/>
          </w:tcPr>
          <w:p w14:paraId="7E324719" w14:textId="77777777" w:rsidR="00563822" w:rsidRDefault="00151E47">
            <w:r>
              <w:t>384 kHz</w:t>
            </w:r>
          </w:p>
        </w:tc>
        <w:tc>
          <w:tcPr>
            <w:tcW w:w="1600" w:type="dxa"/>
            <w:vAlign w:val="center"/>
          </w:tcPr>
          <w:p w14:paraId="69DE73E1" w14:textId="77777777" w:rsidR="00563822" w:rsidRDefault="00151E47">
            <w:r>
              <w:t>384</w:t>
            </w:r>
          </w:p>
        </w:tc>
        <w:tc>
          <w:tcPr>
            <w:tcW w:w="1700" w:type="dxa"/>
            <w:vAlign w:val="center"/>
          </w:tcPr>
          <w:p w14:paraId="16106ADD" w14:textId="77777777" w:rsidR="00563822" w:rsidRDefault="00151E47">
            <w:r>
              <w:t>持续变化、无</w:t>
            </w:r>
            <w:r>
              <w:t>X</w:t>
            </w:r>
          </w:p>
        </w:tc>
        <w:tc>
          <w:tcPr>
            <w:tcW w:w="2206" w:type="dxa"/>
            <w:vAlign w:val="center"/>
          </w:tcPr>
          <w:p w14:paraId="0EE057E3" w14:textId="77777777" w:rsidR="00563822" w:rsidRDefault="00151E47">
            <w:r>
              <w:t>采样率正确，波形正常</w:t>
            </w:r>
          </w:p>
        </w:tc>
      </w:tr>
      <w:tr w:rsidR="00563822" w14:paraId="090E602D" w14:textId="77777777">
        <w:trPr>
          <w:jc w:val="center"/>
        </w:trPr>
        <w:tc>
          <w:tcPr>
            <w:tcW w:w="1200" w:type="dxa"/>
            <w:vAlign w:val="center"/>
          </w:tcPr>
          <w:p w14:paraId="206B07F8" w14:textId="77777777" w:rsidR="00563822" w:rsidRDefault="00151E47">
            <w:r>
              <w:t>48 kHz / 128×</w:t>
            </w:r>
          </w:p>
        </w:tc>
        <w:tc>
          <w:tcPr>
            <w:tcW w:w="1600" w:type="dxa"/>
            <w:vAlign w:val="center"/>
          </w:tcPr>
          <w:p w14:paraId="451D7190" w14:textId="77777777" w:rsidR="00563822" w:rsidRDefault="00151E47">
            <w:r>
              <w:t>6.144 MHz</w:t>
            </w:r>
          </w:p>
        </w:tc>
        <w:tc>
          <w:tcPr>
            <w:tcW w:w="1600" w:type="dxa"/>
            <w:vAlign w:val="center"/>
          </w:tcPr>
          <w:p w14:paraId="159A6B32" w14:textId="77777777" w:rsidR="00563822" w:rsidRDefault="00151E47">
            <w:r>
              <w:t>6144</w:t>
            </w:r>
          </w:p>
        </w:tc>
        <w:tc>
          <w:tcPr>
            <w:tcW w:w="1700" w:type="dxa"/>
            <w:vAlign w:val="center"/>
          </w:tcPr>
          <w:p w14:paraId="600F1462" w14:textId="77777777" w:rsidR="00563822" w:rsidRDefault="00151E47">
            <w:r>
              <w:t>持续变化、无</w:t>
            </w:r>
            <w:r>
              <w:t>X</w:t>
            </w:r>
          </w:p>
        </w:tc>
        <w:tc>
          <w:tcPr>
            <w:tcW w:w="2206" w:type="dxa"/>
            <w:vAlign w:val="center"/>
          </w:tcPr>
          <w:p w14:paraId="3D8DEEC9" w14:textId="77777777" w:rsidR="00563822" w:rsidRDefault="00151E47">
            <w:r>
              <w:t>采样率正确，波形正常</w:t>
            </w:r>
          </w:p>
        </w:tc>
      </w:tr>
    </w:tbl>
    <w:p w14:paraId="078C58F2" w14:textId="77777777" w:rsidR="00563822" w:rsidRDefault="00563822"/>
    <w:p w14:paraId="2E3CF10A" w14:textId="77777777" w:rsidR="00563822" w:rsidRDefault="00151E47">
      <w:pPr>
        <w:pStyle w:val="a7"/>
        <w:keepLines/>
        <w:spacing w:after="0" w:line="240" w:lineRule="auto"/>
        <w:rPr>
          <w:rFonts w:hint="default"/>
        </w:rPr>
      </w:pPr>
      <w:r>
        <w:rPr>
          <w:noProof/>
          <w:lang w:eastAsia="zh-CN"/>
        </w:rPr>
        <w:lastRenderedPageBreak/>
        <w:drawing>
          <wp:inline distT="0" distB="0" distL="114300" distR="114300" wp14:anchorId="6A515DB3" wp14:editId="4E849C4E">
            <wp:extent cx="5269230" cy="2701925"/>
            <wp:effectExtent l="0" t="0" r="1270" b="12700"/>
            <wp:docPr id="11" name="图7-6 44.1 kHz族四档逻辑分析历史记录（当前六档结论以表7-2为准）" descr="图7-6 44.1 kHz族四档逻辑分析历史记录（当前六档结论以表7-2为准）" title="图7-6 44.1 kHz族四档逻辑分析历史记录（当前六档结论以表7-2为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025f93a9e3d71bc51becbf66baca1d8"/>
                    <pic:cNvPicPr>
                      <a:picLocks noChangeAspect="1"/>
                    </pic:cNvPicPr>
                  </pic:nvPicPr>
                  <pic:blipFill>
                    <a:blip r:embed="rId47"/>
                    <a:stretch>
                      <a:fillRect/>
                    </a:stretch>
                  </pic:blipFill>
                  <pic:spPr>
                    <a:xfrm>
                      <a:off x="0" y="0"/>
                      <a:ext cx="5269230" cy="2701925"/>
                    </a:xfrm>
                    <a:prstGeom prst="rect">
                      <a:avLst/>
                    </a:prstGeom>
                  </pic:spPr>
                </pic:pic>
              </a:graphicData>
            </a:graphic>
          </wp:inline>
        </w:drawing>
      </w:r>
    </w:p>
    <w:p w14:paraId="72F7DE27" w14:textId="77777777" w:rsidR="00563822" w:rsidRDefault="00151E47">
      <w:pPr>
        <w:pStyle w:val="a7"/>
        <w:keepLines/>
        <w:spacing w:after="0" w:line="240" w:lineRule="auto"/>
        <w:rPr>
          <w:rFonts w:eastAsia="黑体" w:hint="default"/>
          <w:lang w:eastAsia="zh-CN"/>
        </w:rPr>
      </w:pPr>
      <w:r>
        <w:rPr>
          <w:noProof/>
          <w:lang w:eastAsia="zh-CN"/>
        </w:rPr>
        <w:drawing>
          <wp:inline distT="0" distB="0" distL="114300" distR="114300" wp14:anchorId="506D34FA" wp14:editId="08963018">
            <wp:extent cx="5271770" cy="2701925"/>
            <wp:effectExtent l="0" t="0" r="14605" b="12700"/>
            <wp:docPr id="10" name="图7-6 44.1 kHz族四档逻辑分析历史记录（当前六档结论以表7-2为准）" descr="图7-6 44.1 kHz族四档逻辑分析历史记录（当前六档结论以表7-2为准）" title="图7-6 44.1 kHz族四档逻辑分析历史记录（当前六档结论以表7-2为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23342fc1b3aa7d30bc9aa474bf641ea6"/>
                    <pic:cNvPicPr>
                      <a:picLocks noChangeAspect="1"/>
                    </pic:cNvPicPr>
                  </pic:nvPicPr>
                  <pic:blipFill>
                    <a:blip r:embed="rId48"/>
                    <a:stretch>
                      <a:fillRect/>
                    </a:stretch>
                  </pic:blipFill>
                  <pic:spPr>
                    <a:xfrm>
                      <a:off x="0" y="0"/>
                      <a:ext cx="5271770" cy="2701925"/>
                    </a:xfrm>
                    <a:prstGeom prst="rect">
                      <a:avLst/>
                    </a:prstGeom>
                  </pic:spPr>
                </pic:pic>
              </a:graphicData>
            </a:graphic>
          </wp:inline>
        </w:drawing>
      </w:r>
    </w:p>
    <w:p w14:paraId="2A126FFC" w14:textId="77777777" w:rsidR="00563822" w:rsidRDefault="00151E47">
      <w:pPr>
        <w:pStyle w:val="a7"/>
        <w:keepLines/>
        <w:spacing w:before="0"/>
        <w:rPr>
          <w:rFonts w:eastAsia="黑体" w:hint="default"/>
          <w:lang w:eastAsia="zh-CN"/>
        </w:rPr>
      </w:pPr>
      <w:r>
        <w:t>图</w:t>
      </w:r>
      <w:r>
        <w:t>7-6 44.1 kHz</w:t>
      </w:r>
      <w:r>
        <w:t>族四档逻辑分析历史记录（当前六档结论以表</w:t>
      </w:r>
      <w:r>
        <w:t>7-2</w:t>
      </w:r>
      <w:r>
        <w:t>为准）</w:t>
      </w:r>
    </w:p>
    <w:p w14:paraId="205EED17" w14:textId="77777777" w:rsidR="00563822" w:rsidRDefault="00563822">
      <w:pPr>
        <w:pStyle w:val="a7"/>
        <w:keepLines/>
        <w:spacing w:after="0"/>
        <w:rPr>
          <w:rFonts w:hint="default"/>
        </w:rPr>
      </w:pPr>
    </w:p>
    <w:p w14:paraId="74BA5D53" w14:textId="77777777" w:rsidR="00563822" w:rsidRDefault="00151E47">
      <w:pPr>
        <w:pStyle w:val="a7"/>
        <w:keepLines/>
        <w:spacing w:after="0"/>
        <w:rPr>
          <w:rFonts w:hint="default"/>
        </w:rPr>
      </w:pPr>
      <w:r>
        <w:t>表</w:t>
      </w:r>
      <w:r>
        <w:t xml:space="preserve">7-3 </w:t>
      </w:r>
      <w:r>
        <w:t>全国总决赛现场演示步骤与判据</w:t>
      </w:r>
    </w:p>
    <w:tbl>
      <w:tblPr>
        <w:tblStyle w:val="af5"/>
        <w:tblW w:w="0" w:type="auto"/>
        <w:jc w:val="center"/>
        <w:tblLayout w:type="fixed"/>
        <w:tblLook w:val="04A0" w:firstRow="1" w:lastRow="0" w:firstColumn="1" w:lastColumn="0" w:noHBand="0" w:noVBand="1"/>
      </w:tblPr>
      <w:tblGrid>
        <w:gridCol w:w="850"/>
        <w:gridCol w:w="2300"/>
        <w:gridCol w:w="2600"/>
        <w:gridCol w:w="2556"/>
      </w:tblGrid>
      <w:tr w:rsidR="00563822" w14:paraId="1B933B53" w14:textId="77777777">
        <w:trPr>
          <w:cantSplit/>
          <w:tblHeader/>
          <w:jc w:val="center"/>
        </w:trPr>
        <w:tc>
          <w:tcPr>
            <w:tcW w:w="850" w:type="dxa"/>
            <w:shd w:val="clear" w:color="auto" w:fill="D9E2F3"/>
            <w:vAlign w:val="center"/>
          </w:tcPr>
          <w:p w14:paraId="2C9B2E6B" w14:textId="77777777" w:rsidR="00563822" w:rsidRDefault="00151E47">
            <w:pPr>
              <w:spacing w:line="240" w:lineRule="auto"/>
              <w:ind w:firstLine="0"/>
              <w:jc w:val="center"/>
            </w:pPr>
            <w:r>
              <w:rPr>
                <w:rFonts w:eastAsia="Times New Roman"/>
                <w:b/>
                <w:sz w:val="21"/>
              </w:rPr>
              <w:t>步骤</w:t>
            </w:r>
          </w:p>
        </w:tc>
        <w:tc>
          <w:tcPr>
            <w:tcW w:w="2300" w:type="dxa"/>
            <w:shd w:val="clear" w:color="auto" w:fill="D9E2F3"/>
            <w:vAlign w:val="center"/>
          </w:tcPr>
          <w:p w14:paraId="58507CB0" w14:textId="77777777" w:rsidR="00563822" w:rsidRDefault="00151E47">
            <w:pPr>
              <w:spacing w:line="240" w:lineRule="auto"/>
              <w:ind w:firstLine="0"/>
              <w:jc w:val="center"/>
            </w:pPr>
            <w:r>
              <w:rPr>
                <w:rFonts w:eastAsia="Times New Roman"/>
                <w:b/>
                <w:sz w:val="21"/>
              </w:rPr>
              <w:t>操作</w:t>
            </w:r>
          </w:p>
        </w:tc>
        <w:tc>
          <w:tcPr>
            <w:tcW w:w="2600" w:type="dxa"/>
            <w:shd w:val="clear" w:color="auto" w:fill="D9E2F3"/>
            <w:vAlign w:val="center"/>
          </w:tcPr>
          <w:p w14:paraId="22CC4029" w14:textId="77777777" w:rsidR="00563822" w:rsidRDefault="00151E47">
            <w:pPr>
              <w:spacing w:line="240" w:lineRule="auto"/>
              <w:ind w:firstLine="0"/>
              <w:jc w:val="center"/>
            </w:pPr>
            <w:r>
              <w:rPr>
                <w:rFonts w:eastAsia="Times New Roman"/>
                <w:b/>
                <w:sz w:val="21"/>
              </w:rPr>
              <w:t>预期现象</w:t>
            </w:r>
          </w:p>
        </w:tc>
        <w:tc>
          <w:tcPr>
            <w:tcW w:w="2556" w:type="dxa"/>
            <w:shd w:val="clear" w:color="auto" w:fill="D9E2F3"/>
            <w:vAlign w:val="center"/>
          </w:tcPr>
          <w:p w14:paraId="10C61EAB" w14:textId="77777777" w:rsidR="00563822" w:rsidRDefault="00151E47">
            <w:pPr>
              <w:spacing w:line="240" w:lineRule="auto"/>
              <w:ind w:firstLine="0"/>
              <w:jc w:val="center"/>
            </w:pPr>
            <w:r>
              <w:rPr>
                <w:rFonts w:eastAsia="Times New Roman"/>
                <w:b/>
                <w:sz w:val="21"/>
              </w:rPr>
              <w:t>判据/口径</w:t>
            </w:r>
          </w:p>
        </w:tc>
      </w:tr>
      <w:tr w:rsidR="00563822" w14:paraId="0322A680" w14:textId="77777777">
        <w:trPr>
          <w:cantSplit/>
          <w:jc w:val="center"/>
        </w:trPr>
        <w:tc>
          <w:tcPr>
            <w:tcW w:w="850" w:type="dxa"/>
            <w:vAlign w:val="center"/>
          </w:tcPr>
          <w:p w14:paraId="7A579147" w14:textId="77777777" w:rsidR="00563822" w:rsidRDefault="00151E47">
            <w:pPr>
              <w:spacing w:line="240" w:lineRule="auto"/>
              <w:ind w:firstLine="0"/>
              <w:jc w:val="left"/>
            </w:pPr>
            <w:r>
              <w:rPr>
                <w:sz w:val="21"/>
              </w:rPr>
              <w:t>1</w:t>
            </w:r>
          </w:p>
        </w:tc>
        <w:tc>
          <w:tcPr>
            <w:tcW w:w="2300" w:type="dxa"/>
            <w:vAlign w:val="center"/>
          </w:tcPr>
          <w:p w14:paraId="0C6D3E7E" w14:textId="77777777" w:rsidR="00563822" w:rsidRDefault="00151E47">
            <w:pPr>
              <w:spacing w:line="240" w:lineRule="auto"/>
              <w:ind w:firstLine="0"/>
              <w:jc w:val="left"/>
            </w:pPr>
            <w:r>
              <w:rPr>
                <w:sz w:val="21"/>
              </w:rPr>
              <w:t>下载</w:t>
            </w:r>
            <w:r>
              <w:rPr>
                <w:sz w:val="21"/>
              </w:rPr>
              <w:t>218-LUT</w:t>
            </w:r>
            <w:r>
              <w:rPr>
                <w:sz w:val="21"/>
              </w:rPr>
              <w:t>正式位流</w:t>
            </w:r>
          </w:p>
        </w:tc>
        <w:tc>
          <w:tcPr>
            <w:tcW w:w="2600" w:type="dxa"/>
            <w:vAlign w:val="center"/>
          </w:tcPr>
          <w:p w14:paraId="56031840" w14:textId="77777777" w:rsidR="00563822" w:rsidRDefault="00151E47">
            <w:pPr>
              <w:spacing w:line="240" w:lineRule="auto"/>
              <w:ind w:firstLine="0"/>
              <w:jc w:val="left"/>
            </w:pPr>
            <w:r>
              <w:rPr>
                <w:sz w:val="21"/>
              </w:rPr>
              <w:t>Program</w:t>
            </w:r>
            <w:r>
              <w:rPr>
                <w:sz w:val="21"/>
              </w:rPr>
              <w:t>成功；默认</w:t>
            </w:r>
            <w:r>
              <w:rPr>
                <w:sz w:val="21"/>
              </w:rPr>
              <w:t>44.1 kHz/128×</w:t>
            </w:r>
          </w:p>
        </w:tc>
        <w:tc>
          <w:tcPr>
            <w:tcW w:w="2556" w:type="dxa"/>
            <w:vAlign w:val="center"/>
          </w:tcPr>
          <w:p w14:paraId="4FC63D18" w14:textId="77777777" w:rsidR="00563822" w:rsidRDefault="00151E47">
            <w:pPr>
              <w:spacing w:line="240" w:lineRule="auto"/>
              <w:ind w:firstLine="0"/>
              <w:jc w:val="left"/>
            </w:pPr>
            <w:r>
              <w:rPr>
                <w:sz w:val="21"/>
              </w:rPr>
              <w:t>核对</w:t>
            </w:r>
            <w:r>
              <w:rPr>
                <w:sz w:val="21"/>
              </w:rPr>
              <w:t>SHA-256</w:t>
            </w:r>
            <w:r>
              <w:rPr>
                <w:sz w:val="21"/>
              </w:rPr>
              <w:t>与标签</w:t>
            </w:r>
          </w:p>
        </w:tc>
      </w:tr>
      <w:tr w:rsidR="00563822" w14:paraId="4198212A" w14:textId="77777777">
        <w:trPr>
          <w:cantSplit/>
          <w:jc w:val="center"/>
        </w:trPr>
        <w:tc>
          <w:tcPr>
            <w:tcW w:w="850" w:type="dxa"/>
            <w:vAlign w:val="center"/>
          </w:tcPr>
          <w:p w14:paraId="635A3BBD" w14:textId="77777777" w:rsidR="00563822" w:rsidRDefault="00151E47">
            <w:pPr>
              <w:spacing w:line="240" w:lineRule="auto"/>
              <w:ind w:firstLine="0"/>
              <w:jc w:val="left"/>
            </w:pPr>
            <w:r>
              <w:rPr>
                <w:rFonts w:eastAsia="Times New Roman"/>
                <w:sz w:val="21"/>
              </w:rPr>
              <w:t>2</w:t>
            </w:r>
          </w:p>
        </w:tc>
        <w:tc>
          <w:tcPr>
            <w:tcW w:w="2300" w:type="dxa"/>
            <w:vAlign w:val="center"/>
          </w:tcPr>
          <w:p w14:paraId="17B2A731" w14:textId="77777777" w:rsidR="00563822" w:rsidRDefault="00151E47">
            <w:pPr>
              <w:spacing w:line="240" w:lineRule="auto"/>
              <w:ind w:firstLine="0"/>
              <w:jc w:val="left"/>
            </w:pPr>
            <w:r>
              <w:rPr>
                <w:rFonts w:eastAsia="Times New Roman"/>
                <w:sz w:val="21"/>
              </w:rPr>
              <w:t>检查44.1 kHz族4×/8×/128×</w:t>
            </w:r>
          </w:p>
        </w:tc>
        <w:tc>
          <w:tcPr>
            <w:tcW w:w="2600" w:type="dxa"/>
            <w:vAlign w:val="center"/>
          </w:tcPr>
          <w:p w14:paraId="3BC4D200" w14:textId="77777777" w:rsidR="00563822" w:rsidRDefault="00151E47">
            <w:pPr>
              <w:spacing w:line="240" w:lineRule="auto"/>
              <w:ind w:firstLine="0"/>
              <w:jc w:val="left"/>
            </w:pPr>
            <w:r>
              <w:rPr>
                <w:rFonts w:eastAsia="Times New Roman"/>
                <w:sz w:val="21"/>
              </w:rPr>
              <w:t>176.4k/352.8k/5.6448M</w:t>
            </w:r>
          </w:p>
        </w:tc>
        <w:tc>
          <w:tcPr>
            <w:tcW w:w="2556" w:type="dxa"/>
            <w:vAlign w:val="center"/>
          </w:tcPr>
          <w:p w14:paraId="08B9239E" w14:textId="77777777" w:rsidR="00563822" w:rsidRDefault="00151E47">
            <w:pPr>
              <w:spacing w:line="240" w:lineRule="auto"/>
              <w:ind w:firstLine="0"/>
              <w:jc w:val="left"/>
            </w:pPr>
            <w:r>
              <w:rPr>
                <w:rFonts w:eastAsia="Times New Roman"/>
                <w:sz w:val="21"/>
              </w:rPr>
              <w:t>DAC持续变化</w:t>
            </w:r>
          </w:p>
        </w:tc>
      </w:tr>
      <w:tr w:rsidR="00563822" w14:paraId="747AF7C7" w14:textId="77777777">
        <w:trPr>
          <w:cantSplit/>
          <w:jc w:val="center"/>
        </w:trPr>
        <w:tc>
          <w:tcPr>
            <w:tcW w:w="850" w:type="dxa"/>
            <w:vAlign w:val="center"/>
          </w:tcPr>
          <w:p w14:paraId="043D2E04" w14:textId="77777777" w:rsidR="00563822" w:rsidRDefault="00151E47">
            <w:pPr>
              <w:spacing w:line="240" w:lineRule="auto"/>
              <w:ind w:firstLine="0"/>
              <w:jc w:val="left"/>
            </w:pPr>
            <w:r>
              <w:rPr>
                <w:rFonts w:eastAsia="Times New Roman"/>
                <w:sz w:val="21"/>
              </w:rPr>
              <w:t>3</w:t>
            </w:r>
          </w:p>
        </w:tc>
        <w:tc>
          <w:tcPr>
            <w:tcW w:w="2300" w:type="dxa"/>
            <w:vAlign w:val="center"/>
          </w:tcPr>
          <w:p w14:paraId="3A1AF631" w14:textId="77777777" w:rsidR="00563822" w:rsidRDefault="00151E47">
            <w:pPr>
              <w:spacing w:line="240" w:lineRule="auto"/>
              <w:ind w:firstLine="0"/>
              <w:jc w:val="left"/>
            </w:pPr>
            <w:r>
              <w:rPr>
                <w:rFonts w:eastAsia="Times New Roman"/>
                <w:sz w:val="21"/>
              </w:rPr>
              <w:t>切换至48 kHz族</w:t>
            </w:r>
          </w:p>
        </w:tc>
        <w:tc>
          <w:tcPr>
            <w:tcW w:w="2600" w:type="dxa"/>
            <w:vAlign w:val="center"/>
          </w:tcPr>
          <w:p w14:paraId="37638C1E" w14:textId="77777777" w:rsidR="00563822" w:rsidRDefault="00151E47">
            <w:pPr>
              <w:spacing w:line="240" w:lineRule="auto"/>
              <w:ind w:firstLine="0"/>
              <w:jc w:val="left"/>
            </w:pPr>
            <w:r>
              <w:rPr>
                <w:rFonts w:eastAsia="Times New Roman"/>
                <w:sz w:val="21"/>
              </w:rPr>
              <w:t>受控静音后锁定恢复</w:t>
            </w:r>
          </w:p>
        </w:tc>
        <w:tc>
          <w:tcPr>
            <w:tcW w:w="2556" w:type="dxa"/>
            <w:vAlign w:val="center"/>
          </w:tcPr>
          <w:p w14:paraId="01033E55" w14:textId="77777777" w:rsidR="00563822" w:rsidRDefault="00151E47">
            <w:pPr>
              <w:spacing w:line="240" w:lineRule="auto"/>
              <w:ind w:firstLine="0"/>
              <w:jc w:val="left"/>
            </w:pPr>
            <w:r>
              <w:rPr>
                <w:sz w:val="21"/>
              </w:rPr>
              <w:t>无持续毛刺</w:t>
            </w:r>
            <w:r>
              <w:rPr>
                <w:sz w:val="21"/>
              </w:rPr>
              <w:t>/</w:t>
            </w:r>
            <w:r>
              <w:rPr>
                <w:sz w:val="21"/>
              </w:rPr>
              <w:t>失去响应</w:t>
            </w:r>
          </w:p>
        </w:tc>
      </w:tr>
      <w:tr w:rsidR="00563822" w14:paraId="6BC261E6" w14:textId="77777777">
        <w:trPr>
          <w:cantSplit/>
          <w:jc w:val="center"/>
        </w:trPr>
        <w:tc>
          <w:tcPr>
            <w:tcW w:w="850" w:type="dxa"/>
            <w:vAlign w:val="center"/>
          </w:tcPr>
          <w:p w14:paraId="2C807047" w14:textId="77777777" w:rsidR="00563822" w:rsidRDefault="00151E47">
            <w:pPr>
              <w:spacing w:line="240" w:lineRule="auto"/>
              <w:ind w:firstLine="0"/>
              <w:jc w:val="left"/>
            </w:pPr>
            <w:r>
              <w:rPr>
                <w:rFonts w:eastAsia="Times New Roman"/>
                <w:sz w:val="21"/>
              </w:rPr>
              <w:t>4</w:t>
            </w:r>
          </w:p>
        </w:tc>
        <w:tc>
          <w:tcPr>
            <w:tcW w:w="2300" w:type="dxa"/>
            <w:vAlign w:val="center"/>
          </w:tcPr>
          <w:p w14:paraId="566010DC" w14:textId="77777777" w:rsidR="00563822" w:rsidRDefault="00151E47">
            <w:pPr>
              <w:spacing w:line="240" w:lineRule="auto"/>
              <w:ind w:firstLine="0"/>
              <w:jc w:val="left"/>
            </w:pPr>
            <w:r>
              <w:rPr>
                <w:rFonts w:eastAsia="Times New Roman"/>
                <w:sz w:val="21"/>
              </w:rPr>
              <w:t>检查48 kHz族4×/8×/128×</w:t>
            </w:r>
          </w:p>
        </w:tc>
        <w:tc>
          <w:tcPr>
            <w:tcW w:w="2600" w:type="dxa"/>
            <w:vAlign w:val="center"/>
          </w:tcPr>
          <w:p w14:paraId="3E73A32F" w14:textId="77777777" w:rsidR="00563822" w:rsidRDefault="00151E47">
            <w:pPr>
              <w:spacing w:line="240" w:lineRule="auto"/>
              <w:ind w:firstLine="0"/>
              <w:jc w:val="left"/>
            </w:pPr>
            <w:r>
              <w:rPr>
                <w:rFonts w:eastAsia="Times New Roman"/>
                <w:sz w:val="21"/>
              </w:rPr>
              <w:t>192k/384k/6.144M</w:t>
            </w:r>
          </w:p>
        </w:tc>
        <w:tc>
          <w:tcPr>
            <w:tcW w:w="2556" w:type="dxa"/>
            <w:vAlign w:val="center"/>
          </w:tcPr>
          <w:p w14:paraId="7548250D" w14:textId="77777777" w:rsidR="00563822" w:rsidRDefault="00151E47">
            <w:pPr>
              <w:spacing w:line="240" w:lineRule="auto"/>
              <w:ind w:firstLine="0"/>
              <w:jc w:val="left"/>
            </w:pPr>
            <w:r>
              <w:rPr>
                <w:rFonts w:eastAsia="Times New Roman"/>
                <w:sz w:val="21"/>
              </w:rPr>
              <w:t>DAC持续变化</w:t>
            </w:r>
          </w:p>
        </w:tc>
      </w:tr>
      <w:tr w:rsidR="00563822" w14:paraId="5A4DDC25" w14:textId="77777777">
        <w:trPr>
          <w:cantSplit/>
          <w:jc w:val="center"/>
        </w:trPr>
        <w:tc>
          <w:tcPr>
            <w:tcW w:w="850" w:type="dxa"/>
            <w:vAlign w:val="center"/>
          </w:tcPr>
          <w:p w14:paraId="1B32B044" w14:textId="77777777" w:rsidR="00563822" w:rsidRDefault="00151E47">
            <w:pPr>
              <w:spacing w:line="240" w:lineRule="auto"/>
              <w:ind w:firstLine="0"/>
              <w:jc w:val="left"/>
            </w:pPr>
            <w:r>
              <w:rPr>
                <w:rFonts w:eastAsia="Times New Roman"/>
                <w:sz w:val="21"/>
              </w:rPr>
              <w:t>5</w:t>
            </w:r>
          </w:p>
        </w:tc>
        <w:tc>
          <w:tcPr>
            <w:tcW w:w="2300" w:type="dxa"/>
            <w:vAlign w:val="center"/>
          </w:tcPr>
          <w:p w14:paraId="02A0CFFD" w14:textId="77777777" w:rsidR="00563822" w:rsidRDefault="00151E47">
            <w:pPr>
              <w:spacing w:line="240" w:lineRule="auto"/>
              <w:ind w:firstLine="0"/>
              <w:jc w:val="left"/>
            </w:pPr>
            <w:r>
              <w:rPr>
                <w:rFonts w:eastAsia="Times New Roman"/>
                <w:sz w:val="21"/>
              </w:rPr>
              <w:t>往返切族与切档</w:t>
            </w:r>
          </w:p>
        </w:tc>
        <w:tc>
          <w:tcPr>
            <w:tcW w:w="2600" w:type="dxa"/>
            <w:vAlign w:val="center"/>
          </w:tcPr>
          <w:p w14:paraId="6E57C19F" w14:textId="77777777" w:rsidR="00563822" w:rsidRDefault="00151E47">
            <w:pPr>
              <w:spacing w:line="240" w:lineRule="auto"/>
              <w:ind w:firstLine="0"/>
              <w:jc w:val="left"/>
            </w:pPr>
            <w:r>
              <w:rPr>
                <w:rFonts w:eastAsia="Times New Roman"/>
                <w:sz w:val="21"/>
              </w:rPr>
              <w:t>无需重下载，状态可恢复</w:t>
            </w:r>
          </w:p>
        </w:tc>
        <w:tc>
          <w:tcPr>
            <w:tcW w:w="2556" w:type="dxa"/>
            <w:vAlign w:val="center"/>
          </w:tcPr>
          <w:p w14:paraId="37ABF11E" w14:textId="77777777" w:rsidR="00563822" w:rsidRDefault="00151E47">
            <w:pPr>
              <w:spacing w:line="240" w:lineRule="auto"/>
              <w:ind w:firstLine="0"/>
              <w:jc w:val="left"/>
            </w:pPr>
            <w:r>
              <w:rPr>
                <w:rFonts w:eastAsia="Times New Roman"/>
                <w:sz w:val="21"/>
              </w:rPr>
              <w:t>采样率正确，波形正常</w:t>
            </w:r>
          </w:p>
        </w:tc>
      </w:tr>
    </w:tbl>
    <w:p w14:paraId="780365E2" w14:textId="77777777" w:rsidR="00563822" w:rsidRDefault="00151E47">
      <w:pPr>
        <w:pStyle w:val="21"/>
        <w:spacing w:before="200"/>
        <w:rPr>
          <w:rFonts w:hint="default"/>
        </w:rPr>
      </w:pPr>
      <w:bookmarkStart w:id="38" w:name="_Toc237466503"/>
      <w:r>
        <w:lastRenderedPageBreak/>
        <w:t xml:space="preserve">7.4 </w:t>
      </w:r>
      <w:r>
        <w:t>板级测量边界与证据有效性</w:t>
      </w:r>
      <w:bookmarkEnd w:id="38"/>
    </w:p>
    <w:p w14:paraId="35688544" w14:textId="77777777" w:rsidR="00563822" w:rsidRDefault="00151E47">
      <w:pPr>
        <w:keepLines/>
        <w:spacing w:line="400" w:lineRule="exact"/>
      </w:pPr>
      <w:r>
        <w:t>本章把证据边界分为三层：路由后六模式给出可复核边沿计数与</w:t>
      </w:r>
      <w:r>
        <w:t>DAC</w:t>
      </w:r>
      <w:r>
        <w:t>数据变化；用户物理板反馈确认两族各倍率采样率正确且</w:t>
      </w:r>
      <w:r>
        <w:t>DAC</w:t>
      </w:r>
      <w:r>
        <w:t>波形正常；历史示波器截图展示</w:t>
      </w:r>
      <w:r>
        <w:t>44.1 kHz</w:t>
      </w:r>
      <w:r>
        <w:t>族的直观波形。</w:t>
      </w:r>
      <w:r>
        <w:t>AD9708 8 bit</w:t>
      </w:r>
      <w:r>
        <w:t>输出只用于可视化，不替代</w:t>
      </w:r>
      <w:r>
        <w:t>24 bit</w:t>
      </w:r>
      <w:r>
        <w:t>数字性能和功耗实测。</w:t>
      </w:r>
    </w:p>
    <w:p>
      <w:pPr>
        <w:pStyle w:val="1"/>
      </w:pPr>
      <w:bookmarkStart w:id="68" w:name="_TocAcademicRevision8900"/>
      <w:r>
        <w:t>第8章 历史厂商IP基线与手写RTL的口径化比较</w:t>
      </w:r>
      <w:bookmarkEnd w:id="68"/>
    </w:p>
    <w:p>
      <w:pPr/>
      <w:r>
        <w:t>本章以历史厂商IP为资源映射基线，并将其与手写RTL进行分组比较。由于工具版本、顶层功能和统计范围并非全部一致，分析仅在边界相同的实验组内计算差值；跨版本结果用于说明技术路线，不用于宣称直接资源收益。</w:t>
      </w:r>
    </w:p>
    <w:p>
      <w:pPr>
        <w:pStyle w:val="21"/>
      </w:pPr>
      <w:bookmarkStart w:id="69" w:name="_TocAcademicRevision8901"/>
      <w:r>
        <w:t>8.1 比较目的与对象</w:t>
      </w:r>
      <w:bookmarkEnd w:id="69"/>
    </w:p>
    <w:p>
      <w:pPr/>
      <w:r>
        <w:t>比较对象分为三组：A组限定为155抽头4倍FIR前级，B组覆盖七级2倍FIR完整链，C组比较历史FIR—CIC IP路线与Vivado 2025.2下的手写FIR—CIC实现。A、B组用于评价通用IP映射与专用结构复用的差异；C组仅作为架构演进参照。</w:t>
      </w:r>
    </w:p>
    <w:p>
      <w:pPr>
        <w:pStyle w:val="21"/>
      </w:pPr>
      <w:bookmarkStart w:id="70" w:name="_TocAcademicRevision8902"/>
      <w:r>
        <w:t>8.2 统一比较口径与证据边界</w:t>
      </w:r>
      <w:bookmarkEnd w:id="70"/>
    </w:p>
    <w:p>
      <w:pPr/>
      <w:r>
        <w:t>为避免将工具迁移、顶层封装和RTL优化的影响混合归因，本文仅在器件、功能边界、时钟约束、工具版本及统计口径一致时计算资源相对变化。A、B组采用Vivado 2018.3同口径结果；历史I-C与当前R-C因工具版本和完整系统边界不同，仅用于说明实现路线，不计算直接百分比。当前设计的定量优化收益由Vivado 2025.2同一完整顶层下的连续实现节点给出。</w:t>
      </w:r>
    </w:p>
    <w:p>
      <w:pPr>
        <w:pStyle w:val="a7"/>
      </w:pPr>
      <w:r>
        <w:t>表8-1 三组IP与手写RTL的比较边界</w:t>
      </w:r>
    </w:p>
    <w:tbl>
      <w:tblPr>
        <w:tblW w:w="8200" w:type="dxa"/>
        <w:jc w:val="center"/>
        <w:tblLayout w:type="fixed"/>
        <w:tblLook w:val="04A0" w:firstRow="1" w:lastRow="0" w:firstColumn="1" w:lastColumn="0" w:noHBand="0" w:noVBand="1"/>
      </w:tblPr>
      <w:tblGrid>
        <w:gridCol w:w="812"/>
        <w:gridCol w:w="2090"/>
        <w:gridCol w:w="2018"/>
        <w:gridCol w:w="1640"/>
        <w:gridCol w:w="1640"/>
      </w:tblGrid>
      <w:tr w:rsidR="00563822" w14:paraId="34BABC1E" w14:textId="77777777">
        <w:trPr>
          <w:cantSplit/>
          <w:tblHeader/>
          <w:jc w:val="center"/>
        </w:trPr>
        <w:tc>
          <w:tcPr>
            <w:tcW w:w="812"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4E881512" w14:textId="77777777" w:rsidR="00563822" w:rsidRDefault="00151E47">
            <w:pPr>
              <w:keepNext/>
              <w:spacing w:line="240" w:lineRule="auto"/>
              <w:ind w:firstLine="0"/>
              <w:jc w:val="center"/>
            </w:pPr>
            <w:r>
              <w:rPr>
                <w:rFonts w:cs="Times New Roman"/>
                <w:b/>
                <w:sz w:val="21"/>
                <w:szCs w:val="21"/>
              </w:rPr>
              <w:t>组别</w:t>
            </w:r>
          </w:p>
        </w:tc>
        <w:tc>
          <w:tcPr>
            <w:tcW w:w="209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559D3D43" w14:textId="77777777" w:rsidR="00563822" w:rsidRDefault="00151E47">
            <w:pPr>
              <w:keepNext/>
              <w:spacing w:line="240" w:lineRule="auto"/>
              <w:ind w:firstLine="0"/>
              <w:jc w:val="center"/>
            </w:pPr>
            <w:r>
              <w:rPr>
                <w:rFonts w:cs="Times New Roman"/>
                <w:b/>
                <w:sz w:val="21"/>
                <w:szCs w:val="21"/>
              </w:rPr>
              <w:t xml:space="preserve">IP </w:t>
            </w:r>
            <w:r>
              <w:rPr>
                <w:rFonts w:cs="Times New Roman"/>
                <w:b/>
                <w:sz w:val="21"/>
                <w:szCs w:val="21"/>
              </w:rPr>
              <w:t>对象</w:t>
            </w:r>
          </w:p>
        </w:tc>
        <w:tc>
          <w:tcPr>
            <w:tcW w:w="2018"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0C44187F" w14:textId="77777777" w:rsidR="00563822" w:rsidRDefault="00151E47">
            <w:pPr>
              <w:keepNext/>
              <w:spacing w:line="240" w:lineRule="auto"/>
              <w:ind w:firstLine="0"/>
              <w:jc w:val="center"/>
            </w:pPr>
            <w:r>
              <w:rPr>
                <w:rFonts w:cs="Times New Roman"/>
                <w:b/>
                <w:sz w:val="21"/>
                <w:szCs w:val="21"/>
              </w:rPr>
              <w:t>手写对象</w:t>
            </w:r>
          </w:p>
        </w:tc>
        <w:tc>
          <w:tcPr>
            <w:tcW w:w="164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2B6C7BDB" w14:textId="77777777" w:rsidR="00563822" w:rsidRDefault="00151E47">
            <w:pPr>
              <w:keepNext/>
              <w:spacing w:line="240" w:lineRule="auto"/>
              <w:ind w:firstLine="0"/>
              <w:jc w:val="center"/>
            </w:pPr>
            <w:r>
              <w:rPr>
                <w:rFonts w:cs="Times New Roman"/>
                <w:b/>
                <w:sz w:val="21"/>
                <w:szCs w:val="21"/>
              </w:rPr>
              <w:t>比较层级</w:t>
            </w:r>
          </w:p>
        </w:tc>
        <w:tc>
          <w:tcPr>
            <w:tcW w:w="164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7BD8517A" w14:textId="77777777" w:rsidR="00563822" w:rsidRDefault="00151E47">
            <w:pPr>
              <w:keepNext/>
              <w:spacing w:line="240" w:lineRule="auto"/>
              <w:ind w:firstLine="0"/>
              <w:jc w:val="center"/>
            </w:pPr>
            <w:r>
              <w:rPr>
                <w:rFonts w:cs="Times New Roman"/>
                <w:b/>
                <w:sz w:val="21"/>
                <w:szCs w:val="21"/>
              </w:rPr>
              <w:t>工程作用</w:t>
            </w:r>
          </w:p>
        </w:tc>
      </w:tr>
      <w:tr w:rsidR="00563822" w14:paraId="3A4A933D" w14:textId="77777777">
        <w:trPr>
          <w:cantSplit/>
          <w:jc w:val="center"/>
        </w:trPr>
        <w:tc>
          <w:tcPr>
            <w:tcW w:w="812" w:type="dxa"/>
            <w:tcBorders>
              <w:top w:val="single" w:sz="6" w:space="0" w:color="808080"/>
              <w:left w:val="single" w:sz="6" w:space="0" w:color="808080"/>
              <w:bottom w:val="single" w:sz="6" w:space="0" w:color="808080"/>
              <w:right w:val="single" w:sz="6" w:space="0" w:color="808080"/>
            </w:tcBorders>
            <w:vAlign w:val="center"/>
          </w:tcPr>
          <w:p w14:paraId="7ACF9C0B" w14:textId="77777777" w:rsidR="00563822" w:rsidRDefault="00151E47">
            <w:pPr>
              <w:spacing w:line="240" w:lineRule="auto"/>
              <w:ind w:firstLine="0"/>
              <w:jc w:val="left"/>
            </w:pPr>
            <w:r>
              <w:rPr>
                <w:rFonts w:cs="Times New Roman"/>
                <w:sz w:val="21"/>
                <w:szCs w:val="21"/>
              </w:rPr>
              <w:t>A</w:t>
            </w:r>
          </w:p>
        </w:tc>
        <w:tc>
          <w:tcPr>
            <w:tcW w:w="2090" w:type="dxa"/>
            <w:tcBorders>
              <w:top w:val="single" w:sz="6" w:space="0" w:color="808080"/>
              <w:left w:val="single" w:sz="6" w:space="0" w:color="808080"/>
              <w:bottom w:val="single" w:sz="6" w:space="0" w:color="808080"/>
              <w:right w:val="single" w:sz="6" w:space="0" w:color="808080"/>
            </w:tcBorders>
            <w:vAlign w:val="center"/>
          </w:tcPr>
          <w:p w14:paraId="09A24756" w14:textId="77777777" w:rsidR="00563822" w:rsidRDefault="00151E47">
            <w:pPr>
              <w:spacing w:line="240" w:lineRule="auto"/>
              <w:ind w:firstLine="0"/>
              <w:jc w:val="center"/>
            </w:pPr>
            <w:r>
              <w:rPr>
                <w:rFonts w:cs="Times New Roman"/>
                <w:sz w:val="21"/>
                <w:szCs w:val="21"/>
              </w:rPr>
              <w:t>I-A</w:t>
            </w:r>
            <w:r>
              <w:rPr>
                <w:rFonts w:cs="Times New Roman"/>
                <w:sz w:val="21"/>
                <w:szCs w:val="21"/>
              </w:rPr>
              <w:t>：</w:t>
            </w:r>
            <w:r>
              <w:rPr>
                <w:rFonts w:cs="Times New Roman"/>
                <w:sz w:val="21"/>
                <w:szCs w:val="21"/>
              </w:rPr>
              <w:t xml:space="preserve">155 </w:t>
            </w:r>
            <w:r>
              <w:rPr>
                <w:rFonts w:cs="Times New Roman"/>
                <w:sz w:val="21"/>
                <w:szCs w:val="21"/>
              </w:rPr>
              <w:t>抽头</w:t>
            </w:r>
            <w:r>
              <w:rPr>
                <w:rFonts w:cs="Times New Roman"/>
                <w:sz w:val="21"/>
                <w:szCs w:val="21"/>
              </w:rPr>
              <w:t xml:space="preserve"> 4× FIR IP</w:t>
            </w:r>
          </w:p>
        </w:tc>
        <w:tc>
          <w:tcPr>
            <w:tcW w:w="2018" w:type="dxa"/>
            <w:tcBorders>
              <w:top w:val="single" w:sz="6" w:space="0" w:color="808080"/>
              <w:left w:val="single" w:sz="6" w:space="0" w:color="808080"/>
              <w:bottom w:val="single" w:sz="6" w:space="0" w:color="808080"/>
              <w:right w:val="single" w:sz="6" w:space="0" w:color="808080"/>
            </w:tcBorders>
            <w:vAlign w:val="center"/>
          </w:tcPr>
          <w:p w14:paraId="3197731A" w14:textId="77777777" w:rsidR="00563822" w:rsidRDefault="00151E47">
            <w:pPr>
              <w:spacing w:line="240" w:lineRule="auto"/>
              <w:ind w:firstLine="0"/>
              <w:jc w:val="center"/>
            </w:pPr>
            <w:r>
              <w:rPr>
                <w:rFonts w:cs="Times New Roman"/>
                <w:sz w:val="21"/>
                <w:szCs w:val="21"/>
              </w:rPr>
              <w:t>R-A</w:t>
            </w:r>
            <w:r>
              <w:rPr>
                <w:rFonts w:cs="Times New Roman"/>
                <w:sz w:val="21"/>
                <w:szCs w:val="21"/>
              </w:rPr>
              <w:t>：</w:t>
            </w:r>
            <w:r>
              <w:rPr>
                <w:rFonts w:cs="Times New Roman"/>
                <w:sz w:val="21"/>
                <w:szCs w:val="21"/>
              </w:rPr>
              <w:t xml:space="preserve">155 </w:t>
            </w:r>
            <w:r>
              <w:rPr>
                <w:rFonts w:cs="Times New Roman"/>
                <w:sz w:val="21"/>
                <w:szCs w:val="21"/>
              </w:rPr>
              <w:t>抽头</w:t>
            </w:r>
            <w:r>
              <w:rPr>
                <w:rFonts w:cs="Times New Roman"/>
                <w:sz w:val="21"/>
                <w:szCs w:val="21"/>
              </w:rPr>
              <w:t xml:space="preserve"> 4× RTL</w:t>
            </w:r>
          </w:p>
        </w:tc>
        <w:tc>
          <w:tcPr>
            <w:tcW w:w="1640" w:type="dxa"/>
            <w:tcBorders>
              <w:top w:val="single" w:sz="6" w:space="0" w:color="808080"/>
              <w:left w:val="single" w:sz="6" w:space="0" w:color="808080"/>
              <w:bottom w:val="single" w:sz="6" w:space="0" w:color="808080"/>
              <w:right w:val="single" w:sz="6" w:space="0" w:color="808080"/>
            </w:tcBorders>
            <w:vAlign w:val="center"/>
          </w:tcPr>
          <w:p w14:paraId="1A278384" w14:textId="77777777" w:rsidR="00563822" w:rsidRDefault="00151E47">
            <w:pPr>
              <w:spacing w:line="240" w:lineRule="auto"/>
              <w:ind w:firstLine="0"/>
              <w:jc w:val="center"/>
            </w:pPr>
            <w:r>
              <w:rPr>
                <w:rFonts w:cs="Times New Roman"/>
                <w:sz w:val="21"/>
                <w:szCs w:val="21"/>
              </w:rPr>
              <w:t xml:space="preserve">4× </w:t>
            </w:r>
            <w:r>
              <w:rPr>
                <w:rFonts w:cs="Times New Roman"/>
                <w:sz w:val="21"/>
                <w:szCs w:val="21"/>
              </w:rPr>
              <w:t>前级模块</w:t>
            </w:r>
          </w:p>
        </w:tc>
        <w:tc>
          <w:tcPr>
            <w:tcW w:w="1640" w:type="dxa"/>
            <w:tcBorders>
              <w:top w:val="single" w:sz="6" w:space="0" w:color="808080"/>
              <w:left w:val="single" w:sz="6" w:space="0" w:color="808080"/>
              <w:bottom w:val="single" w:sz="6" w:space="0" w:color="808080"/>
              <w:right w:val="single" w:sz="6" w:space="0" w:color="808080"/>
            </w:tcBorders>
            <w:vAlign w:val="center"/>
          </w:tcPr>
          <w:p w14:paraId="78ED14F9" w14:textId="77777777" w:rsidR="00563822" w:rsidRDefault="00151E47">
            <w:pPr>
              <w:spacing w:line="240" w:lineRule="auto"/>
              <w:ind w:firstLine="0"/>
              <w:jc w:val="center"/>
            </w:pPr>
            <w:r>
              <w:rPr>
                <w:rFonts w:cs="Times New Roman"/>
                <w:sz w:val="21"/>
                <w:szCs w:val="21"/>
              </w:rPr>
              <w:t>只比较前级的资源映射</w:t>
            </w:r>
          </w:p>
        </w:tc>
      </w:tr>
      <w:tr w:rsidR="00563822" w14:paraId="3B2799E4" w14:textId="77777777">
        <w:trPr>
          <w:cantSplit/>
          <w:jc w:val="center"/>
        </w:trPr>
        <w:tc>
          <w:tcPr>
            <w:tcW w:w="812" w:type="dxa"/>
            <w:tcBorders>
              <w:top w:val="single" w:sz="6" w:space="0" w:color="808080"/>
              <w:left w:val="single" w:sz="6" w:space="0" w:color="808080"/>
              <w:bottom w:val="single" w:sz="6" w:space="0" w:color="808080"/>
              <w:right w:val="single" w:sz="6" w:space="0" w:color="808080"/>
            </w:tcBorders>
            <w:vAlign w:val="center"/>
          </w:tcPr>
          <w:p w14:paraId="59FF4B86" w14:textId="77777777" w:rsidR="00563822" w:rsidRDefault="00151E47">
            <w:pPr>
              <w:spacing w:line="240" w:lineRule="auto"/>
              <w:ind w:firstLine="0"/>
              <w:jc w:val="left"/>
            </w:pPr>
            <w:r>
              <w:rPr>
                <w:rFonts w:cs="Times New Roman"/>
                <w:sz w:val="21"/>
                <w:szCs w:val="21"/>
              </w:rPr>
              <w:t>B</w:t>
            </w:r>
          </w:p>
        </w:tc>
        <w:tc>
          <w:tcPr>
            <w:tcW w:w="2090" w:type="dxa"/>
            <w:tcBorders>
              <w:top w:val="single" w:sz="6" w:space="0" w:color="808080"/>
              <w:left w:val="single" w:sz="6" w:space="0" w:color="808080"/>
              <w:bottom w:val="single" w:sz="6" w:space="0" w:color="808080"/>
              <w:right w:val="single" w:sz="6" w:space="0" w:color="808080"/>
            </w:tcBorders>
            <w:vAlign w:val="center"/>
          </w:tcPr>
          <w:p w14:paraId="32012EA5" w14:textId="77777777" w:rsidR="00563822" w:rsidRDefault="00151E47">
            <w:pPr>
              <w:spacing w:line="240" w:lineRule="auto"/>
              <w:ind w:firstLine="0"/>
              <w:jc w:val="center"/>
            </w:pPr>
            <w:r>
              <w:rPr>
                <w:rFonts w:cs="Times New Roman"/>
                <w:sz w:val="21"/>
                <w:szCs w:val="21"/>
              </w:rPr>
              <w:t>I-B</w:t>
            </w:r>
            <w:r>
              <w:rPr>
                <w:rFonts w:cs="Times New Roman"/>
                <w:sz w:val="21"/>
                <w:szCs w:val="21"/>
              </w:rPr>
              <w:t>：全</w:t>
            </w:r>
            <w:r>
              <w:rPr>
                <w:rFonts w:cs="Times New Roman"/>
                <w:sz w:val="21"/>
                <w:szCs w:val="21"/>
              </w:rPr>
              <w:t xml:space="preserve"> FIR IP</w:t>
            </w:r>
          </w:p>
        </w:tc>
        <w:tc>
          <w:tcPr>
            <w:tcW w:w="2018" w:type="dxa"/>
            <w:tcBorders>
              <w:top w:val="single" w:sz="6" w:space="0" w:color="808080"/>
              <w:left w:val="single" w:sz="6" w:space="0" w:color="808080"/>
              <w:bottom w:val="single" w:sz="6" w:space="0" w:color="808080"/>
              <w:right w:val="single" w:sz="6" w:space="0" w:color="808080"/>
            </w:tcBorders>
            <w:vAlign w:val="center"/>
          </w:tcPr>
          <w:p w14:paraId="7267370C" w14:textId="77777777" w:rsidR="00563822" w:rsidRDefault="00151E47">
            <w:pPr>
              <w:spacing w:line="240" w:lineRule="auto"/>
              <w:ind w:firstLine="0"/>
              <w:jc w:val="center"/>
            </w:pPr>
            <w:r>
              <w:rPr>
                <w:rFonts w:cs="Times New Roman"/>
                <w:sz w:val="21"/>
                <w:szCs w:val="21"/>
              </w:rPr>
              <w:t>R-B</w:t>
            </w:r>
            <w:r>
              <w:rPr>
                <w:rFonts w:cs="Times New Roman"/>
                <w:sz w:val="21"/>
                <w:szCs w:val="21"/>
              </w:rPr>
              <w:t>：全</w:t>
            </w:r>
            <w:r>
              <w:rPr>
                <w:rFonts w:cs="Times New Roman"/>
                <w:sz w:val="21"/>
                <w:szCs w:val="21"/>
              </w:rPr>
              <w:t xml:space="preserve"> FIR RTL</w:t>
            </w:r>
          </w:p>
        </w:tc>
        <w:tc>
          <w:tcPr>
            <w:tcW w:w="1640" w:type="dxa"/>
            <w:tcBorders>
              <w:top w:val="single" w:sz="6" w:space="0" w:color="808080"/>
              <w:left w:val="single" w:sz="6" w:space="0" w:color="808080"/>
              <w:bottom w:val="single" w:sz="6" w:space="0" w:color="808080"/>
              <w:right w:val="single" w:sz="6" w:space="0" w:color="808080"/>
            </w:tcBorders>
            <w:vAlign w:val="center"/>
          </w:tcPr>
          <w:p w14:paraId="7CB7AFA8" w14:textId="77777777" w:rsidR="00563822" w:rsidRDefault="00151E47">
            <w:pPr>
              <w:spacing w:line="240" w:lineRule="auto"/>
              <w:ind w:firstLine="0"/>
              <w:jc w:val="center"/>
            </w:pPr>
            <w:r>
              <w:rPr>
                <w:rFonts w:cs="Times New Roman"/>
                <w:sz w:val="21"/>
                <w:szCs w:val="21"/>
              </w:rPr>
              <w:t>七级</w:t>
            </w:r>
            <w:r>
              <w:rPr>
                <w:rFonts w:cs="Times New Roman"/>
                <w:sz w:val="21"/>
                <w:szCs w:val="21"/>
              </w:rPr>
              <w:t xml:space="preserve"> 2× FIR </w:t>
            </w:r>
            <w:r>
              <w:rPr>
                <w:rFonts w:cs="Times New Roman"/>
                <w:sz w:val="21"/>
                <w:szCs w:val="21"/>
              </w:rPr>
              <w:t>完整链</w:t>
            </w:r>
          </w:p>
        </w:tc>
        <w:tc>
          <w:tcPr>
            <w:tcW w:w="1640" w:type="dxa"/>
            <w:tcBorders>
              <w:top w:val="single" w:sz="6" w:space="0" w:color="808080"/>
              <w:left w:val="single" w:sz="6" w:space="0" w:color="808080"/>
              <w:bottom w:val="single" w:sz="6" w:space="0" w:color="808080"/>
              <w:right w:val="single" w:sz="6" w:space="0" w:color="808080"/>
            </w:tcBorders>
            <w:vAlign w:val="center"/>
          </w:tcPr>
          <w:p w14:paraId="2DDABA3E" w14:textId="77777777" w:rsidR="00563822" w:rsidRDefault="00151E47">
            <w:pPr>
              <w:spacing w:line="240" w:lineRule="auto"/>
              <w:ind w:firstLine="0"/>
              <w:jc w:val="center"/>
            </w:pPr>
            <w:r>
              <w:rPr>
                <w:rFonts w:cs="Times New Roman"/>
                <w:sz w:val="21"/>
                <w:szCs w:val="21"/>
              </w:rPr>
              <w:t>观察通用</w:t>
            </w:r>
            <w:r>
              <w:rPr>
                <w:rFonts w:cs="Times New Roman"/>
                <w:sz w:val="21"/>
                <w:szCs w:val="21"/>
              </w:rPr>
              <w:t xml:space="preserve"> IP </w:t>
            </w:r>
            <w:r>
              <w:rPr>
                <w:rFonts w:cs="Times New Roman"/>
                <w:sz w:val="21"/>
                <w:szCs w:val="21"/>
              </w:rPr>
              <w:t>与逐级手写的映射差异</w:t>
            </w:r>
          </w:p>
        </w:tc>
      </w:tr>
      <w:tr w:rsidR="00563822" w14:paraId="61AF7CD6" w14:textId="77777777">
        <w:trPr>
          <w:cantSplit/>
          <w:jc w:val="center"/>
        </w:trPr>
        <w:tc>
          <w:tcPr>
            <w:tcW w:w="812" w:type="dxa"/>
            <w:tcBorders>
              <w:top w:val="single" w:sz="6" w:space="0" w:color="808080"/>
              <w:left w:val="single" w:sz="6" w:space="0" w:color="808080"/>
              <w:bottom w:val="single" w:sz="6" w:space="0" w:color="808080"/>
              <w:right w:val="single" w:sz="6" w:space="0" w:color="808080"/>
            </w:tcBorders>
            <w:vAlign w:val="center"/>
          </w:tcPr>
          <w:p w14:paraId="79479099" w14:textId="77777777" w:rsidR="00563822" w:rsidRDefault="00151E47">
            <w:pPr>
              <w:spacing w:line="240" w:lineRule="auto"/>
              <w:ind w:firstLine="0"/>
              <w:jc w:val="left"/>
            </w:pPr>
            <w:r>
              <w:rPr>
                <w:rFonts w:eastAsia="Times New Roman"/>
                <w:sz w:val="21"/>
              </w:rPr>
              <w:t>C</w:t>
            </w:r>
          </w:p>
        </w:tc>
        <w:tc>
          <w:tcPr>
            <w:tcW w:w="2090" w:type="dxa"/>
            <w:tcBorders>
              <w:top w:val="single" w:sz="6" w:space="0" w:color="808080"/>
              <w:left w:val="single" w:sz="6" w:space="0" w:color="808080"/>
              <w:bottom w:val="single" w:sz="6" w:space="0" w:color="808080"/>
              <w:right w:val="single" w:sz="6" w:space="0" w:color="808080"/>
            </w:tcBorders>
            <w:vAlign w:val="center"/>
          </w:tcPr>
          <w:p w14:paraId="49833671" w14:textId="77777777" w:rsidR="00563822" w:rsidRDefault="00151E47">
            <w:pPr>
              <w:spacing w:line="240" w:lineRule="auto"/>
              <w:ind w:firstLine="0"/>
              <w:jc w:val="center"/>
            </w:pPr>
            <w:r>
              <w:rPr>
                <w:rFonts w:eastAsia="Times New Roman"/>
                <w:sz w:val="21"/>
              </w:rPr>
              <w:t>I-C：历史FIR-CIC IP（2018.3）</w:t>
            </w:r>
          </w:p>
        </w:tc>
        <w:tc>
          <w:tcPr>
            <w:tcW w:w="2018" w:type="dxa"/>
            <w:tcBorders>
              <w:top w:val="single" w:sz="6" w:space="0" w:color="808080"/>
              <w:left w:val="single" w:sz="6" w:space="0" w:color="808080"/>
              <w:bottom w:val="single" w:sz="6" w:space="0" w:color="808080"/>
              <w:right w:val="single" w:sz="6" w:space="0" w:color="808080"/>
            </w:tcBorders>
            <w:vAlign w:val="center"/>
          </w:tcPr>
          <w:p w14:paraId="49CC6671" w14:textId="77777777" w:rsidR="00563822" w:rsidRDefault="00151E47">
            <w:pPr>
              <w:spacing w:line="240" w:lineRule="auto" w:before="0" w:after="0"/>
              <w:ind w:firstLine="0"/>
              <w:jc w:val="center"/>
            </w:pPr>
            <w:r>
              <w:rPr>
                <w:rFonts w:ascii="宋体" w:hAnsi="宋体" w:eastAsia="宋体"/>
                <w:b w:val="0"/>
                <w:sz w:val="14"/>
              </w:rPr>
              <w:t>R-C：218-LUT/4-DSP LUT优先端点（2025.2）</w:t>
            </w:r>
          </w:p>
        </w:tc>
        <w:tc>
          <w:tcPr>
            <w:tcW w:w="1640" w:type="dxa"/>
            <w:tcBorders>
              <w:top w:val="single" w:sz="6" w:space="0" w:color="808080"/>
              <w:left w:val="single" w:sz="6" w:space="0" w:color="808080"/>
              <w:bottom w:val="single" w:sz="6" w:space="0" w:color="808080"/>
              <w:right w:val="single" w:sz="6" w:space="0" w:color="808080"/>
            </w:tcBorders>
            <w:vAlign w:val="center"/>
          </w:tcPr>
          <w:p w14:paraId="4182CB47" w14:textId="77777777" w:rsidR="00563822" w:rsidRDefault="00151E47">
            <w:pPr>
              <w:spacing w:line="240" w:lineRule="auto"/>
              <w:ind w:firstLine="0"/>
              <w:jc w:val="center"/>
            </w:pPr>
            <w:r>
              <w:rPr>
                <w:rFonts w:eastAsia="Times New Roman"/>
                <w:sz w:val="21"/>
              </w:rPr>
              <w:t>完整链但工具/顶层边界不同</w:t>
            </w:r>
          </w:p>
        </w:tc>
        <w:tc>
          <w:tcPr>
            <w:tcW w:w="1640" w:type="dxa"/>
            <w:tcBorders>
              <w:top w:val="single" w:sz="6" w:space="0" w:color="808080"/>
              <w:left w:val="single" w:sz="6" w:space="0" w:color="808080"/>
              <w:bottom w:val="single" w:sz="6" w:space="0" w:color="808080"/>
              <w:right w:val="single" w:sz="6" w:space="0" w:color="808080"/>
            </w:tcBorders>
            <w:vAlign w:val="center"/>
          </w:tcPr>
          <w:p w14:paraId="51BD2E8B" w14:textId="77777777" w:rsidR="00563822" w:rsidRDefault="00151E47">
            <w:pPr>
              <w:spacing w:line="240" w:lineRule="auto"/>
              <w:ind w:firstLine="0"/>
              <w:jc w:val="center"/>
            </w:pPr>
            <w:r>
              <w:rPr>
                <w:rFonts w:eastAsia="Times New Roman"/>
                <w:sz w:val="21"/>
              </w:rPr>
              <w:t>仅作设计参照，不算直接差值</w:t>
            </w:r>
          </w:p>
        </w:tc>
      </w:tr>
    </w:tbl>
    <w:p>
      <w:pPr>
        <w:pStyle w:val="21"/>
      </w:pPr>
      <w:bookmarkStart w:id="71" w:name="_TocAcademicRevision8903"/>
      <w:r>
        <w:t>8.3 历史IP与手写RTL的同口径结果</w:t>
      </w:r>
      <w:bookmarkEnd w:id="71"/>
    </w:p>
    <w:p>
      <w:pPr>
        <w:pStyle w:val="31"/>
      </w:pPr>
      <w:r>
        <w:t>8.3.1 155抽头4倍前级</w:t>
      </w:r>
    </w:p>
    <w:p>
      <w:pPr/>
      <w:r>
        <w:t>A组在相同的155抽头4倍前级功能边界内比较FIR Compiler与手写对称复用结构。两者均接收24 bit输入，但内部流水与乘加组织不同；因此本组结论仅对应前级模块，不外推到后续插值链或板级控制。</w:t>
      </w:r>
    </w:p>
    <w:p>
      <w:pPr>
        <w:pStyle w:val="a7"/>
      </w:pPr>
      <w:r>
        <w:t>表8-2 155抽头4倍前级的同口径资源比较</w:t>
      </w:r>
    </w:p>
    <w:tbl>
      <w:tblPr>
        <w:tblW w:w="8200" w:type="dxa"/>
        <w:jc w:val="center"/>
        <w:tblLayout w:type="fixed"/>
        <w:tblLook w:val="04A0" w:firstRow="1" w:lastRow="0" w:firstColumn="1" w:lastColumn="0" w:noHBand="0" w:noVBand="1"/>
      </w:tblPr>
      <w:tblGrid>
        <w:gridCol w:w="2050"/>
        <w:gridCol w:w="2050"/>
        <w:gridCol w:w="2050"/>
        <w:gridCol w:w="2050"/>
      </w:tblGrid>
      <w:tr w:rsidR="00563822" w14:paraId="54E17731" w14:textId="77777777">
        <w:trPr>
          <w:cantSplit/>
          <w:tblHeader/>
          <w:jc w:val="center"/>
        </w:trPr>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5884718B" w14:textId="77777777" w:rsidR="00563822" w:rsidRDefault="00151E47">
            <w:pPr>
              <w:keepNext/>
              <w:spacing w:line="240" w:lineRule="auto"/>
              <w:ind w:firstLine="0"/>
              <w:jc w:val="center"/>
            </w:pPr>
            <w:r>
              <w:rPr>
                <w:rFonts w:cs="Times New Roman"/>
                <w:b/>
                <w:sz w:val="21"/>
                <w:szCs w:val="21"/>
              </w:rPr>
              <w:t>资源</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6C04D40F" w14:textId="77777777" w:rsidR="00563822" w:rsidRDefault="00151E47">
            <w:pPr>
              <w:keepNext/>
              <w:spacing w:line="240" w:lineRule="auto"/>
              <w:ind w:firstLine="0"/>
              <w:jc w:val="center"/>
            </w:pPr>
            <w:r>
              <w:rPr>
                <w:rFonts w:cs="Times New Roman"/>
                <w:b/>
                <w:sz w:val="21"/>
                <w:szCs w:val="21"/>
              </w:rPr>
              <w:t>I-A</w:t>
            </w:r>
            <w:r>
              <w:rPr>
                <w:rFonts w:cs="Times New Roman"/>
                <w:b/>
                <w:sz w:val="21"/>
                <w:szCs w:val="21"/>
              </w:rPr>
              <w:t>：</w:t>
            </w:r>
            <w:r>
              <w:rPr>
                <w:rFonts w:cs="Times New Roman"/>
                <w:b/>
                <w:sz w:val="21"/>
                <w:szCs w:val="21"/>
              </w:rPr>
              <w:t>fir_interp4_ip</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1048393D" w14:textId="77777777" w:rsidR="00563822" w:rsidRDefault="00151E47">
            <w:pPr>
              <w:keepNext/>
              <w:spacing w:line="240" w:lineRule="auto"/>
              <w:ind w:firstLine="0"/>
              <w:jc w:val="center"/>
            </w:pPr>
            <w:r>
              <w:rPr>
                <w:rFonts w:cs="Times New Roman"/>
                <w:b/>
                <w:sz w:val="21"/>
                <w:szCs w:val="21"/>
              </w:rPr>
              <w:t>R-A</w:t>
            </w:r>
            <w:r>
              <w:rPr>
                <w:rFonts w:cs="Times New Roman"/>
                <w:b/>
                <w:sz w:val="21"/>
                <w:szCs w:val="21"/>
              </w:rPr>
              <w:t>：手写</w:t>
            </w:r>
            <w:r>
              <w:rPr>
                <w:rFonts w:cs="Times New Roman"/>
                <w:b/>
                <w:sz w:val="21"/>
                <w:szCs w:val="21"/>
              </w:rPr>
              <w:t xml:space="preserve"> 4× </w:t>
            </w:r>
            <w:r>
              <w:rPr>
                <w:rFonts w:cs="Times New Roman"/>
                <w:b/>
                <w:sz w:val="21"/>
                <w:szCs w:val="21"/>
              </w:rPr>
              <w:t>前级</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3DC8A151" w14:textId="77777777" w:rsidR="00563822" w:rsidRDefault="00151E47">
            <w:pPr>
              <w:keepNext/>
              <w:spacing w:line="240" w:lineRule="auto"/>
              <w:ind w:firstLine="0"/>
              <w:jc w:val="center"/>
            </w:pPr>
            <w:r>
              <w:rPr>
                <w:rFonts w:cs="Times New Roman"/>
                <w:b/>
                <w:sz w:val="21"/>
                <w:szCs w:val="21"/>
              </w:rPr>
              <w:t>手写相对</w:t>
            </w:r>
            <w:r>
              <w:rPr>
                <w:rFonts w:cs="Times New Roman"/>
                <w:b/>
                <w:sz w:val="21"/>
                <w:szCs w:val="21"/>
              </w:rPr>
              <w:t xml:space="preserve"> IP</w:t>
            </w:r>
          </w:p>
        </w:tc>
      </w:tr>
      <w:tr w:rsidR="00563822" w14:paraId="4DBB5ECB"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68A679AD" w14:textId="77777777" w:rsidR="00563822" w:rsidRDefault="00151E47">
            <w:pPr>
              <w:spacing w:line="240" w:lineRule="auto"/>
              <w:ind w:firstLine="0"/>
              <w:jc w:val="left"/>
            </w:pPr>
            <w:r>
              <w:rPr>
                <w:rFonts w:cs="Times New Roman"/>
                <w:sz w:val="21"/>
                <w:szCs w:val="21"/>
              </w:rPr>
              <w:t>Slice LUT</w:t>
            </w:r>
          </w:p>
        </w:tc>
        <w:tc>
          <w:tcPr>
            <w:tcW w:w="2050" w:type="dxa"/>
            <w:tcBorders>
              <w:top w:val="single" w:sz="6" w:space="0" w:color="808080"/>
              <w:left w:val="single" w:sz="6" w:space="0" w:color="808080"/>
              <w:bottom w:val="single" w:sz="6" w:space="0" w:color="808080"/>
              <w:right w:val="single" w:sz="6" w:space="0" w:color="808080"/>
            </w:tcBorders>
            <w:vAlign w:val="center"/>
          </w:tcPr>
          <w:p w14:paraId="5596CABF" w14:textId="77777777" w:rsidR="00563822" w:rsidRDefault="00151E47">
            <w:pPr>
              <w:spacing w:line="240" w:lineRule="auto"/>
              <w:ind w:firstLine="0"/>
              <w:jc w:val="center"/>
            </w:pPr>
            <w:r>
              <w:rPr>
                <w:rFonts w:cs="Times New Roman"/>
                <w:sz w:val="21"/>
                <w:szCs w:val="21"/>
              </w:rPr>
              <w:t>1884</w:t>
            </w:r>
          </w:p>
        </w:tc>
        <w:tc>
          <w:tcPr>
            <w:tcW w:w="2050" w:type="dxa"/>
            <w:tcBorders>
              <w:top w:val="single" w:sz="6" w:space="0" w:color="808080"/>
              <w:left w:val="single" w:sz="6" w:space="0" w:color="808080"/>
              <w:bottom w:val="single" w:sz="6" w:space="0" w:color="808080"/>
              <w:right w:val="single" w:sz="6" w:space="0" w:color="808080"/>
            </w:tcBorders>
            <w:vAlign w:val="center"/>
          </w:tcPr>
          <w:p w14:paraId="14ECE69E" w14:textId="77777777" w:rsidR="00563822" w:rsidRDefault="00151E47">
            <w:pPr>
              <w:spacing w:line="240" w:lineRule="auto"/>
              <w:ind w:firstLine="0"/>
              <w:jc w:val="center"/>
            </w:pPr>
            <w:r>
              <w:rPr>
                <w:rFonts w:cs="Times New Roman"/>
                <w:sz w:val="21"/>
                <w:szCs w:val="21"/>
              </w:rPr>
              <w:t>616</w:t>
            </w:r>
          </w:p>
        </w:tc>
        <w:tc>
          <w:tcPr>
            <w:tcW w:w="2050" w:type="dxa"/>
            <w:tcBorders>
              <w:top w:val="single" w:sz="6" w:space="0" w:color="808080"/>
              <w:left w:val="single" w:sz="6" w:space="0" w:color="808080"/>
              <w:bottom w:val="single" w:sz="6" w:space="0" w:color="808080"/>
              <w:right w:val="single" w:sz="6" w:space="0" w:color="808080"/>
            </w:tcBorders>
            <w:vAlign w:val="center"/>
          </w:tcPr>
          <w:p w14:paraId="5F57FE15" w14:textId="77777777" w:rsidR="00563822" w:rsidRDefault="00151E47">
            <w:pPr>
              <w:spacing w:line="240" w:lineRule="auto"/>
              <w:ind w:firstLine="0"/>
              <w:jc w:val="center"/>
            </w:pPr>
            <w:r>
              <w:rPr>
                <w:rFonts w:cs="Times New Roman"/>
                <w:sz w:val="21"/>
                <w:szCs w:val="21"/>
              </w:rPr>
              <w:t>−1268</w:t>
            </w:r>
            <w:r>
              <w:rPr>
                <w:rFonts w:cs="Times New Roman"/>
                <w:sz w:val="21"/>
                <w:szCs w:val="21"/>
              </w:rPr>
              <w:t>（</w:t>
            </w:r>
            <w:r>
              <w:rPr>
                <w:rFonts w:cs="Times New Roman"/>
                <w:sz w:val="21"/>
                <w:szCs w:val="21"/>
              </w:rPr>
              <w:t>−67.30%</w:t>
            </w:r>
            <w:r>
              <w:rPr>
                <w:rFonts w:cs="Times New Roman"/>
                <w:sz w:val="21"/>
                <w:szCs w:val="21"/>
              </w:rPr>
              <w:t>）</w:t>
            </w:r>
          </w:p>
        </w:tc>
      </w:tr>
      <w:tr w:rsidR="00563822" w14:paraId="2153BB7A"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2830728E" w14:textId="77777777" w:rsidR="00563822" w:rsidRDefault="00151E47">
            <w:pPr>
              <w:spacing w:line="240" w:lineRule="auto"/>
              <w:ind w:firstLine="0"/>
              <w:jc w:val="left"/>
            </w:pPr>
            <w:r>
              <w:rPr>
                <w:rFonts w:cs="Times New Roman"/>
                <w:sz w:val="21"/>
                <w:szCs w:val="21"/>
              </w:rPr>
              <w:t>FF</w:t>
            </w:r>
          </w:p>
        </w:tc>
        <w:tc>
          <w:tcPr>
            <w:tcW w:w="2050" w:type="dxa"/>
            <w:tcBorders>
              <w:top w:val="single" w:sz="6" w:space="0" w:color="808080"/>
              <w:left w:val="single" w:sz="6" w:space="0" w:color="808080"/>
              <w:bottom w:val="single" w:sz="6" w:space="0" w:color="808080"/>
              <w:right w:val="single" w:sz="6" w:space="0" w:color="808080"/>
            </w:tcBorders>
            <w:vAlign w:val="center"/>
          </w:tcPr>
          <w:p w14:paraId="65A77F22" w14:textId="77777777" w:rsidR="00563822" w:rsidRDefault="00151E47">
            <w:pPr>
              <w:spacing w:line="240" w:lineRule="auto"/>
              <w:ind w:firstLine="0"/>
              <w:jc w:val="center"/>
            </w:pPr>
            <w:r>
              <w:rPr>
                <w:rFonts w:cs="Times New Roman"/>
                <w:sz w:val="21"/>
                <w:szCs w:val="21"/>
              </w:rPr>
              <w:t>3369</w:t>
            </w:r>
          </w:p>
        </w:tc>
        <w:tc>
          <w:tcPr>
            <w:tcW w:w="2050" w:type="dxa"/>
            <w:tcBorders>
              <w:top w:val="single" w:sz="6" w:space="0" w:color="808080"/>
              <w:left w:val="single" w:sz="6" w:space="0" w:color="808080"/>
              <w:bottom w:val="single" w:sz="6" w:space="0" w:color="808080"/>
              <w:right w:val="single" w:sz="6" w:space="0" w:color="808080"/>
            </w:tcBorders>
            <w:vAlign w:val="center"/>
          </w:tcPr>
          <w:p w14:paraId="65C53B7A" w14:textId="77777777" w:rsidR="00563822" w:rsidRDefault="00151E47">
            <w:pPr>
              <w:spacing w:line="240" w:lineRule="auto"/>
              <w:ind w:firstLine="0"/>
              <w:jc w:val="center"/>
            </w:pPr>
            <w:r>
              <w:rPr>
                <w:rFonts w:cs="Times New Roman"/>
                <w:sz w:val="21"/>
                <w:szCs w:val="21"/>
              </w:rPr>
              <w:t>1107</w:t>
            </w:r>
          </w:p>
        </w:tc>
        <w:tc>
          <w:tcPr>
            <w:tcW w:w="2050" w:type="dxa"/>
            <w:tcBorders>
              <w:top w:val="single" w:sz="6" w:space="0" w:color="808080"/>
              <w:left w:val="single" w:sz="6" w:space="0" w:color="808080"/>
              <w:bottom w:val="single" w:sz="6" w:space="0" w:color="808080"/>
              <w:right w:val="single" w:sz="6" w:space="0" w:color="808080"/>
            </w:tcBorders>
            <w:vAlign w:val="center"/>
          </w:tcPr>
          <w:p w14:paraId="5A87A863" w14:textId="77777777" w:rsidR="00563822" w:rsidRDefault="00151E47">
            <w:pPr>
              <w:spacing w:line="240" w:lineRule="auto"/>
              <w:ind w:firstLine="0"/>
              <w:jc w:val="center"/>
            </w:pPr>
            <w:r>
              <w:rPr>
                <w:rFonts w:cs="Times New Roman"/>
                <w:sz w:val="21"/>
                <w:szCs w:val="21"/>
              </w:rPr>
              <w:t>−2262</w:t>
            </w:r>
            <w:r>
              <w:rPr>
                <w:rFonts w:cs="Times New Roman"/>
                <w:sz w:val="21"/>
                <w:szCs w:val="21"/>
              </w:rPr>
              <w:t>（</w:t>
            </w:r>
            <w:r>
              <w:rPr>
                <w:rFonts w:cs="Times New Roman"/>
                <w:sz w:val="21"/>
                <w:szCs w:val="21"/>
              </w:rPr>
              <w:t>−67.14%</w:t>
            </w:r>
            <w:r>
              <w:rPr>
                <w:rFonts w:cs="Times New Roman"/>
                <w:sz w:val="21"/>
                <w:szCs w:val="21"/>
              </w:rPr>
              <w:t>）</w:t>
            </w:r>
          </w:p>
        </w:tc>
      </w:tr>
      <w:tr w:rsidR="00563822" w14:paraId="4A6F3522"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244C052C" w14:textId="77777777" w:rsidR="00563822" w:rsidRDefault="00151E47">
            <w:pPr>
              <w:spacing w:line="240" w:lineRule="auto"/>
              <w:ind w:firstLine="0"/>
              <w:jc w:val="left"/>
            </w:pPr>
            <w:r>
              <w:rPr>
                <w:rFonts w:cs="Times New Roman"/>
                <w:sz w:val="21"/>
                <w:szCs w:val="21"/>
              </w:rPr>
              <w:t>DSP48E1</w:t>
            </w:r>
          </w:p>
        </w:tc>
        <w:tc>
          <w:tcPr>
            <w:tcW w:w="2050" w:type="dxa"/>
            <w:tcBorders>
              <w:top w:val="single" w:sz="6" w:space="0" w:color="808080"/>
              <w:left w:val="single" w:sz="6" w:space="0" w:color="808080"/>
              <w:bottom w:val="single" w:sz="6" w:space="0" w:color="808080"/>
              <w:right w:val="single" w:sz="6" w:space="0" w:color="808080"/>
            </w:tcBorders>
            <w:vAlign w:val="center"/>
          </w:tcPr>
          <w:p w14:paraId="136F3843" w14:textId="77777777" w:rsidR="00563822" w:rsidRDefault="00151E47">
            <w:pPr>
              <w:spacing w:line="240" w:lineRule="auto"/>
              <w:ind w:firstLine="0"/>
              <w:jc w:val="center"/>
            </w:pPr>
            <w:r>
              <w:rPr>
                <w:rFonts w:cs="Times New Roman"/>
                <w:sz w:val="21"/>
                <w:szCs w:val="21"/>
              </w:rPr>
              <w:t>43</w:t>
            </w:r>
          </w:p>
        </w:tc>
        <w:tc>
          <w:tcPr>
            <w:tcW w:w="2050" w:type="dxa"/>
            <w:tcBorders>
              <w:top w:val="single" w:sz="6" w:space="0" w:color="808080"/>
              <w:left w:val="single" w:sz="6" w:space="0" w:color="808080"/>
              <w:bottom w:val="single" w:sz="6" w:space="0" w:color="808080"/>
              <w:right w:val="single" w:sz="6" w:space="0" w:color="808080"/>
            </w:tcBorders>
            <w:vAlign w:val="center"/>
          </w:tcPr>
          <w:p w14:paraId="2CCE1C90" w14:textId="77777777" w:rsidR="00563822" w:rsidRDefault="00151E47">
            <w:pPr>
              <w:spacing w:line="240" w:lineRule="auto"/>
              <w:ind w:firstLine="0"/>
              <w:jc w:val="center"/>
            </w:pPr>
            <w:r>
              <w:rPr>
                <w:rFonts w:cs="Times New Roman"/>
                <w:sz w:val="21"/>
                <w:szCs w:val="21"/>
              </w:rPr>
              <w:t>2</w:t>
            </w:r>
          </w:p>
        </w:tc>
        <w:tc>
          <w:tcPr>
            <w:tcW w:w="2050" w:type="dxa"/>
            <w:tcBorders>
              <w:top w:val="single" w:sz="6" w:space="0" w:color="808080"/>
              <w:left w:val="single" w:sz="6" w:space="0" w:color="808080"/>
              <w:bottom w:val="single" w:sz="6" w:space="0" w:color="808080"/>
              <w:right w:val="single" w:sz="6" w:space="0" w:color="808080"/>
            </w:tcBorders>
            <w:vAlign w:val="center"/>
          </w:tcPr>
          <w:p w14:paraId="7A2A78F4" w14:textId="77777777" w:rsidR="00563822" w:rsidRDefault="00151E47">
            <w:pPr>
              <w:spacing w:line="240" w:lineRule="auto"/>
              <w:ind w:firstLine="0"/>
              <w:jc w:val="center"/>
            </w:pPr>
            <w:r>
              <w:rPr>
                <w:rFonts w:cs="Times New Roman"/>
                <w:sz w:val="21"/>
                <w:szCs w:val="21"/>
              </w:rPr>
              <w:t>−41</w:t>
            </w:r>
            <w:r>
              <w:rPr>
                <w:rFonts w:cs="Times New Roman"/>
                <w:sz w:val="21"/>
                <w:szCs w:val="21"/>
              </w:rPr>
              <w:t>（</w:t>
            </w:r>
            <w:r>
              <w:rPr>
                <w:rFonts w:cs="Times New Roman"/>
                <w:sz w:val="21"/>
                <w:szCs w:val="21"/>
              </w:rPr>
              <w:t>−95.35%</w:t>
            </w:r>
            <w:r>
              <w:rPr>
                <w:rFonts w:cs="Times New Roman"/>
                <w:sz w:val="21"/>
                <w:szCs w:val="21"/>
              </w:rPr>
              <w:t>）</w:t>
            </w:r>
          </w:p>
        </w:tc>
      </w:tr>
      <w:tr w:rsidR="00563822" w14:paraId="6B3718FF"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27562302" w14:textId="77777777" w:rsidR="00563822" w:rsidRDefault="00151E47">
            <w:pPr>
              <w:spacing w:line="240" w:lineRule="auto"/>
              <w:ind w:firstLine="0"/>
              <w:jc w:val="left"/>
            </w:pPr>
            <w:r>
              <w:rPr>
                <w:rFonts w:cs="Times New Roman"/>
                <w:sz w:val="21"/>
                <w:szCs w:val="21"/>
              </w:rPr>
              <w:t>BRAM Tile</w:t>
            </w:r>
          </w:p>
        </w:tc>
        <w:tc>
          <w:tcPr>
            <w:tcW w:w="2050" w:type="dxa"/>
            <w:tcBorders>
              <w:top w:val="single" w:sz="6" w:space="0" w:color="808080"/>
              <w:left w:val="single" w:sz="6" w:space="0" w:color="808080"/>
              <w:bottom w:val="single" w:sz="6" w:space="0" w:color="808080"/>
              <w:right w:val="single" w:sz="6" w:space="0" w:color="808080"/>
            </w:tcBorders>
            <w:vAlign w:val="center"/>
          </w:tcPr>
          <w:p w14:paraId="2E89CC69" w14:textId="77777777" w:rsidR="00563822" w:rsidRDefault="00151E47">
            <w:pPr>
              <w:spacing w:line="240" w:lineRule="auto"/>
              <w:ind w:firstLine="0"/>
              <w:jc w:val="center"/>
            </w:pPr>
            <w:r>
              <w:rPr>
                <w:rFonts w:cs="Times New Roman"/>
                <w:sz w:val="21"/>
                <w:szCs w:val="21"/>
              </w:rPr>
              <w:t>0</w:t>
            </w:r>
          </w:p>
        </w:tc>
        <w:tc>
          <w:tcPr>
            <w:tcW w:w="2050" w:type="dxa"/>
            <w:tcBorders>
              <w:top w:val="single" w:sz="6" w:space="0" w:color="808080"/>
              <w:left w:val="single" w:sz="6" w:space="0" w:color="808080"/>
              <w:bottom w:val="single" w:sz="6" w:space="0" w:color="808080"/>
              <w:right w:val="single" w:sz="6" w:space="0" w:color="808080"/>
            </w:tcBorders>
            <w:vAlign w:val="center"/>
          </w:tcPr>
          <w:p w14:paraId="777392F6" w14:textId="77777777" w:rsidR="00563822" w:rsidRDefault="00151E47">
            <w:pPr>
              <w:spacing w:line="240" w:lineRule="auto"/>
              <w:ind w:firstLine="0"/>
              <w:jc w:val="center"/>
            </w:pPr>
            <w:r>
              <w:rPr>
                <w:rFonts w:cs="Times New Roman"/>
                <w:sz w:val="21"/>
                <w:szCs w:val="21"/>
              </w:rPr>
              <w:t>0</w:t>
            </w:r>
          </w:p>
        </w:tc>
        <w:tc>
          <w:tcPr>
            <w:tcW w:w="2050" w:type="dxa"/>
            <w:tcBorders>
              <w:top w:val="single" w:sz="6" w:space="0" w:color="808080"/>
              <w:left w:val="single" w:sz="6" w:space="0" w:color="808080"/>
              <w:bottom w:val="single" w:sz="6" w:space="0" w:color="808080"/>
              <w:right w:val="single" w:sz="6" w:space="0" w:color="808080"/>
            </w:tcBorders>
            <w:vAlign w:val="center"/>
          </w:tcPr>
          <w:p w14:paraId="27D9D7C3" w14:textId="77777777" w:rsidR="00563822" w:rsidRDefault="00151E47">
            <w:pPr>
              <w:spacing w:line="240" w:lineRule="auto"/>
              <w:ind w:firstLine="0"/>
              <w:jc w:val="center"/>
            </w:pPr>
            <w:r>
              <w:rPr>
                <w:rFonts w:cs="Times New Roman"/>
                <w:sz w:val="21"/>
                <w:szCs w:val="21"/>
              </w:rPr>
              <w:t>不变</w:t>
            </w:r>
          </w:p>
        </w:tc>
      </w:tr>
    </w:tbl>
    <w:p>
      <w:pPr/>
      <w:r>
        <w:t>手写前级相较厂商IP减少1268个LUT、2262个FF和41个DSP48E1，BRAM Tile不变。该结果表明，在固定系数与确定采样节拍条件下，对称性利用和串行乘加复用能够降低长FIR前级的专用乘法器与寄存器开销；其适用范围限于本组给定结构和实现约束。</w:t>
      </w:r>
    </w:p>
    <w:p>
      <w:pPr>
        <w:pStyle w:val="31"/>
      </w:pPr>
      <w:r>
        <w:t>8.3.2 七级2倍FIR完整链</w:t>
      </w:r>
    </w:p>
    <w:p>
      <w:pPr/>
      <w:r>
        <w:t>B组比较相同七级2倍FIR任务下的厂商IP与逐级专用手写RTL。手写方案利用严格半带、逐级抽头裁剪、共享DSP与历史存储映射重新分配通用逻辑和专用资源。</w:t>
      </w:r>
    </w:p>
    <w:p>
      <w:pPr>
        <w:pStyle w:val="a7"/>
      </w:pPr>
      <w:r>
        <w:t>表8-3 七级2倍FIR完整链的同口径资源比较</w:t>
      </w:r>
    </w:p>
    <w:tbl>
      <w:tblPr>
        <w:tblW w:w="8200" w:type="dxa"/>
        <w:jc w:val="center"/>
        <w:tblLayout w:type="fixed"/>
        <w:tblLook w:val="04A0" w:firstRow="1" w:lastRow="0" w:firstColumn="1" w:lastColumn="0" w:noHBand="0" w:noVBand="1"/>
      </w:tblPr>
      <w:tblGrid>
        <w:gridCol w:w="2050"/>
        <w:gridCol w:w="2050"/>
        <w:gridCol w:w="2050"/>
        <w:gridCol w:w="2050"/>
      </w:tblGrid>
      <w:tr w:rsidR="00563822" w14:paraId="0FC90EF7" w14:textId="77777777">
        <w:trPr>
          <w:cantSplit/>
          <w:tblHeader/>
          <w:jc w:val="center"/>
        </w:trPr>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6FA63DB0" w14:textId="77777777" w:rsidR="00563822" w:rsidRDefault="00151E47">
            <w:pPr>
              <w:keepNext/>
              <w:spacing w:line="240" w:lineRule="auto"/>
              <w:ind w:firstLine="0"/>
              <w:jc w:val="center"/>
            </w:pPr>
            <w:r>
              <w:rPr>
                <w:rFonts w:cs="Times New Roman"/>
                <w:b/>
                <w:sz w:val="21"/>
                <w:szCs w:val="21"/>
              </w:rPr>
              <w:t>指标</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57998551" w14:textId="77777777" w:rsidR="00563822" w:rsidRDefault="00151E47">
            <w:pPr>
              <w:keepNext/>
              <w:spacing w:line="240" w:lineRule="auto"/>
              <w:ind w:firstLine="0"/>
              <w:jc w:val="center"/>
            </w:pPr>
            <w:r>
              <w:rPr>
                <w:rFonts w:cs="Times New Roman"/>
                <w:b/>
                <w:sz w:val="21"/>
                <w:szCs w:val="21"/>
              </w:rPr>
              <w:t>I-B</w:t>
            </w:r>
            <w:r>
              <w:rPr>
                <w:rFonts w:cs="Times New Roman"/>
                <w:b/>
                <w:sz w:val="21"/>
                <w:szCs w:val="21"/>
              </w:rPr>
              <w:t>：厂商</w:t>
            </w:r>
            <w:r>
              <w:rPr>
                <w:rFonts w:cs="Times New Roman"/>
                <w:b/>
                <w:sz w:val="21"/>
                <w:szCs w:val="21"/>
              </w:rPr>
              <w:t xml:space="preserve"> IP</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379C6259" w14:textId="77777777" w:rsidR="00563822" w:rsidRDefault="00151E47">
            <w:pPr>
              <w:keepNext/>
              <w:spacing w:line="240" w:lineRule="auto"/>
              <w:ind w:firstLine="0"/>
              <w:jc w:val="center"/>
            </w:pPr>
            <w:r>
              <w:rPr>
                <w:rFonts w:cs="Times New Roman"/>
                <w:b/>
                <w:sz w:val="21"/>
                <w:szCs w:val="21"/>
              </w:rPr>
              <w:t>R-B</w:t>
            </w:r>
            <w:r>
              <w:rPr>
                <w:rFonts w:cs="Times New Roman"/>
                <w:b/>
                <w:sz w:val="21"/>
                <w:szCs w:val="21"/>
              </w:rPr>
              <w:t>：手写</w:t>
            </w:r>
            <w:r>
              <w:rPr>
                <w:rFonts w:cs="Times New Roman"/>
                <w:b/>
                <w:sz w:val="21"/>
                <w:szCs w:val="21"/>
              </w:rPr>
              <w:t xml:space="preserve"> RTL</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0575B5B8" w14:textId="77777777" w:rsidR="00563822" w:rsidRDefault="00151E47">
            <w:pPr>
              <w:keepNext/>
              <w:spacing w:line="240" w:lineRule="auto"/>
              <w:ind w:firstLine="0"/>
              <w:jc w:val="center"/>
            </w:pPr>
            <w:r>
              <w:rPr>
                <w:rFonts w:cs="Times New Roman"/>
                <w:b/>
                <w:sz w:val="21"/>
                <w:szCs w:val="21"/>
              </w:rPr>
              <w:t>手写相对</w:t>
            </w:r>
            <w:r>
              <w:rPr>
                <w:rFonts w:cs="Times New Roman"/>
                <w:b/>
                <w:sz w:val="21"/>
                <w:szCs w:val="21"/>
              </w:rPr>
              <w:t xml:space="preserve"> IP</w:t>
            </w:r>
          </w:p>
        </w:tc>
      </w:tr>
      <w:tr w:rsidR="00563822" w14:paraId="40529C60"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2F4FD945" w14:textId="77777777" w:rsidR="00563822" w:rsidRDefault="00151E47">
            <w:pPr>
              <w:spacing w:line="240" w:lineRule="auto"/>
              <w:ind w:firstLine="0"/>
              <w:jc w:val="left"/>
            </w:pPr>
            <w:r>
              <w:rPr>
                <w:rFonts w:cs="Times New Roman"/>
                <w:sz w:val="21"/>
                <w:szCs w:val="21"/>
              </w:rPr>
              <w:t>LUT</w:t>
            </w:r>
          </w:p>
        </w:tc>
        <w:tc>
          <w:tcPr>
            <w:tcW w:w="2050" w:type="dxa"/>
            <w:tcBorders>
              <w:top w:val="single" w:sz="6" w:space="0" w:color="808080"/>
              <w:left w:val="single" w:sz="6" w:space="0" w:color="808080"/>
              <w:bottom w:val="single" w:sz="6" w:space="0" w:color="808080"/>
              <w:right w:val="single" w:sz="6" w:space="0" w:color="808080"/>
            </w:tcBorders>
            <w:vAlign w:val="center"/>
          </w:tcPr>
          <w:p w14:paraId="254F071B" w14:textId="77777777" w:rsidR="00563822" w:rsidRDefault="00151E47">
            <w:pPr>
              <w:spacing w:line="240" w:lineRule="auto"/>
              <w:ind w:firstLine="0"/>
              <w:jc w:val="center"/>
            </w:pPr>
            <w:r>
              <w:rPr>
                <w:rFonts w:cs="Times New Roman"/>
                <w:sz w:val="21"/>
                <w:szCs w:val="21"/>
              </w:rPr>
              <w:t>1110</w:t>
            </w:r>
          </w:p>
        </w:tc>
        <w:tc>
          <w:tcPr>
            <w:tcW w:w="2050" w:type="dxa"/>
            <w:tcBorders>
              <w:top w:val="single" w:sz="6" w:space="0" w:color="808080"/>
              <w:left w:val="single" w:sz="6" w:space="0" w:color="808080"/>
              <w:bottom w:val="single" w:sz="6" w:space="0" w:color="808080"/>
              <w:right w:val="single" w:sz="6" w:space="0" w:color="808080"/>
            </w:tcBorders>
            <w:vAlign w:val="center"/>
          </w:tcPr>
          <w:p w14:paraId="63D064E2" w14:textId="77777777" w:rsidR="00563822" w:rsidRDefault="00151E47">
            <w:pPr>
              <w:spacing w:line="240" w:lineRule="auto"/>
              <w:ind w:firstLine="0"/>
              <w:jc w:val="center"/>
            </w:pPr>
            <w:r>
              <w:rPr>
                <w:rFonts w:cs="Times New Roman"/>
                <w:sz w:val="21"/>
                <w:szCs w:val="21"/>
              </w:rPr>
              <w:t>1395</w:t>
            </w:r>
          </w:p>
        </w:tc>
        <w:tc>
          <w:tcPr>
            <w:tcW w:w="2050" w:type="dxa"/>
            <w:tcBorders>
              <w:top w:val="single" w:sz="6" w:space="0" w:color="808080"/>
              <w:left w:val="single" w:sz="6" w:space="0" w:color="808080"/>
              <w:bottom w:val="single" w:sz="6" w:space="0" w:color="808080"/>
              <w:right w:val="single" w:sz="6" w:space="0" w:color="808080"/>
            </w:tcBorders>
            <w:vAlign w:val="center"/>
          </w:tcPr>
          <w:p w14:paraId="4CBB1648" w14:textId="77777777" w:rsidR="00563822" w:rsidRDefault="00151E47">
            <w:pPr>
              <w:spacing w:line="240" w:lineRule="auto"/>
              <w:ind w:firstLine="0"/>
              <w:jc w:val="center"/>
            </w:pPr>
            <w:r>
              <w:rPr>
                <w:rFonts w:cs="Times New Roman"/>
                <w:sz w:val="21"/>
                <w:szCs w:val="21"/>
              </w:rPr>
              <w:t>+285</w:t>
            </w:r>
            <w:r>
              <w:rPr>
                <w:rFonts w:cs="Times New Roman"/>
                <w:sz w:val="21"/>
                <w:szCs w:val="21"/>
              </w:rPr>
              <w:t>（</w:t>
            </w:r>
            <w:r>
              <w:rPr>
                <w:rFonts w:cs="Times New Roman"/>
                <w:sz w:val="21"/>
                <w:szCs w:val="21"/>
              </w:rPr>
              <w:t>+25.68%</w:t>
            </w:r>
            <w:r>
              <w:rPr>
                <w:rFonts w:cs="Times New Roman"/>
                <w:sz w:val="21"/>
                <w:szCs w:val="21"/>
              </w:rPr>
              <w:t>）</w:t>
            </w:r>
          </w:p>
        </w:tc>
      </w:tr>
      <w:tr w:rsidR="00563822" w14:paraId="3D2F9819"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3C45EF02" w14:textId="77777777" w:rsidR="00563822" w:rsidRDefault="00151E47">
            <w:pPr>
              <w:spacing w:line="240" w:lineRule="auto"/>
              <w:ind w:firstLine="0"/>
              <w:jc w:val="left"/>
            </w:pPr>
            <w:r>
              <w:rPr>
                <w:rFonts w:cs="Times New Roman"/>
                <w:sz w:val="21"/>
                <w:szCs w:val="21"/>
              </w:rPr>
              <w:t>FF</w:t>
            </w:r>
          </w:p>
        </w:tc>
        <w:tc>
          <w:tcPr>
            <w:tcW w:w="2050" w:type="dxa"/>
            <w:tcBorders>
              <w:top w:val="single" w:sz="6" w:space="0" w:color="808080"/>
              <w:left w:val="single" w:sz="6" w:space="0" w:color="808080"/>
              <w:bottom w:val="single" w:sz="6" w:space="0" w:color="808080"/>
              <w:right w:val="single" w:sz="6" w:space="0" w:color="808080"/>
            </w:tcBorders>
            <w:vAlign w:val="center"/>
          </w:tcPr>
          <w:p w14:paraId="61EEFB4A" w14:textId="77777777" w:rsidR="00563822" w:rsidRDefault="00151E47">
            <w:pPr>
              <w:spacing w:line="240" w:lineRule="auto"/>
              <w:ind w:firstLine="0"/>
              <w:jc w:val="center"/>
            </w:pPr>
            <w:r>
              <w:rPr>
                <w:rFonts w:cs="Times New Roman"/>
                <w:sz w:val="21"/>
                <w:szCs w:val="21"/>
              </w:rPr>
              <w:t>2603</w:t>
            </w:r>
          </w:p>
        </w:tc>
        <w:tc>
          <w:tcPr>
            <w:tcW w:w="2050" w:type="dxa"/>
            <w:tcBorders>
              <w:top w:val="single" w:sz="6" w:space="0" w:color="808080"/>
              <w:left w:val="single" w:sz="6" w:space="0" w:color="808080"/>
              <w:bottom w:val="single" w:sz="6" w:space="0" w:color="808080"/>
              <w:right w:val="single" w:sz="6" w:space="0" w:color="808080"/>
            </w:tcBorders>
            <w:vAlign w:val="center"/>
          </w:tcPr>
          <w:p w14:paraId="282B1E60" w14:textId="77777777" w:rsidR="00563822" w:rsidRDefault="00151E47">
            <w:pPr>
              <w:spacing w:line="240" w:lineRule="auto"/>
              <w:ind w:firstLine="0"/>
              <w:jc w:val="center"/>
            </w:pPr>
            <w:r>
              <w:rPr>
                <w:rFonts w:cs="Times New Roman"/>
                <w:sz w:val="21"/>
                <w:szCs w:val="21"/>
              </w:rPr>
              <w:t>1040</w:t>
            </w:r>
          </w:p>
        </w:tc>
        <w:tc>
          <w:tcPr>
            <w:tcW w:w="2050" w:type="dxa"/>
            <w:tcBorders>
              <w:top w:val="single" w:sz="6" w:space="0" w:color="808080"/>
              <w:left w:val="single" w:sz="6" w:space="0" w:color="808080"/>
              <w:bottom w:val="single" w:sz="6" w:space="0" w:color="808080"/>
              <w:right w:val="single" w:sz="6" w:space="0" w:color="808080"/>
            </w:tcBorders>
            <w:vAlign w:val="center"/>
          </w:tcPr>
          <w:p w14:paraId="19391036" w14:textId="77777777" w:rsidR="00563822" w:rsidRDefault="00151E47">
            <w:pPr>
              <w:spacing w:line="240" w:lineRule="auto"/>
              <w:ind w:firstLine="0"/>
              <w:jc w:val="center"/>
            </w:pPr>
            <w:r>
              <w:rPr>
                <w:rFonts w:cs="Times New Roman"/>
                <w:sz w:val="21"/>
                <w:szCs w:val="21"/>
              </w:rPr>
              <w:t>−1563</w:t>
            </w:r>
            <w:r>
              <w:rPr>
                <w:rFonts w:cs="Times New Roman"/>
                <w:sz w:val="21"/>
                <w:szCs w:val="21"/>
              </w:rPr>
              <w:t>（</w:t>
            </w:r>
            <w:r>
              <w:rPr>
                <w:rFonts w:cs="Times New Roman"/>
                <w:sz w:val="21"/>
                <w:szCs w:val="21"/>
              </w:rPr>
              <w:t>−60.05%</w:t>
            </w:r>
            <w:r>
              <w:rPr>
                <w:rFonts w:cs="Times New Roman"/>
                <w:sz w:val="21"/>
                <w:szCs w:val="21"/>
              </w:rPr>
              <w:t>）</w:t>
            </w:r>
          </w:p>
        </w:tc>
      </w:tr>
      <w:tr w:rsidR="00563822" w14:paraId="2AA9B5F8"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65EABE90" w14:textId="77777777" w:rsidR="00563822" w:rsidRDefault="00151E47">
            <w:pPr>
              <w:spacing w:line="240" w:lineRule="auto"/>
              <w:ind w:firstLine="0"/>
              <w:jc w:val="left"/>
            </w:pPr>
            <w:r>
              <w:rPr>
                <w:rFonts w:cs="Times New Roman"/>
                <w:sz w:val="21"/>
                <w:szCs w:val="21"/>
              </w:rPr>
              <w:t>DSP48E1</w:t>
            </w:r>
          </w:p>
        </w:tc>
        <w:tc>
          <w:tcPr>
            <w:tcW w:w="2050" w:type="dxa"/>
            <w:tcBorders>
              <w:top w:val="single" w:sz="6" w:space="0" w:color="808080"/>
              <w:left w:val="single" w:sz="6" w:space="0" w:color="808080"/>
              <w:bottom w:val="single" w:sz="6" w:space="0" w:color="808080"/>
              <w:right w:val="single" w:sz="6" w:space="0" w:color="808080"/>
            </w:tcBorders>
            <w:vAlign w:val="center"/>
          </w:tcPr>
          <w:p w14:paraId="799D7F16" w14:textId="77777777" w:rsidR="00563822" w:rsidRDefault="00151E47">
            <w:pPr>
              <w:spacing w:line="240" w:lineRule="auto"/>
              <w:ind w:firstLine="0"/>
              <w:jc w:val="center"/>
            </w:pPr>
            <w:r>
              <w:rPr>
                <w:rFonts w:cs="Times New Roman"/>
                <w:sz w:val="21"/>
                <w:szCs w:val="21"/>
              </w:rPr>
              <w:t>8</w:t>
            </w:r>
          </w:p>
        </w:tc>
        <w:tc>
          <w:tcPr>
            <w:tcW w:w="2050" w:type="dxa"/>
            <w:tcBorders>
              <w:top w:val="single" w:sz="6" w:space="0" w:color="808080"/>
              <w:left w:val="single" w:sz="6" w:space="0" w:color="808080"/>
              <w:bottom w:val="single" w:sz="6" w:space="0" w:color="808080"/>
              <w:right w:val="single" w:sz="6" w:space="0" w:color="808080"/>
            </w:tcBorders>
            <w:vAlign w:val="center"/>
          </w:tcPr>
          <w:p w14:paraId="2A217AF6" w14:textId="77777777" w:rsidR="00563822" w:rsidRDefault="00151E47">
            <w:pPr>
              <w:spacing w:line="240" w:lineRule="auto"/>
              <w:ind w:firstLine="0"/>
              <w:jc w:val="center"/>
            </w:pPr>
            <w:r>
              <w:rPr>
                <w:rFonts w:cs="Times New Roman"/>
                <w:sz w:val="21"/>
                <w:szCs w:val="21"/>
              </w:rPr>
              <w:t>2</w:t>
            </w:r>
          </w:p>
        </w:tc>
        <w:tc>
          <w:tcPr>
            <w:tcW w:w="2050" w:type="dxa"/>
            <w:tcBorders>
              <w:top w:val="single" w:sz="6" w:space="0" w:color="808080"/>
              <w:left w:val="single" w:sz="6" w:space="0" w:color="808080"/>
              <w:bottom w:val="single" w:sz="6" w:space="0" w:color="808080"/>
              <w:right w:val="single" w:sz="6" w:space="0" w:color="808080"/>
            </w:tcBorders>
            <w:vAlign w:val="center"/>
          </w:tcPr>
          <w:p w14:paraId="6176EE88" w14:textId="77777777" w:rsidR="00563822" w:rsidRDefault="00151E47">
            <w:pPr>
              <w:spacing w:line="240" w:lineRule="auto"/>
              <w:ind w:firstLine="0"/>
              <w:jc w:val="center"/>
            </w:pPr>
            <w:r>
              <w:rPr>
                <w:rFonts w:cs="Times New Roman"/>
                <w:sz w:val="21"/>
                <w:szCs w:val="21"/>
              </w:rPr>
              <w:t>−6</w:t>
            </w:r>
            <w:r>
              <w:rPr>
                <w:rFonts w:cs="Times New Roman"/>
                <w:sz w:val="21"/>
                <w:szCs w:val="21"/>
              </w:rPr>
              <w:t>（</w:t>
            </w:r>
            <w:r>
              <w:rPr>
                <w:rFonts w:cs="Times New Roman"/>
                <w:sz w:val="21"/>
                <w:szCs w:val="21"/>
              </w:rPr>
              <w:t>−75.00%</w:t>
            </w:r>
            <w:r>
              <w:rPr>
                <w:rFonts w:cs="Times New Roman"/>
                <w:sz w:val="21"/>
                <w:szCs w:val="21"/>
              </w:rPr>
              <w:t>）</w:t>
            </w:r>
          </w:p>
        </w:tc>
      </w:tr>
      <w:tr w:rsidR="00563822" w14:paraId="439BC76F"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4BB6A769" w14:textId="77777777" w:rsidR="00563822" w:rsidRDefault="00151E47">
            <w:pPr>
              <w:spacing w:line="240" w:lineRule="auto"/>
              <w:ind w:firstLine="0"/>
              <w:jc w:val="left"/>
            </w:pPr>
            <w:r>
              <w:rPr>
                <w:rFonts w:cs="Times New Roman"/>
                <w:sz w:val="21"/>
                <w:szCs w:val="21"/>
              </w:rPr>
              <w:t>BRAM Tile</w:t>
            </w:r>
          </w:p>
        </w:tc>
        <w:tc>
          <w:tcPr>
            <w:tcW w:w="2050" w:type="dxa"/>
            <w:tcBorders>
              <w:top w:val="single" w:sz="6" w:space="0" w:color="808080"/>
              <w:left w:val="single" w:sz="6" w:space="0" w:color="808080"/>
              <w:bottom w:val="single" w:sz="6" w:space="0" w:color="808080"/>
              <w:right w:val="single" w:sz="6" w:space="0" w:color="808080"/>
            </w:tcBorders>
            <w:vAlign w:val="center"/>
          </w:tcPr>
          <w:p w14:paraId="39414974" w14:textId="77777777" w:rsidR="00563822" w:rsidRDefault="00151E47">
            <w:pPr>
              <w:spacing w:line="240" w:lineRule="auto"/>
              <w:ind w:firstLine="0"/>
              <w:jc w:val="center"/>
            </w:pPr>
            <w:r>
              <w:rPr>
                <w:rFonts w:cs="Times New Roman"/>
                <w:sz w:val="21"/>
                <w:szCs w:val="21"/>
              </w:rPr>
              <w:t>11.5</w:t>
            </w:r>
          </w:p>
        </w:tc>
        <w:tc>
          <w:tcPr>
            <w:tcW w:w="2050" w:type="dxa"/>
            <w:tcBorders>
              <w:top w:val="single" w:sz="6" w:space="0" w:color="808080"/>
              <w:left w:val="single" w:sz="6" w:space="0" w:color="808080"/>
              <w:bottom w:val="single" w:sz="6" w:space="0" w:color="808080"/>
              <w:right w:val="single" w:sz="6" w:space="0" w:color="808080"/>
            </w:tcBorders>
            <w:vAlign w:val="center"/>
          </w:tcPr>
          <w:p w14:paraId="18ABA69C" w14:textId="77777777" w:rsidR="00563822" w:rsidRDefault="00151E47">
            <w:pPr>
              <w:spacing w:line="240" w:lineRule="auto"/>
              <w:ind w:firstLine="0"/>
              <w:jc w:val="center"/>
            </w:pPr>
            <w:r>
              <w:rPr>
                <w:rFonts w:cs="Times New Roman"/>
                <w:sz w:val="21"/>
                <w:szCs w:val="21"/>
              </w:rPr>
              <w:t>1</w:t>
            </w:r>
          </w:p>
        </w:tc>
        <w:tc>
          <w:tcPr>
            <w:tcW w:w="2050" w:type="dxa"/>
            <w:tcBorders>
              <w:top w:val="single" w:sz="6" w:space="0" w:color="808080"/>
              <w:left w:val="single" w:sz="6" w:space="0" w:color="808080"/>
              <w:bottom w:val="single" w:sz="6" w:space="0" w:color="808080"/>
              <w:right w:val="single" w:sz="6" w:space="0" w:color="808080"/>
            </w:tcBorders>
            <w:vAlign w:val="center"/>
          </w:tcPr>
          <w:p w14:paraId="0C235C62" w14:textId="77777777" w:rsidR="00563822" w:rsidRDefault="00151E47">
            <w:pPr>
              <w:spacing w:line="240" w:lineRule="auto"/>
              <w:ind w:firstLine="0"/>
              <w:jc w:val="center"/>
            </w:pPr>
            <w:r>
              <w:rPr>
                <w:rFonts w:cs="Times New Roman"/>
                <w:sz w:val="21"/>
                <w:szCs w:val="21"/>
              </w:rPr>
              <w:t>−10.5</w:t>
            </w:r>
            <w:r>
              <w:rPr>
                <w:rFonts w:cs="Times New Roman"/>
                <w:sz w:val="21"/>
                <w:szCs w:val="21"/>
              </w:rPr>
              <w:t>（</w:t>
            </w:r>
            <w:r>
              <w:rPr>
                <w:rFonts w:cs="Times New Roman"/>
                <w:sz w:val="21"/>
                <w:szCs w:val="21"/>
              </w:rPr>
              <w:t>−91.30%</w:t>
            </w:r>
            <w:r>
              <w:rPr>
                <w:rFonts w:cs="Times New Roman"/>
                <w:sz w:val="21"/>
                <w:szCs w:val="21"/>
              </w:rPr>
              <w:t>）</w:t>
            </w:r>
          </w:p>
        </w:tc>
      </w:tr>
      <w:tr w:rsidR="00563822" w14:paraId="5B86B210"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4A3ED121" w14:textId="77777777" w:rsidR="00563822" w:rsidRDefault="00151E47">
            <w:pPr>
              <w:spacing w:line="240" w:lineRule="auto"/>
              <w:ind w:firstLine="0"/>
              <w:jc w:val="left"/>
            </w:pPr>
            <w:r>
              <w:rPr>
                <w:rFonts w:cs="Times New Roman"/>
                <w:sz w:val="21"/>
                <w:szCs w:val="21"/>
              </w:rPr>
              <w:t>WNS</w:t>
            </w:r>
          </w:p>
        </w:tc>
        <w:tc>
          <w:tcPr>
            <w:tcW w:w="2050" w:type="dxa"/>
            <w:tcBorders>
              <w:top w:val="single" w:sz="6" w:space="0" w:color="808080"/>
              <w:left w:val="single" w:sz="6" w:space="0" w:color="808080"/>
              <w:bottom w:val="single" w:sz="6" w:space="0" w:color="808080"/>
              <w:right w:val="single" w:sz="6" w:space="0" w:color="808080"/>
            </w:tcBorders>
            <w:vAlign w:val="center"/>
          </w:tcPr>
          <w:p w14:paraId="66E9B6BA" w14:textId="77777777" w:rsidR="00563822" w:rsidRDefault="00151E47">
            <w:pPr>
              <w:spacing w:line="240" w:lineRule="auto"/>
              <w:ind w:firstLine="0"/>
              <w:jc w:val="center"/>
            </w:pPr>
            <w:r>
              <w:rPr>
                <w:rFonts w:cs="Times New Roman"/>
                <w:sz w:val="21"/>
                <w:szCs w:val="21"/>
              </w:rPr>
              <w:t>+17.553 ns</w:t>
            </w:r>
          </w:p>
        </w:tc>
        <w:tc>
          <w:tcPr>
            <w:tcW w:w="2050" w:type="dxa"/>
            <w:tcBorders>
              <w:top w:val="single" w:sz="6" w:space="0" w:color="808080"/>
              <w:left w:val="single" w:sz="6" w:space="0" w:color="808080"/>
              <w:bottom w:val="single" w:sz="6" w:space="0" w:color="808080"/>
              <w:right w:val="single" w:sz="6" w:space="0" w:color="808080"/>
            </w:tcBorders>
            <w:vAlign w:val="center"/>
          </w:tcPr>
          <w:p w14:paraId="2F13F24F" w14:textId="77777777" w:rsidR="00563822" w:rsidRDefault="00151E47">
            <w:pPr>
              <w:spacing w:line="240" w:lineRule="auto"/>
              <w:ind w:firstLine="0"/>
              <w:jc w:val="center"/>
            </w:pPr>
            <w:r>
              <w:rPr>
                <w:rFonts w:cs="Times New Roman"/>
                <w:sz w:val="21"/>
                <w:szCs w:val="21"/>
              </w:rPr>
              <w:t>+45.145 ns</w:t>
            </w:r>
          </w:p>
        </w:tc>
        <w:tc>
          <w:tcPr>
            <w:tcW w:w="2050" w:type="dxa"/>
            <w:tcBorders>
              <w:top w:val="single" w:sz="6" w:space="0" w:color="808080"/>
              <w:left w:val="single" w:sz="6" w:space="0" w:color="808080"/>
              <w:bottom w:val="single" w:sz="6" w:space="0" w:color="808080"/>
              <w:right w:val="single" w:sz="6" w:space="0" w:color="808080"/>
            </w:tcBorders>
            <w:vAlign w:val="center"/>
          </w:tcPr>
          <w:p w14:paraId="2B439A64" w14:textId="77777777" w:rsidR="00563822" w:rsidRDefault="00151E47">
            <w:pPr>
              <w:spacing w:line="240" w:lineRule="auto"/>
              <w:ind w:firstLine="0"/>
              <w:jc w:val="center"/>
            </w:pPr>
            <w:r>
              <w:rPr>
                <w:rFonts w:cs="Times New Roman"/>
                <w:sz w:val="21"/>
                <w:szCs w:val="21"/>
              </w:rPr>
              <w:t>+27.592 ns</w:t>
            </w:r>
          </w:p>
        </w:tc>
      </w:tr>
      <w:tr w:rsidR="00563822" w14:paraId="1E85BF6A"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5969F171" w14:textId="77777777" w:rsidR="00563822" w:rsidRDefault="00151E47">
            <w:pPr>
              <w:spacing w:line="240" w:lineRule="auto"/>
              <w:ind w:firstLine="0"/>
              <w:jc w:val="left"/>
            </w:pPr>
            <w:r>
              <w:rPr>
                <w:rFonts w:cs="Times New Roman"/>
                <w:sz w:val="21"/>
                <w:szCs w:val="21"/>
              </w:rPr>
              <w:t>估算总功耗</w:t>
            </w:r>
          </w:p>
        </w:tc>
        <w:tc>
          <w:tcPr>
            <w:tcW w:w="2050" w:type="dxa"/>
            <w:tcBorders>
              <w:top w:val="single" w:sz="6" w:space="0" w:color="808080"/>
              <w:left w:val="single" w:sz="6" w:space="0" w:color="808080"/>
              <w:bottom w:val="single" w:sz="6" w:space="0" w:color="808080"/>
              <w:right w:val="single" w:sz="6" w:space="0" w:color="808080"/>
            </w:tcBorders>
            <w:vAlign w:val="center"/>
          </w:tcPr>
          <w:p w14:paraId="50606FE4" w14:textId="77777777" w:rsidR="00563822" w:rsidRDefault="00151E47">
            <w:pPr>
              <w:spacing w:line="240" w:lineRule="auto"/>
              <w:ind w:firstLine="0"/>
              <w:jc w:val="center"/>
            </w:pPr>
            <w:r>
              <w:rPr>
                <w:rFonts w:cs="Times New Roman"/>
                <w:sz w:val="21"/>
                <w:szCs w:val="21"/>
              </w:rPr>
              <w:t>0.172 W</w:t>
            </w:r>
          </w:p>
        </w:tc>
        <w:tc>
          <w:tcPr>
            <w:tcW w:w="2050" w:type="dxa"/>
            <w:tcBorders>
              <w:top w:val="single" w:sz="6" w:space="0" w:color="808080"/>
              <w:left w:val="single" w:sz="6" w:space="0" w:color="808080"/>
              <w:bottom w:val="single" w:sz="6" w:space="0" w:color="808080"/>
              <w:right w:val="single" w:sz="6" w:space="0" w:color="808080"/>
            </w:tcBorders>
            <w:vAlign w:val="center"/>
          </w:tcPr>
          <w:p w14:paraId="1EB150A0" w14:textId="77777777" w:rsidR="00563822" w:rsidRDefault="00151E47">
            <w:pPr>
              <w:spacing w:line="240" w:lineRule="auto"/>
              <w:ind w:firstLine="0"/>
              <w:jc w:val="center"/>
            </w:pPr>
            <w:r>
              <w:rPr>
                <w:rFonts w:cs="Times New Roman"/>
                <w:sz w:val="21"/>
                <w:szCs w:val="21"/>
              </w:rPr>
              <w:t>0.168 W</w:t>
            </w:r>
          </w:p>
        </w:tc>
        <w:tc>
          <w:tcPr>
            <w:tcW w:w="2050" w:type="dxa"/>
            <w:tcBorders>
              <w:top w:val="single" w:sz="6" w:space="0" w:color="808080"/>
              <w:left w:val="single" w:sz="6" w:space="0" w:color="808080"/>
              <w:bottom w:val="single" w:sz="6" w:space="0" w:color="808080"/>
              <w:right w:val="single" w:sz="6" w:space="0" w:color="808080"/>
            </w:tcBorders>
            <w:vAlign w:val="center"/>
          </w:tcPr>
          <w:p w14:paraId="136ED8F4" w14:textId="77777777" w:rsidR="00563822" w:rsidRDefault="00151E47">
            <w:pPr>
              <w:spacing w:line="240" w:lineRule="auto"/>
              <w:ind w:firstLine="0"/>
              <w:jc w:val="center"/>
            </w:pPr>
            <w:r>
              <w:rPr>
                <w:rFonts w:cs="Times New Roman"/>
                <w:sz w:val="21"/>
                <w:szCs w:val="21"/>
              </w:rPr>
              <w:t>−0.004 W</w:t>
            </w:r>
            <w:r>
              <w:rPr>
                <w:rFonts w:cs="Times New Roman"/>
                <w:sz w:val="21"/>
                <w:szCs w:val="21"/>
              </w:rPr>
              <w:t>（</w:t>
            </w:r>
            <w:r>
              <w:rPr>
                <w:rFonts w:cs="Times New Roman"/>
                <w:sz w:val="21"/>
                <w:szCs w:val="21"/>
              </w:rPr>
              <w:t>−2.33%</w:t>
            </w:r>
            <w:r>
              <w:rPr>
                <w:rFonts w:cs="Times New Roman"/>
                <w:sz w:val="21"/>
                <w:szCs w:val="21"/>
              </w:rPr>
              <w:t>）</w:t>
            </w:r>
          </w:p>
        </w:tc>
      </w:tr>
    </w:tbl>
    <w:p>
      <w:pPr/>
      <w:r>
        <w:t>手写链以增加285个LUT为代价，减少1563个FF、6个DSP48E1和10.5个BRAM Tile，且在该实现条件下保持正时序裕量。该结果体现的是LUT与FF、DSP、BRAM之间的资源重分配，不宜简化为单一资源维度上的绝对优劣。功耗数据来自无活动向量估计，仅用于同流程趋势比较。</w:t>
      </w:r>
    </w:p>
    <w:p>
      <w:pPr>
        <w:pStyle w:val="31"/>
      </w:pPr>
      <w:r>
        <w:t>8.3.3 FIR—CIC路线的跨版本参照</w:t>
      </w:r>
    </w:p>
    <w:p>
      <w:pPr/>
      <w:r>
        <w:t>C组用于观察FIR—CIC路线由历史IP组合向手写专用链的演进。由于两者采用不同Vivado版本、顶层封装与统计范围，表中只列绝对结果和口径说明，不计算百分比。</w:t>
      </w:r>
    </w:p>
    <w:p>
      <w:pPr>
        <w:pStyle w:val="a7"/>
      </w:pPr>
      <w:r>
        <w:t>表8-4 FIR—CIC路线的跨版本实现参照</w:t>
      </w:r>
    </w:p>
    <w:tbl>
      <w:tblPr>
        <w:tblW w:w="8200" w:type="dxa"/>
        <w:jc w:val="center"/>
        <w:tblLayout w:type="fixed"/>
        <w:tblLook w:val="04A0" w:firstRow="1" w:lastRow="0" w:firstColumn="1" w:lastColumn="0" w:noHBand="0" w:noVBand="1"/>
      </w:tblPr>
      <w:tblGrid>
        <w:gridCol w:w="2050"/>
        <w:gridCol w:w="2050"/>
        <w:gridCol w:w="2050"/>
        <w:gridCol w:w="2050"/>
      </w:tblGrid>
      <w:tr w:rsidR="00563822" w14:paraId="3291329A" w14:textId="77777777">
        <w:trPr>
          <w:cantSplit/>
          <w:tblHeader/>
          <w:jc w:val="center"/>
        </w:trPr>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6097F96D" w14:textId="77777777" w:rsidR="00563822" w:rsidRDefault="00151E47">
            <w:pPr>
              <w:keepNext/>
              <w:spacing w:line="240" w:lineRule="auto"/>
              <w:ind w:firstLine="0"/>
              <w:jc w:val="center"/>
            </w:pPr>
            <w:r>
              <w:rPr>
                <w:rFonts w:eastAsia="Times New Roman"/>
                <w:b/>
                <w:sz w:val="21"/>
              </w:rPr>
              <w:t>指标</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4148A4BD" w14:textId="77777777" w:rsidR="00563822" w:rsidRDefault="00151E47">
            <w:pPr>
              <w:keepNext/>
              <w:spacing w:line="240" w:lineRule="auto"/>
              <w:ind w:firstLine="0"/>
              <w:jc w:val="center"/>
            </w:pPr>
            <w:r>
              <w:rPr>
                <w:rFonts w:eastAsia="Times New Roman"/>
                <w:b/>
                <w:sz w:val="21"/>
              </w:rPr>
              <w:t>I-C：历史厂商IP</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1AE4ADD8" w14:textId="77777777" w:rsidR="00563822" w:rsidRDefault="00151E47">
            <w:pPr>
              <w:keepNext/>
              <w:spacing w:line="240" w:lineRule="auto" w:before="0" w:after="0"/>
              <w:ind w:firstLine="0"/>
              <w:jc w:val="center"/>
            </w:pPr>
            <w:r>
              <w:rPr>
                <w:rFonts w:ascii="宋体" w:hAnsi="宋体" w:eastAsia="宋体"/>
                <w:b w:val="0"/>
                <w:sz w:val="14"/>
              </w:rPr>
              <w:t>R-C：Vivado 2025.2 LUT优先端点</w:t>
            </w:r>
          </w:p>
        </w:tc>
        <w:tc>
          <w:tcPr>
            <w:tcW w:w="2050" w:type="dxa"/>
            <w:tcBorders>
              <w:top w:val="single" w:sz="6" w:space="0" w:color="808080"/>
              <w:left w:val="single" w:sz="6" w:space="0" w:color="808080"/>
              <w:bottom w:val="single" w:sz="6" w:space="0" w:color="808080"/>
              <w:right w:val="single" w:sz="6" w:space="0" w:color="808080"/>
            </w:tcBorders>
            <w:shd w:val="clear" w:color="auto" w:fill="DDEBF7"/>
            <w:vAlign w:val="center"/>
          </w:tcPr>
          <w:p w14:paraId="51EE0060" w14:textId="77777777" w:rsidR="00563822" w:rsidRDefault="00151E47">
            <w:pPr>
              <w:keepNext/>
              <w:spacing w:line="240" w:lineRule="auto"/>
              <w:ind w:firstLine="0"/>
              <w:jc w:val="center"/>
            </w:pPr>
            <w:r>
              <w:rPr>
                <w:rFonts w:eastAsia="Times New Roman"/>
                <w:b/>
                <w:sz w:val="21"/>
              </w:rPr>
              <w:t>口径说明</w:t>
            </w:r>
          </w:p>
        </w:tc>
      </w:tr>
      <w:tr w:rsidR="00563822" w14:paraId="63DF25EC"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074EFB9D" w14:textId="77777777" w:rsidR="00563822" w:rsidRDefault="00151E47">
            <w:pPr>
              <w:spacing w:line="240" w:lineRule="auto"/>
              <w:ind w:firstLine="0"/>
              <w:jc w:val="left"/>
            </w:pPr>
            <w:r>
              <w:rPr>
                <w:sz w:val="21"/>
              </w:rPr>
              <w:t>LUT</w:t>
            </w:r>
          </w:p>
        </w:tc>
        <w:tc>
          <w:tcPr>
            <w:tcW w:w="2050" w:type="dxa"/>
            <w:tcBorders>
              <w:top w:val="single" w:sz="6" w:space="0" w:color="808080"/>
              <w:left w:val="single" w:sz="6" w:space="0" w:color="808080"/>
              <w:bottom w:val="single" w:sz="6" w:space="0" w:color="808080"/>
              <w:right w:val="single" w:sz="6" w:space="0" w:color="808080"/>
            </w:tcBorders>
            <w:vAlign w:val="center"/>
          </w:tcPr>
          <w:p w14:paraId="7C177C51" w14:textId="77777777" w:rsidR="00563822" w:rsidRDefault="00151E47">
            <w:pPr>
              <w:spacing w:line="240" w:lineRule="auto"/>
              <w:ind w:firstLine="0"/>
              <w:jc w:val="center"/>
            </w:pPr>
            <w:r>
              <w:rPr>
                <w:sz w:val="21"/>
              </w:rPr>
              <w:t>462</w:t>
            </w:r>
          </w:p>
        </w:tc>
        <w:tc>
          <w:tcPr>
            <w:tcW w:w="2050" w:type="dxa"/>
            <w:tcBorders>
              <w:top w:val="single" w:sz="6" w:space="0" w:color="808080"/>
              <w:left w:val="single" w:sz="6" w:space="0" w:color="808080"/>
              <w:bottom w:val="single" w:sz="6" w:space="0" w:color="808080"/>
              <w:right w:val="single" w:sz="6" w:space="0" w:color="808080"/>
            </w:tcBorders>
            <w:vAlign w:val="center"/>
          </w:tcPr>
          <w:p w14:paraId="2C0917CD" w14:textId="77777777" w:rsidR="00563822" w:rsidRDefault="00151E47">
            <w:pPr>
              <w:spacing w:line="240" w:lineRule="auto"/>
              <w:ind w:firstLine="0"/>
              <w:jc w:val="center"/>
            </w:pPr>
            <w:r>
              <w:rPr>
                <w:sz w:val="21"/>
              </w:rPr>
              <w:t>218</w:t>
            </w:r>
          </w:p>
        </w:tc>
        <w:tc>
          <w:tcPr>
            <w:tcW w:w="2050" w:type="dxa"/>
            <w:tcBorders>
              <w:top w:val="single" w:sz="6" w:space="0" w:color="808080"/>
              <w:left w:val="single" w:sz="6" w:space="0" w:color="808080"/>
              <w:bottom w:val="single" w:sz="6" w:space="0" w:color="808080"/>
              <w:right w:val="single" w:sz="6" w:space="0" w:color="808080"/>
            </w:tcBorders>
            <w:vAlign w:val="center"/>
          </w:tcPr>
          <w:p w14:paraId="73E2EE5C" w14:textId="77777777" w:rsidR="00563822" w:rsidRDefault="00151E47">
            <w:pPr>
              <w:spacing w:line="240" w:lineRule="auto"/>
              <w:ind w:firstLine="0"/>
              <w:jc w:val="center"/>
            </w:pPr>
            <w:r>
              <w:rPr>
                <w:sz w:val="21"/>
              </w:rPr>
              <w:t>工具</w:t>
            </w:r>
            <w:r>
              <w:rPr>
                <w:sz w:val="21"/>
              </w:rPr>
              <w:t>/</w:t>
            </w:r>
            <w:r>
              <w:rPr>
                <w:sz w:val="21"/>
              </w:rPr>
              <w:t>顶层不同，不计算百分比</w:t>
            </w:r>
          </w:p>
        </w:tc>
      </w:tr>
      <w:tr w:rsidR="00563822" w14:paraId="26F22F85"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02BEBB29" w14:textId="77777777" w:rsidR="00563822" w:rsidRDefault="00151E47">
            <w:pPr>
              <w:spacing w:line="240" w:lineRule="auto"/>
              <w:ind w:firstLine="0"/>
              <w:jc w:val="left"/>
            </w:pPr>
            <w:r>
              <w:rPr>
                <w:sz w:val="21"/>
              </w:rPr>
              <w:t>FF</w:t>
            </w:r>
          </w:p>
        </w:tc>
        <w:tc>
          <w:tcPr>
            <w:tcW w:w="2050" w:type="dxa"/>
            <w:tcBorders>
              <w:top w:val="single" w:sz="6" w:space="0" w:color="808080"/>
              <w:left w:val="single" w:sz="6" w:space="0" w:color="808080"/>
              <w:bottom w:val="single" w:sz="6" w:space="0" w:color="808080"/>
              <w:right w:val="single" w:sz="6" w:space="0" w:color="808080"/>
            </w:tcBorders>
            <w:vAlign w:val="center"/>
          </w:tcPr>
          <w:p w14:paraId="6A1EC100" w14:textId="77777777" w:rsidR="00563822" w:rsidRDefault="00151E47">
            <w:pPr>
              <w:spacing w:line="240" w:lineRule="auto"/>
              <w:ind w:firstLine="0"/>
              <w:jc w:val="center"/>
            </w:pPr>
            <w:r>
              <w:rPr>
                <w:sz w:val="21"/>
              </w:rPr>
              <w:t>1260</w:t>
            </w:r>
          </w:p>
        </w:tc>
        <w:tc>
          <w:tcPr>
            <w:tcW w:w="2050" w:type="dxa"/>
            <w:tcBorders>
              <w:top w:val="single" w:sz="6" w:space="0" w:color="808080"/>
              <w:left w:val="single" w:sz="6" w:space="0" w:color="808080"/>
              <w:bottom w:val="single" w:sz="6" w:space="0" w:color="808080"/>
              <w:right w:val="single" w:sz="6" w:space="0" w:color="808080"/>
            </w:tcBorders>
            <w:vAlign w:val="center"/>
          </w:tcPr>
          <w:p w14:paraId="38DF042E" w14:textId="77777777" w:rsidR="00563822" w:rsidRDefault="00151E47">
            <w:pPr>
              <w:spacing w:line="240" w:lineRule="auto"/>
              <w:ind w:firstLine="0"/>
              <w:jc w:val="center"/>
            </w:pPr>
            <w:r>
              <w:rPr>
                <w:sz w:val="21"/>
              </w:rPr>
              <w:t>365</w:t>
            </w:r>
          </w:p>
        </w:tc>
        <w:tc>
          <w:tcPr>
            <w:tcW w:w="2050" w:type="dxa"/>
            <w:tcBorders>
              <w:top w:val="single" w:sz="6" w:space="0" w:color="808080"/>
              <w:left w:val="single" w:sz="6" w:space="0" w:color="808080"/>
              <w:bottom w:val="single" w:sz="6" w:space="0" w:color="808080"/>
              <w:right w:val="single" w:sz="6" w:space="0" w:color="808080"/>
            </w:tcBorders>
            <w:vAlign w:val="center"/>
          </w:tcPr>
          <w:p w14:paraId="5EB027C2" w14:textId="77777777" w:rsidR="00563822" w:rsidRDefault="00151E47">
            <w:pPr>
              <w:spacing w:line="240" w:lineRule="auto"/>
              <w:ind w:firstLine="0"/>
              <w:jc w:val="center"/>
            </w:pPr>
            <w:r>
              <w:rPr>
                <w:sz w:val="21"/>
              </w:rPr>
              <w:t>工具</w:t>
            </w:r>
            <w:r>
              <w:rPr>
                <w:sz w:val="21"/>
              </w:rPr>
              <w:t>/</w:t>
            </w:r>
            <w:r>
              <w:rPr>
                <w:sz w:val="21"/>
              </w:rPr>
              <w:t>顶层不同，不计算百分比</w:t>
            </w:r>
          </w:p>
        </w:tc>
      </w:tr>
      <w:tr w:rsidR="00563822" w14:paraId="77AF71C5"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3415C654" w14:textId="77777777" w:rsidR="00563822" w:rsidRDefault="00151E47">
            <w:pPr>
              <w:spacing w:line="240" w:lineRule="auto"/>
              <w:ind w:firstLine="0"/>
              <w:jc w:val="left"/>
            </w:pPr>
            <w:r>
              <w:rPr>
                <w:rFonts w:eastAsia="Times New Roman"/>
                <w:sz w:val="21"/>
              </w:rPr>
              <w:t>DSP48E1</w:t>
            </w:r>
          </w:p>
        </w:tc>
        <w:tc>
          <w:tcPr>
            <w:tcW w:w="2050" w:type="dxa"/>
            <w:tcBorders>
              <w:top w:val="single" w:sz="6" w:space="0" w:color="808080"/>
              <w:left w:val="single" w:sz="6" w:space="0" w:color="808080"/>
              <w:bottom w:val="single" w:sz="6" w:space="0" w:color="808080"/>
              <w:right w:val="single" w:sz="6" w:space="0" w:color="808080"/>
            </w:tcBorders>
            <w:vAlign w:val="center"/>
          </w:tcPr>
          <w:p w14:paraId="42664328" w14:textId="77777777" w:rsidR="00563822" w:rsidRDefault="00151E47">
            <w:pPr>
              <w:spacing w:line="240" w:lineRule="auto"/>
              <w:ind w:firstLine="0"/>
              <w:jc w:val="center"/>
            </w:pPr>
            <w:r>
              <w:rPr>
                <w:rFonts w:eastAsia="Times New Roman"/>
                <w:sz w:val="21"/>
              </w:rPr>
              <w:t>7</w:t>
            </w:r>
          </w:p>
        </w:tc>
        <w:tc>
          <w:tcPr>
            <w:tcW w:w="2050" w:type="dxa"/>
            <w:tcBorders>
              <w:top w:val="single" w:sz="6" w:space="0" w:color="808080"/>
              <w:left w:val="single" w:sz="6" w:space="0" w:color="808080"/>
              <w:bottom w:val="single" w:sz="6" w:space="0" w:color="808080"/>
              <w:right w:val="single" w:sz="6" w:space="0" w:color="808080"/>
            </w:tcBorders>
            <w:vAlign w:val="center"/>
          </w:tcPr>
          <w:p w14:paraId="682B29AC" w14:textId="77777777" w:rsidR="00563822" w:rsidRDefault="00151E47">
            <w:pPr>
              <w:spacing w:line="240" w:lineRule="auto" w:before="0" w:after="0"/>
              <w:ind w:firstLine="0"/>
              <w:jc w:val="center"/>
            </w:pPr>
            <w:r>
              <w:rPr>
                <w:rFonts w:ascii="宋体" w:hAnsi="宋体" w:eastAsia="宋体"/>
                <w:b w:val="0"/>
                <w:sz w:val="14"/>
              </w:rPr>
              <w:t>4</w:t>
            </w:r>
          </w:p>
        </w:tc>
        <w:tc>
          <w:tcPr>
            <w:tcW w:w="2050" w:type="dxa"/>
            <w:tcBorders>
              <w:top w:val="single" w:sz="6" w:space="0" w:color="808080"/>
              <w:left w:val="single" w:sz="6" w:space="0" w:color="808080"/>
              <w:bottom w:val="single" w:sz="6" w:space="0" w:color="808080"/>
              <w:right w:val="single" w:sz="6" w:space="0" w:color="808080"/>
            </w:tcBorders>
            <w:vAlign w:val="center"/>
          </w:tcPr>
          <w:p w14:paraId="5AEAAB03" w14:textId="77777777" w:rsidR="00563822" w:rsidRDefault="00151E47">
            <w:pPr>
              <w:spacing w:line="240" w:lineRule="auto"/>
              <w:ind w:firstLine="0"/>
              <w:jc w:val="center"/>
            </w:pPr>
            <w:r>
              <w:rPr>
                <w:rFonts w:eastAsia="Times New Roman"/>
                <w:sz w:val="21"/>
              </w:rPr>
              <w:t>当前含完整FIR-CIC映射</w:t>
            </w:r>
          </w:p>
        </w:tc>
      </w:tr>
      <w:tr w:rsidR="00563822" w14:paraId="56F20B0B"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20AC910C" w14:textId="77777777" w:rsidR="00563822" w:rsidRDefault="00151E47">
            <w:pPr>
              <w:spacing w:line="240" w:lineRule="auto"/>
              <w:ind w:firstLine="0"/>
              <w:jc w:val="left"/>
            </w:pPr>
            <w:r>
              <w:rPr>
                <w:rFonts w:eastAsia="Times New Roman"/>
                <w:sz w:val="21"/>
              </w:rPr>
              <w:t>BRAM Tile</w:t>
            </w:r>
          </w:p>
        </w:tc>
        <w:tc>
          <w:tcPr>
            <w:tcW w:w="2050" w:type="dxa"/>
            <w:tcBorders>
              <w:top w:val="single" w:sz="6" w:space="0" w:color="808080"/>
              <w:left w:val="single" w:sz="6" w:space="0" w:color="808080"/>
              <w:bottom w:val="single" w:sz="6" w:space="0" w:color="808080"/>
              <w:right w:val="single" w:sz="6" w:space="0" w:color="808080"/>
            </w:tcBorders>
            <w:vAlign w:val="center"/>
          </w:tcPr>
          <w:p w14:paraId="17454437" w14:textId="77777777" w:rsidR="00563822" w:rsidRDefault="00151E47">
            <w:pPr>
              <w:spacing w:line="240" w:lineRule="auto"/>
              <w:ind w:firstLine="0"/>
              <w:jc w:val="center"/>
            </w:pPr>
            <w:r>
              <w:rPr>
                <w:rFonts w:eastAsia="Times New Roman"/>
                <w:sz w:val="21"/>
              </w:rPr>
              <w:t>5.5</w:t>
            </w:r>
          </w:p>
        </w:tc>
        <w:tc>
          <w:tcPr>
            <w:tcW w:w="2050" w:type="dxa"/>
            <w:tcBorders>
              <w:top w:val="single" w:sz="6" w:space="0" w:color="808080"/>
              <w:left w:val="single" w:sz="6" w:space="0" w:color="808080"/>
              <w:bottom w:val="single" w:sz="6" w:space="0" w:color="808080"/>
              <w:right w:val="single" w:sz="6" w:space="0" w:color="808080"/>
            </w:tcBorders>
            <w:vAlign w:val="center"/>
          </w:tcPr>
          <w:p w14:paraId="5756B710" w14:textId="77777777" w:rsidR="00563822" w:rsidRDefault="00151E47">
            <w:pPr>
              <w:spacing w:line="240" w:lineRule="auto"/>
              <w:ind w:firstLine="0"/>
              <w:jc w:val="center"/>
            </w:pPr>
            <w:r>
              <w:rPr>
                <w:rFonts w:eastAsia="Times New Roman"/>
                <w:sz w:val="21"/>
              </w:rPr>
              <w:t>2</w:t>
            </w:r>
          </w:p>
        </w:tc>
        <w:tc>
          <w:tcPr>
            <w:tcW w:w="2050" w:type="dxa"/>
            <w:tcBorders>
              <w:top w:val="single" w:sz="6" w:space="0" w:color="808080"/>
              <w:left w:val="single" w:sz="6" w:space="0" w:color="808080"/>
              <w:bottom w:val="single" w:sz="6" w:space="0" w:color="808080"/>
              <w:right w:val="single" w:sz="6" w:space="0" w:color="808080"/>
            </w:tcBorders>
            <w:vAlign w:val="center"/>
          </w:tcPr>
          <w:p w14:paraId="34B9CCC9" w14:textId="77777777" w:rsidR="00563822" w:rsidRDefault="00151E47">
            <w:pPr>
              <w:spacing w:line="240" w:lineRule="auto"/>
              <w:ind w:firstLine="0"/>
              <w:jc w:val="center"/>
            </w:pPr>
            <w:r>
              <w:rPr>
                <w:rFonts w:eastAsia="Times New Roman"/>
                <w:sz w:val="21"/>
              </w:rPr>
              <w:t>当前整板为4×RAMB18E1</w:t>
            </w:r>
          </w:p>
        </w:tc>
      </w:tr>
      <w:tr w:rsidR="00563822" w14:paraId="1FFE97EF"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1E9E7E8A" w14:textId="77777777" w:rsidR="00563822" w:rsidRDefault="00151E47">
            <w:pPr>
              <w:spacing w:line="240" w:lineRule="auto"/>
              <w:ind w:firstLine="0"/>
              <w:jc w:val="left"/>
            </w:pPr>
            <w:r>
              <w:rPr>
                <w:sz w:val="21"/>
              </w:rPr>
              <w:t>WNS/WHS</w:t>
            </w:r>
          </w:p>
        </w:tc>
        <w:tc>
          <w:tcPr>
            <w:tcW w:w="2050" w:type="dxa"/>
            <w:tcBorders>
              <w:top w:val="single" w:sz="6" w:space="0" w:color="808080"/>
              <w:left w:val="single" w:sz="6" w:space="0" w:color="808080"/>
              <w:bottom w:val="single" w:sz="6" w:space="0" w:color="808080"/>
              <w:right w:val="single" w:sz="6" w:space="0" w:color="808080"/>
            </w:tcBorders>
            <w:vAlign w:val="center"/>
          </w:tcPr>
          <w:p w14:paraId="416929EE" w14:textId="77777777" w:rsidR="00563822" w:rsidRDefault="00151E47">
            <w:pPr>
              <w:spacing w:line="240" w:lineRule="auto"/>
              <w:ind w:firstLine="0"/>
              <w:jc w:val="center"/>
            </w:pPr>
            <w:r>
              <w:rPr>
                <w:sz w:val="21"/>
              </w:rPr>
              <w:t>+17.322 / — ns</w:t>
            </w:r>
          </w:p>
        </w:tc>
        <w:tc>
          <w:tcPr>
            <w:tcW w:w="2050" w:type="dxa"/>
            <w:tcBorders>
              <w:top w:val="single" w:sz="6" w:space="0" w:color="808080"/>
              <w:left w:val="single" w:sz="6" w:space="0" w:color="808080"/>
              <w:bottom w:val="single" w:sz="6" w:space="0" w:color="808080"/>
              <w:right w:val="single" w:sz="6" w:space="0" w:color="808080"/>
            </w:tcBorders>
            <w:vAlign w:val="center"/>
          </w:tcPr>
          <w:p w14:paraId="7A7A7955" w14:textId="77777777" w:rsidR="00563822" w:rsidRDefault="00151E47">
            <w:pPr>
              <w:spacing w:line="240" w:lineRule="auto"/>
              <w:ind w:firstLine="0"/>
              <w:jc w:val="center"/>
            </w:pPr>
            <w:r>
              <w:rPr>
                <w:sz w:val="21"/>
              </w:rPr>
              <w:t>+45.279/+0.079 ns</w:t>
            </w:r>
          </w:p>
        </w:tc>
        <w:tc>
          <w:tcPr>
            <w:tcW w:w="2050" w:type="dxa"/>
            <w:tcBorders>
              <w:top w:val="single" w:sz="6" w:space="0" w:color="808080"/>
              <w:left w:val="single" w:sz="6" w:space="0" w:color="808080"/>
              <w:bottom w:val="single" w:sz="6" w:space="0" w:color="808080"/>
              <w:right w:val="single" w:sz="6" w:space="0" w:color="808080"/>
            </w:tcBorders>
            <w:vAlign w:val="center"/>
          </w:tcPr>
          <w:p w14:paraId="478DA4F8" w14:textId="77777777" w:rsidR="00563822" w:rsidRDefault="00151E47">
            <w:pPr>
              <w:spacing w:line="240" w:lineRule="auto"/>
              <w:ind w:firstLine="0"/>
              <w:jc w:val="center"/>
            </w:pPr>
            <w:r>
              <w:rPr>
                <w:sz w:val="21"/>
              </w:rPr>
              <w:t>两版时序均通过</w:t>
            </w:r>
          </w:p>
        </w:tc>
      </w:tr>
      <w:tr w:rsidR="00563822" w14:paraId="67142144" w14:textId="77777777">
        <w:trPr>
          <w:cantSplit/>
          <w:jc w:val="center"/>
        </w:trPr>
        <w:tc>
          <w:tcPr>
            <w:tcW w:w="2050" w:type="dxa"/>
            <w:tcBorders>
              <w:top w:val="single" w:sz="6" w:space="0" w:color="808080"/>
              <w:left w:val="single" w:sz="6" w:space="0" w:color="808080"/>
              <w:bottom w:val="single" w:sz="6" w:space="0" w:color="808080"/>
              <w:right w:val="single" w:sz="6" w:space="0" w:color="808080"/>
            </w:tcBorders>
            <w:vAlign w:val="center"/>
          </w:tcPr>
          <w:p w14:paraId="05177D80" w14:textId="77777777" w:rsidR="00563822" w:rsidRDefault="00151E47">
            <w:pPr>
              <w:spacing w:line="240" w:lineRule="auto"/>
              <w:ind w:firstLine="0"/>
              <w:jc w:val="left"/>
            </w:pPr>
            <w:r>
              <w:rPr>
                <w:rFonts w:eastAsia="Times New Roman"/>
                <w:sz w:val="21"/>
              </w:rPr>
              <w:t>估算总功耗</w:t>
            </w:r>
          </w:p>
        </w:tc>
        <w:tc>
          <w:tcPr>
            <w:tcW w:w="2050" w:type="dxa"/>
            <w:tcBorders>
              <w:top w:val="single" w:sz="6" w:space="0" w:color="808080"/>
              <w:left w:val="single" w:sz="6" w:space="0" w:color="808080"/>
              <w:bottom w:val="single" w:sz="6" w:space="0" w:color="808080"/>
              <w:right w:val="single" w:sz="6" w:space="0" w:color="808080"/>
            </w:tcBorders>
            <w:vAlign w:val="center"/>
          </w:tcPr>
          <w:p w14:paraId="71364A86" w14:textId="77777777" w:rsidR="00563822" w:rsidRDefault="00151E47">
            <w:pPr>
              <w:spacing w:line="240" w:lineRule="auto"/>
              <w:ind w:firstLine="0"/>
              <w:jc w:val="center"/>
            </w:pPr>
            <w:r>
              <w:rPr>
                <w:rFonts w:eastAsia="Times New Roman"/>
                <w:sz w:val="21"/>
              </w:rPr>
              <w:t>0.169 W</w:t>
            </w:r>
          </w:p>
        </w:tc>
        <w:tc>
          <w:tcPr>
            <w:tcW w:w="2050" w:type="dxa"/>
            <w:tcBorders>
              <w:top w:val="single" w:sz="6" w:space="0" w:color="808080"/>
              <w:left w:val="single" w:sz="6" w:space="0" w:color="808080"/>
              <w:bottom w:val="single" w:sz="6" w:space="0" w:color="808080"/>
              <w:right w:val="single" w:sz="6" w:space="0" w:color="808080"/>
            </w:tcBorders>
            <w:vAlign w:val="center"/>
          </w:tcPr>
          <w:p w14:paraId="4AD5EB45" w14:textId="77777777" w:rsidR="00563822" w:rsidRDefault="00151E47">
            <w:pPr>
              <w:spacing w:line="240" w:lineRule="auto"/>
              <w:ind w:firstLine="0"/>
              <w:jc w:val="center"/>
            </w:pPr>
            <w:r>
              <w:rPr>
                <w:rFonts w:eastAsia="Times New Roman"/>
                <w:sz w:val="21"/>
              </w:rPr>
              <w:t>0.271 W</w:t>
            </w:r>
          </w:p>
        </w:tc>
        <w:tc>
          <w:tcPr>
            <w:tcW w:w="2050" w:type="dxa"/>
            <w:tcBorders>
              <w:top w:val="single" w:sz="6" w:space="0" w:color="808080"/>
              <w:left w:val="single" w:sz="6" w:space="0" w:color="808080"/>
              <w:bottom w:val="single" w:sz="6" w:space="0" w:color="808080"/>
              <w:right w:val="single" w:sz="6" w:space="0" w:color="808080"/>
            </w:tcBorders>
            <w:vAlign w:val="center"/>
          </w:tcPr>
          <w:p w14:paraId="0BAF81D3" w14:textId="77777777" w:rsidR="00563822" w:rsidRDefault="00151E47">
            <w:pPr>
              <w:spacing w:line="240" w:lineRule="auto"/>
              <w:ind w:firstLine="0"/>
              <w:jc w:val="center"/>
            </w:pPr>
            <w:r>
              <w:rPr>
                <w:rFonts w:eastAsia="Times New Roman"/>
                <w:sz w:val="21"/>
              </w:rPr>
              <w:t>单族与双MMCM，不直接比较</w:t>
            </w:r>
          </w:p>
        </w:tc>
      </w:tr>
    </w:tbl>
    <w:p>
      <w:pPr/>
      <w:r>
        <w:t>历史对照说明，三级2倍FIR与16倍CIC为后续专用化提供了可行架构，但当前资源收益只能依据Vivado 2025.2同一完整顶层下的292→221→218 LUT连续节点归因。218 LUT、239 LUT与268 LUT分别构成LUT优先、资源折中和DSP受限三类端点。</w:t>
      </w:r>
    </w:p>
    <w:p>
      <w:pPr>
        <w:pStyle w:val="21"/>
      </w:pPr>
      <w:bookmarkStart w:id="72" w:name="_TocAcademicRevision8904"/>
      <w:r>
        <w:t>8.4 结果讨论与适用边界</w:t>
      </w:r>
      <w:bookmarkEnd w:id="72"/>
    </w:p>
    <w:p>
      <w:pPr/>
      <w:r>
        <w:t>A组的主要收益来自固定系数对称性与乘加复用；B组进一步表明，逐级专用设计可用有限LUT增量换取显著的FF、DSP和BRAM下降；C组则说明FIR—CIC混合路线具有继续压缩高采样率尾部状态的结构潜力。三组结论共同支持“按采样率与资源类型进行分层映射”，但不构成手写RTL在任意任务上均优于厂商IP的普遍性结论。</w:t>
      </w:r>
    </w:p>
    <w:p>
      <w:pPr/>
      <w:r>
        <w:t>时序结论仅采用对应实现的布局布线后报告；功耗结论中的0.271 W为无活动向量估计且置信度为Medium，不能外推为实测板级功耗。厂商IP在参数配置、接口规范与验证效率方面仍具有工程价值，手写RTL则适合在系数、节拍和器件资源固定时开展针对性复用。</w:t>
      </w:r>
    </w:p>
    <w:p>
      <w:pPr>
        <w:pStyle w:val="21"/>
      </w:pPr>
      <w:bookmarkStart w:id="73" w:name="_TocAcademicRevision8905"/>
      <w:r>
        <w:t>8.5 本章小结</w:t>
      </w:r>
      <w:bookmarkEnd w:id="73"/>
    </w:p>
    <w:p>
      <w:pPr/>
      <w:r>
        <w:t>历史对照表明，固定系数与确定采样节拍为对称化、时分复用和专用存储映射提供了实现空间。然而，该结论并不等同于手写RTL在任意条件下均优于厂商IP；其有效范围限于本文给定器件、约束和统计边界。当前实现的资源与时序结论以Vivado 2025.2同口径实现结果为准。</w:t>
      </w:r>
    </w:p>
    <w:p>
      <w:pPr>
        <w:pStyle w:val="1"/>
      </w:pPr>
      <w:bookmarkStart w:id="74" w:name="_TocAcademicRevision8906"/>
      <w:r>
        <w:t>第9章 架构演进、资源权衡与实现选择</w:t>
      </w:r>
      <w:bookmarkEnd w:id="74"/>
    </w:p>
    <w:p>
      <w:pPr>
        <w:pStyle w:val="21"/>
      </w:pPr>
      <w:bookmarkStart w:id="75" w:name="_TocAcademicRevision8907"/>
      <w:r>
        <w:t>9.1 评价准则与证据层级</w:t>
      </w:r>
      <w:bookmarkEnd w:id="75"/>
    </w:p>
    <w:p>
      <w:pPr/>
      <w:r>
        <w:t>本文采用两级决策准则。首先，以双采样率128倍输出、通带、阻带、线性相位、中间节点、时序和板级功能构成可行性约束；随后在可行方案中比较LUT、FF、DSP、BRAM、验证成熟度及回退成本。由此得到的是给定器件与已覆盖候选集合下的Pareto选择，而非脱离约束的全局最优解。</w:t>
      </w:r>
    </w:p>
    <w:p>
      <w:pPr>
        <w:pStyle w:val="a7"/>
      </w:pPr>
      <w:r>
        <w:t>表9-1 三种候选架构的统一设计与评价条件</w:t>
      </w:r>
    </w:p>
    <w:tbl>
      <w:tblPr>
        <w:tblStyle w:val="af5"/>
        <w:tblW w:w="8306" w:type="dxa"/>
        <w:jc w:val="center"/>
        <w:tblLayout w:type="fixed"/>
        <w:tblLook w:val="04A0" w:firstRow="1" w:lastRow="0" w:firstColumn="1" w:lastColumn="0" w:noHBand="0" w:noVBand="1"/>
      </w:tblPr>
      <w:tblGrid>
        <w:gridCol w:w="1500"/>
        <w:gridCol w:w="4300"/>
        <w:gridCol w:w="2506"/>
      </w:tblGrid>
      <w:tr w:rsidR="00563822" w14:paraId="041D51A0" w14:textId="77777777">
        <w:trPr>
          <w:cantSplit/>
          <w:tblHeader/>
          <w:jc w:val="center"/>
        </w:trPr>
        <w:tc>
          <w:tcPr>
            <w:tcW w:w="1500" w:type="dxa"/>
            <w:shd w:val="clear" w:color="auto" w:fill="D9E2F3"/>
            <w:tcMar>
              <w:top w:w="70" w:type="dxa"/>
              <w:left w:w="90" w:type="dxa"/>
              <w:bottom w:w="70" w:type="dxa"/>
              <w:right w:w="90" w:type="dxa"/>
            </w:tcMar>
            <w:vAlign w:val="center"/>
          </w:tcPr>
          <w:p w14:paraId="4483D260" w14:textId="77777777" w:rsidR="00563822" w:rsidRDefault="00151E47">
            <w:pPr>
              <w:spacing w:line="240" w:lineRule="auto"/>
              <w:ind w:firstLine="0"/>
              <w:jc w:val="center"/>
            </w:pPr>
            <w:r>
              <w:rPr>
                <w:rFonts w:eastAsia="Times New Roman"/>
                <w:b/>
                <w:sz w:val="21"/>
              </w:rPr>
              <w:t>项目</w:t>
            </w:r>
          </w:p>
        </w:tc>
        <w:tc>
          <w:tcPr>
            <w:tcW w:w="4300" w:type="dxa"/>
            <w:shd w:val="clear" w:color="auto" w:fill="D9E2F3"/>
            <w:tcMar>
              <w:top w:w="70" w:type="dxa"/>
              <w:left w:w="90" w:type="dxa"/>
              <w:bottom w:w="70" w:type="dxa"/>
              <w:right w:w="90" w:type="dxa"/>
            </w:tcMar>
            <w:vAlign w:val="center"/>
          </w:tcPr>
          <w:p w14:paraId="102A896A" w14:textId="77777777" w:rsidR="00563822" w:rsidRDefault="00151E47">
            <w:pPr>
              <w:spacing w:line="240" w:lineRule="auto"/>
              <w:ind w:firstLine="0"/>
              <w:jc w:val="center"/>
            </w:pPr>
            <w:r>
              <w:rPr>
                <w:rFonts w:eastAsia="Times New Roman"/>
                <w:b/>
                <w:sz w:val="21"/>
              </w:rPr>
              <w:t>统一条件</w:t>
            </w:r>
          </w:p>
        </w:tc>
        <w:tc>
          <w:tcPr>
            <w:tcW w:w="2506" w:type="dxa"/>
            <w:shd w:val="clear" w:color="auto" w:fill="D9E2F3"/>
            <w:tcMar>
              <w:top w:w="70" w:type="dxa"/>
              <w:left w:w="90" w:type="dxa"/>
              <w:bottom w:w="70" w:type="dxa"/>
              <w:right w:w="90" w:type="dxa"/>
            </w:tcMar>
            <w:vAlign w:val="center"/>
          </w:tcPr>
          <w:p w14:paraId="4AE6677F" w14:textId="77777777" w:rsidR="00563822" w:rsidRDefault="00151E47">
            <w:pPr>
              <w:spacing w:line="240" w:lineRule="auto"/>
              <w:ind w:firstLine="0"/>
              <w:jc w:val="center"/>
            </w:pPr>
            <w:r>
              <w:rPr>
                <w:rFonts w:eastAsia="Times New Roman"/>
                <w:b/>
                <w:sz w:val="21"/>
              </w:rPr>
              <w:t>评价方式</w:t>
            </w:r>
          </w:p>
        </w:tc>
      </w:tr>
      <w:tr w:rsidR="00563822" w14:paraId="6D6FC58C" w14:textId="77777777">
        <w:trPr>
          <w:cantSplit/>
          <w:jc w:val="center"/>
        </w:trPr>
        <w:tc>
          <w:tcPr>
            <w:tcW w:w="1500" w:type="dxa"/>
            <w:tcMar>
              <w:top w:w="70" w:type="dxa"/>
              <w:left w:w="90" w:type="dxa"/>
              <w:bottom w:w="70" w:type="dxa"/>
              <w:right w:w="90" w:type="dxa"/>
            </w:tcMar>
            <w:vAlign w:val="center"/>
          </w:tcPr>
          <w:p w14:paraId="73D11C79" w14:textId="77777777" w:rsidR="00563822" w:rsidRDefault="00151E47">
            <w:pPr>
              <w:spacing w:line="240" w:lineRule="auto"/>
              <w:ind w:firstLine="0"/>
              <w:jc w:val="center"/>
            </w:pPr>
            <w:r>
              <w:rPr>
                <w:rFonts w:eastAsia="Times New Roman"/>
                <w:sz w:val="21"/>
              </w:rPr>
              <w:t>输入与输出</w:t>
            </w:r>
          </w:p>
        </w:tc>
        <w:tc>
          <w:tcPr>
            <w:tcW w:w="4300" w:type="dxa"/>
            <w:tcMar>
              <w:top w:w="70" w:type="dxa"/>
              <w:left w:w="90" w:type="dxa"/>
              <w:bottom w:w="70" w:type="dxa"/>
              <w:right w:w="90" w:type="dxa"/>
            </w:tcMar>
            <w:vAlign w:val="center"/>
          </w:tcPr>
          <w:p w14:paraId="383E3463" w14:textId="77777777" w:rsidR="00563822" w:rsidRDefault="00151E47">
            <w:pPr>
              <w:spacing w:line="240" w:lineRule="auto"/>
              <w:ind w:firstLine="0"/>
              <w:jc w:val="left"/>
            </w:pPr>
            <w:r>
              <w:rPr>
                <w:rFonts w:eastAsia="Times New Roman"/>
                <w:sz w:val="21"/>
              </w:rPr>
              <w:t>44.1/48 kHz、24 bit PCM；128×输出</w:t>
            </w:r>
          </w:p>
        </w:tc>
        <w:tc>
          <w:tcPr>
            <w:tcW w:w="2506" w:type="dxa"/>
            <w:tcMar>
              <w:top w:w="70" w:type="dxa"/>
              <w:left w:w="90" w:type="dxa"/>
              <w:bottom w:w="70" w:type="dxa"/>
              <w:right w:w="90" w:type="dxa"/>
            </w:tcMar>
            <w:vAlign w:val="center"/>
          </w:tcPr>
          <w:p w14:paraId="456C7921" w14:textId="77777777" w:rsidR="00563822" w:rsidRDefault="00151E47">
            <w:pPr>
              <w:spacing w:line="240" w:lineRule="auto"/>
              <w:ind w:firstLine="0"/>
              <w:jc w:val="left"/>
            </w:pPr>
            <w:r>
              <w:rPr>
                <w:rFonts w:eastAsia="Times New Roman"/>
                <w:sz w:val="21"/>
              </w:rPr>
              <w:t>双采样率全国赛口径</w:t>
            </w:r>
          </w:p>
        </w:tc>
      </w:tr>
      <w:tr w:rsidR="00563822" w14:paraId="638451C8" w14:textId="77777777">
        <w:trPr>
          <w:cantSplit/>
          <w:jc w:val="center"/>
        </w:trPr>
        <w:tc>
          <w:tcPr>
            <w:tcW w:w="1500" w:type="dxa"/>
            <w:tcMar>
              <w:top w:w="70" w:type="dxa"/>
              <w:left w:w="90" w:type="dxa"/>
              <w:bottom w:w="70" w:type="dxa"/>
              <w:right w:w="90" w:type="dxa"/>
            </w:tcMar>
            <w:vAlign w:val="center"/>
          </w:tcPr>
          <w:p w14:paraId="73FA6E89" w14:textId="77777777" w:rsidR="00563822" w:rsidRDefault="00151E47">
            <w:pPr>
              <w:spacing w:line="240" w:lineRule="auto"/>
              <w:ind w:firstLine="0"/>
              <w:jc w:val="center"/>
            </w:pPr>
            <w:r>
              <w:rPr>
                <w:rFonts w:eastAsia="Times New Roman"/>
                <w:sz w:val="21"/>
              </w:rPr>
              <w:t>正式节点</w:t>
            </w:r>
          </w:p>
        </w:tc>
        <w:tc>
          <w:tcPr>
            <w:tcW w:w="4300" w:type="dxa"/>
            <w:tcMar>
              <w:top w:w="70" w:type="dxa"/>
              <w:left w:w="90" w:type="dxa"/>
              <w:bottom w:w="70" w:type="dxa"/>
              <w:right w:w="90" w:type="dxa"/>
            </w:tcMar>
            <w:vAlign w:val="center"/>
          </w:tcPr>
          <w:p w14:paraId="696F8683" w14:textId="77777777" w:rsidR="00563822" w:rsidRDefault="00151E47">
            <w:pPr>
              <w:spacing w:line="240" w:lineRule="auto"/>
              <w:ind w:firstLine="0"/>
              <w:jc w:val="left"/>
            </w:pPr>
            <w:r>
              <w:rPr>
                <w:rFonts w:eastAsia="Times New Roman"/>
                <w:sz w:val="21"/>
              </w:rPr>
              <w:t>4×、8×、128×；1×诊断</w:t>
            </w:r>
          </w:p>
        </w:tc>
        <w:tc>
          <w:tcPr>
            <w:tcW w:w="2506" w:type="dxa"/>
            <w:tcMar>
              <w:top w:w="70" w:type="dxa"/>
              <w:left w:w="90" w:type="dxa"/>
              <w:bottom w:w="70" w:type="dxa"/>
              <w:right w:w="90" w:type="dxa"/>
            </w:tcMar>
            <w:vAlign w:val="center"/>
          </w:tcPr>
          <w:p w14:paraId="76883C75" w14:textId="77777777" w:rsidR="00563822" w:rsidRDefault="00151E47">
            <w:pPr>
              <w:spacing w:line="240" w:lineRule="auto"/>
              <w:ind w:firstLine="0"/>
              <w:jc w:val="left"/>
            </w:pPr>
            <w:r>
              <w:rPr>
                <w:rFonts w:eastAsia="Times New Roman"/>
                <w:sz w:val="21"/>
              </w:rPr>
              <w:t>六个正式档位</w:t>
            </w:r>
          </w:p>
        </w:tc>
      </w:tr>
      <w:tr w:rsidR="00563822" w14:paraId="04117A15" w14:textId="77777777">
        <w:trPr>
          <w:cantSplit/>
          <w:jc w:val="center"/>
        </w:trPr>
        <w:tc>
          <w:tcPr>
            <w:tcW w:w="1500" w:type="dxa"/>
            <w:tcMar>
              <w:top w:w="70" w:type="dxa"/>
              <w:left w:w="90" w:type="dxa"/>
              <w:bottom w:w="70" w:type="dxa"/>
              <w:right w:w="90" w:type="dxa"/>
            </w:tcMar>
            <w:vAlign w:val="center"/>
          </w:tcPr>
          <w:p w14:paraId="66425A78" w14:textId="77777777" w:rsidR="00563822" w:rsidRDefault="00151E47">
            <w:pPr>
              <w:spacing w:line="240" w:lineRule="auto"/>
              <w:ind w:firstLine="0"/>
              <w:jc w:val="center"/>
            </w:pPr>
            <w:r>
              <w:rPr>
                <w:rFonts w:eastAsia="Times New Roman"/>
                <w:sz w:val="21"/>
              </w:rPr>
              <w:t>通带</w:t>
            </w:r>
          </w:p>
        </w:tc>
        <w:tc>
          <w:tcPr>
            <w:tcW w:w="4300" w:type="dxa"/>
            <w:tcMar>
              <w:top w:w="70" w:type="dxa"/>
              <w:left w:w="90" w:type="dxa"/>
              <w:bottom w:w="70" w:type="dxa"/>
              <w:right w:w="90" w:type="dxa"/>
            </w:tcMar>
            <w:vAlign w:val="center"/>
          </w:tcPr>
          <w:p w14:paraId="1A958E41" w14:textId="77777777" w:rsidR="00563822" w:rsidRDefault="00151E47">
            <w:pPr>
              <w:spacing w:line="240" w:lineRule="auto"/>
              <w:ind w:firstLine="0"/>
              <w:jc w:val="left"/>
            </w:pPr>
            <w:r>
              <w:rPr>
                <w:rFonts w:eastAsia="Times New Roman"/>
                <w:sz w:val="21"/>
              </w:rPr>
              <w:t>10 Hz～20 kHz；±0.05 dB</w:t>
            </w:r>
          </w:p>
        </w:tc>
        <w:tc>
          <w:tcPr>
            <w:tcW w:w="2506" w:type="dxa"/>
            <w:tcMar>
              <w:top w:w="70" w:type="dxa"/>
              <w:left w:w="90" w:type="dxa"/>
              <w:bottom w:w="70" w:type="dxa"/>
              <w:right w:w="90" w:type="dxa"/>
            </w:tcMar>
            <w:vAlign w:val="center"/>
          </w:tcPr>
          <w:p w14:paraId="767F1339" w14:textId="77777777" w:rsidR="00563822" w:rsidRDefault="00151E47">
            <w:pPr>
              <w:spacing w:line="240" w:lineRule="auto"/>
              <w:ind w:firstLine="0"/>
              <w:jc w:val="left"/>
            </w:pPr>
            <w:r>
              <w:rPr>
                <w:rFonts w:eastAsia="Times New Roman"/>
                <w:sz w:val="21"/>
              </w:rPr>
              <w:t>六工况最差值</w:t>
            </w:r>
          </w:p>
        </w:tc>
      </w:tr>
      <w:tr w:rsidR="00563822" w14:paraId="5382C024" w14:textId="77777777">
        <w:trPr>
          <w:cantSplit/>
          <w:jc w:val="center"/>
        </w:trPr>
        <w:tc>
          <w:tcPr>
            <w:tcW w:w="1500" w:type="dxa"/>
            <w:tcMar>
              <w:top w:w="70" w:type="dxa"/>
              <w:left w:w="90" w:type="dxa"/>
              <w:bottom w:w="70" w:type="dxa"/>
              <w:right w:w="90" w:type="dxa"/>
            </w:tcMar>
            <w:vAlign w:val="center"/>
          </w:tcPr>
          <w:p w14:paraId="2D851B39" w14:textId="77777777" w:rsidR="00563822" w:rsidRDefault="00151E47">
            <w:pPr>
              <w:spacing w:line="240" w:lineRule="auto"/>
              <w:ind w:firstLine="0"/>
              <w:jc w:val="center"/>
            </w:pPr>
            <w:r>
              <w:rPr>
                <w:rFonts w:eastAsia="Times New Roman"/>
                <w:sz w:val="21"/>
              </w:rPr>
              <w:t>阻带</w:t>
            </w:r>
          </w:p>
        </w:tc>
        <w:tc>
          <w:tcPr>
            <w:tcW w:w="4300" w:type="dxa"/>
            <w:tcMar>
              <w:top w:w="70" w:type="dxa"/>
              <w:left w:w="90" w:type="dxa"/>
              <w:bottom w:w="70" w:type="dxa"/>
              <w:right w:w="90" w:type="dxa"/>
            </w:tcMar>
            <w:vAlign w:val="center"/>
          </w:tcPr>
          <w:p w14:paraId="667217E5" w14:textId="77777777" w:rsidR="00563822" w:rsidRDefault="00151E47">
            <w:pPr>
              <w:spacing w:line="240" w:lineRule="auto"/>
              <w:ind w:firstLine="0"/>
              <w:jc w:val="left"/>
            </w:pPr>
            <w:r>
              <w:rPr>
                <w:rFonts w:eastAsia="Times New Roman"/>
                <w:sz w:val="21"/>
              </w:rPr>
              <w:t>24.1/28 kHz首镜像起；≥70 dB</w:t>
            </w:r>
          </w:p>
        </w:tc>
        <w:tc>
          <w:tcPr>
            <w:tcW w:w="2506" w:type="dxa"/>
            <w:tcMar>
              <w:top w:w="70" w:type="dxa"/>
              <w:left w:w="90" w:type="dxa"/>
              <w:bottom w:w="70" w:type="dxa"/>
              <w:right w:w="90" w:type="dxa"/>
            </w:tcMar>
            <w:vAlign w:val="center"/>
          </w:tcPr>
          <w:p w14:paraId="420BA341" w14:textId="77777777" w:rsidR="00563822" w:rsidRDefault="00151E47">
            <w:pPr>
              <w:spacing w:line="240" w:lineRule="auto"/>
              <w:ind w:firstLine="0"/>
              <w:jc w:val="left"/>
            </w:pPr>
            <w:r>
              <w:rPr>
                <w:rFonts w:eastAsia="Times New Roman"/>
                <w:sz w:val="21"/>
              </w:rPr>
              <w:t>六工况最差值</w:t>
            </w:r>
          </w:p>
        </w:tc>
      </w:tr>
      <w:tr w:rsidR="00563822" w14:paraId="65AED7FF" w14:textId="77777777">
        <w:trPr>
          <w:cantSplit/>
          <w:jc w:val="center"/>
        </w:trPr>
        <w:tc>
          <w:tcPr>
            <w:tcW w:w="1500" w:type="dxa"/>
            <w:tcMar>
              <w:top w:w="70" w:type="dxa"/>
              <w:left w:w="90" w:type="dxa"/>
              <w:bottom w:w="70" w:type="dxa"/>
              <w:right w:w="90" w:type="dxa"/>
            </w:tcMar>
            <w:vAlign w:val="center"/>
          </w:tcPr>
          <w:p w14:paraId="5A120283" w14:textId="77777777" w:rsidR="00563822" w:rsidRDefault="00151E47">
            <w:pPr>
              <w:spacing w:line="240" w:lineRule="auto"/>
              <w:ind w:firstLine="0"/>
              <w:jc w:val="center"/>
            </w:pPr>
            <w:r>
              <w:rPr>
                <w:rFonts w:eastAsia="Times New Roman"/>
                <w:sz w:val="21"/>
              </w:rPr>
              <w:t>相位</w:t>
            </w:r>
          </w:p>
        </w:tc>
        <w:tc>
          <w:tcPr>
            <w:tcW w:w="4300" w:type="dxa"/>
            <w:tcMar>
              <w:top w:w="70" w:type="dxa"/>
              <w:left w:w="90" w:type="dxa"/>
              <w:bottom w:w="70" w:type="dxa"/>
              <w:right w:w="90" w:type="dxa"/>
            </w:tcMar>
            <w:vAlign w:val="center"/>
          </w:tcPr>
          <w:p w14:paraId="7FF748D5" w14:textId="77777777" w:rsidR="00563822" w:rsidRDefault="00151E47">
            <w:pPr>
              <w:spacing w:line="240" w:lineRule="auto"/>
              <w:ind w:firstLine="0"/>
              <w:jc w:val="left"/>
            </w:pPr>
            <w:r>
              <w:rPr>
                <w:rFonts w:eastAsia="Times New Roman"/>
                <w:sz w:val="21"/>
              </w:rPr>
              <w:t>整数冲激严格对称</w:t>
            </w:r>
          </w:p>
        </w:tc>
        <w:tc>
          <w:tcPr>
            <w:tcW w:w="2506" w:type="dxa"/>
            <w:tcMar>
              <w:top w:w="70" w:type="dxa"/>
              <w:left w:w="90" w:type="dxa"/>
              <w:bottom w:w="70" w:type="dxa"/>
              <w:right w:w="90" w:type="dxa"/>
            </w:tcMar>
            <w:vAlign w:val="center"/>
          </w:tcPr>
          <w:p w14:paraId="4CB20D23" w14:textId="77777777" w:rsidR="00563822" w:rsidRDefault="00151E47">
            <w:pPr>
              <w:spacing w:line="240" w:lineRule="auto"/>
              <w:ind w:firstLine="0"/>
              <w:jc w:val="left"/>
            </w:pPr>
            <w:r>
              <w:rPr>
                <w:rFonts w:eastAsia="Times New Roman"/>
                <w:sz w:val="21"/>
              </w:rPr>
              <w:t>镜像误差与群时延</w:t>
            </w:r>
          </w:p>
        </w:tc>
      </w:tr>
      <w:tr w:rsidR="00563822" w14:paraId="7D28BF3A" w14:textId="77777777">
        <w:trPr>
          <w:cantSplit/>
          <w:jc w:val="center"/>
        </w:trPr>
        <w:tc>
          <w:tcPr>
            <w:tcW w:w="1500" w:type="dxa"/>
            <w:tcMar>
              <w:top w:w="70" w:type="dxa"/>
              <w:left w:w="90" w:type="dxa"/>
              <w:bottom w:w="70" w:type="dxa"/>
              <w:right w:w="90" w:type="dxa"/>
            </w:tcMar>
            <w:vAlign w:val="center"/>
          </w:tcPr>
          <w:p w14:paraId="7FA13B22" w14:textId="77777777" w:rsidR="00563822" w:rsidRDefault="00151E47">
            <w:pPr>
              <w:spacing w:line="240" w:lineRule="auto"/>
              <w:ind w:firstLine="0"/>
              <w:jc w:val="center"/>
            </w:pPr>
            <w:r>
              <w:rPr>
                <w:rFonts w:eastAsia="Times New Roman"/>
                <w:sz w:val="21"/>
              </w:rPr>
              <w:t>实现平台</w:t>
            </w:r>
          </w:p>
        </w:tc>
        <w:tc>
          <w:tcPr>
            <w:tcW w:w="4300" w:type="dxa"/>
            <w:tcMar>
              <w:top w:w="70" w:type="dxa"/>
              <w:left w:w="90" w:type="dxa"/>
              <w:bottom w:w="70" w:type="dxa"/>
              <w:right w:w="90" w:type="dxa"/>
            </w:tcMar>
            <w:vAlign w:val="center"/>
          </w:tcPr>
          <w:p w14:paraId="67667DF6" w14:textId="77777777" w:rsidR="00563822" w:rsidRDefault="00151E47">
            <w:pPr>
              <w:spacing w:line="240" w:lineRule="auto"/>
              <w:ind w:firstLine="0"/>
              <w:jc w:val="left"/>
            </w:pPr>
            <w:r>
              <w:rPr>
                <w:rFonts w:eastAsia="Times New Roman"/>
                <w:sz w:val="21"/>
              </w:rPr>
              <w:t>XC7A35T-FGG484-2；Vivado 2025.2</w:t>
            </w:r>
          </w:p>
        </w:tc>
        <w:tc>
          <w:tcPr>
            <w:tcW w:w="2506" w:type="dxa"/>
            <w:tcMar>
              <w:top w:w="70" w:type="dxa"/>
              <w:left w:w="90" w:type="dxa"/>
              <w:bottom w:w="70" w:type="dxa"/>
              <w:right w:w="90" w:type="dxa"/>
            </w:tcMar>
            <w:vAlign w:val="center"/>
          </w:tcPr>
          <w:p w14:paraId="61FB34E2" w14:textId="77777777" w:rsidR="00563822" w:rsidRDefault="00151E47">
            <w:pPr>
              <w:spacing w:line="240" w:lineRule="auto" w:before="0" w:after="0"/>
              <w:ind w:firstLine="0"/>
              <w:jc w:val="center"/>
            </w:pPr>
            <w:r>
              <w:rPr>
                <w:rFonts w:ascii="宋体" w:hAnsi="宋体" w:eastAsia="宋体"/>
                <w:b w:val="0"/>
                <w:sz w:val="14"/>
              </w:rPr>
              <w:t>完整板级布局布线后结果优先</w:t>
            </w:r>
          </w:p>
        </w:tc>
      </w:tr>
    </w:tbl>
    <w:p>
      <w:pPr/>
      <w:r>
        <w:t>数学性能按双采样率六工况统一评价；硬件证据分为2018.3历史架构对照、Vivado 2025.2结构优化、有限字长Pareto和matched-OOC核心审计四层。不同层级用于回答不同问题，不能跨统计边界合并为单一百分比。</w:t>
      </w:r>
    </w:p>
    <w:p>
      <w:pPr>
        <w:pStyle w:val="21"/>
      </w:pPr>
      <w:bookmarkStart w:id="76" w:name="_TocAcademicRevision8908"/>
      <w:r>
        <w:t>9.2 候选架构的横向比较</w:t>
      </w:r>
      <w:bookmarkEnd w:id="76"/>
    </w:p>
    <w:p>
      <w:pPr>
        <w:pStyle w:val="31"/>
      </w:pPr>
      <w:r>
        <w:t>9.2.1 结构与性能</w:t>
      </w:r>
    </w:p>
    <w:tbl>
      <w:tblPr>
        <w:tblStyle w:val="af5"/>
        <w:tblW w:type="auto" w:w="0"/>
        <w:tblLayout w:type="fixed"/>
        <w:tblLook w:firstColumn="1" w:firstRow="1" w:lastColumn="0" w:lastRow="0" w:noHBand="0" w:noVBand="1" w:val="04A0"/>
      </w:tblPr>
      <w:tblGrid>
        <w:gridCol w:w="2076"/>
        <w:gridCol w:w="2076"/>
        <w:gridCol w:w="2076"/>
        <w:gridCol w:w="2076"/>
      </w:tblGrid>
      <w:tr>
        <w:trPr>
          <w:tblHeader w:val="true"/>
        </w:trPr>
        <w:tc>
          <w:tcPr>
            <w:tcW w:type="dxa" w:w="1440"/>
            <w:vAlign w:val="center"/>
          </w:tcPr>
          <w:p>
            <w:pPr>
              <w:spacing w:before="0" w:after="0" w:line="240" w:lineRule="auto"/>
              <w:jc w:val="center"/>
            </w:pPr>
            <w:r>
              <w:rPr>
                <w:rFonts w:ascii="宋体" w:hAnsi="宋体" w:eastAsia="宋体"/>
                <w:b/>
                <w:sz w:val="14"/>
              </w:rPr>
              <w:t>维度</w:t>
            </w:r>
          </w:p>
        </w:tc>
        <w:tc>
          <w:tcPr>
            <w:tcW w:type="dxa" w:w="2232"/>
            <w:vAlign w:val="center"/>
          </w:tcPr>
          <w:p>
            <w:pPr>
              <w:spacing w:before="0" w:after="0" w:line="240" w:lineRule="auto"/>
              <w:jc w:val="center"/>
            </w:pPr>
            <w:r>
              <w:rPr>
                <w:rFonts w:ascii="宋体" w:hAnsi="宋体" w:eastAsia="宋体"/>
                <w:b/>
                <w:sz w:val="14"/>
              </w:rPr>
              <w:t>方案A：4倍FIR＋五级2倍</w:t>
            </w:r>
          </w:p>
        </w:tc>
        <w:tc>
          <w:tcPr>
            <w:tcW w:type="dxa" w:w="2232"/>
            <w:vAlign w:val="center"/>
          </w:tcPr>
          <w:p>
            <w:pPr>
              <w:spacing w:before="0" w:after="0" w:line="240" w:lineRule="auto"/>
              <w:jc w:val="center"/>
            </w:pPr>
            <w:r>
              <w:rPr>
                <w:rFonts w:ascii="宋体" w:hAnsi="宋体" w:eastAsia="宋体"/>
                <w:b/>
                <w:sz w:val="14"/>
              </w:rPr>
              <w:t>方案B：七级2倍FIR</w:t>
            </w:r>
          </w:p>
        </w:tc>
        <w:tc>
          <w:tcPr>
            <w:tcW w:type="dxa" w:w="2376"/>
            <w:vAlign w:val="center"/>
          </w:tcPr>
          <w:p>
            <w:pPr>
              <w:spacing w:before="0" w:after="0" w:line="240" w:lineRule="auto"/>
              <w:jc w:val="center"/>
            </w:pPr>
            <w:r>
              <w:rPr>
                <w:rFonts w:ascii="宋体" w:hAnsi="宋体" w:eastAsia="宋体"/>
                <w:b/>
                <w:sz w:val="14"/>
              </w:rPr>
              <w:t>方案C：三级2倍FIR＋CIC16</w:t>
            </w:r>
          </w:p>
        </w:tc>
      </w:tr>
      <w:tr>
        <w:tc>
          <w:tcPr>
            <w:tcW w:type="dxa" w:w="1440"/>
            <w:vAlign w:val="center"/>
          </w:tcPr>
          <w:p>
            <w:pPr>
              <w:spacing w:before="0" w:after="0" w:line="240" w:lineRule="auto"/>
              <w:jc w:val="center"/>
            </w:pPr>
            <w:r>
              <w:rPr>
                <w:rFonts w:ascii="宋体" w:hAnsi="宋体" w:eastAsia="宋体"/>
                <w:b w:val="0"/>
                <w:sz w:val="13"/>
              </w:rPr>
              <w:t>倍率与滤波器</w:t>
            </w:r>
          </w:p>
        </w:tc>
        <w:tc>
          <w:tcPr>
            <w:tcW w:type="dxa" w:w="2232"/>
            <w:vAlign w:val="center"/>
          </w:tcPr>
          <w:p>
            <w:pPr>
              <w:spacing w:before="0" w:after="0" w:line="240" w:lineRule="auto"/>
              <w:jc w:val="center"/>
            </w:pPr>
            <w:r>
              <w:rPr>
                <w:rFonts w:ascii="宋体" w:hAnsi="宋体" w:eastAsia="宋体"/>
                <w:b w:val="0"/>
                <w:sz w:val="13"/>
              </w:rPr>
              <w:t>4×2×2×2×2×2；155抽头前级</w:t>
            </w:r>
          </w:p>
        </w:tc>
        <w:tc>
          <w:tcPr>
            <w:tcW w:type="dxa" w:w="2232"/>
            <w:vAlign w:val="center"/>
          </w:tcPr>
          <w:p>
            <w:pPr>
              <w:spacing w:before="0" w:after="0" w:line="240" w:lineRule="auto"/>
              <w:jc w:val="center"/>
            </w:pPr>
            <w:r>
              <w:rPr>
                <w:rFonts w:ascii="宋体" w:hAnsi="宋体" w:eastAsia="宋体"/>
                <w:b w:val="0"/>
                <w:sz w:val="13"/>
              </w:rPr>
              <w:t>2×七级；105/17/11/7/7/7/7抽头</w:t>
            </w:r>
          </w:p>
        </w:tc>
        <w:tc>
          <w:tcPr>
            <w:tcW w:type="dxa" w:w="2376"/>
            <w:vAlign w:val="center"/>
          </w:tcPr>
          <w:p>
            <w:pPr>
              <w:spacing w:before="0" w:after="0" w:line="240" w:lineRule="auto"/>
              <w:jc w:val="center"/>
            </w:pPr>
            <w:r>
              <w:rPr>
                <w:rFonts w:ascii="宋体" w:hAnsi="宋体" w:eastAsia="宋体"/>
                <w:b w:val="0"/>
                <w:sz w:val="13"/>
              </w:rPr>
              <w:t>2×2×2×16；第三级折叠CIC补偿</w:t>
            </w:r>
          </w:p>
        </w:tc>
      </w:tr>
      <w:tr>
        <w:tc>
          <w:tcPr>
            <w:tcW w:type="dxa" w:w="1440"/>
            <w:vAlign w:val="center"/>
          </w:tcPr>
          <w:p>
            <w:pPr>
              <w:spacing w:before="0" w:after="0" w:line="240" w:lineRule="auto"/>
              <w:jc w:val="center"/>
            </w:pPr>
            <w:r>
              <w:rPr>
                <w:rFonts w:ascii="宋体" w:hAnsi="宋体" w:eastAsia="宋体"/>
                <w:b w:val="0"/>
                <w:sz w:val="13"/>
              </w:rPr>
              <w:t>主要优势</w:t>
            </w:r>
          </w:p>
        </w:tc>
        <w:tc>
          <w:tcPr>
            <w:tcW w:type="dxa" w:w="2232"/>
            <w:vAlign w:val="center"/>
          </w:tcPr>
          <w:p>
            <w:pPr>
              <w:spacing w:before="0" w:after="0" w:line="240" w:lineRule="auto"/>
              <w:jc w:val="center"/>
            </w:pPr>
            <w:r>
              <w:rPr>
                <w:rFonts w:ascii="宋体" w:hAnsi="宋体" w:eastAsia="宋体"/>
                <w:b w:val="0"/>
                <w:sz w:val="13"/>
              </w:rPr>
              <w:t>双采样率兼容；群时延较低；结构直观</w:t>
            </w:r>
          </w:p>
        </w:tc>
        <w:tc>
          <w:tcPr>
            <w:tcW w:type="dxa" w:w="2232"/>
            <w:vAlign w:val="center"/>
          </w:tcPr>
          <w:p>
            <w:pPr>
              <w:spacing w:before="0" w:after="0" w:line="240" w:lineRule="auto"/>
              <w:jc w:val="center"/>
            </w:pPr>
            <w:r>
              <w:rPr>
                <w:rFonts w:ascii="宋体" w:hAnsi="宋体" w:eastAsia="宋体"/>
                <w:b w:val="0"/>
                <w:sz w:val="13"/>
              </w:rPr>
              <w:t>阻带余量高；各级规则；易于逐级验证</w:t>
            </w:r>
          </w:p>
        </w:tc>
        <w:tc>
          <w:tcPr>
            <w:tcW w:type="dxa" w:w="2376"/>
            <w:vAlign w:val="center"/>
          </w:tcPr>
          <w:p>
            <w:pPr>
              <w:spacing w:before="0" w:after="0" w:line="240" w:lineRule="auto"/>
              <w:jc w:val="center"/>
            </w:pPr>
            <w:r>
              <w:rPr>
                <w:rFonts w:ascii="宋体" w:hAnsi="宋体" w:eastAsia="宋体"/>
                <w:b w:val="0"/>
                <w:sz w:val="13"/>
              </w:rPr>
              <w:t>双采样率；通用逻辑占用低；资源映射可调</w:t>
            </w:r>
          </w:p>
        </w:tc>
      </w:tr>
      <w:tr>
        <w:tc>
          <w:tcPr>
            <w:tcW w:type="dxa" w:w="1440"/>
            <w:vAlign w:val="center"/>
          </w:tcPr>
          <w:p>
            <w:pPr>
              <w:spacing w:before="0" w:after="0" w:line="240" w:lineRule="auto"/>
              <w:jc w:val="center"/>
            </w:pPr>
            <w:r>
              <w:rPr>
                <w:rFonts w:ascii="宋体" w:hAnsi="宋体" w:eastAsia="宋体"/>
                <w:b w:val="0"/>
                <w:sz w:val="13"/>
              </w:rPr>
              <w:t>主要约束</w:t>
            </w:r>
          </w:p>
        </w:tc>
        <w:tc>
          <w:tcPr>
            <w:tcW w:type="dxa" w:w="2232"/>
            <w:vAlign w:val="center"/>
          </w:tcPr>
          <w:p>
            <w:pPr>
              <w:spacing w:before="0" w:after="0" w:line="240" w:lineRule="auto"/>
              <w:jc w:val="center"/>
            </w:pPr>
            <w:r>
              <w:rPr>
                <w:rFonts w:ascii="宋体" w:hAnsi="宋体" w:eastAsia="宋体"/>
                <w:b w:val="0"/>
                <w:sz w:val="13"/>
              </w:rPr>
              <w:t>长前级资源集中；阻带余量较小</w:t>
            </w:r>
          </w:p>
        </w:tc>
        <w:tc>
          <w:tcPr>
            <w:tcW w:type="dxa" w:w="2232"/>
            <w:vAlign w:val="center"/>
          </w:tcPr>
          <w:p>
            <w:pPr>
              <w:spacing w:before="0" w:after="0" w:line="240" w:lineRule="auto"/>
              <w:jc w:val="center"/>
            </w:pPr>
            <w:r>
              <w:rPr>
                <w:rFonts w:ascii="宋体" w:hAnsi="宋体" w:eastAsia="宋体"/>
                <w:b w:val="0"/>
                <w:sz w:val="13"/>
              </w:rPr>
              <w:t>高采样率尾部状态和量化边界累积</w:t>
            </w:r>
          </w:p>
        </w:tc>
        <w:tc>
          <w:tcPr>
            <w:tcW w:type="dxa" w:w="2376"/>
            <w:vAlign w:val="center"/>
          </w:tcPr>
          <w:p>
            <w:pPr>
              <w:spacing w:before="0" w:after="0" w:line="240" w:lineRule="auto"/>
              <w:jc w:val="center"/>
            </w:pPr>
            <w:r>
              <w:rPr>
                <w:rFonts w:ascii="宋体" w:hAnsi="宋体" w:eastAsia="宋体"/>
                <w:b w:val="0"/>
                <w:sz w:val="13"/>
              </w:rPr>
              <w:t>调度、有限字长、CIC模运算和切换控制耦合</w:t>
            </w:r>
          </w:p>
        </w:tc>
      </w:tr>
      <w:tr>
        <w:tc>
          <w:tcPr>
            <w:tcW w:type="dxa" w:w="1440"/>
            <w:vAlign w:val="center"/>
          </w:tcPr>
          <w:p>
            <w:pPr>
              <w:spacing w:before="0" w:after="0" w:line="240" w:lineRule="auto"/>
              <w:jc w:val="center"/>
            </w:pPr>
            <w:r>
              <w:rPr>
                <w:rFonts w:ascii="宋体" w:hAnsi="宋体" w:eastAsia="宋体"/>
                <w:b w:val="0"/>
                <w:sz w:val="13"/>
              </w:rPr>
              <w:t>设计取向</w:t>
            </w:r>
          </w:p>
        </w:tc>
        <w:tc>
          <w:tcPr>
            <w:tcW w:type="dxa" w:w="2232"/>
            <w:vAlign w:val="center"/>
          </w:tcPr>
          <w:p>
            <w:pPr>
              <w:spacing w:before="0" w:after="0" w:line="240" w:lineRule="auto"/>
              <w:jc w:val="center"/>
            </w:pPr>
            <w:r>
              <w:rPr>
                <w:rFonts w:ascii="宋体" w:hAnsi="宋体" w:eastAsia="宋体"/>
                <w:b w:val="0"/>
                <w:sz w:val="13"/>
              </w:rPr>
              <w:t>通用兼容与时延</w:t>
            </w:r>
          </w:p>
        </w:tc>
        <w:tc>
          <w:tcPr>
            <w:tcW w:type="dxa" w:w="2232"/>
            <w:vAlign w:val="center"/>
          </w:tcPr>
          <w:p>
            <w:pPr>
              <w:spacing w:before="0" w:after="0" w:line="240" w:lineRule="auto"/>
              <w:jc w:val="center"/>
            </w:pPr>
            <w:r>
              <w:rPr>
                <w:rFonts w:ascii="宋体" w:hAnsi="宋体" w:eastAsia="宋体"/>
                <w:b w:val="0"/>
                <w:sz w:val="13"/>
              </w:rPr>
              <w:t>频谱裕量与规则性</w:t>
            </w:r>
          </w:p>
        </w:tc>
        <w:tc>
          <w:tcPr>
            <w:tcW w:type="dxa" w:w="2376"/>
            <w:vAlign w:val="center"/>
          </w:tcPr>
          <w:p>
            <w:pPr>
              <w:spacing w:before="0" w:after="0" w:line="240" w:lineRule="auto"/>
              <w:jc w:val="center"/>
            </w:pPr>
            <w:r>
              <w:rPr>
                <w:rFonts w:ascii="宋体" w:hAnsi="宋体" w:eastAsia="宋体"/>
                <w:b w:val="0"/>
                <w:sz w:val="13"/>
              </w:rPr>
              <w:t>资源效率与可复核实现</w:t>
            </w:r>
          </w:p>
        </w:tc>
      </w:tr>
    </w:tbl>
    <w:p>
      <w:pPr>
        <w:pStyle w:val="a7"/>
      </w:pPr>
      <w:r>
        <w:t>表9-2 三种架构的结构特征与设计取向</w:t>
      </w:r>
    </w:p>
    <w:p>
      <w:pPr/>
      <w:r>
        <w:t>方案A结构直观且群时延较低，但155抽头前级造成资源集中，阻带余量为0.33918 dB；方案B通过逐级专用设计取得78.61966 dB阻带衰减，频谱裕量最高，但高采样率尾部仍累积状态与量化边界；方案C采用三级2倍FIR与16倍CIC，在满足六工况频响及线性相位要求的前提下降低通用逻辑占用，同时提高了调度、有限字长与验证的耦合程度。三者分别对应通用兼容、频谱裕量和资源效率三类设计取向。</w:t>
      </w:r>
    </w:p>
    <w:p>
      <w:pPr>
        <w:pStyle w:val="a7"/>
      </w:pPr>
      <w:r>
        <w:t>表9-3 三种架构的统一数学性能</w:t>
      </w:r>
    </w:p>
    <w:tbl>
      <w:tblPr>
        <w:tblStyle w:val="af5"/>
        <w:tblW w:w="8306" w:type="dxa"/>
        <w:jc w:val="center"/>
        <w:tblLayout w:type="fixed"/>
        <w:tblLook w:val="04A0" w:firstRow="1" w:lastRow="0" w:firstColumn="1" w:lastColumn="0" w:noHBand="0" w:noVBand="1"/>
      </w:tblPr>
      <w:tblGrid>
        <w:gridCol w:w="2100"/>
        <w:gridCol w:w="1350"/>
        <w:gridCol w:w="1350"/>
        <w:gridCol w:w="1850"/>
        <w:gridCol w:w="1656"/>
      </w:tblGrid>
      <w:tr w:rsidR="00563822" w14:paraId="05D3D38B" w14:textId="77777777">
        <w:trPr>
          <w:cantSplit/>
          <w:tblHeader/>
          <w:jc w:val="center"/>
        </w:trPr>
        <w:tc>
          <w:tcPr>
            <w:tcW w:w="2100" w:type="dxa"/>
            <w:shd w:val="clear" w:color="auto" w:fill="D9E2F3"/>
            <w:tcMar>
              <w:top w:w="70" w:type="dxa"/>
              <w:left w:w="90" w:type="dxa"/>
              <w:bottom w:w="70" w:type="dxa"/>
              <w:right w:w="90" w:type="dxa"/>
            </w:tcMar>
            <w:vAlign w:val="center"/>
          </w:tcPr>
          <w:p w14:paraId="016FE5C4" w14:textId="77777777" w:rsidR="00563822" w:rsidRDefault="00151E47">
            <w:pPr>
              <w:spacing w:line="240" w:lineRule="auto"/>
              <w:ind w:firstLine="0"/>
              <w:jc w:val="center"/>
            </w:pPr>
            <w:r>
              <w:rPr>
                <w:rFonts w:eastAsia="Times New Roman"/>
                <w:b/>
                <w:sz w:val="21"/>
              </w:rPr>
              <w:t>评价项目</w:t>
            </w:r>
          </w:p>
        </w:tc>
        <w:tc>
          <w:tcPr>
            <w:tcW w:w="1350" w:type="dxa"/>
            <w:shd w:val="clear" w:color="auto" w:fill="D9E2F3"/>
            <w:tcMar>
              <w:top w:w="70" w:type="dxa"/>
              <w:left w:w="90" w:type="dxa"/>
              <w:bottom w:w="70" w:type="dxa"/>
              <w:right w:w="90" w:type="dxa"/>
            </w:tcMar>
            <w:vAlign w:val="center"/>
          </w:tcPr>
          <w:p w14:paraId="3CCE4FF8" w14:textId="77777777" w:rsidR="00563822" w:rsidRDefault="00151E47">
            <w:pPr>
              <w:spacing w:line="240" w:lineRule="auto"/>
              <w:ind w:firstLine="0"/>
              <w:jc w:val="center"/>
            </w:pPr>
            <w:r>
              <w:rPr>
                <w:rFonts w:eastAsia="Times New Roman"/>
                <w:b/>
                <w:sz w:val="21"/>
              </w:rPr>
              <w:t>方案A</w:t>
            </w:r>
          </w:p>
        </w:tc>
        <w:tc>
          <w:tcPr>
            <w:tcW w:w="1350" w:type="dxa"/>
            <w:shd w:val="clear" w:color="auto" w:fill="D9E2F3"/>
            <w:tcMar>
              <w:top w:w="70" w:type="dxa"/>
              <w:left w:w="90" w:type="dxa"/>
              <w:bottom w:w="70" w:type="dxa"/>
              <w:right w:w="90" w:type="dxa"/>
            </w:tcMar>
            <w:vAlign w:val="center"/>
          </w:tcPr>
          <w:p w14:paraId="51DEA6AC" w14:textId="77777777" w:rsidR="00563822" w:rsidRDefault="00151E47">
            <w:pPr>
              <w:spacing w:line="240" w:lineRule="auto"/>
              <w:ind w:firstLine="0"/>
              <w:jc w:val="center"/>
            </w:pPr>
            <w:r>
              <w:rPr>
                <w:rFonts w:eastAsia="Times New Roman"/>
                <w:b/>
                <w:sz w:val="21"/>
              </w:rPr>
              <w:t>方案B</w:t>
            </w:r>
          </w:p>
        </w:tc>
        <w:tc>
          <w:tcPr>
            <w:tcW w:w="1850" w:type="dxa"/>
            <w:shd w:val="clear" w:color="auto" w:fill="D9E2F3"/>
            <w:tcMar>
              <w:top w:w="70" w:type="dxa"/>
              <w:left w:w="90" w:type="dxa"/>
              <w:bottom w:w="70" w:type="dxa"/>
              <w:right w:w="90" w:type="dxa"/>
            </w:tcMar>
            <w:vAlign w:val="center"/>
          </w:tcPr>
          <w:p w14:paraId="65AD0806" w14:textId="77777777" w:rsidR="00563822" w:rsidRDefault="00151E47">
            <w:pPr>
              <w:spacing w:line="240" w:lineRule="auto" w:before="0" w:after="0"/>
              <w:ind w:firstLine="0"/>
              <w:jc w:val="center"/>
            </w:pPr>
            <w:r>
              <w:rPr>
                <w:rFonts w:ascii="宋体" w:hAnsi="宋体" w:eastAsia="宋体"/>
                <w:b w:val="0"/>
                <w:sz w:val="14"/>
              </w:rPr>
              <w:t>方案C（本文实现）</w:t>
            </w:r>
          </w:p>
        </w:tc>
        <w:tc>
          <w:tcPr>
            <w:tcW w:w="1656" w:type="dxa"/>
            <w:shd w:val="clear" w:color="auto" w:fill="D9E2F3"/>
            <w:tcMar>
              <w:top w:w="70" w:type="dxa"/>
              <w:left w:w="90" w:type="dxa"/>
              <w:bottom w:w="70" w:type="dxa"/>
              <w:right w:w="90" w:type="dxa"/>
            </w:tcMar>
            <w:vAlign w:val="center"/>
          </w:tcPr>
          <w:p w14:paraId="3A19AB77" w14:textId="77777777" w:rsidR="00563822" w:rsidRDefault="00151E47">
            <w:pPr>
              <w:spacing w:line="240" w:lineRule="auto"/>
              <w:ind w:firstLine="0"/>
              <w:jc w:val="center"/>
            </w:pPr>
            <w:r>
              <w:rPr>
                <w:b/>
                <w:sz w:val="21"/>
              </w:rPr>
              <w:t>赛题判据</w:t>
            </w:r>
          </w:p>
        </w:tc>
      </w:tr>
      <w:tr w:rsidR="00563822" w14:paraId="5535935A" w14:textId="77777777">
        <w:trPr>
          <w:cantSplit/>
          <w:jc w:val="center"/>
        </w:trPr>
        <w:tc>
          <w:tcPr>
            <w:tcW w:w="2100" w:type="dxa"/>
            <w:tcMar>
              <w:top w:w="70" w:type="dxa"/>
              <w:left w:w="90" w:type="dxa"/>
              <w:bottom w:w="70" w:type="dxa"/>
              <w:right w:w="90" w:type="dxa"/>
            </w:tcMar>
            <w:vAlign w:val="center"/>
          </w:tcPr>
          <w:p w14:paraId="2A6730C6" w14:textId="77777777" w:rsidR="00563822" w:rsidRDefault="00151E47">
            <w:pPr>
              <w:spacing w:line="240" w:lineRule="auto"/>
              <w:ind w:firstLine="0"/>
              <w:jc w:val="left"/>
            </w:pPr>
            <w:r>
              <w:rPr>
                <w:sz w:val="21"/>
              </w:rPr>
              <w:t>绝对通带最大误差</w:t>
            </w:r>
            <w:r>
              <w:rPr>
                <w:sz w:val="21"/>
              </w:rPr>
              <w:t>/dB</w:t>
            </w:r>
          </w:p>
        </w:tc>
        <w:tc>
          <w:tcPr>
            <w:tcW w:w="1350" w:type="dxa"/>
            <w:tcMar>
              <w:top w:w="70" w:type="dxa"/>
              <w:left w:w="90" w:type="dxa"/>
              <w:bottom w:w="70" w:type="dxa"/>
              <w:right w:w="90" w:type="dxa"/>
            </w:tcMar>
            <w:vAlign w:val="center"/>
          </w:tcPr>
          <w:p w14:paraId="53C6D506" w14:textId="77777777" w:rsidR="00563822" w:rsidRDefault="00151E47">
            <w:pPr>
              <w:spacing w:line="240" w:lineRule="auto"/>
              <w:ind w:firstLine="0"/>
              <w:jc w:val="center"/>
            </w:pPr>
            <w:r>
              <w:rPr>
                <w:sz w:val="21"/>
              </w:rPr>
              <w:t>0.017265</w:t>
            </w:r>
          </w:p>
        </w:tc>
        <w:tc>
          <w:tcPr>
            <w:tcW w:w="1350" w:type="dxa"/>
            <w:tcMar>
              <w:top w:w="70" w:type="dxa"/>
              <w:left w:w="90" w:type="dxa"/>
              <w:bottom w:w="70" w:type="dxa"/>
              <w:right w:w="90" w:type="dxa"/>
            </w:tcMar>
            <w:vAlign w:val="center"/>
          </w:tcPr>
          <w:p w14:paraId="0DE730C2" w14:textId="77777777" w:rsidR="00563822" w:rsidRDefault="00151E47">
            <w:pPr>
              <w:spacing w:line="240" w:lineRule="auto"/>
              <w:ind w:firstLine="0"/>
              <w:jc w:val="center"/>
            </w:pPr>
            <w:r>
              <w:rPr>
                <w:sz w:val="21"/>
              </w:rPr>
              <w:t>0.00523192</w:t>
            </w:r>
          </w:p>
        </w:tc>
        <w:tc>
          <w:tcPr>
            <w:tcW w:w="1850" w:type="dxa"/>
            <w:tcMar>
              <w:top w:w="70" w:type="dxa"/>
              <w:left w:w="90" w:type="dxa"/>
              <w:bottom w:w="70" w:type="dxa"/>
              <w:right w:w="90" w:type="dxa"/>
            </w:tcMar>
            <w:vAlign w:val="center"/>
          </w:tcPr>
          <w:p w14:paraId="79463354" w14:textId="77777777" w:rsidR="00563822" w:rsidRDefault="00151E47">
            <w:pPr>
              <w:spacing w:line="240" w:lineRule="auto"/>
              <w:ind w:firstLine="0"/>
              <w:jc w:val="center"/>
            </w:pPr>
            <w:r>
              <w:rPr>
                <w:sz w:val="21"/>
              </w:rPr>
              <w:t>0.007844</w:t>
            </w:r>
            <w:r>
              <w:rPr>
                <w:sz w:val="21"/>
              </w:rPr>
              <w:t>（六工况最差）</w:t>
            </w:r>
          </w:p>
        </w:tc>
        <w:tc>
          <w:tcPr>
            <w:tcW w:w="1656" w:type="dxa"/>
            <w:tcMar>
              <w:top w:w="70" w:type="dxa"/>
              <w:left w:w="90" w:type="dxa"/>
              <w:bottom w:w="70" w:type="dxa"/>
              <w:right w:w="90" w:type="dxa"/>
            </w:tcMar>
            <w:vAlign w:val="center"/>
          </w:tcPr>
          <w:p w14:paraId="152C07D8" w14:textId="77777777" w:rsidR="00563822" w:rsidRDefault="00151E47">
            <w:pPr>
              <w:spacing w:line="240" w:lineRule="auto"/>
              <w:ind w:firstLine="0"/>
              <w:jc w:val="center"/>
            </w:pPr>
            <w:r>
              <w:rPr>
                <w:sz w:val="21"/>
              </w:rPr>
              <w:t>≤0.05</w:t>
            </w:r>
          </w:p>
        </w:tc>
      </w:tr>
      <w:tr w:rsidR="00563822" w14:paraId="66AB740F" w14:textId="77777777">
        <w:trPr>
          <w:cantSplit/>
          <w:jc w:val="center"/>
        </w:trPr>
        <w:tc>
          <w:tcPr>
            <w:tcW w:w="2100" w:type="dxa"/>
            <w:tcMar>
              <w:top w:w="70" w:type="dxa"/>
              <w:left w:w="90" w:type="dxa"/>
              <w:bottom w:w="70" w:type="dxa"/>
              <w:right w:w="90" w:type="dxa"/>
            </w:tcMar>
            <w:vAlign w:val="center"/>
          </w:tcPr>
          <w:p w14:paraId="0362D225" w14:textId="77777777" w:rsidR="00563822" w:rsidRDefault="00151E47">
            <w:pPr>
              <w:spacing w:line="240" w:lineRule="auto"/>
              <w:ind w:firstLine="0"/>
              <w:jc w:val="left"/>
            </w:pPr>
            <w:r>
              <w:rPr>
                <w:sz w:val="21"/>
              </w:rPr>
              <w:t>阻带衰减</w:t>
            </w:r>
            <w:r>
              <w:rPr>
                <w:sz w:val="21"/>
              </w:rPr>
              <w:t>/dB</w:t>
            </w:r>
          </w:p>
        </w:tc>
        <w:tc>
          <w:tcPr>
            <w:tcW w:w="1350" w:type="dxa"/>
            <w:tcMar>
              <w:top w:w="70" w:type="dxa"/>
              <w:left w:w="90" w:type="dxa"/>
              <w:bottom w:w="70" w:type="dxa"/>
              <w:right w:w="90" w:type="dxa"/>
            </w:tcMar>
            <w:vAlign w:val="center"/>
          </w:tcPr>
          <w:p w14:paraId="01247EE2" w14:textId="77777777" w:rsidR="00563822" w:rsidRDefault="00151E47">
            <w:pPr>
              <w:spacing w:line="240" w:lineRule="auto"/>
              <w:ind w:firstLine="0"/>
              <w:jc w:val="center"/>
            </w:pPr>
            <w:r>
              <w:rPr>
                <w:sz w:val="21"/>
              </w:rPr>
              <w:t>70.33918</w:t>
            </w:r>
          </w:p>
        </w:tc>
        <w:tc>
          <w:tcPr>
            <w:tcW w:w="1350" w:type="dxa"/>
            <w:tcMar>
              <w:top w:w="70" w:type="dxa"/>
              <w:left w:w="90" w:type="dxa"/>
              <w:bottom w:w="70" w:type="dxa"/>
              <w:right w:w="90" w:type="dxa"/>
            </w:tcMar>
            <w:vAlign w:val="center"/>
          </w:tcPr>
          <w:p w14:paraId="7024425F" w14:textId="77777777" w:rsidR="00563822" w:rsidRDefault="00151E47">
            <w:pPr>
              <w:spacing w:line="240" w:lineRule="auto"/>
              <w:ind w:firstLine="0"/>
              <w:jc w:val="center"/>
            </w:pPr>
            <w:r>
              <w:rPr>
                <w:sz w:val="21"/>
              </w:rPr>
              <w:t>78.61966</w:t>
            </w:r>
          </w:p>
        </w:tc>
        <w:tc>
          <w:tcPr>
            <w:tcW w:w="1850" w:type="dxa"/>
            <w:tcMar>
              <w:top w:w="70" w:type="dxa"/>
              <w:left w:w="90" w:type="dxa"/>
              <w:bottom w:w="70" w:type="dxa"/>
              <w:right w:w="90" w:type="dxa"/>
            </w:tcMar>
            <w:vAlign w:val="center"/>
          </w:tcPr>
          <w:p w14:paraId="3A131F0A" w14:textId="77777777" w:rsidR="00563822" w:rsidRDefault="00151E47">
            <w:pPr>
              <w:spacing w:line="240" w:lineRule="auto"/>
              <w:ind w:firstLine="0"/>
              <w:jc w:val="center"/>
            </w:pPr>
            <w:r>
              <w:rPr>
                <w:sz w:val="21"/>
              </w:rPr>
              <w:t>72.355</w:t>
            </w:r>
          </w:p>
        </w:tc>
        <w:tc>
          <w:tcPr>
            <w:tcW w:w="1656" w:type="dxa"/>
            <w:tcMar>
              <w:top w:w="70" w:type="dxa"/>
              <w:left w:w="90" w:type="dxa"/>
              <w:bottom w:w="70" w:type="dxa"/>
              <w:right w:w="90" w:type="dxa"/>
            </w:tcMar>
            <w:vAlign w:val="center"/>
          </w:tcPr>
          <w:p w14:paraId="0A9A90A3" w14:textId="77777777" w:rsidR="00563822" w:rsidRDefault="00151E47">
            <w:pPr>
              <w:spacing w:line="240" w:lineRule="auto"/>
              <w:ind w:firstLine="0"/>
              <w:jc w:val="center"/>
            </w:pPr>
            <w:r>
              <w:rPr>
                <w:sz w:val="21"/>
              </w:rPr>
              <w:t>≥70</w:t>
            </w:r>
          </w:p>
        </w:tc>
      </w:tr>
      <w:tr w:rsidR="00563822" w14:paraId="27020A60" w14:textId="77777777">
        <w:trPr>
          <w:cantSplit/>
          <w:jc w:val="center"/>
        </w:trPr>
        <w:tc>
          <w:tcPr>
            <w:tcW w:w="2100" w:type="dxa"/>
            <w:tcMar>
              <w:top w:w="70" w:type="dxa"/>
              <w:left w:w="90" w:type="dxa"/>
              <w:bottom w:w="70" w:type="dxa"/>
              <w:right w:w="90" w:type="dxa"/>
            </w:tcMar>
            <w:vAlign w:val="center"/>
          </w:tcPr>
          <w:p w14:paraId="5A906227" w14:textId="77777777" w:rsidR="00563822" w:rsidRDefault="00151E47">
            <w:pPr>
              <w:spacing w:line="240" w:lineRule="auto"/>
              <w:ind w:firstLine="0"/>
              <w:jc w:val="left"/>
            </w:pPr>
            <w:r>
              <w:rPr>
                <w:sz w:val="21"/>
              </w:rPr>
              <w:t>阻带余量</w:t>
            </w:r>
            <w:r>
              <w:rPr>
                <w:sz w:val="21"/>
              </w:rPr>
              <w:t>/dB</w:t>
            </w:r>
          </w:p>
        </w:tc>
        <w:tc>
          <w:tcPr>
            <w:tcW w:w="1350" w:type="dxa"/>
            <w:tcMar>
              <w:top w:w="70" w:type="dxa"/>
              <w:left w:w="90" w:type="dxa"/>
              <w:bottom w:w="70" w:type="dxa"/>
              <w:right w:w="90" w:type="dxa"/>
            </w:tcMar>
            <w:vAlign w:val="center"/>
          </w:tcPr>
          <w:p w14:paraId="701251EC" w14:textId="77777777" w:rsidR="00563822" w:rsidRDefault="00151E47">
            <w:pPr>
              <w:spacing w:line="240" w:lineRule="auto"/>
              <w:ind w:firstLine="0"/>
              <w:jc w:val="center"/>
            </w:pPr>
            <w:r>
              <w:rPr>
                <w:sz w:val="21"/>
              </w:rPr>
              <w:t>0.33918</w:t>
            </w:r>
          </w:p>
        </w:tc>
        <w:tc>
          <w:tcPr>
            <w:tcW w:w="1350" w:type="dxa"/>
            <w:tcMar>
              <w:top w:w="70" w:type="dxa"/>
              <w:left w:w="90" w:type="dxa"/>
              <w:bottom w:w="70" w:type="dxa"/>
              <w:right w:w="90" w:type="dxa"/>
            </w:tcMar>
            <w:vAlign w:val="center"/>
          </w:tcPr>
          <w:p w14:paraId="09DDD02F" w14:textId="77777777" w:rsidR="00563822" w:rsidRDefault="00151E47">
            <w:pPr>
              <w:spacing w:line="240" w:lineRule="auto"/>
              <w:ind w:firstLine="0"/>
              <w:jc w:val="center"/>
            </w:pPr>
            <w:r>
              <w:rPr>
                <w:sz w:val="21"/>
              </w:rPr>
              <w:t>8.61966</w:t>
            </w:r>
          </w:p>
        </w:tc>
        <w:tc>
          <w:tcPr>
            <w:tcW w:w="1850" w:type="dxa"/>
            <w:tcMar>
              <w:top w:w="70" w:type="dxa"/>
              <w:left w:w="90" w:type="dxa"/>
              <w:bottom w:w="70" w:type="dxa"/>
              <w:right w:w="90" w:type="dxa"/>
            </w:tcMar>
            <w:vAlign w:val="center"/>
          </w:tcPr>
          <w:p w14:paraId="1D8861E2" w14:textId="77777777" w:rsidR="00563822" w:rsidRDefault="00151E47">
            <w:pPr>
              <w:spacing w:line="240" w:lineRule="auto"/>
              <w:ind w:firstLine="0"/>
              <w:jc w:val="center"/>
            </w:pPr>
            <w:r>
              <w:rPr>
                <w:sz w:val="21"/>
              </w:rPr>
              <w:t>2.355</w:t>
            </w:r>
          </w:p>
        </w:tc>
        <w:tc>
          <w:tcPr>
            <w:tcW w:w="1656" w:type="dxa"/>
            <w:tcMar>
              <w:top w:w="70" w:type="dxa"/>
              <w:left w:w="90" w:type="dxa"/>
              <w:bottom w:w="70" w:type="dxa"/>
              <w:right w:w="90" w:type="dxa"/>
            </w:tcMar>
            <w:vAlign w:val="center"/>
          </w:tcPr>
          <w:p w14:paraId="141FE788" w14:textId="77777777" w:rsidR="00563822" w:rsidRDefault="00151E47">
            <w:pPr>
              <w:spacing w:line="240" w:lineRule="auto"/>
              <w:ind w:firstLine="0"/>
              <w:jc w:val="center"/>
            </w:pPr>
            <w:r>
              <w:rPr>
                <w:sz w:val="21"/>
              </w:rPr>
              <w:t>&gt;0</w:t>
            </w:r>
          </w:p>
        </w:tc>
      </w:tr>
      <w:tr w:rsidR="00563822" w14:paraId="72B29ACF" w14:textId="77777777">
        <w:trPr>
          <w:cantSplit/>
          <w:jc w:val="center"/>
        </w:trPr>
        <w:tc>
          <w:tcPr>
            <w:tcW w:w="2100" w:type="dxa"/>
            <w:tcMar>
              <w:top w:w="70" w:type="dxa"/>
              <w:left w:w="90" w:type="dxa"/>
              <w:bottom w:w="70" w:type="dxa"/>
              <w:right w:w="90" w:type="dxa"/>
            </w:tcMar>
            <w:vAlign w:val="center"/>
          </w:tcPr>
          <w:p w14:paraId="1454C0AC" w14:textId="77777777" w:rsidR="00563822" w:rsidRDefault="00151E47">
            <w:pPr>
              <w:spacing w:line="240" w:lineRule="auto"/>
              <w:ind w:firstLine="0"/>
              <w:jc w:val="left"/>
            </w:pPr>
            <w:r>
              <w:rPr>
                <w:sz w:val="21"/>
              </w:rPr>
              <w:t>群时延</w:t>
            </w:r>
            <w:r>
              <w:rPr>
                <w:sz w:val="21"/>
              </w:rPr>
              <w:t>/</w:t>
            </w:r>
            <w:r>
              <w:rPr>
                <w:sz w:val="21"/>
              </w:rPr>
              <w:t>最终样点</w:t>
            </w:r>
          </w:p>
        </w:tc>
        <w:tc>
          <w:tcPr>
            <w:tcW w:w="1350" w:type="dxa"/>
            <w:tcMar>
              <w:top w:w="70" w:type="dxa"/>
              <w:left w:w="90" w:type="dxa"/>
              <w:bottom w:w="70" w:type="dxa"/>
              <w:right w:w="90" w:type="dxa"/>
            </w:tcMar>
            <w:vAlign w:val="center"/>
          </w:tcPr>
          <w:p w14:paraId="12703804" w14:textId="77777777" w:rsidR="00563822" w:rsidRDefault="00151E47">
            <w:pPr>
              <w:spacing w:line="240" w:lineRule="auto"/>
              <w:ind w:firstLine="0"/>
              <w:jc w:val="center"/>
            </w:pPr>
            <w:r>
              <w:rPr>
                <w:sz w:val="21"/>
              </w:rPr>
              <w:t>2898</w:t>
            </w:r>
          </w:p>
        </w:tc>
        <w:tc>
          <w:tcPr>
            <w:tcW w:w="1350" w:type="dxa"/>
            <w:tcMar>
              <w:top w:w="70" w:type="dxa"/>
              <w:left w:w="90" w:type="dxa"/>
              <w:bottom w:w="70" w:type="dxa"/>
              <w:right w:w="90" w:type="dxa"/>
            </w:tcMar>
            <w:vAlign w:val="center"/>
          </w:tcPr>
          <w:p w14:paraId="7621A766" w14:textId="77777777" w:rsidR="00563822" w:rsidRDefault="00151E47">
            <w:pPr>
              <w:spacing w:line="240" w:lineRule="auto"/>
              <w:ind w:firstLine="0"/>
              <w:jc w:val="center"/>
            </w:pPr>
            <w:r>
              <w:rPr>
                <w:sz w:val="21"/>
              </w:rPr>
              <w:t>3709</w:t>
            </w:r>
          </w:p>
        </w:tc>
        <w:tc>
          <w:tcPr>
            <w:tcW w:w="1850" w:type="dxa"/>
            <w:tcMar>
              <w:top w:w="70" w:type="dxa"/>
              <w:left w:w="90" w:type="dxa"/>
              <w:bottom w:w="70" w:type="dxa"/>
              <w:right w:w="90" w:type="dxa"/>
            </w:tcMar>
            <w:vAlign w:val="center"/>
          </w:tcPr>
          <w:p w14:paraId="041FEBDE" w14:textId="77777777" w:rsidR="00563822" w:rsidRDefault="00151E47">
            <w:pPr>
              <w:spacing w:line="240" w:lineRule="auto"/>
              <w:ind w:firstLine="0"/>
              <w:jc w:val="center"/>
            </w:pPr>
            <w:r>
              <w:rPr>
                <w:sz w:val="21"/>
              </w:rPr>
              <w:t>3686.5</w:t>
            </w:r>
          </w:p>
        </w:tc>
        <w:tc>
          <w:tcPr>
            <w:tcW w:w="1656" w:type="dxa"/>
            <w:tcMar>
              <w:top w:w="70" w:type="dxa"/>
              <w:left w:w="90" w:type="dxa"/>
              <w:bottom w:w="70" w:type="dxa"/>
              <w:right w:w="90" w:type="dxa"/>
            </w:tcMar>
            <w:vAlign w:val="center"/>
          </w:tcPr>
          <w:p w14:paraId="57A86835" w14:textId="77777777" w:rsidR="00563822" w:rsidRDefault="00151E47">
            <w:pPr>
              <w:spacing w:line="240" w:lineRule="auto"/>
              <w:ind w:firstLine="0"/>
              <w:jc w:val="center"/>
            </w:pPr>
            <w:r>
              <w:rPr>
                <w:sz w:val="21"/>
              </w:rPr>
              <w:t>常数</w:t>
            </w:r>
          </w:p>
        </w:tc>
      </w:tr>
      <w:tr w:rsidR="00563822" w14:paraId="0E390CDF" w14:textId="77777777">
        <w:trPr>
          <w:cantSplit/>
          <w:jc w:val="center"/>
        </w:trPr>
        <w:tc>
          <w:tcPr>
            <w:tcW w:w="2100" w:type="dxa"/>
            <w:tcMar>
              <w:top w:w="70" w:type="dxa"/>
              <w:left w:w="90" w:type="dxa"/>
              <w:bottom w:w="70" w:type="dxa"/>
              <w:right w:w="90" w:type="dxa"/>
            </w:tcMar>
            <w:vAlign w:val="center"/>
          </w:tcPr>
          <w:p w14:paraId="48E9E412" w14:textId="77777777" w:rsidR="00563822" w:rsidRDefault="00151E47">
            <w:pPr>
              <w:spacing w:line="240" w:lineRule="auto"/>
              <w:ind w:firstLine="0"/>
              <w:jc w:val="left"/>
            </w:pPr>
            <w:r>
              <w:rPr>
                <w:sz w:val="21"/>
              </w:rPr>
              <w:t>群时延</w:t>
            </w:r>
            <w:r>
              <w:rPr>
                <w:sz w:val="21"/>
              </w:rPr>
              <w:t>/ms</w:t>
            </w:r>
          </w:p>
        </w:tc>
        <w:tc>
          <w:tcPr>
            <w:tcW w:w="1350" w:type="dxa"/>
            <w:tcMar>
              <w:top w:w="70" w:type="dxa"/>
              <w:left w:w="90" w:type="dxa"/>
              <w:bottom w:w="70" w:type="dxa"/>
              <w:right w:w="90" w:type="dxa"/>
            </w:tcMar>
            <w:vAlign w:val="center"/>
          </w:tcPr>
          <w:p w14:paraId="4FDF5D88" w14:textId="77777777" w:rsidR="00563822" w:rsidRDefault="00151E47">
            <w:pPr>
              <w:spacing w:line="240" w:lineRule="auto"/>
              <w:ind w:firstLine="0"/>
              <w:jc w:val="center"/>
            </w:pPr>
            <w:r>
              <w:rPr>
                <w:sz w:val="21"/>
              </w:rPr>
              <w:t>0.513</w:t>
            </w:r>
          </w:p>
        </w:tc>
        <w:tc>
          <w:tcPr>
            <w:tcW w:w="1350" w:type="dxa"/>
            <w:tcMar>
              <w:top w:w="70" w:type="dxa"/>
              <w:left w:w="90" w:type="dxa"/>
              <w:bottom w:w="70" w:type="dxa"/>
              <w:right w:w="90" w:type="dxa"/>
            </w:tcMar>
            <w:vAlign w:val="center"/>
          </w:tcPr>
          <w:p w14:paraId="4713FFD3" w14:textId="77777777" w:rsidR="00563822" w:rsidRDefault="00151E47">
            <w:pPr>
              <w:spacing w:line="240" w:lineRule="auto"/>
              <w:ind w:firstLine="0"/>
              <w:jc w:val="center"/>
            </w:pPr>
            <w:r>
              <w:rPr>
                <w:sz w:val="21"/>
              </w:rPr>
              <w:t>0.657</w:t>
            </w:r>
          </w:p>
        </w:tc>
        <w:tc>
          <w:tcPr>
            <w:tcW w:w="1850" w:type="dxa"/>
            <w:tcMar>
              <w:top w:w="70" w:type="dxa"/>
              <w:left w:w="90" w:type="dxa"/>
              <w:bottom w:w="70" w:type="dxa"/>
              <w:right w:w="90" w:type="dxa"/>
            </w:tcMar>
            <w:vAlign w:val="center"/>
          </w:tcPr>
          <w:p w14:paraId="654A1E30" w14:textId="77777777" w:rsidR="00563822" w:rsidRDefault="00151E47">
            <w:pPr>
              <w:spacing w:line="240" w:lineRule="auto"/>
              <w:ind w:firstLine="0"/>
              <w:jc w:val="center"/>
            </w:pPr>
            <w:r>
              <w:rPr>
                <w:sz w:val="21"/>
              </w:rPr>
              <w:t>0.653@44.1k / 0.600@48k</w:t>
            </w:r>
          </w:p>
        </w:tc>
        <w:tc>
          <w:tcPr>
            <w:tcW w:w="1656" w:type="dxa"/>
            <w:tcMar>
              <w:top w:w="70" w:type="dxa"/>
              <w:left w:w="90" w:type="dxa"/>
              <w:bottom w:w="70" w:type="dxa"/>
              <w:right w:w="90" w:type="dxa"/>
            </w:tcMar>
            <w:vAlign w:val="center"/>
          </w:tcPr>
          <w:p w14:paraId="6774FDCA" w14:textId="77777777" w:rsidR="00563822" w:rsidRDefault="00151E47">
            <w:pPr>
              <w:spacing w:line="240" w:lineRule="auto"/>
              <w:ind w:firstLine="0"/>
              <w:jc w:val="center"/>
            </w:pPr>
            <w:r>
              <w:rPr>
                <w:sz w:val="21"/>
              </w:rPr>
              <w:t>仅作比较</w:t>
            </w:r>
          </w:p>
        </w:tc>
      </w:tr>
      <w:tr w:rsidR="00563822" w14:paraId="66B98F42" w14:textId="77777777">
        <w:trPr>
          <w:cantSplit/>
          <w:jc w:val="center"/>
        </w:trPr>
        <w:tc>
          <w:tcPr>
            <w:tcW w:w="2100" w:type="dxa"/>
            <w:tcMar>
              <w:top w:w="70" w:type="dxa"/>
              <w:left w:w="90" w:type="dxa"/>
              <w:bottom w:w="70" w:type="dxa"/>
              <w:right w:w="90" w:type="dxa"/>
            </w:tcMar>
            <w:vAlign w:val="center"/>
          </w:tcPr>
          <w:p w14:paraId="3DAF7C5C" w14:textId="77777777" w:rsidR="00563822" w:rsidRDefault="00151E47">
            <w:pPr>
              <w:spacing w:line="240" w:lineRule="auto"/>
              <w:ind w:firstLine="0"/>
              <w:jc w:val="left"/>
            </w:pPr>
            <w:r>
              <w:rPr>
                <w:rFonts w:eastAsia="Times New Roman"/>
                <w:sz w:val="21"/>
              </w:rPr>
              <w:t>线性相位</w:t>
            </w:r>
          </w:p>
        </w:tc>
        <w:tc>
          <w:tcPr>
            <w:tcW w:w="1350" w:type="dxa"/>
            <w:tcMar>
              <w:top w:w="70" w:type="dxa"/>
              <w:left w:w="90" w:type="dxa"/>
              <w:bottom w:w="70" w:type="dxa"/>
              <w:right w:w="90" w:type="dxa"/>
            </w:tcMar>
            <w:vAlign w:val="center"/>
          </w:tcPr>
          <w:p w14:paraId="1042BBDA" w14:textId="77777777" w:rsidR="00563822" w:rsidRDefault="00151E47">
            <w:pPr>
              <w:spacing w:line="240" w:lineRule="auto"/>
              <w:ind w:firstLine="0"/>
              <w:jc w:val="center"/>
            </w:pPr>
            <w:r>
              <w:rPr>
                <w:rFonts w:eastAsia="Times New Roman"/>
                <w:sz w:val="21"/>
              </w:rPr>
              <w:t>满足</w:t>
            </w:r>
          </w:p>
        </w:tc>
        <w:tc>
          <w:tcPr>
            <w:tcW w:w="1350" w:type="dxa"/>
            <w:tcMar>
              <w:top w:w="70" w:type="dxa"/>
              <w:left w:w="90" w:type="dxa"/>
              <w:bottom w:w="70" w:type="dxa"/>
              <w:right w:w="90" w:type="dxa"/>
            </w:tcMar>
            <w:vAlign w:val="center"/>
          </w:tcPr>
          <w:p w14:paraId="6B2D5948" w14:textId="77777777" w:rsidR="00563822" w:rsidRDefault="00151E47">
            <w:pPr>
              <w:spacing w:line="240" w:lineRule="auto"/>
              <w:ind w:firstLine="0"/>
              <w:jc w:val="center"/>
            </w:pPr>
            <w:r>
              <w:rPr>
                <w:rFonts w:eastAsia="Times New Roman"/>
                <w:sz w:val="21"/>
              </w:rPr>
              <w:t>满足</w:t>
            </w:r>
          </w:p>
        </w:tc>
        <w:tc>
          <w:tcPr>
            <w:tcW w:w="1850" w:type="dxa"/>
            <w:tcMar>
              <w:top w:w="70" w:type="dxa"/>
              <w:left w:w="90" w:type="dxa"/>
              <w:bottom w:w="70" w:type="dxa"/>
              <w:right w:w="90" w:type="dxa"/>
            </w:tcMar>
            <w:vAlign w:val="center"/>
          </w:tcPr>
          <w:p w14:paraId="45C71D1C" w14:textId="77777777" w:rsidR="00563822" w:rsidRDefault="00151E47">
            <w:pPr>
              <w:spacing w:line="240" w:lineRule="auto"/>
              <w:ind w:firstLine="0"/>
              <w:jc w:val="center"/>
            </w:pPr>
            <w:r>
              <w:rPr>
                <w:rFonts w:eastAsia="Times New Roman"/>
                <w:sz w:val="21"/>
              </w:rPr>
              <w:t>镜像误差0 LSB</w:t>
            </w:r>
          </w:p>
        </w:tc>
        <w:tc>
          <w:tcPr>
            <w:tcW w:w="1656" w:type="dxa"/>
            <w:tcMar>
              <w:top w:w="70" w:type="dxa"/>
              <w:left w:w="90" w:type="dxa"/>
              <w:bottom w:w="70" w:type="dxa"/>
              <w:right w:w="90" w:type="dxa"/>
            </w:tcMar>
            <w:vAlign w:val="center"/>
          </w:tcPr>
          <w:p w14:paraId="02B4A20D" w14:textId="77777777" w:rsidR="00563822" w:rsidRDefault="00151E47">
            <w:pPr>
              <w:spacing w:line="240" w:lineRule="auto"/>
              <w:ind w:firstLine="0"/>
              <w:jc w:val="center"/>
            </w:pPr>
            <w:r>
              <w:rPr>
                <w:rFonts w:eastAsia="Times New Roman"/>
                <w:sz w:val="21"/>
              </w:rPr>
              <w:t>严格线性</w:t>
            </w:r>
          </w:p>
        </w:tc>
      </w:tr>
    </w:tbl>
    <w:p>
      <w:pPr/>
      <w:r>
        <w:t>三种方案均满足基本频响与线性相位判据。方案B具有最大的阻带余量；方案C的六工况最差绝对通带偏差为0.007844 dB、最差阻带衰减为72.355 dB，并通过整数冲激镜像误差0 LSB验证严格线性相位。选型需在性能余量与实现资源之间联合判断。</w:t>
      </w:r>
    </w:p>
    <w:p>
      <w:pPr>
        <w:pStyle w:val="31"/>
      </w:pPr>
      <w:r>
        <w:t>9.2.2 资源口径与适用条件</w:t>
      </w:r>
    </w:p>
    <w:p>
      <w:pPr>
        <w:pStyle w:val="a7"/>
      </w:pPr>
      <w:r>
        <w:t>表9-4 三种架构的分层资源证据</w:t>
      </w:r>
    </w:p>
    <w:tbl>
      <w:tblPr>
        <w:tblStyle w:val="af5"/>
        <w:tblW w:w="8306" w:type="dxa"/>
        <w:jc w:val="center"/>
        <w:tblLayout w:type="fixed"/>
        <w:tblLook w:val="04A0" w:firstRow="1" w:lastRow="0" w:firstColumn="1" w:lastColumn="0" w:noHBand="0" w:noVBand="1"/>
      </w:tblPr>
      <w:tblGrid>
        <w:gridCol w:w="1450"/>
        <w:gridCol w:w="1800"/>
        <w:gridCol w:w="1900"/>
        <w:gridCol w:w="1900"/>
        <w:gridCol w:w="1256"/>
      </w:tblGrid>
      <w:tr w:rsidR="00563822" w14:paraId="12CC27A8" w14:textId="77777777">
        <w:trPr>
          <w:cantSplit/>
          <w:tblHeader/>
          <w:jc w:val="center"/>
        </w:trPr>
        <w:tc>
          <w:tcPr>
            <w:tcW w:w="1450" w:type="dxa"/>
            <w:shd w:val="clear" w:color="auto" w:fill="D9E2F3"/>
            <w:tcMar>
              <w:top w:w="70" w:type="dxa"/>
              <w:left w:w="90" w:type="dxa"/>
              <w:bottom w:w="70" w:type="dxa"/>
              <w:right w:w="90" w:type="dxa"/>
            </w:tcMar>
            <w:vAlign w:val="center"/>
          </w:tcPr>
          <w:p w14:paraId="2B7616F2" w14:textId="77777777" w:rsidR="00563822" w:rsidRDefault="00151E47">
            <w:pPr>
              <w:spacing w:line="240" w:lineRule="auto"/>
              <w:ind w:firstLine="0"/>
              <w:jc w:val="center"/>
            </w:pPr>
            <w:r>
              <w:rPr>
                <w:rFonts w:cs="Times New Roman"/>
                <w:b/>
                <w:sz w:val="21"/>
                <w:szCs w:val="21"/>
              </w:rPr>
              <w:t>证据层级</w:t>
            </w:r>
          </w:p>
        </w:tc>
        <w:tc>
          <w:tcPr>
            <w:tcW w:w="1800" w:type="dxa"/>
            <w:shd w:val="clear" w:color="auto" w:fill="D9E2F3"/>
            <w:tcMar>
              <w:top w:w="70" w:type="dxa"/>
              <w:left w:w="90" w:type="dxa"/>
              <w:bottom w:w="70" w:type="dxa"/>
              <w:right w:w="90" w:type="dxa"/>
            </w:tcMar>
            <w:vAlign w:val="center"/>
          </w:tcPr>
          <w:p w14:paraId="6C5B05B9" w14:textId="77777777" w:rsidR="00563822" w:rsidRDefault="00151E47">
            <w:pPr>
              <w:spacing w:line="240" w:lineRule="auto"/>
              <w:ind w:firstLine="0"/>
              <w:jc w:val="center"/>
            </w:pPr>
            <w:r>
              <w:rPr>
                <w:rFonts w:cs="Times New Roman"/>
                <w:b/>
                <w:sz w:val="21"/>
                <w:szCs w:val="21"/>
              </w:rPr>
              <w:t>方案</w:t>
            </w:r>
            <w:r>
              <w:rPr>
                <w:rFonts w:cs="Times New Roman"/>
                <w:b/>
                <w:sz w:val="21"/>
                <w:szCs w:val="21"/>
              </w:rPr>
              <w:t>A</w:t>
            </w:r>
          </w:p>
        </w:tc>
        <w:tc>
          <w:tcPr>
            <w:tcW w:w="1900" w:type="dxa"/>
            <w:shd w:val="clear" w:color="auto" w:fill="D9E2F3"/>
            <w:tcMar>
              <w:top w:w="70" w:type="dxa"/>
              <w:left w:w="90" w:type="dxa"/>
              <w:bottom w:w="70" w:type="dxa"/>
              <w:right w:w="90" w:type="dxa"/>
            </w:tcMar>
            <w:vAlign w:val="center"/>
          </w:tcPr>
          <w:p w14:paraId="7AF772CE" w14:textId="77777777" w:rsidR="00563822" w:rsidRDefault="00151E47">
            <w:pPr>
              <w:spacing w:line="240" w:lineRule="auto"/>
              <w:ind w:firstLine="0"/>
              <w:jc w:val="center"/>
            </w:pPr>
            <w:r>
              <w:rPr>
                <w:rFonts w:cs="Times New Roman"/>
                <w:b/>
                <w:sz w:val="21"/>
                <w:szCs w:val="21"/>
              </w:rPr>
              <w:t>方案</w:t>
            </w:r>
            <w:r>
              <w:rPr>
                <w:rFonts w:cs="Times New Roman"/>
                <w:b/>
                <w:sz w:val="21"/>
                <w:szCs w:val="21"/>
              </w:rPr>
              <w:t>B</w:t>
            </w:r>
          </w:p>
        </w:tc>
        <w:tc>
          <w:tcPr>
            <w:tcW w:w="1900" w:type="dxa"/>
            <w:shd w:val="clear" w:color="auto" w:fill="D9E2F3"/>
            <w:tcMar>
              <w:top w:w="70" w:type="dxa"/>
              <w:left w:w="90" w:type="dxa"/>
              <w:bottom w:w="70" w:type="dxa"/>
              <w:right w:w="90" w:type="dxa"/>
            </w:tcMar>
            <w:vAlign w:val="center"/>
          </w:tcPr>
          <w:p w14:paraId="01FC388F" w14:textId="77777777" w:rsidR="00563822" w:rsidRDefault="00151E47">
            <w:pPr>
              <w:spacing w:line="240" w:lineRule="auto"/>
              <w:ind w:firstLine="0"/>
              <w:jc w:val="center"/>
            </w:pPr>
            <w:r>
              <w:rPr>
                <w:rFonts w:cs="Times New Roman"/>
                <w:b/>
                <w:sz w:val="21"/>
                <w:szCs w:val="21"/>
              </w:rPr>
              <w:t>方案</w:t>
            </w:r>
            <w:r>
              <w:rPr>
                <w:rFonts w:cs="Times New Roman"/>
                <w:b/>
                <w:sz w:val="21"/>
                <w:szCs w:val="21"/>
              </w:rPr>
              <w:t>C</w:t>
            </w:r>
          </w:p>
        </w:tc>
        <w:tc>
          <w:tcPr>
            <w:tcW w:w="1256" w:type="dxa"/>
            <w:shd w:val="clear" w:color="auto" w:fill="D9E2F3"/>
            <w:tcMar>
              <w:top w:w="70" w:type="dxa"/>
              <w:left w:w="90" w:type="dxa"/>
              <w:bottom w:w="70" w:type="dxa"/>
              <w:right w:w="90" w:type="dxa"/>
            </w:tcMar>
            <w:vAlign w:val="center"/>
          </w:tcPr>
          <w:p w14:paraId="441272D5" w14:textId="77777777" w:rsidR="00563822" w:rsidRDefault="00151E47">
            <w:pPr>
              <w:spacing w:line="240" w:lineRule="auto"/>
              <w:ind w:firstLine="0"/>
              <w:jc w:val="center"/>
            </w:pPr>
            <w:r>
              <w:rPr>
                <w:rFonts w:cs="Times New Roman"/>
                <w:b/>
                <w:sz w:val="21"/>
                <w:szCs w:val="21"/>
              </w:rPr>
              <w:t>正确解读</w:t>
            </w:r>
          </w:p>
        </w:tc>
      </w:tr>
      <w:tr w:rsidR="00563822" w14:paraId="53AB9164" w14:textId="77777777">
        <w:trPr>
          <w:cantSplit/>
          <w:jc w:val="center"/>
        </w:trPr>
        <w:tc>
          <w:tcPr>
            <w:tcW w:w="1450" w:type="dxa"/>
            <w:tcMar>
              <w:top w:w="70" w:type="dxa"/>
              <w:left w:w="90" w:type="dxa"/>
              <w:bottom w:w="70" w:type="dxa"/>
              <w:right w:w="90" w:type="dxa"/>
            </w:tcMar>
            <w:vAlign w:val="center"/>
          </w:tcPr>
          <w:p w14:paraId="3D1A0D15" w14:textId="77777777" w:rsidR="00563822" w:rsidRDefault="00151E47">
            <w:pPr>
              <w:spacing w:line="240" w:lineRule="auto"/>
              <w:ind w:firstLine="0"/>
              <w:jc w:val="left"/>
            </w:pPr>
            <w:r>
              <w:rPr>
                <w:rFonts w:cs="Times New Roman"/>
                <w:sz w:val="21"/>
                <w:szCs w:val="21"/>
              </w:rPr>
              <w:t>历史独立数字链</w:t>
            </w:r>
          </w:p>
        </w:tc>
        <w:tc>
          <w:tcPr>
            <w:tcW w:w="1800" w:type="dxa"/>
            <w:tcMar>
              <w:top w:w="70" w:type="dxa"/>
              <w:left w:w="90" w:type="dxa"/>
              <w:bottom w:w="70" w:type="dxa"/>
              <w:right w:w="90" w:type="dxa"/>
            </w:tcMar>
            <w:vAlign w:val="center"/>
          </w:tcPr>
          <w:p w14:paraId="2B74A92F" w14:textId="77777777" w:rsidR="00563822" w:rsidRDefault="00151E47">
            <w:pPr>
              <w:spacing w:line="240" w:lineRule="auto"/>
              <w:ind w:firstLine="0"/>
              <w:jc w:val="left"/>
            </w:pPr>
            <w:r>
              <w:rPr>
                <w:rFonts w:cs="Times New Roman"/>
                <w:sz w:val="21"/>
                <w:szCs w:val="21"/>
              </w:rPr>
              <w:t>9002 LUT/4497 FF/2 DSP</w:t>
            </w:r>
          </w:p>
        </w:tc>
        <w:tc>
          <w:tcPr>
            <w:tcW w:w="1900" w:type="dxa"/>
            <w:tcMar>
              <w:top w:w="70" w:type="dxa"/>
              <w:left w:w="90" w:type="dxa"/>
              <w:bottom w:w="70" w:type="dxa"/>
              <w:right w:w="90" w:type="dxa"/>
            </w:tcMar>
            <w:vAlign w:val="center"/>
          </w:tcPr>
          <w:p w14:paraId="358B3FA6" w14:textId="77777777" w:rsidR="00563822" w:rsidRDefault="00151E47">
            <w:pPr>
              <w:spacing w:line="240" w:lineRule="auto"/>
              <w:ind w:firstLine="0"/>
              <w:jc w:val="left"/>
            </w:pPr>
            <w:r>
              <w:rPr>
                <w:rFonts w:cs="Times New Roman"/>
                <w:sz w:val="21"/>
                <w:szCs w:val="21"/>
              </w:rPr>
              <w:t>1224 LUT/867 FF/2 DSP/1 BRAM</w:t>
            </w:r>
          </w:p>
        </w:tc>
        <w:tc>
          <w:tcPr>
            <w:tcW w:w="1900" w:type="dxa"/>
            <w:tcMar>
              <w:top w:w="70" w:type="dxa"/>
              <w:left w:w="90" w:type="dxa"/>
              <w:bottom w:w="70" w:type="dxa"/>
              <w:right w:w="90" w:type="dxa"/>
            </w:tcMar>
            <w:vAlign w:val="center"/>
          </w:tcPr>
          <w:p w14:paraId="3A159966" w14:textId="77777777" w:rsidR="00563822" w:rsidRDefault="00151E47">
            <w:pPr>
              <w:spacing w:line="240" w:lineRule="auto"/>
              <w:ind w:firstLine="0"/>
              <w:jc w:val="left"/>
            </w:pPr>
            <w:r>
              <w:rPr>
                <w:rFonts w:cs="Times New Roman"/>
                <w:sz w:val="21"/>
                <w:szCs w:val="21"/>
              </w:rPr>
              <w:t>957 LUT/791 FF/2 DSP/1 BRAM</w:t>
            </w:r>
            <w:r>
              <w:rPr>
                <w:rFonts w:cs="Times New Roman"/>
                <w:sz w:val="21"/>
                <w:szCs w:val="21"/>
              </w:rPr>
              <w:t>（早期）</w:t>
            </w:r>
          </w:p>
        </w:tc>
        <w:tc>
          <w:tcPr>
            <w:tcW w:w="1256" w:type="dxa"/>
            <w:tcMar>
              <w:top w:w="70" w:type="dxa"/>
              <w:left w:w="90" w:type="dxa"/>
              <w:bottom w:w="70" w:type="dxa"/>
              <w:right w:w="90" w:type="dxa"/>
            </w:tcMar>
            <w:vAlign w:val="center"/>
          </w:tcPr>
          <w:p w14:paraId="69AAAC94" w14:textId="77777777" w:rsidR="00563822" w:rsidRDefault="00151E47">
            <w:pPr>
              <w:spacing w:line="240" w:lineRule="auto"/>
              <w:ind w:firstLine="0"/>
              <w:jc w:val="left"/>
            </w:pPr>
            <w:r>
              <w:rPr>
                <w:rFonts w:cs="Times New Roman"/>
                <w:sz w:val="21"/>
                <w:szCs w:val="21"/>
              </w:rPr>
              <w:t>用于说明各架构早期演进方向</w:t>
            </w:r>
          </w:p>
        </w:tc>
      </w:tr>
      <w:tr w:rsidR="00563822" w14:paraId="103E3F15" w14:textId="77777777">
        <w:trPr>
          <w:cantSplit/>
          <w:jc w:val="center"/>
        </w:trPr>
        <w:tc>
          <w:tcPr>
            <w:tcW w:w="1450" w:type="dxa"/>
            <w:tcMar>
              <w:top w:w="70" w:type="dxa"/>
              <w:left w:w="90" w:type="dxa"/>
              <w:bottom w:w="70" w:type="dxa"/>
              <w:right w:w="90" w:type="dxa"/>
            </w:tcMar>
            <w:vAlign w:val="center"/>
          </w:tcPr>
          <w:p w14:paraId="77F58B2E" w14:textId="77777777" w:rsidR="00563822" w:rsidRDefault="00151E47">
            <w:pPr>
              <w:spacing w:line="240" w:lineRule="auto"/>
              <w:ind w:firstLine="0"/>
              <w:jc w:val="left"/>
            </w:pPr>
            <w:r>
              <w:rPr>
                <w:rFonts w:cs="Times New Roman"/>
                <w:sz w:val="21"/>
                <w:szCs w:val="21"/>
              </w:rPr>
              <w:t>架构级候选</w:t>
            </w:r>
            <w:r>
              <w:rPr>
                <w:rFonts w:cs="Times New Roman"/>
                <w:sz w:val="21"/>
                <w:szCs w:val="21"/>
              </w:rPr>
              <w:t>/</w:t>
            </w:r>
            <w:r>
              <w:rPr>
                <w:rFonts w:cs="Times New Roman"/>
                <w:sz w:val="21"/>
                <w:szCs w:val="21"/>
              </w:rPr>
              <w:t>阶段对照</w:t>
            </w:r>
          </w:p>
        </w:tc>
        <w:tc>
          <w:tcPr>
            <w:tcW w:w="1800" w:type="dxa"/>
            <w:tcMar>
              <w:top w:w="70" w:type="dxa"/>
              <w:left w:w="90" w:type="dxa"/>
              <w:bottom w:w="70" w:type="dxa"/>
              <w:right w:w="90" w:type="dxa"/>
            </w:tcMar>
            <w:vAlign w:val="center"/>
          </w:tcPr>
          <w:p w14:paraId="21E96C75" w14:textId="77777777" w:rsidR="00563822" w:rsidRDefault="00151E47">
            <w:pPr>
              <w:spacing w:line="240" w:lineRule="auto"/>
              <w:ind w:firstLine="0"/>
              <w:jc w:val="left"/>
            </w:pPr>
            <w:r>
              <w:rPr>
                <w:rFonts w:cs="Times New Roman"/>
                <w:sz w:val="21"/>
                <w:szCs w:val="21"/>
              </w:rPr>
              <w:t>历史阶段，非同优化栈</w:t>
            </w:r>
          </w:p>
        </w:tc>
        <w:tc>
          <w:tcPr>
            <w:tcW w:w="1900" w:type="dxa"/>
            <w:tcMar>
              <w:top w:w="70" w:type="dxa"/>
              <w:left w:w="90" w:type="dxa"/>
              <w:bottom w:w="70" w:type="dxa"/>
              <w:right w:w="90" w:type="dxa"/>
            </w:tcMar>
            <w:vAlign w:val="center"/>
          </w:tcPr>
          <w:p w14:paraId="12F28B04" w14:textId="77777777" w:rsidR="00563822" w:rsidRDefault="00151E47">
            <w:pPr>
              <w:spacing w:line="240" w:lineRule="auto"/>
              <w:ind w:firstLine="0"/>
              <w:jc w:val="left"/>
            </w:pPr>
            <w:r>
              <w:rPr>
                <w:rFonts w:cs="Times New Roman"/>
                <w:sz w:val="21"/>
                <w:szCs w:val="21"/>
              </w:rPr>
              <w:t>1395 LUT/1040 FF/2 DSP/1 BRAM</w:t>
            </w:r>
          </w:p>
        </w:tc>
        <w:tc>
          <w:tcPr>
            <w:tcW w:w="1900" w:type="dxa"/>
            <w:tcMar>
              <w:top w:w="70" w:type="dxa"/>
              <w:left w:w="90" w:type="dxa"/>
              <w:bottom w:w="70" w:type="dxa"/>
              <w:right w:w="90" w:type="dxa"/>
            </w:tcMar>
            <w:vAlign w:val="center"/>
          </w:tcPr>
          <w:p w14:paraId="7DCBC901" w14:textId="77777777" w:rsidR="00563822" w:rsidRDefault="00151E47">
            <w:pPr>
              <w:spacing w:line="240" w:lineRule="auto"/>
              <w:ind w:firstLine="0"/>
              <w:jc w:val="left"/>
            </w:pPr>
            <w:r>
              <w:rPr>
                <w:rFonts w:cs="Times New Roman"/>
                <w:sz w:val="21"/>
                <w:szCs w:val="21"/>
              </w:rPr>
              <w:t>1128 LUT/964 FF/2 DSP/1 BRAM</w:t>
            </w:r>
            <w:r>
              <w:rPr>
                <w:rFonts w:cs="Times New Roman"/>
                <w:sz w:val="21"/>
                <w:szCs w:val="21"/>
              </w:rPr>
              <w:t>（折叠</w:t>
            </w:r>
            <w:r>
              <w:rPr>
                <w:rFonts w:cs="Times New Roman"/>
                <w:sz w:val="21"/>
                <w:szCs w:val="21"/>
              </w:rPr>
              <w:t>N3</w:t>
            </w:r>
            <w:r>
              <w:rPr>
                <w:rFonts w:cs="Times New Roman"/>
                <w:sz w:val="21"/>
                <w:szCs w:val="21"/>
              </w:rPr>
              <w:t>候选）</w:t>
            </w:r>
          </w:p>
        </w:tc>
        <w:tc>
          <w:tcPr>
            <w:tcW w:w="1256" w:type="dxa"/>
            <w:tcMar>
              <w:top w:w="70" w:type="dxa"/>
              <w:left w:w="90" w:type="dxa"/>
              <w:bottom w:w="70" w:type="dxa"/>
              <w:right w:w="90" w:type="dxa"/>
            </w:tcMar>
            <w:vAlign w:val="center"/>
          </w:tcPr>
          <w:p w14:paraId="0DEB202E" w14:textId="77777777" w:rsidR="00563822" w:rsidRDefault="00151E47">
            <w:pPr>
              <w:spacing w:line="240" w:lineRule="auto"/>
              <w:ind w:firstLine="0"/>
              <w:jc w:val="left"/>
            </w:pPr>
            <w:r>
              <w:rPr>
                <w:rFonts w:cs="Times New Roman"/>
                <w:sz w:val="21"/>
                <w:szCs w:val="21"/>
              </w:rPr>
              <w:t>隔离</w:t>
            </w:r>
            <w:r>
              <w:rPr>
                <w:rFonts w:cs="Times New Roman"/>
                <w:sz w:val="21"/>
                <w:szCs w:val="21"/>
              </w:rPr>
              <w:t>B/C</w:t>
            </w:r>
            <w:r>
              <w:rPr>
                <w:rFonts w:cs="Times New Roman"/>
                <w:sz w:val="21"/>
                <w:szCs w:val="21"/>
              </w:rPr>
              <w:t>架构收益；</w:t>
            </w:r>
            <w:r>
              <w:rPr>
                <w:rFonts w:cs="Times New Roman"/>
                <w:sz w:val="21"/>
                <w:szCs w:val="21"/>
              </w:rPr>
              <w:t>1128</w:t>
            </w:r>
            <w:r>
              <w:rPr>
                <w:rFonts w:cs="Times New Roman"/>
                <w:sz w:val="21"/>
                <w:szCs w:val="21"/>
              </w:rPr>
              <w:t>不属于连续</w:t>
            </w:r>
            <w:r>
              <w:rPr>
                <w:rFonts w:cs="Times New Roman"/>
                <w:sz w:val="21"/>
                <w:szCs w:val="21"/>
              </w:rPr>
              <w:t>A/B</w:t>
            </w:r>
            <w:r>
              <w:rPr>
                <w:rFonts w:cs="Times New Roman"/>
                <w:sz w:val="21"/>
                <w:szCs w:val="21"/>
              </w:rPr>
              <w:t>起点</w:t>
            </w:r>
          </w:p>
        </w:tc>
      </w:tr>
      <w:tr w:rsidR="00563822" w14:paraId="7F64DD81" w14:textId="77777777">
        <w:trPr>
          <w:cantSplit/>
          <w:jc w:val="center"/>
        </w:trPr>
        <w:tc>
          <w:tcPr>
            <w:tcW w:w="1450" w:type="dxa"/>
            <w:tcMar>
              <w:top w:w="70" w:type="dxa"/>
              <w:left w:w="90" w:type="dxa"/>
              <w:bottom w:w="70" w:type="dxa"/>
              <w:right w:w="90" w:type="dxa"/>
            </w:tcMar>
            <w:vAlign w:val="center"/>
          </w:tcPr>
          <w:p w14:paraId="3F06CF36" w14:textId="77777777" w:rsidR="00563822" w:rsidRDefault="00151E47">
            <w:pPr>
              <w:spacing w:line="240" w:lineRule="auto"/>
              <w:ind w:firstLine="0"/>
              <w:jc w:val="left"/>
            </w:pPr>
            <w:r>
              <w:rPr>
                <w:sz w:val="21"/>
              </w:rPr>
              <w:lastRenderedPageBreak/>
              <w:t>完整板级正式路线</w:t>
            </w:r>
          </w:p>
        </w:tc>
        <w:tc>
          <w:tcPr>
            <w:tcW w:w="1800" w:type="dxa"/>
            <w:tcMar>
              <w:top w:w="70" w:type="dxa"/>
              <w:left w:w="90" w:type="dxa"/>
              <w:bottom w:w="70" w:type="dxa"/>
              <w:right w:w="90" w:type="dxa"/>
            </w:tcMar>
            <w:vAlign w:val="center"/>
          </w:tcPr>
          <w:p w14:paraId="03482882" w14:textId="77777777" w:rsidR="00563822" w:rsidRDefault="00151E47">
            <w:pPr>
              <w:spacing w:line="240" w:lineRule="auto"/>
              <w:ind w:firstLine="0"/>
              <w:jc w:val="left"/>
            </w:pPr>
            <w:r>
              <w:rPr>
                <w:sz w:val="21"/>
              </w:rPr>
              <w:t>历史对照</w:t>
            </w:r>
          </w:p>
        </w:tc>
        <w:tc>
          <w:tcPr>
            <w:tcW w:w="1900" w:type="dxa"/>
            <w:tcMar>
              <w:top w:w="70" w:type="dxa"/>
              <w:left w:w="90" w:type="dxa"/>
              <w:bottom w:w="70" w:type="dxa"/>
              <w:right w:w="90" w:type="dxa"/>
            </w:tcMar>
            <w:vAlign w:val="center"/>
          </w:tcPr>
          <w:p w14:paraId="0246A732" w14:textId="77777777" w:rsidR="00563822" w:rsidRDefault="00151E47">
            <w:pPr>
              <w:spacing w:line="240" w:lineRule="auto"/>
              <w:ind w:firstLine="0"/>
              <w:jc w:val="left"/>
            </w:pPr>
            <w:r>
              <w:rPr>
                <w:sz w:val="21"/>
              </w:rPr>
              <w:t>Phase 6</w:t>
            </w:r>
            <w:r>
              <w:rPr>
                <w:sz w:val="21"/>
              </w:rPr>
              <w:t>回退</w:t>
            </w:r>
          </w:p>
        </w:tc>
        <w:tc>
          <w:tcPr>
            <w:tcW w:w="1900" w:type="dxa"/>
            <w:tcMar>
              <w:top w:w="70" w:type="dxa"/>
              <w:left w:w="90" w:type="dxa"/>
              <w:bottom w:w="70" w:type="dxa"/>
              <w:right w:w="90" w:type="dxa"/>
            </w:tcMar>
            <w:vAlign w:val="center"/>
          </w:tcPr>
          <w:p w14:paraId="6B88E3D5" w14:textId="77777777" w:rsidR="00563822" w:rsidRDefault="00151E47">
            <w:pPr>
              <w:spacing w:line="240" w:lineRule="auto"/>
              <w:ind w:firstLine="0"/>
              <w:jc w:val="left"/>
            </w:pPr>
            <w:r>
              <w:rPr>
                <w:sz w:val="21"/>
              </w:rPr>
              <w:t>2018.3:1044→472</w:t>
            </w:r>
            <w:r>
              <w:rPr>
                <w:sz w:val="21"/>
              </w:rPr>
              <w:t>；</w:t>
            </w:r>
            <w:r>
              <w:rPr>
                <w:sz w:val="21"/>
              </w:rPr>
              <w:t>2025.2:292→221→218</w:t>
            </w:r>
          </w:p>
        </w:tc>
        <w:tc>
          <w:tcPr>
            <w:tcW w:w="1256" w:type="dxa"/>
            <w:tcMar>
              <w:top w:w="70" w:type="dxa"/>
              <w:left w:w="90" w:type="dxa"/>
              <w:bottom w:w="70" w:type="dxa"/>
              <w:right w:w="90" w:type="dxa"/>
            </w:tcMar>
            <w:vAlign w:val="center"/>
          </w:tcPr>
          <w:p w14:paraId="7D995BD4" w14:textId="77777777" w:rsidR="00563822" w:rsidRDefault="00151E47">
            <w:pPr>
              <w:spacing w:line="240" w:lineRule="auto"/>
              <w:ind w:firstLine="0"/>
              <w:jc w:val="left"/>
            </w:pPr>
            <w:r>
              <w:rPr>
                <w:sz w:val="21"/>
              </w:rPr>
              <w:t>结构与有限字长分段解释</w:t>
            </w:r>
          </w:p>
        </w:tc>
      </w:tr>
    </w:tbl>
    <w:p>
      <w:pPr/>
      <w:r>
        <w:t>表9-4中的历史独立链、阶段性板级结果与当前完整系统不属于同一边界。它们用于说明架构瓶颈如何迁移；正式资源取舍以Vivado 2025.2连续节点和同流程OOC结果为准。</w:t>
      </w:r>
    </w:p>
    <w:p>
      <w:pPr>
        <w:pStyle w:val="21"/>
      </w:pPr>
      <w:bookmarkStart w:id="77" w:name="_TocAcademicRevision8909"/>
      <w:r>
        <w:t>9.3 架构演进与实现优化</w:t>
      </w:r>
      <w:bookmarkEnd w:id="77"/>
    </w:p>
    <w:p>
      <w:pPr>
        <w:pStyle w:val="31"/>
      </w:pPr>
      <w:r>
        <w:t>9.3.1 从全FIR到FIR—CIC</w:t>
      </w:r>
    </w:p>
    <w:p>
      <w:pPr/>
      <w:r>
        <w:t>架构演进遵循“瓶颈定位—单变量候选—位精确验证—物理实现—板级回归”的受控流程。方案A的资源主要集中于155抽头前级及通用后级，因而演进为逐级专用的七级2倍FIR；方案B的高采样率尾部仍重复保存状态并形成多个量化边界，因而进一步以16倍CIC替代后四级FIR。各阶段仅在各自一致口径内解释。</w:t>
      </w:r>
    </w:p>
    <w:p w14:paraId="3EE2B7EF" w14:textId="77777777" w:rsidR="00563822" w:rsidRDefault="00151E47">
      <w:pPr>
        <w:keepLines/>
        <w:spacing w:before="200" w:line="240" w:lineRule="auto"/>
        <w:ind w:firstLine="0"/>
        <w:jc w:val="center"/>
      </w:pPr>
      <w:r>
        <w:rPr>
          <w:rFonts w:cs="Times New Roman" w:hint="eastAsia"/>
          <w:noProof/>
        </w:rPr>
        <w:drawing>
          <wp:inline distT="0" distB="0" distL="114300" distR="114300" wp14:anchorId="1296E02C" wp14:editId="4122B354">
            <wp:extent cx="5166360" cy="2905760"/>
            <wp:effectExtent l="0" t="0" r="8890" b="15240"/>
            <wp:docPr id="1" name="图9-1 两套128倍插值架构及最终实板端点" descr="图9-1 两套128倍插值架构及最终实板端点" title="图9-1 两套128倍插值架构及最终实板端点"/>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图9-1 两套128倍插值架构及最终实板端点" title="architecture"/>
                    <pic:cNvPicPr>
                      <a:picLocks noChangeAspect="1"/>
                    </pic:cNvPicPr>
                  </pic:nvPicPr>
                  <pic:blipFill>
                    <a:blip r:embed="rId50"/>
                    <a:stretch>
                      <a:fillRect/>
                    </a:stretch>
                  </pic:blipFill>
                  <pic:spPr>
                    <a:xfrm>
                      <a:off x="0" y="0"/>
                      <a:ext cx="5166360" cy="2906077"/>
                    </a:xfrm>
                    <a:prstGeom prst="rect">
                      <a:avLst/>
                    </a:prstGeom>
                  </pic:spPr>
                </pic:pic>
              </a:graphicData>
            </a:graphic>
          </wp:inline>
        </w:drawing>
      </w:r>
    </w:p>
    <w:p>
      <w:pPr>
        <w:pStyle w:val="a7"/>
      </w:pPr>
      <w:r>
        <w:t>图9-1 全FIR与FIR—CIC架构的演进关系及阶段性验证端点</w:t>
      </w:r>
    </w:p>
    <w:p>
      <w:pPr/>
      <w:r>
        <w:t>图9-1用于呈现算法架构转折，而非建立跨工具版本的资源百分比。Phase 6保留为全FIR回退点，FIR—CIC路线进一步形成2018.3与2025.2两组相互独立的优化序列。</w:t>
      </w:r>
    </w:p>
    <w:p>
      <w:pPr>
        <w:pStyle w:val="31"/>
      </w:pPr>
      <w:r>
        <w:t>9.3.2 Vivado 2025.2同工具链演进</w:t>
      </w:r>
    </w:p>
    <w:p>
      <w:pPr>
        <w:pStyle w:val="a7"/>
      </w:pPr>
      <w:r>
        <w:t>表9-5 Vivado 2025.2同工具链的代表性优化节点</w:t>
      </w:r>
    </w:p>
    <w:tbl>
      <w:tblPr>
        <w:tblStyle w:val="af5"/>
        <w:tblW w:w="8306" w:type="dxa"/>
        <w:jc w:val="center"/>
        <w:tblLayout w:type="fixed"/>
        <w:tblLook w:val="04A0" w:firstRow="1" w:lastRow="0" w:firstColumn="1" w:lastColumn="0" w:noHBand="0" w:noVBand="1"/>
      </w:tblPr>
      <w:tblGrid>
        <w:gridCol w:w="1800"/>
        <w:gridCol w:w="700"/>
        <w:gridCol w:w="700"/>
        <w:gridCol w:w="700"/>
        <w:gridCol w:w="800"/>
        <w:gridCol w:w="1600"/>
        <w:gridCol w:w="2006"/>
      </w:tblGrid>
      <w:tr w:rsidR="00563822" w14:paraId="4225716B" w14:textId="77777777">
        <w:trPr>
          <w:cantSplit/>
          <w:tblHeader/>
          <w:jc w:val="center"/>
        </w:trPr>
        <w:tc>
          <w:tcPr>
            <w:tcW w:w="1800" w:type="dxa"/>
            <w:shd w:val="clear" w:color="auto" w:fill="D9E2F3"/>
            <w:tcMar>
              <w:top w:w="70" w:type="dxa"/>
              <w:left w:w="90" w:type="dxa"/>
              <w:bottom w:w="70" w:type="dxa"/>
              <w:right w:w="90" w:type="dxa"/>
            </w:tcMar>
            <w:vAlign w:val="center"/>
          </w:tcPr>
          <w:p w14:paraId="6707FB96" w14:textId="77777777" w:rsidR="00563822" w:rsidRDefault="00151E47">
            <w:pPr>
              <w:spacing w:line="240" w:lineRule="auto" w:before="0" w:after="0"/>
              <w:ind w:firstLine="0"/>
              <w:jc w:val="center"/>
            </w:pPr>
            <w:r>
              <w:rPr>
                <w:rFonts w:ascii="宋体" w:hAnsi="宋体" w:eastAsia="宋体"/>
                <w:b w:val="0"/>
                <w:sz w:val="13"/>
              </w:rPr>
              <w:t>候选/措施</w:t>
            </w:r>
          </w:p>
        </w:tc>
        <w:tc>
          <w:tcPr>
            <w:tcW w:w="700" w:type="dxa"/>
            <w:shd w:val="clear" w:color="auto" w:fill="D9E2F3"/>
            <w:tcMar>
              <w:top w:w="70" w:type="dxa"/>
              <w:left w:w="90" w:type="dxa"/>
              <w:bottom w:w="70" w:type="dxa"/>
              <w:right w:w="90" w:type="dxa"/>
            </w:tcMar>
            <w:vAlign w:val="center"/>
          </w:tcPr>
          <w:p w14:paraId="384B862E" w14:textId="77777777" w:rsidR="00563822" w:rsidRDefault="00151E47">
            <w:pPr>
              <w:spacing w:line="240" w:lineRule="auto" w:before="0" w:after="0"/>
              <w:ind w:firstLine="0"/>
              <w:jc w:val="center"/>
            </w:pPr>
            <w:r>
              <w:rPr>
                <w:rFonts w:ascii="宋体" w:hAnsi="宋体" w:eastAsia="宋体"/>
                <w:b w:val="0"/>
                <w:sz w:val="13"/>
              </w:rPr>
              <w:t>LUT</w:t>
            </w:r>
          </w:p>
        </w:tc>
        <w:tc>
          <w:tcPr>
            <w:tcW w:w="700" w:type="dxa"/>
            <w:shd w:val="clear" w:color="auto" w:fill="D9E2F3"/>
            <w:tcMar>
              <w:top w:w="70" w:type="dxa"/>
              <w:left w:w="90" w:type="dxa"/>
              <w:bottom w:w="70" w:type="dxa"/>
              <w:right w:w="90" w:type="dxa"/>
            </w:tcMar>
            <w:vAlign w:val="center"/>
          </w:tcPr>
          <w:p w14:paraId="446760A3" w14:textId="77777777" w:rsidR="00563822" w:rsidRDefault="00151E47">
            <w:pPr>
              <w:spacing w:line="240" w:lineRule="auto" w:before="0" w:after="0"/>
              <w:ind w:firstLine="0"/>
              <w:jc w:val="center"/>
            </w:pPr>
            <w:r>
              <w:rPr>
                <w:rFonts w:ascii="宋体" w:hAnsi="宋体" w:eastAsia="宋体"/>
                <w:b w:val="0"/>
                <w:sz w:val="13"/>
              </w:rPr>
              <w:t>FF</w:t>
            </w:r>
          </w:p>
        </w:tc>
        <w:tc>
          <w:tcPr>
            <w:tcW w:w="700" w:type="dxa"/>
            <w:shd w:val="clear" w:color="auto" w:fill="D9E2F3"/>
            <w:tcMar>
              <w:top w:w="70" w:type="dxa"/>
              <w:left w:w="90" w:type="dxa"/>
              <w:bottom w:w="70" w:type="dxa"/>
              <w:right w:w="90" w:type="dxa"/>
            </w:tcMar>
            <w:vAlign w:val="center"/>
          </w:tcPr>
          <w:p w14:paraId="4CF32375" w14:textId="77777777" w:rsidR="00563822" w:rsidRDefault="00151E47">
            <w:pPr>
              <w:spacing w:line="240" w:lineRule="auto" w:before="0" w:after="0"/>
              <w:ind w:firstLine="0"/>
              <w:jc w:val="center"/>
            </w:pPr>
            <w:r>
              <w:rPr>
                <w:rFonts w:ascii="宋体" w:hAnsi="宋体" w:eastAsia="宋体"/>
                <w:b w:val="0"/>
                <w:sz w:val="13"/>
              </w:rPr>
              <w:t>DSP</w:t>
            </w:r>
          </w:p>
        </w:tc>
        <w:tc>
          <w:tcPr>
            <w:tcW w:w="800" w:type="dxa"/>
            <w:shd w:val="clear" w:color="auto" w:fill="D9E2F3"/>
            <w:tcMar>
              <w:top w:w="70" w:type="dxa"/>
              <w:left w:w="90" w:type="dxa"/>
              <w:bottom w:w="70" w:type="dxa"/>
              <w:right w:w="90" w:type="dxa"/>
            </w:tcMar>
            <w:vAlign w:val="center"/>
          </w:tcPr>
          <w:p w14:paraId="26A41BF8" w14:textId="77777777" w:rsidR="00563822" w:rsidRDefault="00151E47">
            <w:pPr>
              <w:spacing w:line="240" w:lineRule="auto" w:before="0" w:after="0"/>
              <w:ind w:firstLine="0"/>
              <w:jc w:val="center"/>
            </w:pPr>
            <w:r>
              <w:rPr>
                <w:rFonts w:ascii="宋体" w:hAnsi="宋体" w:eastAsia="宋体"/>
                <w:b w:val="0"/>
                <w:sz w:val="13"/>
              </w:rPr>
              <w:t>BRAM</w:t>
            </w:r>
          </w:p>
        </w:tc>
        <w:tc>
          <w:tcPr>
            <w:tcW w:w="1600" w:type="dxa"/>
            <w:shd w:val="clear" w:color="auto" w:fill="D9E2F3"/>
            <w:tcMar>
              <w:top w:w="70" w:type="dxa"/>
              <w:left w:w="90" w:type="dxa"/>
              <w:bottom w:w="70" w:type="dxa"/>
              <w:right w:w="90" w:type="dxa"/>
            </w:tcMar>
            <w:vAlign w:val="center"/>
          </w:tcPr>
          <w:p w14:paraId="00D1B21E" w14:textId="77777777" w:rsidR="00563822" w:rsidRDefault="00151E47">
            <w:pPr>
              <w:spacing w:line="240" w:lineRule="auto" w:before="0" w:after="0"/>
              <w:ind w:firstLine="0"/>
              <w:jc w:val="center"/>
            </w:pPr>
            <w:r>
              <w:rPr>
                <w:rFonts w:ascii="宋体" w:hAnsi="宋体" w:eastAsia="宋体"/>
                <w:b w:val="0"/>
                <w:sz w:val="13"/>
              </w:rPr>
              <w:t>WNS/WHS(ns)</w:t>
            </w:r>
          </w:p>
        </w:tc>
        <w:tc>
          <w:tcPr>
            <w:tcW w:w="2006" w:type="dxa"/>
            <w:shd w:val="clear" w:color="auto" w:fill="D9E2F3"/>
            <w:tcMar>
              <w:top w:w="70" w:type="dxa"/>
              <w:left w:w="90" w:type="dxa"/>
              <w:bottom w:w="70" w:type="dxa"/>
              <w:right w:w="90" w:type="dxa"/>
            </w:tcMar>
            <w:vAlign w:val="center"/>
          </w:tcPr>
          <w:p w14:paraId="07AAE525" w14:textId="77777777" w:rsidR="00563822" w:rsidRDefault="00151E47">
            <w:pPr>
              <w:spacing w:line="240" w:lineRule="auto" w:before="0" w:after="0"/>
              <w:ind w:firstLine="0"/>
              <w:jc w:val="center"/>
            </w:pPr>
            <w:r>
              <w:rPr>
                <w:rFonts w:ascii="宋体" w:hAnsi="宋体" w:eastAsia="宋体"/>
                <w:b w:val="0"/>
                <w:sz w:val="13"/>
              </w:rPr>
              <w:t>状态/结论</w:t>
            </w:r>
          </w:p>
        </w:tc>
      </w:tr>
      <w:tr w:rsidR="00563822" w14:paraId="3C4E417A" w14:textId="77777777">
        <w:trPr>
          <w:cantSplit/>
          <w:jc w:val="center"/>
        </w:trPr>
        <w:tc>
          <w:tcPr>
            <w:tcW w:w="1800" w:type="dxa"/>
            <w:tcMar>
              <w:top w:w="70" w:type="dxa"/>
              <w:left w:w="90" w:type="dxa"/>
              <w:bottom w:w="70" w:type="dxa"/>
              <w:right w:w="90" w:type="dxa"/>
            </w:tcMar>
            <w:vAlign w:val="center"/>
          </w:tcPr>
          <w:p w14:paraId="4A8D4F61" w14:textId="77777777" w:rsidR="00563822" w:rsidRDefault="00151E47">
            <w:pPr>
              <w:spacing w:line="240" w:lineRule="auto" w:before="0" w:after="0"/>
              <w:ind w:firstLine="0"/>
              <w:jc w:val="center"/>
            </w:pPr>
            <w:r>
              <w:rPr>
                <w:rFonts w:ascii="宋体" w:hAnsi="宋体" w:eastAsia="宋体"/>
                <w:b w:val="0"/>
                <w:sz w:val="13"/>
              </w:rPr>
              <w:t>2025.2迁移物理板功能验证基线</w:t>
            </w:r>
          </w:p>
        </w:tc>
        <w:tc>
          <w:tcPr>
            <w:tcW w:w="700" w:type="dxa"/>
            <w:tcMar>
              <w:top w:w="70" w:type="dxa"/>
              <w:left w:w="90" w:type="dxa"/>
              <w:bottom w:w="70" w:type="dxa"/>
              <w:right w:w="90" w:type="dxa"/>
            </w:tcMar>
            <w:vAlign w:val="center"/>
          </w:tcPr>
          <w:p w14:paraId="2A2B2930" w14:textId="77777777" w:rsidR="00563822" w:rsidRDefault="00151E47">
            <w:pPr>
              <w:spacing w:line="240" w:lineRule="auto" w:before="0" w:after="0"/>
              <w:ind w:firstLine="0"/>
              <w:jc w:val="center"/>
            </w:pPr>
            <w:r>
              <w:rPr>
                <w:rFonts w:ascii="宋体" w:hAnsi="宋体" w:eastAsia="宋体"/>
                <w:b w:val="0"/>
                <w:sz w:val="13"/>
              </w:rPr>
              <w:t>292</w:t>
            </w:r>
          </w:p>
        </w:tc>
        <w:tc>
          <w:tcPr>
            <w:tcW w:w="700" w:type="dxa"/>
            <w:tcMar>
              <w:top w:w="70" w:type="dxa"/>
              <w:left w:w="90" w:type="dxa"/>
              <w:bottom w:w="70" w:type="dxa"/>
              <w:right w:w="90" w:type="dxa"/>
            </w:tcMar>
            <w:vAlign w:val="center"/>
          </w:tcPr>
          <w:p w14:paraId="54D7CDF5" w14:textId="77777777" w:rsidR="00563822" w:rsidRDefault="00151E47">
            <w:pPr>
              <w:spacing w:line="240" w:lineRule="auto" w:before="0" w:after="0"/>
              <w:ind w:firstLine="0"/>
              <w:jc w:val="center"/>
            </w:pPr>
            <w:r>
              <w:rPr>
                <w:rFonts w:ascii="宋体" w:hAnsi="宋体" w:eastAsia="宋体"/>
                <w:b w:val="0"/>
                <w:sz w:val="13"/>
              </w:rPr>
              <w:t>376</w:t>
            </w:r>
          </w:p>
        </w:tc>
        <w:tc>
          <w:tcPr>
            <w:tcW w:w="700" w:type="dxa"/>
            <w:tcMar>
              <w:top w:w="70" w:type="dxa"/>
              <w:left w:w="90" w:type="dxa"/>
              <w:bottom w:w="70" w:type="dxa"/>
              <w:right w:w="90" w:type="dxa"/>
            </w:tcMar>
            <w:vAlign w:val="center"/>
          </w:tcPr>
          <w:p w14:paraId="760520B1" w14:textId="77777777" w:rsidR="00563822" w:rsidRDefault="00151E47">
            <w:pPr>
              <w:spacing w:line="240" w:lineRule="auto" w:before="0" w:after="0"/>
              <w:ind w:firstLine="0"/>
              <w:jc w:val="center"/>
            </w:pPr>
            <w:r>
              <w:rPr>
                <w:rFonts w:ascii="宋体" w:hAnsi="宋体" w:eastAsia="宋体"/>
                <w:b w:val="0"/>
                <w:sz w:val="13"/>
              </w:rPr>
              <w:t>4</w:t>
            </w:r>
          </w:p>
        </w:tc>
        <w:tc>
          <w:tcPr>
            <w:tcW w:w="800" w:type="dxa"/>
            <w:tcMar>
              <w:top w:w="70" w:type="dxa"/>
              <w:left w:w="90" w:type="dxa"/>
              <w:bottom w:w="70" w:type="dxa"/>
              <w:right w:w="90" w:type="dxa"/>
            </w:tcMar>
            <w:vAlign w:val="center"/>
          </w:tcPr>
          <w:p w14:paraId="3DC42DB2" w14:textId="77777777" w:rsidR="00563822" w:rsidRDefault="00151E47">
            <w:pPr>
              <w:spacing w:line="240" w:lineRule="auto" w:before="0" w:after="0"/>
              <w:ind w:firstLine="0"/>
              <w:jc w:val="center"/>
            </w:pPr>
            <w:r>
              <w:rPr>
                <w:rFonts w:ascii="宋体" w:hAnsi="宋体" w:eastAsia="宋体"/>
                <w:b w:val="0"/>
                <w:sz w:val="13"/>
              </w:rPr>
              <w:t>2</w:t>
            </w:r>
          </w:p>
        </w:tc>
        <w:tc>
          <w:tcPr>
            <w:tcW w:w="1600" w:type="dxa"/>
            <w:tcMar>
              <w:top w:w="70" w:type="dxa"/>
              <w:left w:w="90" w:type="dxa"/>
              <w:bottom w:w="70" w:type="dxa"/>
              <w:right w:w="90" w:type="dxa"/>
            </w:tcMar>
            <w:vAlign w:val="center"/>
          </w:tcPr>
          <w:p w14:paraId="2A19E832" w14:textId="77777777" w:rsidR="00563822" w:rsidRDefault="00151E47">
            <w:pPr>
              <w:spacing w:line="240" w:lineRule="auto" w:before="0" w:after="0"/>
              <w:ind w:firstLine="0"/>
              <w:jc w:val="center"/>
            </w:pPr>
            <w:r>
              <w:rPr>
                <w:rFonts w:ascii="宋体" w:hAnsi="宋体" w:eastAsia="宋体"/>
                <w:b w:val="0"/>
                <w:sz w:val="13"/>
              </w:rPr>
              <w:t>+44.234/+0.112</w:t>
            </w:r>
          </w:p>
        </w:tc>
        <w:tc>
          <w:tcPr>
            <w:tcW w:w="2006" w:type="dxa"/>
            <w:tcMar>
              <w:top w:w="70" w:type="dxa"/>
              <w:left w:w="90" w:type="dxa"/>
              <w:bottom w:w="70" w:type="dxa"/>
              <w:right w:w="90" w:type="dxa"/>
            </w:tcMar>
            <w:vAlign w:val="center"/>
          </w:tcPr>
          <w:p w14:paraId="3EED9A89" w14:textId="77777777" w:rsidR="00563822" w:rsidRDefault="00151E47">
            <w:pPr>
              <w:spacing w:line="240" w:lineRule="auto" w:before="0" w:after="0"/>
              <w:ind w:firstLine="0"/>
              <w:jc w:val="center"/>
            </w:pPr>
            <w:r>
              <w:rPr>
                <w:rFonts w:ascii="宋体" w:hAnsi="宋体" w:eastAsia="宋体"/>
                <w:b w:val="0"/>
                <w:sz w:val="13"/>
              </w:rPr>
              <w:t>IP升级；物理板功能验证结果满足判据</w:t>
            </w:r>
          </w:p>
        </w:tc>
      </w:tr>
      <w:tr w:rsidR="00563822" w14:paraId="7BE8C50B" w14:textId="77777777">
        <w:trPr>
          <w:cantSplit/>
          <w:jc w:val="center"/>
        </w:trPr>
        <w:tc>
          <w:tcPr>
            <w:tcW w:w="1800" w:type="dxa"/>
            <w:tcMar>
              <w:top w:w="70" w:type="dxa"/>
              <w:left w:w="90" w:type="dxa"/>
              <w:bottom w:w="70" w:type="dxa"/>
              <w:right w:w="90" w:type="dxa"/>
            </w:tcMar>
            <w:vAlign w:val="center"/>
          </w:tcPr>
          <w:p w14:paraId="59ADB293" w14:textId="77777777" w:rsidR="00563822" w:rsidRDefault="00151E47">
            <w:pPr>
              <w:spacing w:line="240" w:lineRule="auto" w:before="0" w:after="0"/>
              <w:ind w:firstLine="0"/>
              <w:jc w:val="center"/>
            </w:pPr>
            <w:r>
              <w:rPr>
                <w:rFonts w:ascii="宋体" w:hAnsi="宋体" w:eastAsia="宋体"/>
                <w:b w:val="0"/>
                <w:sz w:val="13"/>
              </w:rPr>
              <w:t>DSP抽头门控</w:t>
            </w:r>
          </w:p>
        </w:tc>
        <w:tc>
          <w:tcPr>
            <w:tcW w:w="700" w:type="dxa"/>
            <w:tcMar>
              <w:top w:w="70" w:type="dxa"/>
              <w:left w:w="90" w:type="dxa"/>
              <w:bottom w:w="70" w:type="dxa"/>
              <w:right w:w="90" w:type="dxa"/>
            </w:tcMar>
            <w:vAlign w:val="center"/>
          </w:tcPr>
          <w:p w14:paraId="77A8956E" w14:textId="77777777" w:rsidR="00563822" w:rsidRDefault="00151E47">
            <w:pPr>
              <w:spacing w:line="240" w:lineRule="auto" w:before="0" w:after="0"/>
              <w:ind w:firstLine="0"/>
              <w:jc w:val="center"/>
            </w:pPr>
            <w:r>
              <w:rPr>
                <w:rFonts w:ascii="宋体" w:hAnsi="宋体" w:eastAsia="宋体"/>
                <w:b w:val="0"/>
                <w:sz w:val="13"/>
              </w:rPr>
              <w:t>276</w:t>
            </w:r>
          </w:p>
        </w:tc>
        <w:tc>
          <w:tcPr>
            <w:tcW w:w="700" w:type="dxa"/>
            <w:tcMar>
              <w:top w:w="70" w:type="dxa"/>
              <w:left w:w="90" w:type="dxa"/>
              <w:bottom w:w="70" w:type="dxa"/>
              <w:right w:w="90" w:type="dxa"/>
            </w:tcMar>
            <w:vAlign w:val="center"/>
          </w:tcPr>
          <w:p w14:paraId="1979899C" w14:textId="77777777" w:rsidR="00563822" w:rsidRDefault="00151E47">
            <w:pPr>
              <w:spacing w:line="240" w:lineRule="auto" w:before="0" w:after="0"/>
              <w:ind w:firstLine="0"/>
              <w:jc w:val="center"/>
            </w:pPr>
            <w:r>
              <w:rPr>
                <w:rFonts w:ascii="宋体" w:hAnsi="宋体" w:eastAsia="宋体"/>
                <w:b w:val="0"/>
                <w:sz w:val="13"/>
              </w:rPr>
              <w:t>379</w:t>
            </w:r>
          </w:p>
        </w:tc>
        <w:tc>
          <w:tcPr>
            <w:tcW w:w="700" w:type="dxa"/>
            <w:tcMar>
              <w:top w:w="70" w:type="dxa"/>
              <w:left w:w="90" w:type="dxa"/>
              <w:bottom w:w="70" w:type="dxa"/>
              <w:right w:w="90" w:type="dxa"/>
            </w:tcMar>
            <w:vAlign w:val="center"/>
          </w:tcPr>
          <w:p w14:paraId="66A0E7D5" w14:textId="77777777" w:rsidR="00563822" w:rsidRDefault="00151E47">
            <w:pPr>
              <w:spacing w:line="240" w:lineRule="auto" w:before="0" w:after="0"/>
              <w:ind w:firstLine="0"/>
              <w:jc w:val="center"/>
            </w:pPr>
            <w:r>
              <w:rPr>
                <w:rFonts w:ascii="宋体" w:hAnsi="宋体" w:eastAsia="宋体"/>
                <w:b w:val="0"/>
                <w:sz w:val="13"/>
              </w:rPr>
              <w:t>4</w:t>
            </w:r>
          </w:p>
        </w:tc>
        <w:tc>
          <w:tcPr>
            <w:tcW w:w="800" w:type="dxa"/>
            <w:tcMar>
              <w:top w:w="70" w:type="dxa"/>
              <w:left w:w="90" w:type="dxa"/>
              <w:bottom w:w="70" w:type="dxa"/>
              <w:right w:w="90" w:type="dxa"/>
            </w:tcMar>
            <w:vAlign w:val="center"/>
          </w:tcPr>
          <w:p w14:paraId="45EABF21" w14:textId="77777777" w:rsidR="00563822" w:rsidRDefault="00151E47">
            <w:pPr>
              <w:spacing w:line="240" w:lineRule="auto" w:before="0" w:after="0"/>
              <w:ind w:firstLine="0"/>
              <w:jc w:val="center"/>
            </w:pPr>
            <w:r>
              <w:rPr>
                <w:rFonts w:ascii="宋体" w:hAnsi="宋体" w:eastAsia="宋体"/>
                <w:b w:val="0"/>
                <w:sz w:val="13"/>
              </w:rPr>
              <w:t>2</w:t>
            </w:r>
          </w:p>
        </w:tc>
        <w:tc>
          <w:tcPr>
            <w:tcW w:w="1600" w:type="dxa"/>
            <w:tcMar>
              <w:top w:w="70" w:type="dxa"/>
              <w:left w:w="90" w:type="dxa"/>
              <w:bottom w:w="70" w:type="dxa"/>
              <w:right w:w="90" w:type="dxa"/>
            </w:tcMar>
            <w:vAlign w:val="center"/>
          </w:tcPr>
          <w:p w14:paraId="59B32C47" w14:textId="77777777" w:rsidR="00563822" w:rsidRDefault="00151E47">
            <w:pPr>
              <w:spacing w:line="240" w:lineRule="auto" w:before="0" w:after="0"/>
              <w:ind w:firstLine="0"/>
              <w:jc w:val="center"/>
            </w:pPr>
            <w:r>
              <w:rPr>
                <w:rFonts w:ascii="宋体" w:hAnsi="宋体" w:eastAsia="宋体"/>
                <w:b w:val="0"/>
                <w:sz w:val="13"/>
              </w:rPr>
              <w:t>+44.885/+0.112</w:t>
            </w:r>
          </w:p>
        </w:tc>
        <w:tc>
          <w:tcPr>
            <w:tcW w:w="2006" w:type="dxa"/>
            <w:tcMar>
              <w:top w:w="70" w:type="dxa"/>
              <w:left w:w="90" w:type="dxa"/>
              <w:bottom w:w="70" w:type="dxa"/>
              <w:right w:w="90" w:type="dxa"/>
            </w:tcMar>
            <w:vAlign w:val="center"/>
          </w:tcPr>
          <w:p w14:paraId="49B69116" w14:textId="77777777" w:rsidR="00563822" w:rsidRDefault="00151E47">
            <w:pPr>
              <w:spacing w:line="240" w:lineRule="auto" w:before="0" w:after="0"/>
              <w:ind w:firstLine="0"/>
              <w:jc w:val="center"/>
            </w:pPr>
            <w:r>
              <w:rPr>
                <w:rFonts w:ascii="宋体" w:hAnsi="宋体" w:eastAsia="宋体"/>
                <w:b w:val="0"/>
                <w:sz w:val="13"/>
              </w:rPr>
              <w:t>删除宽零mux；物理板功能验证结果满足判据</w:t>
            </w:r>
          </w:p>
        </w:tc>
      </w:tr>
      <w:tr w:rsidR="00563822" w14:paraId="57CF49C2" w14:textId="77777777">
        <w:trPr>
          <w:cantSplit/>
          <w:jc w:val="center"/>
        </w:trPr>
        <w:tc>
          <w:tcPr>
            <w:tcW w:w="1800" w:type="dxa"/>
            <w:tcMar>
              <w:top w:w="70" w:type="dxa"/>
              <w:left w:w="90" w:type="dxa"/>
              <w:bottom w:w="70" w:type="dxa"/>
              <w:right w:w="90" w:type="dxa"/>
            </w:tcMar>
            <w:vAlign w:val="center"/>
          </w:tcPr>
          <w:p w14:paraId="2BDC1ED9" w14:textId="77777777" w:rsidR="00563822" w:rsidRDefault="00151E47">
            <w:pPr>
              <w:spacing w:line="240" w:lineRule="auto" w:before="0" w:after="0"/>
              <w:ind w:firstLine="0"/>
              <w:jc w:val="center"/>
            </w:pPr>
            <w:r>
              <w:rPr>
                <w:rFonts w:ascii="宋体" w:hAnsi="宋体" w:eastAsia="宋体"/>
                <w:b w:val="0"/>
                <w:sz w:val="13"/>
              </w:rPr>
              <w:t>Stage1顺序抽头</w:t>
            </w:r>
          </w:p>
        </w:tc>
        <w:tc>
          <w:tcPr>
            <w:tcW w:w="700" w:type="dxa"/>
            <w:tcMar>
              <w:top w:w="70" w:type="dxa"/>
              <w:left w:w="90" w:type="dxa"/>
              <w:bottom w:w="70" w:type="dxa"/>
              <w:right w:w="90" w:type="dxa"/>
            </w:tcMar>
            <w:vAlign w:val="center"/>
          </w:tcPr>
          <w:p w14:paraId="36983B61" w14:textId="77777777" w:rsidR="00563822" w:rsidRDefault="00151E47">
            <w:pPr>
              <w:spacing w:line="240" w:lineRule="auto" w:before="0" w:after="0"/>
              <w:ind w:firstLine="0"/>
              <w:jc w:val="center"/>
            </w:pPr>
            <w:r>
              <w:rPr>
                <w:rFonts w:ascii="宋体" w:hAnsi="宋体" w:eastAsia="宋体"/>
                <w:b w:val="0"/>
                <w:sz w:val="13"/>
              </w:rPr>
              <w:t>258</w:t>
            </w:r>
          </w:p>
        </w:tc>
        <w:tc>
          <w:tcPr>
            <w:tcW w:w="700" w:type="dxa"/>
            <w:tcMar>
              <w:top w:w="70" w:type="dxa"/>
              <w:left w:w="90" w:type="dxa"/>
              <w:bottom w:w="70" w:type="dxa"/>
              <w:right w:w="90" w:type="dxa"/>
            </w:tcMar>
            <w:vAlign w:val="center"/>
          </w:tcPr>
          <w:p w14:paraId="092ADC32" w14:textId="77777777" w:rsidR="00563822" w:rsidRDefault="00151E47">
            <w:pPr>
              <w:spacing w:line="240" w:lineRule="auto" w:before="0" w:after="0"/>
              <w:ind w:firstLine="0"/>
              <w:jc w:val="center"/>
            </w:pPr>
            <w:r>
              <w:rPr>
                <w:rFonts w:ascii="宋体" w:hAnsi="宋体" w:eastAsia="宋体"/>
                <w:b w:val="0"/>
                <w:sz w:val="13"/>
              </w:rPr>
              <w:t>376</w:t>
            </w:r>
          </w:p>
        </w:tc>
        <w:tc>
          <w:tcPr>
            <w:tcW w:w="700" w:type="dxa"/>
            <w:tcMar>
              <w:top w:w="70" w:type="dxa"/>
              <w:left w:w="90" w:type="dxa"/>
              <w:bottom w:w="70" w:type="dxa"/>
              <w:right w:w="90" w:type="dxa"/>
            </w:tcMar>
            <w:vAlign w:val="center"/>
          </w:tcPr>
          <w:p w14:paraId="4C4E297A" w14:textId="77777777" w:rsidR="00563822" w:rsidRDefault="00151E47">
            <w:pPr>
              <w:spacing w:line="240" w:lineRule="auto" w:before="0" w:after="0"/>
              <w:ind w:firstLine="0"/>
              <w:jc w:val="center"/>
            </w:pPr>
            <w:r>
              <w:rPr>
                <w:rFonts w:ascii="宋体" w:hAnsi="宋体" w:eastAsia="宋体"/>
                <w:b w:val="0"/>
                <w:sz w:val="13"/>
              </w:rPr>
              <w:t>4</w:t>
            </w:r>
          </w:p>
        </w:tc>
        <w:tc>
          <w:tcPr>
            <w:tcW w:w="800" w:type="dxa"/>
            <w:tcMar>
              <w:top w:w="70" w:type="dxa"/>
              <w:left w:w="90" w:type="dxa"/>
              <w:bottom w:w="70" w:type="dxa"/>
              <w:right w:w="90" w:type="dxa"/>
            </w:tcMar>
            <w:vAlign w:val="center"/>
          </w:tcPr>
          <w:p w14:paraId="6D9A19D0" w14:textId="77777777" w:rsidR="00563822" w:rsidRDefault="00151E47">
            <w:pPr>
              <w:spacing w:line="240" w:lineRule="auto" w:before="0" w:after="0"/>
              <w:ind w:firstLine="0"/>
              <w:jc w:val="center"/>
            </w:pPr>
            <w:r>
              <w:rPr>
                <w:rFonts w:ascii="宋体" w:hAnsi="宋体" w:eastAsia="宋体"/>
                <w:b w:val="0"/>
                <w:sz w:val="13"/>
              </w:rPr>
              <w:t>2</w:t>
            </w:r>
          </w:p>
        </w:tc>
        <w:tc>
          <w:tcPr>
            <w:tcW w:w="1600" w:type="dxa"/>
            <w:tcMar>
              <w:top w:w="70" w:type="dxa"/>
              <w:left w:w="90" w:type="dxa"/>
              <w:bottom w:w="70" w:type="dxa"/>
              <w:right w:w="90" w:type="dxa"/>
            </w:tcMar>
            <w:vAlign w:val="center"/>
          </w:tcPr>
          <w:p w14:paraId="4BDD415D" w14:textId="77777777" w:rsidR="00563822" w:rsidRDefault="00151E47">
            <w:pPr>
              <w:spacing w:line="240" w:lineRule="auto" w:before="0" w:after="0"/>
              <w:ind w:firstLine="0"/>
              <w:jc w:val="center"/>
            </w:pPr>
            <w:r>
              <w:rPr>
                <w:rFonts w:ascii="宋体" w:hAnsi="宋体" w:eastAsia="宋体"/>
                <w:b w:val="0"/>
                <w:sz w:val="13"/>
              </w:rPr>
              <w:t>+45.222/+0.077</w:t>
            </w:r>
          </w:p>
        </w:tc>
        <w:tc>
          <w:tcPr>
            <w:tcW w:w="2006" w:type="dxa"/>
            <w:tcMar>
              <w:top w:w="70" w:type="dxa"/>
              <w:left w:w="90" w:type="dxa"/>
              <w:bottom w:w="70" w:type="dxa"/>
              <w:right w:w="90" w:type="dxa"/>
            </w:tcMar>
            <w:vAlign w:val="center"/>
          </w:tcPr>
          <w:p w14:paraId="02216FEB" w14:textId="77777777" w:rsidR="00563822" w:rsidRDefault="00151E47">
            <w:pPr>
              <w:spacing w:line="240" w:lineRule="auto" w:before="0" w:after="0"/>
              <w:ind w:firstLine="0"/>
              <w:jc w:val="center"/>
            </w:pPr>
            <w:r>
              <w:rPr>
                <w:rFonts w:ascii="宋体" w:hAnsi="宋体" w:eastAsia="宋体"/>
                <w:b w:val="0"/>
                <w:sz w:val="13"/>
              </w:rPr>
              <w:t>52拍MAC；物理板功能验证结果满足判据</w:t>
            </w:r>
          </w:p>
        </w:tc>
      </w:tr>
      <w:tr w:rsidR="00563822" w14:paraId="0695EB2D" w14:textId="77777777">
        <w:trPr>
          <w:cantSplit/>
          <w:jc w:val="center"/>
        </w:trPr>
        <w:tc>
          <w:tcPr>
            <w:tcW w:w="1800" w:type="dxa"/>
            <w:tcMar>
              <w:top w:w="70" w:type="dxa"/>
              <w:left w:w="90" w:type="dxa"/>
              <w:bottom w:w="70" w:type="dxa"/>
              <w:right w:w="90" w:type="dxa"/>
            </w:tcMar>
            <w:vAlign w:val="center"/>
          </w:tcPr>
          <w:p w14:paraId="464D8AF1" w14:textId="77777777" w:rsidR="00563822" w:rsidRDefault="00151E47">
            <w:pPr>
              <w:spacing w:line="240" w:lineRule="auto" w:before="0" w:after="0"/>
              <w:ind w:firstLine="0"/>
              <w:jc w:val="center"/>
            </w:pPr>
            <w:r>
              <w:rPr>
                <w:rFonts w:ascii="宋体" w:hAnsi="宋体" w:eastAsia="宋体"/>
                <w:b w:val="0"/>
                <w:sz w:val="13"/>
              </w:rPr>
              <w:t>CIC DSP角色交换</w:t>
            </w:r>
          </w:p>
        </w:tc>
        <w:tc>
          <w:tcPr>
            <w:tcW w:w="700" w:type="dxa"/>
            <w:tcMar>
              <w:top w:w="70" w:type="dxa"/>
              <w:left w:w="90" w:type="dxa"/>
              <w:bottom w:w="70" w:type="dxa"/>
              <w:right w:w="90" w:type="dxa"/>
            </w:tcMar>
            <w:vAlign w:val="center"/>
          </w:tcPr>
          <w:p w14:paraId="27D82CDF" w14:textId="77777777" w:rsidR="00563822" w:rsidRDefault="00151E47">
            <w:pPr>
              <w:spacing w:line="240" w:lineRule="auto" w:before="0" w:after="0"/>
              <w:ind w:firstLine="0"/>
              <w:jc w:val="center"/>
            </w:pPr>
            <w:r>
              <w:rPr>
                <w:rFonts w:ascii="宋体" w:hAnsi="宋体" w:eastAsia="宋体"/>
                <w:b w:val="0"/>
                <w:sz w:val="13"/>
              </w:rPr>
              <w:t>249</w:t>
            </w:r>
          </w:p>
        </w:tc>
        <w:tc>
          <w:tcPr>
            <w:tcW w:w="700" w:type="dxa"/>
            <w:tcMar>
              <w:top w:w="70" w:type="dxa"/>
              <w:left w:w="90" w:type="dxa"/>
              <w:bottom w:w="70" w:type="dxa"/>
              <w:right w:w="90" w:type="dxa"/>
            </w:tcMar>
            <w:vAlign w:val="center"/>
          </w:tcPr>
          <w:p w14:paraId="2B3E4160" w14:textId="77777777" w:rsidR="00563822" w:rsidRDefault="00151E47">
            <w:pPr>
              <w:spacing w:line="240" w:lineRule="auto" w:before="0" w:after="0"/>
              <w:ind w:firstLine="0"/>
              <w:jc w:val="center"/>
            </w:pPr>
            <w:r>
              <w:rPr>
                <w:rFonts w:ascii="宋体" w:hAnsi="宋体" w:eastAsia="宋体"/>
                <w:b w:val="0"/>
                <w:sz w:val="13"/>
              </w:rPr>
              <w:t>377</w:t>
            </w:r>
          </w:p>
        </w:tc>
        <w:tc>
          <w:tcPr>
            <w:tcW w:w="700" w:type="dxa"/>
            <w:tcMar>
              <w:top w:w="70" w:type="dxa"/>
              <w:left w:w="90" w:type="dxa"/>
              <w:bottom w:w="70" w:type="dxa"/>
              <w:right w:w="90" w:type="dxa"/>
            </w:tcMar>
            <w:vAlign w:val="center"/>
          </w:tcPr>
          <w:p w14:paraId="0E5EDBF7" w14:textId="77777777" w:rsidR="00563822" w:rsidRDefault="00151E47">
            <w:pPr>
              <w:spacing w:line="240" w:lineRule="auto" w:before="0" w:after="0"/>
              <w:ind w:firstLine="0"/>
              <w:jc w:val="center"/>
            </w:pPr>
            <w:r>
              <w:rPr>
                <w:rFonts w:ascii="宋体" w:hAnsi="宋体" w:eastAsia="宋体"/>
                <w:b w:val="0"/>
                <w:sz w:val="13"/>
              </w:rPr>
              <w:t>4</w:t>
            </w:r>
          </w:p>
        </w:tc>
        <w:tc>
          <w:tcPr>
            <w:tcW w:w="800" w:type="dxa"/>
            <w:tcMar>
              <w:top w:w="70" w:type="dxa"/>
              <w:left w:w="90" w:type="dxa"/>
              <w:bottom w:w="70" w:type="dxa"/>
              <w:right w:w="90" w:type="dxa"/>
            </w:tcMar>
            <w:vAlign w:val="center"/>
          </w:tcPr>
          <w:p w14:paraId="68294F45" w14:textId="77777777" w:rsidR="00563822" w:rsidRDefault="00151E47">
            <w:pPr>
              <w:spacing w:line="240" w:lineRule="auto" w:before="0" w:after="0"/>
              <w:ind w:firstLine="0"/>
              <w:jc w:val="center"/>
            </w:pPr>
            <w:r>
              <w:rPr>
                <w:rFonts w:ascii="宋体" w:hAnsi="宋体" w:eastAsia="宋体"/>
                <w:b w:val="0"/>
                <w:sz w:val="13"/>
              </w:rPr>
              <w:t>2</w:t>
            </w:r>
          </w:p>
        </w:tc>
        <w:tc>
          <w:tcPr>
            <w:tcW w:w="1600" w:type="dxa"/>
            <w:tcMar>
              <w:top w:w="70" w:type="dxa"/>
              <w:left w:w="90" w:type="dxa"/>
              <w:bottom w:w="70" w:type="dxa"/>
              <w:right w:w="90" w:type="dxa"/>
            </w:tcMar>
            <w:vAlign w:val="center"/>
          </w:tcPr>
          <w:p w14:paraId="13D30148" w14:textId="77777777" w:rsidR="00563822" w:rsidRDefault="00151E47">
            <w:pPr>
              <w:spacing w:line="240" w:lineRule="auto" w:before="0" w:after="0"/>
              <w:ind w:firstLine="0"/>
              <w:jc w:val="center"/>
            </w:pPr>
            <w:r>
              <w:rPr>
                <w:rFonts w:ascii="宋体" w:hAnsi="宋体" w:eastAsia="宋体"/>
                <w:b w:val="0"/>
                <w:sz w:val="13"/>
              </w:rPr>
              <w:t>+43.997/+0.085</w:t>
            </w:r>
          </w:p>
        </w:tc>
        <w:tc>
          <w:tcPr>
            <w:tcW w:w="2006" w:type="dxa"/>
            <w:tcMar>
              <w:top w:w="70" w:type="dxa"/>
              <w:left w:w="90" w:type="dxa"/>
              <w:bottom w:w="70" w:type="dxa"/>
              <w:right w:w="90" w:type="dxa"/>
            </w:tcMar>
            <w:vAlign w:val="center"/>
          </w:tcPr>
          <w:p w14:paraId="20E4DA42" w14:textId="77777777" w:rsidR="00563822" w:rsidRDefault="00151E47">
            <w:pPr>
              <w:spacing w:line="240" w:lineRule="auto" w:before="0" w:after="0"/>
              <w:ind w:firstLine="0"/>
              <w:jc w:val="center"/>
            </w:pPr>
            <w:r>
              <w:rPr>
                <w:rFonts w:ascii="宋体" w:hAnsi="宋体" w:eastAsia="宋体"/>
                <w:b w:val="0"/>
                <w:sz w:val="13"/>
              </w:rPr>
              <w:t>comb/积分映射；物理板功能验证结果满足判据</w:t>
            </w:r>
          </w:p>
        </w:tc>
      </w:tr>
      <w:tr w:rsidR="00563822" w14:paraId="5574367F" w14:textId="77777777">
        <w:trPr>
          <w:cantSplit/>
          <w:jc w:val="center"/>
        </w:trPr>
        <w:tc>
          <w:tcPr>
            <w:tcW w:w="1800" w:type="dxa"/>
            <w:tcMar>
              <w:top w:w="70" w:type="dxa"/>
              <w:left w:w="90" w:type="dxa"/>
              <w:bottom w:w="70" w:type="dxa"/>
              <w:right w:w="90" w:type="dxa"/>
            </w:tcMar>
            <w:vAlign w:val="center"/>
          </w:tcPr>
          <w:p w14:paraId="406BBE9E" w14:textId="77777777" w:rsidR="00563822" w:rsidRDefault="00151E47">
            <w:pPr>
              <w:spacing w:line="240" w:lineRule="auto" w:before="0" w:after="0"/>
              <w:ind w:firstLine="0"/>
              <w:jc w:val="center"/>
            </w:pPr>
            <w:r>
              <w:rPr>
                <w:rFonts w:ascii="宋体" w:hAnsi="宋体" w:eastAsia="宋体"/>
                <w:b w:val="0"/>
                <w:sz w:val="13"/>
              </w:rPr>
              <w:t>Stage1延迟使能</w:t>
            </w:r>
          </w:p>
        </w:tc>
        <w:tc>
          <w:tcPr>
            <w:tcW w:w="700" w:type="dxa"/>
            <w:tcMar>
              <w:top w:w="70" w:type="dxa"/>
              <w:left w:w="90" w:type="dxa"/>
              <w:bottom w:w="70" w:type="dxa"/>
              <w:right w:w="90" w:type="dxa"/>
            </w:tcMar>
            <w:vAlign w:val="center"/>
          </w:tcPr>
          <w:p w14:paraId="007C7FC1" w14:textId="77777777" w:rsidR="00563822" w:rsidRDefault="00151E47">
            <w:pPr>
              <w:spacing w:line="240" w:lineRule="auto" w:before="0" w:after="0"/>
              <w:ind w:firstLine="0"/>
              <w:jc w:val="center"/>
            </w:pPr>
            <w:r>
              <w:rPr>
                <w:rFonts w:ascii="宋体" w:hAnsi="宋体" w:eastAsia="宋体"/>
                <w:b w:val="0"/>
                <w:sz w:val="13"/>
              </w:rPr>
              <w:t>239</w:t>
            </w:r>
          </w:p>
        </w:tc>
        <w:tc>
          <w:tcPr>
            <w:tcW w:w="700" w:type="dxa"/>
            <w:tcMar>
              <w:top w:w="70" w:type="dxa"/>
              <w:left w:w="90" w:type="dxa"/>
              <w:bottom w:w="70" w:type="dxa"/>
              <w:right w:w="90" w:type="dxa"/>
            </w:tcMar>
            <w:vAlign w:val="center"/>
          </w:tcPr>
          <w:p w14:paraId="433DC61C" w14:textId="77777777" w:rsidR="00563822" w:rsidRDefault="00151E47">
            <w:pPr>
              <w:spacing w:line="240" w:lineRule="auto" w:before="0" w:after="0"/>
              <w:ind w:firstLine="0"/>
              <w:jc w:val="center"/>
            </w:pPr>
            <w:r>
              <w:rPr>
                <w:rFonts w:ascii="宋体" w:hAnsi="宋体" w:eastAsia="宋体"/>
                <w:b w:val="0"/>
                <w:sz w:val="13"/>
              </w:rPr>
              <w:t>377</w:t>
            </w:r>
          </w:p>
        </w:tc>
        <w:tc>
          <w:tcPr>
            <w:tcW w:w="700" w:type="dxa"/>
            <w:tcMar>
              <w:top w:w="70" w:type="dxa"/>
              <w:left w:w="90" w:type="dxa"/>
              <w:bottom w:w="70" w:type="dxa"/>
              <w:right w:w="90" w:type="dxa"/>
            </w:tcMar>
            <w:vAlign w:val="center"/>
          </w:tcPr>
          <w:p w14:paraId="33E60674" w14:textId="77777777" w:rsidR="00563822" w:rsidRDefault="00151E47">
            <w:pPr>
              <w:spacing w:line="240" w:lineRule="auto" w:before="0" w:after="0"/>
              <w:ind w:firstLine="0"/>
              <w:jc w:val="center"/>
            </w:pPr>
            <w:r>
              <w:rPr>
                <w:rFonts w:ascii="宋体" w:hAnsi="宋体" w:eastAsia="宋体"/>
                <w:b w:val="0"/>
                <w:sz w:val="13"/>
              </w:rPr>
              <w:t>4</w:t>
            </w:r>
          </w:p>
        </w:tc>
        <w:tc>
          <w:tcPr>
            <w:tcW w:w="800" w:type="dxa"/>
            <w:tcMar>
              <w:top w:w="70" w:type="dxa"/>
              <w:left w:w="90" w:type="dxa"/>
              <w:bottom w:w="70" w:type="dxa"/>
              <w:right w:w="90" w:type="dxa"/>
            </w:tcMar>
            <w:vAlign w:val="center"/>
          </w:tcPr>
          <w:p w14:paraId="1A924CC3" w14:textId="77777777" w:rsidR="00563822" w:rsidRDefault="00151E47">
            <w:pPr>
              <w:spacing w:line="240" w:lineRule="auto" w:before="0" w:after="0"/>
              <w:ind w:firstLine="0"/>
              <w:jc w:val="center"/>
            </w:pPr>
            <w:r>
              <w:rPr>
                <w:rFonts w:ascii="宋体" w:hAnsi="宋体" w:eastAsia="宋体"/>
                <w:b w:val="0"/>
                <w:sz w:val="13"/>
              </w:rPr>
              <w:t>2</w:t>
            </w:r>
          </w:p>
        </w:tc>
        <w:tc>
          <w:tcPr>
            <w:tcW w:w="1600" w:type="dxa"/>
            <w:tcMar>
              <w:top w:w="70" w:type="dxa"/>
              <w:left w:w="90" w:type="dxa"/>
              <w:bottom w:w="70" w:type="dxa"/>
              <w:right w:w="90" w:type="dxa"/>
            </w:tcMar>
            <w:vAlign w:val="center"/>
          </w:tcPr>
          <w:p w14:paraId="7997864A" w14:textId="77777777" w:rsidR="00563822" w:rsidRDefault="00151E47">
            <w:pPr>
              <w:spacing w:line="240" w:lineRule="auto" w:before="0" w:after="0"/>
              <w:ind w:firstLine="0"/>
              <w:jc w:val="center"/>
            </w:pPr>
            <w:r>
              <w:rPr>
                <w:rFonts w:ascii="宋体" w:hAnsi="宋体" w:eastAsia="宋体"/>
                <w:b w:val="0"/>
                <w:sz w:val="13"/>
              </w:rPr>
              <w:t>+45.306/+0.082</w:t>
            </w:r>
          </w:p>
        </w:tc>
        <w:tc>
          <w:tcPr>
            <w:tcW w:w="2006" w:type="dxa"/>
            <w:tcMar>
              <w:top w:w="70" w:type="dxa"/>
              <w:left w:w="90" w:type="dxa"/>
              <w:bottom w:w="70" w:type="dxa"/>
              <w:right w:w="90" w:type="dxa"/>
            </w:tcMar>
            <w:vAlign w:val="center"/>
          </w:tcPr>
          <w:p w14:paraId="4507C097" w14:textId="77777777" w:rsidR="00563822" w:rsidRDefault="00151E47">
            <w:pPr>
              <w:spacing w:line="240" w:lineRule="auto" w:before="0" w:after="0"/>
              <w:ind w:firstLine="0"/>
              <w:jc w:val="center"/>
            </w:pPr>
            <w:r>
              <w:rPr>
                <w:rFonts w:ascii="宋体" w:hAnsi="宋体" w:eastAsia="宋体"/>
                <w:b w:val="0"/>
                <w:sz w:val="13"/>
              </w:rPr>
              <w:t>删除24-bit mux；物理板功能验证结果满足判据</w:t>
            </w:r>
          </w:p>
        </w:tc>
      </w:tr>
      <w:tr w:rsidR="00563822" w14:paraId="5F3999B1" w14:textId="77777777">
        <w:trPr>
          <w:cantSplit/>
          <w:jc w:val="center"/>
        </w:trPr>
        <w:tc>
          <w:tcPr>
            <w:tcW w:w="1800" w:type="dxa"/>
            <w:tcMar>
              <w:top w:w="70" w:type="dxa"/>
              <w:left w:w="90" w:type="dxa"/>
              <w:bottom w:w="70" w:type="dxa"/>
              <w:right w:w="90" w:type="dxa"/>
            </w:tcMar>
            <w:vAlign w:val="center"/>
          </w:tcPr>
          <w:p w14:paraId="665B9793" w14:textId="77777777" w:rsidR="00563822" w:rsidRDefault="00151E47">
            <w:pPr>
              <w:spacing w:line="240" w:lineRule="auto" w:before="0" w:after="0"/>
              <w:ind w:firstLine="0"/>
              <w:jc w:val="center"/>
            </w:pPr>
            <w:r>
              <w:rPr>
                <w:rFonts w:ascii="宋体" w:hAnsi="宋体" w:eastAsia="宋体"/>
                <w:b w:val="0"/>
                <w:sz w:val="13"/>
              </w:rPr>
              <w:t>索引合并/共享phase/原子切档</w:t>
            </w:r>
          </w:p>
        </w:tc>
        <w:tc>
          <w:tcPr>
            <w:tcW w:w="700" w:type="dxa"/>
            <w:tcMar>
              <w:top w:w="70" w:type="dxa"/>
              <w:left w:w="90" w:type="dxa"/>
              <w:bottom w:w="70" w:type="dxa"/>
              <w:right w:w="90" w:type="dxa"/>
            </w:tcMar>
            <w:vAlign w:val="center"/>
          </w:tcPr>
          <w:p w14:paraId="62D2E2C1" w14:textId="77777777" w:rsidR="00563822" w:rsidRDefault="00151E47">
            <w:pPr>
              <w:spacing w:line="240" w:lineRule="auto" w:before="0" w:after="0"/>
              <w:ind w:firstLine="0"/>
              <w:jc w:val="center"/>
            </w:pPr>
            <w:r>
              <w:rPr>
                <w:rFonts w:ascii="宋体" w:hAnsi="宋体" w:eastAsia="宋体"/>
                <w:b w:val="0"/>
                <w:sz w:val="13"/>
              </w:rPr>
              <w:t>234</w:t>
            </w:r>
          </w:p>
        </w:tc>
        <w:tc>
          <w:tcPr>
            <w:tcW w:w="700" w:type="dxa"/>
            <w:tcMar>
              <w:top w:w="70" w:type="dxa"/>
              <w:left w:w="90" w:type="dxa"/>
              <w:bottom w:w="70" w:type="dxa"/>
              <w:right w:w="90" w:type="dxa"/>
            </w:tcMar>
            <w:vAlign w:val="center"/>
          </w:tcPr>
          <w:p w14:paraId="4F51E5B9" w14:textId="77777777" w:rsidR="00563822" w:rsidRDefault="00151E47">
            <w:pPr>
              <w:spacing w:line="240" w:lineRule="auto" w:before="0" w:after="0"/>
              <w:ind w:firstLine="0"/>
              <w:jc w:val="center"/>
            </w:pPr>
            <w:r>
              <w:rPr>
                <w:rFonts w:ascii="宋体" w:hAnsi="宋体" w:eastAsia="宋体"/>
                <w:b w:val="0"/>
                <w:sz w:val="13"/>
              </w:rPr>
              <w:t>369</w:t>
            </w:r>
          </w:p>
        </w:tc>
        <w:tc>
          <w:tcPr>
            <w:tcW w:w="700" w:type="dxa"/>
            <w:tcMar>
              <w:top w:w="70" w:type="dxa"/>
              <w:left w:w="90" w:type="dxa"/>
              <w:bottom w:w="70" w:type="dxa"/>
              <w:right w:w="90" w:type="dxa"/>
            </w:tcMar>
            <w:vAlign w:val="center"/>
          </w:tcPr>
          <w:p w14:paraId="13E6BB5B" w14:textId="77777777" w:rsidR="00563822" w:rsidRDefault="00151E47">
            <w:pPr>
              <w:spacing w:line="240" w:lineRule="auto" w:before="0" w:after="0"/>
              <w:ind w:firstLine="0"/>
              <w:jc w:val="center"/>
            </w:pPr>
            <w:r>
              <w:rPr>
                <w:rFonts w:ascii="宋体" w:hAnsi="宋体" w:eastAsia="宋体"/>
                <w:b w:val="0"/>
                <w:sz w:val="13"/>
              </w:rPr>
              <w:t>4</w:t>
            </w:r>
          </w:p>
        </w:tc>
        <w:tc>
          <w:tcPr>
            <w:tcW w:w="800" w:type="dxa"/>
            <w:tcMar>
              <w:top w:w="70" w:type="dxa"/>
              <w:left w:w="90" w:type="dxa"/>
              <w:bottom w:w="70" w:type="dxa"/>
              <w:right w:w="90" w:type="dxa"/>
            </w:tcMar>
            <w:vAlign w:val="center"/>
          </w:tcPr>
          <w:p w14:paraId="15AE6109" w14:textId="77777777" w:rsidR="00563822" w:rsidRDefault="00151E47">
            <w:pPr>
              <w:spacing w:line="240" w:lineRule="auto" w:before="0" w:after="0"/>
              <w:ind w:firstLine="0"/>
              <w:jc w:val="center"/>
            </w:pPr>
            <w:r>
              <w:rPr>
                <w:rFonts w:ascii="宋体" w:hAnsi="宋体" w:eastAsia="宋体"/>
                <w:b w:val="0"/>
                <w:sz w:val="13"/>
              </w:rPr>
              <w:t>2</w:t>
            </w:r>
          </w:p>
        </w:tc>
        <w:tc>
          <w:tcPr>
            <w:tcW w:w="1600" w:type="dxa"/>
            <w:tcMar>
              <w:top w:w="70" w:type="dxa"/>
              <w:left w:w="90" w:type="dxa"/>
              <w:bottom w:w="70" w:type="dxa"/>
              <w:right w:w="90" w:type="dxa"/>
            </w:tcMar>
            <w:vAlign w:val="center"/>
          </w:tcPr>
          <w:p w14:paraId="5DCD5AFA" w14:textId="77777777" w:rsidR="00563822" w:rsidRDefault="00151E47">
            <w:pPr>
              <w:spacing w:line="240" w:lineRule="auto" w:before="0" w:after="0"/>
              <w:ind w:firstLine="0"/>
              <w:jc w:val="center"/>
            </w:pPr>
            <w:r>
              <w:rPr>
                <w:rFonts w:ascii="宋体" w:hAnsi="宋体" w:eastAsia="宋体"/>
                <w:b w:val="0"/>
                <w:sz w:val="13"/>
              </w:rPr>
              <w:t>+44.925/+0.060</w:t>
            </w:r>
          </w:p>
        </w:tc>
        <w:tc>
          <w:tcPr>
            <w:tcW w:w="2006" w:type="dxa"/>
            <w:tcMar>
              <w:top w:w="70" w:type="dxa"/>
              <w:left w:w="90" w:type="dxa"/>
              <w:bottom w:w="70" w:type="dxa"/>
              <w:right w:w="90" w:type="dxa"/>
            </w:tcMar>
            <w:vAlign w:val="center"/>
          </w:tcPr>
          <w:p w14:paraId="2A281851" w14:textId="77777777" w:rsidR="00563822" w:rsidRDefault="00151E47">
            <w:pPr>
              <w:spacing w:line="240" w:lineRule="auto" w:before="0" w:after="0"/>
              <w:ind w:firstLine="0"/>
              <w:jc w:val="center"/>
            </w:pPr>
            <w:r>
              <w:rPr>
                <w:rFonts w:ascii="宋体" w:hAnsi="宋体" w:eastAsia="宋体"/>
                <w:b w:val="0"/>
                <w:sz w:val="13"/>
              </w:rPr>
              <w:t>前一物理板验证回退点</w:t>
            </w:r>
          </w:p>
        </w:tc>
      </w:tr>
      <w:tr w:rsidR="00563822" w14:paraId="3D60CE97" w14:textId="77777777">
        <w:trPr>
          <w:cantSplit/>
          <w:jc w:val="center"/>
        </w:trPr>
        <w:tc>
          <w:tcPr>
            <w:tcW w:w="1800" w:type="dxa"/>
            <w:tcMar>
              <w:top w:w="70" w:type="dxa"/>
              <w:left w:w="90" w:type="dxa"/>
              <w:bottom w:w="70" w:type="dxa"/>
              <w:right w:w="90" w:type="dxa"/>
            </w:tcMar>
            <w:vAlign w:val="center"/>
          </w:tcPr>
          <w:p w14:paraId="3FC9F2F8" w14:textId="77777777" w:rsidR="00563822" w:rsidRDefault="00151E47">
            <w:pPr>
              <w:spacing w:line="240" w:lineRule="auto" w:before="0" w:after="0"/>
              <w:ind w:firstLine="0"/>
              <w:jc w:val="center"/>
            </w:pPr>
            <w:r>
              <w:rPr>
                <w:rFonts w:ascii="宋体" w:hAnsi="宋体" w:eastAsia="宋体"/>
                <w:b w:val="0"/>
                <w:sz w:val="13"/>
              </w:rPr>
              <w:t>布局布线后状态不变量复用</w:t>
            </w:r>
          </w:p>
        </w:tc>
        <w:tc>
          <w:tcPr>
            <w:tcW w:w="700" w:type="dxa"/>
            <w:tcMar>
              <w:top w:w="70" w:type="dxa"/>
              <w:left w:w="90" w:type="dxa"/>
              <w:bottom w:w="70" w:type="dxa"/>
              <w:right w:w="90" w:type="dxa"/>
            </w:tcMar>
            <w:vAlign w:val="center"/>
          </w:tcPr>
          <w:p w14:paraId="417ADB80" w14:textId="77777777" w:rsidR="00563822" w:rsidRDefault="00151E47">
            <w:pPr>
              <w:spacing w:line="240" w:lineRule="auto" w:before="0" w:after="0"/>
              <w:ind w:firstLine="0"/>
              <w:jc w:val="center"/>
            </w:pPr>
            <w:r>
              <w:rPr>
                <w:rFonts w:ascii="宋体" w:hAnsi="宋体" w:eastAsia="宋体"/>
                <w:b w:val="0"/>
                <w:sz w:val="13"/>
              </w:rPr>
              <w:t>221</w:t>
            </w:r>
          </w:p>
        </w:tc>
        <w:tc>
          <w:tcPr>
            <w:tcW w:w="700" w:type="dxa"/>
            <w:tcMar>
              <w:top w:w="70" w:type="dxa"/>
              <w:left w:w="90" w:type="dxa"/>
              <w:bottom w:w="70" w:type="dxa"/>
              <w:right w:w="90" w:type="dxa"/>
            </w:tcMar>
            <w:vAlign w:val="center"/>
          </w:tcPr>
          <w:p w14:paraId="21439B50" w14:textId="77777777" w:rsidR="00563822" w:rsidRDefault="00151E47">
            <w:pPr>
              <w:spacing w:line="240" w:lineRule="auto" w:before="0" w:after="0"/>
              <w:ind w:firstLine="0"/>
              <w:jc w:val="center"/>
            </w:pPr>
            <w:r>
              <w:rPr>
                <w:rFonts w:ascii="宋体" w:hAnsi="宋体" w:eastAsia="宋体"/>
                <w:b w:val="0"/>
                <w:sz w:val="13"/>
              </w:rPr>
              <w:t>367</w:t>
            </w:r>
          </w:p>
        </w:tc>
        <w:tc>
          <w:tcPr>
            <w:tcW w:w="700" w:type="dxa"/>
            <w:tcMar>
              <w:top w:w="70" w:type="dxa"/>
              <w:left w:w="90" w:type="dxa"/>
              <w:bottom w:w="70" w:type="dxa"/>
              <w:right w:w="90" w:type="dxa"/>
            </w:tcMar>
            <w:vAlign w:val="center"/>
          </w:tcPr>
          <w:p w14:paraId="39AA0F6C" w14:textId="77777777" w:rsidR="00563822" w:rsidRDefault="00151E47">
            <w:pPr>
              <w:spacing w:line="240" w:lineRule="auto" w:before="0" w:after="0"/>
              <w:ind w:firstLine="0"/>
              <w:jc w:val="center"/>
            </w:pPr>
            <w:r>
              <w:rPr>
                <w:rFonts w:ascii="宋体" w:hAnsi="宋体" w:eastAsia="宋体"/>
                <w:b w:val="0"/>
                <w:sz w:val="13"/>
              </w:rPr>
              <w:t>4</w:t>
            </w:r>
          </w:p>
        </w:tc>
        <w:tc>
          <w:tcPr>
            <w:tcW w:w="800" w:type="dxa"/>
            <w:tcMar>
              <w:top w:w="70" w:type="dxa"/>
              <w:left w:w="90" w:type="dxa"/>
              <w:bottom w:w="70" w:type="dxa"/>
              <w:right w:w="90" w:type="dxa"/>
            </w:tcMar>
            <w:vAlign w:val="center"/>
          </w:tcPr>
          <w:p w14:paraId="4C1E8763" w14:textId="77777777" w:rsidR="00563822" w:rsidRDefault="00151E47">
            <w:pPr>
              <w:spacing w:line="240" w:lineRule="auto" w:before="0" w:after="0"/>
              <w:ind w:firstLine="0"/>
              <w:jc w:val="center"/>
            </w:pPr>
            <w:r>
              <w:rPr>
                <w:rFonts w:ascii="宋体" w:hAnsi="宋体" w:eastAsia="宋体"/>
                <w:b w:val="0"/>
                <w:sz w:val="13"/>
              </w:rPr>
              <w:t>2</w:t>
            </w:r>
          </w:p>
        </w:tc>
        <w:tc>
          <w:tcPr>
            <w:tcW w:w="1600" w:type="dxa"/>
            <w:tcMar>
              <w:top w:w="70" w:type="dxa"/>
              <w:left w:w="90" w:type="dxa"/>
              <w:bottom w:w="70" w:type="dxa"/>
              <w:right w:w="90" w:type="dxa"/>
            </w:tcMar>
            <w:vAlign w:val="center"/>
          </w:tcPr>
          <w:p w14:paraId="4A3CC30C" w14:textId="77777777" w:rsidR="00563822" w:rsidRDefault="00151E47">
            <w:pPr>
              <w:spacing w:line="240" w:lineRule="auto" w:before="0" w:after="0"/>
              <w:ind w:firstLine="0"/>
              <w:jc w:val="center"/>
            </w:pPr>
            <w:r>
              <w:rPr>
                <w:rFonts w:ascii="宋体" w:hAnsi="宋体" w:eastAsia="宋体"/>
                <w:b w:val="0"/>
                <w:sz w:val="13"/>
              </w:rPr>
              <w:t>+44.556/+0.079</w:t>
            </w:r>
          </w:p>
        </w:tc>
        <w:tc>
          <w:tcPr>
            <w:tcW w:w="2006" w:type="dxa"/>
            <w:tcMar>
              <w:top w:w="70" w:type="dxa"/>
              <w:left w:w="90" w:type="dxa"/>
              <w:bottom w:w="70" w:type="dxa"/>
              <w:right w:w="90" w:type="dxa"/>
            </w:tcMar>
            <w:vAlign w:val="center"/>
          </w:tcPr>
          <w:p w14:paraId="18137449" w14:textId="77777777" w:rsidR="00563822" w:rsidRDefault="00151E47">
            <w:pPr>
              <w:spacing w:line="240" w:lineRule="auto" w:before="0" w:after="0"/>
              <w:ind w:firstLine="0"/>
              <w:jc w:val="center"/>
            </w:pPr>
            <w:r>
              <w:rPr>
                <w:rFonts w:ascii="宋体" w:hAnsi="宋体" w:eastAsia="宋体"/>
                <w:b w:val="0"/>
                <w:sz w:val="13"/>
              </w:rPr>
              <w:t>24/22/20结构优化端点</w:t>
            </w:r>
          </w:p>
        </w:tc>
      </w:tr>
      <w:tr w:rsidR="007C5878" w14:paraId="793DB200" w14:textId="77777777">
        <w:trPr>
          <w:jc w:val="center"/>
        </w:trPr>
        <w:tc>
          <w:tcPr>
            <w:tcW w:w="1800" w:type="dxa"/>
            <w:vAlign w:val="center"/>
          </w:tcPr>
          <w:p w14:paraId="45E247EE" w14:textId="77777777" w:rsidR="007C5878" w:rsidRDefault="00BF27D6">
            <w:pPr>
              <w:spacing w:before="0" w:after="0" w:line="240" w:lineRule="auto"/>
              <w:jc w:val="center"/>
            </w:pPr>
            <w:r>
              <w:rPr>
                <w:rFonts w:ascii="宋体" w:hAnsi="宋体" w:eastAsia="宋体"/>
                <w:b w:val="0"/>
                <w:sz w:val="13"/>
              </w:rPr>
              <w:t>Stage2有效位宽22→20</w:t>
            </w:r>
          </w:p>
        </w:tc>
        <w:tc>
          <w:tcPr>
            <w:tcW w:w="700" w:type="dxa"/>
            <w:vAlign w:val="center"/>
          </w:tcPr>
          <w:p w14:paraId="14EE3D78" w14:textId="77777777" w:rsidR="007C5878" w:rsidRDefault="00BF27D6">
            <w:pPr>
              <w:spacing w:before="0" w:after="0" w:line="240" w:lineRule="auto"/>
              <w:jc w:val="center"/>
            </w:pPr>
            <w:r>
              <w:rPr>
                <w:rFonts w:ascii="宋体" w:hAnsi="宋体" w:eastAsia="宋体"/>
                <w:b w:val="0"/>
                <w:sz w:val="13"/>
              </w:rPr>
              <w:t>218</w:t>
            </w:r>
          </w:p>
        </w:tc>
        <w:tc>
          <w:tcPr>
            <w:tcW w:w="700" w:type="dxa"/>
            <w:vAlign w:val="center"/>
          </w:tcPr>
          <w:p w14:paraId="12B8ED6D" w14:textId="77777777" w:rsidR="007C5878" w:rsidRDefault="00BF27D6">
            <w:pPr>
              <w:spacing w:before="0" w:after="0" w:line="240" w:lineRule="auto"/>
              <w:jc w:val="center"/>
            </w:pPr>
            <w:r>
              <w:rPr>
                <w:rFonts w:ascii="宋体" w:hAnsi="宋体" w:eastAsia="宋体"/>
                <w:b w:val="0"/>
                <w:sz w:val="13"/>
              </w:rPr>
              <w:t>365</w:t>
            </w:r>
          </w:p>
        </w:tc>
        <w:tc>
          <w:tcPr>
            <w:tcW w:w="700" w:type="dxa"/>
            <w:vAlign w:val="center"/>
          </w:tcPr>
          <w:p w14:paraId="5B79375A" w14:textId="77777777" w:rsidR="007C5878" w:rsidRDefault="00BF27D6">
            <w:pPr>
              <w:spacing w:before="0" w:after="0" w:line="240" w:lineRule="auto"/>
              <w:jc w:val="center"/>
            </w:pPr>
            <w:r>
              <w:rPr>
                <w:rFonts w:ascii="宋体" w:hAnsi="宋体" w:eastAsia="宋体"/>
                <w:b w:val="0"/>
                <w:sz w:val="13"/>
              </w:rPr>
              <w:t>4</w:t>
            </w:r>
          </w:p>
        </w:tc>
        <w:tc>
          <w:tcPr>
            <w:tcW w:w="800" w:type="dxa"/>
            <w:vAlign w:val="center"/>
          </w:tcPr>
          <w:p w14:paraId="544D5FD8" w14:textId="77777777" w:rsidR="007C5878" w:rsidRDefault="00BF27D6">
            <w:pPr>
              <w:spacing w:before="0" w:after="0" w:line="240" w:lineRule="auto"/>
              <w:jc w:val="center"/>
            </w:pPr>
            <w:r>
              <w:rPr>
                <w:rFonts w:ascii="宋体" w:hAnsi="宋体" w:eastAsia="宋体"/>
                <w:b w:val="0"/>
                <w:sz w:val="13"/>
              </w:rPr>
              <w:t>2</w:t>
            </w:r>
          </w:p>
        </w:tc>
        <w:tc>
          <w:tcPr>
            <w:tcW w:w="1600" w:type="dxa"/>
            <w:vAlign w:val="center"/>
          </w:tcPr>
          <w:p w14:paraId="3762CDBE" w14:textId="77777777" w:rsidR="007C5878" w:rsidRDefault="00BF27D6">
            <w:pPr>
              <w:spacing w:before="0" w:after="0" w:line="240" w:lineRule="auto"/>
              <w:jc w:val="center"/>
            </w:pPr>
            <w:r>
              <w:rPr>
                <w:rFonts w:ascii="宋体" w:hAnsi="宋体" w:eastAsia="宋体"/>
                <w:b w:val="0"/>
                <w:sz w:val="13"/>
              </w:rPr>
              <w:t>+45.279/+0.079</w:t>
            </w:r>
          </w:p>
        </w:tc>
        <w:tc>
          <w:tcPr>
            <w:tcW w:w="2006" w:type="dxa"/>
            <w:vAlign w:val="center"/>
          </w:tcPr>
          <w:p w14:paraId="647BB78E" w14:textId="77777777" w:rsidR="007C5878" w:rsidRDefault="00BF27D6">
            <w:pPr>
              <w:spacing w:before="0" w:after="0" w:line="240" w:lineRule="auto"/>
              <w:jc w:val="center"/>
            </w:pPr>
            <w:r>
              <w:rPr>
                <w:rFonts w:ascii="宋体" w:hAnsi="宋体" w:eastAsia="宋体"/>
                <w:b w:val="0"/>
                <w:sz w:val="13"/>
              </w:rPr>
              <w:t>24/20/20物理板验证端点</w:t>
            </w:r>
          </w:p>
        </w:tc>
      </w:tr>
    </w:tbl>
    <w:p>
      <w:pPr/>
      <w:r>
        <w:t>Vivado 2025.2下，结构优化使完整系统由292 LUT降至221 LUT，下降71 LUT（24.32%）；在此基础上，Stage2有效位宽由22 bit缩减至20 bit后形成218-LUT端点。前一阶段保持24/22/20位数值配置不变，后一阶段属于有限字长Pareto，因此必须结合SQNR、频响和镜像抑制结果解释。</w:t>
      </w:r>
    </w:p>
    <w:p w14:paraId="542A6FD3" w14:textId="77777777" w:rsidR="00563822" w:rsidRDefault="00151E47">
      <w:pPr>
        <w:keepLines/>
        <w:spacing w:before="200" w:line="240" w:lineRule="auto"/>
        <w:ind w:firstLine="0"/>
        <w:jc w:val="center"/>
      </w:pPr>
      <w:r>
        <w:rPr>
          <w:noProof/>
        </w:rPr>
        <w:drawing>
          <wp:inline distT="0" distB="0" distL="0" distR="0" wp14:anchorId="4430B9B4" wp14:editId="1C510768">
            <wp:extent cx="5166360" cy="2582257"/>
            <wp:effectExtent l="0" t="0" r="0" b="0"/>
            <wp:docPr id="1952638832" name="图9-4 Vivado 2025.2同工具链LUT优化演进" descr="图9-4 Vivado 2025.2同工具链LUT优化演进" title="图9-4 Vivado 2025.2同工具链LUT优化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architecture_wordlength_pareto.png"/>
                    <pic:cNvPicPr/>
                  </pic:nvPicPr>
                  <pic:blipFill>
                    <a:blip r:embed="rId20"/>
                    <a:stretch>
                      <a:fillRect/>
                    </a:stretch>
                  </pic:blipFill>
                  <pic:spPr>
                    <a:xfrm>
                      <a:off x="0" y="0"/>
                      <a:ext cx="5166360" cy="2582257"/>
                    </a:xfrm>
                    <a:prstGeom prst="rect">
                      <a:avLst/>
                    </a:prstGeom>
                  </pic:spPr>
                </pic:pic>
              </a:graphicData>
            </a:graphic>
          </wp:inline>
        </w:drawing>
      </w:r>
    </w:p>
    <w:p>
      <w:pPr>
        <w:pStyle w:val="a7"/>
      </w:pPr>
      <w:r>
        <w:t>图9-2 Vivado 2025.2同工具链的LUT优化演进</w:t>
      </w:r>
    </w:p>
    <w:p>
      <w:pPr>
        <w:pStyle w:val="31"/>
      </w:pPr>
      <w:r>
        <w:t>9.3.3 DSP—LUT权衡与优化边界</w:t>
      </w:r>
    </w:p>
    <w:p>
      <w:pPr/>
      <w:r>
        <w:t>固定24/20/20位宽和4个RAMB18E1后，CIC积分器的DSP映射形成三个主要端点：218 LUT/4 DSP、239 LUT/3 DSP与268 LUT/2 DSP。DSP减少并不会自动带来更低总面积，而是将部分宽加法和状态逻辑转移到LUT/CARRY结构；因此三点均应视为Pareto端点。</w:t>
      </w:r>
    </w:p>
    <w:p w14:paraId="2C7EBDF5" w14:textId="77777777" w:rsidR="004C6F83" w:rsidRDefault="00CF428B">
      <w:pPr>
        <w:jc w:val="center"/>
      </w:pPr>
      <w:r>
        <w:rPr>
          <w:noProof/>
        </w:rPr>
        <w:drawing>
          <wp:inline distT="0" distB="0" distL="0" distR="0" wp14:anchorId="2AED4680" wp14:editId="6BB67690">
            <wp:extent cx="5303520" cy="3093720"/>
            <wp:effectExtent l="0" t="0" r="0" b="0"/>
            <wp:docPr id="1952638835" name="固定4个RAMB18E1条件下218-LUT四DSP、239-LUT三DSP和268-LUT二DSP工作点及二DSP结构候选" descr="固定4个RAMB18E1条件下218-LUT四DSP、239-LUT三DSP和268-LUT二DSP工作点及二DSP结构候选" title="固定4个RAMB18E1条件下218-LUT四DSP、239-LUT三DSP和268-LUT二DSP工作点及二DSP结构候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dsp_fixed_resource_pareto.png"/>
                    <pic:cNvPicPr/>
                  </pic:nvPicPr>
                  <pic:blipFill>
                    <a:blip r:embed="rId54"/>
                    <a:stretch>
                      <a:fillRect/>
                    </a:stretch>
                  </pic:blipFill>
                  <pic:spPr>
                    <a:xfrm>
                      <a:off x="0" y="0"/>
                      <a:ext cx="5303520" cy="3093720"/>
                    </a:xfrm>
                    <a:prstGeom prst="rect">
                      <a:avLst/>
                    </a:prstGeom>
                  </pic:spPr>
                </pic:pic>
              </a:graphicData>
            </a:graphic>
          </wp:inline>
        </w:drawing>
      </w:r>
    </w:p>
    <w:p>
      <w:pPr>
        <w:pStyle w:val="a7"/>
      </w:pPr>
      <w:r>
        <w:t>图9-3 固定4个RAMB18E1条件下的DSP—LUT Pareto关系</w:t>
      </w:r>
    </w:p>
    <w:p>
      <w:pPr>
        <w:pStyle w:val="a7"/>
      </w:pPr>
      <w:r>
        <w:t>表9-6 固定2 DSP与4个RAMB18E1条件下的候选复验</w:t>
      </w:r>
    </w:p>
    <w:tbl>
      <w:tblPr>
        <w:tblStyle w:val="af5"/>
        <w:tblW w:w="0" w:type="auto"/>
        <w:tblLayout w:type="fixed"/>
        <w:tblLook w:val="04A0" w:firstRow="1" w:lastRow="0" w:firstColumn="1" w:lastColumn="0" w:noHBand="0" w:noVBand="1"/>
      </w:tblPr>
      <w:tblGrid>
        <w:gridCol w:w="1872"/>
        <w:gridCol w:w="1440"/>
        <w:gridCol w:w="1800"/>
        <w:gridCol w:w="2822"/>
      </w:tblGrid>
      <w:tr w:rsidR="004C6F83" w14:paraId="49A639BE" w14:textId="77777777">
        <w:trPr>
          <w:tblHeader/>
        </w:trPr>
        <w:tc>
          <w:tcPr>
            <w:tcW w:w="1872" w:type="dxa"/>
            <w:vAlign w:val="center"/>
          </w:tcPr>
          <w:p w14:paraId="562D62C0" w14:textId="77777777" w:rsidR="004C6F83" w:rsidRDefault="00CF428B">
            <w:pPr>
              <w:spacing w:line="240" w:lineRule="auto"/>
              <w:jc w:val="center"/>
            </w:pPr>
            <w:r>
              <w:rPr>
                <w:rFonts w:ascii="宋体" w:hAnsi="宋体"/>
                <w:b/>
                <w:sz w:val="15"/>
              </w:rPr>
              <w:t>配置或候选</w:t>
            </w:r>
          </w:p>
        </w:tc>
        <w:tc>
          <w:tcPr>
            <w:tcW w:w="1440" w:type="dxa"/>
            <w:vAlign w:val="center"/>
          </w:tcPr>
          <w:p w14:paraId="263247AD" w14:textId="77777777" w:rsidR="004C6F83" w:rsidRDefault="00CF428B">
            <w:pPr>
              <w:spacing w:line="240" w:lineRule="auto"/>
              <w:jc w:val="center"/>
            </w:pPr>
            <w:r>
              <w:rPr>
                <w:rFonts w:ascii="宋体" w:hAnsi="宋体"/>
                <w:b/>
                <w:sz w:val="15"/>
              </w:rPr>
              <w:t>LUT/FF</w:t>
            </w:r>
          </w:p>
        </w:tc>
        <w:tc>
          <w:tcPr>
            <w:tcW w:w="1800" w:type="dxa"/>
            <w:vAlign w:val="center"/>
          </w:tcPr>
          <w:p w14:paraId="71F48F36" w14:textId="77777777" w:rsidR="004C6F83" w:rsidRDefault="00CF428B">
            <w:pPr>
              <w:spacing w:line="240" w:lineRule="auto"/>
              <w:jc w:val="center"/>
            </w:pPr>
            <w:r>
              <w:rPr>
                <w:rFonts w:ascii="宋体" w:hAnsi="宋体"/>
                <w:b/>
                <w:sz w:val="15"/>
              </w:rPr>
              <w:t>WNS/WHS（ns）</w:t>
            </w:r>
          </w:p>
        </w:tc>
        <w:tc>
          <w:tcPr>
            <w:tcW w:w="2822" w:type="dxa"/>
            <w:vAlign w:val="center"/>
          </w:tcPr>
          <w:p w14:paraId="4E2702E0" w14:textId="77777777" w:rsidR="004C6F83" w:rsidRDefault="00CF428B">
            <w:pPr>
              <w:spacing w:line="240" w:lineRule="auto"/>
              <w:jc w:val="center"/>
            </w:pPr>
            <w:r>
              <w:rPr>
                <w:rFonts w:ascii="宋体" w:hAnsi="宋体"/>
                <w:b/>
                <w:sz w:val="15"/>
              </w:rPr>
              <w:t>验证结论</w:t>
            </w:r>
          </w:p>
        </w:tc>
      </w:tr>
      <w:tr w:rsidR="004C6F83" w14:paraId="4F566949" w14:textId="77777777">
        <w:tc>
          <w:tcPr>
            <w:tcW w:w="1872" w:type="dxa"/>
            <w:vAlign w:val="center"/>
          </w:tcPr>
          <w:p w14:paraId="09021D38" w14:textId="77777777" w:rsidR="004C6F83" w:rsidRDefault="00CF428B">
            <w:pPr>
              <w:spacing w:line="240" w:lineRule="auto" w:before="0" w:after="0"/>
              <w:jc w:val="center"/>
            </w:pPr>
            <w:r>
              <w:rPr>
                <w:rFonts w:ascii="宋体" w:hAnsi="宋体" w:eastAsia="宋体"/>
                <w:b w:val="0"/>
                <w:sz w:val="14"/>
              </w:rPr>
              <w:t>2-DSP目标实现基线</w:t>
            </w:r>
          </w:p>
        </w:tc>
        <w:tc>
          <w:tcPr>
            <w:tcW w:w="1440" w:type="dxa"/>
            <w:vAlign w:val="center"/>
          </w:tcPr>
          <w:p w14:paraId="3127B61A" w14:textId="77777777" w:rsidR="004C6F83" w:rsidRDefault="00CF428B">
            <w:pPr>
              <w:spacing w:line="240" w:lineRule="auto"/>
              <w:jc w:val="center"/>
            </w:pPr>
            <w:r>
              <w:rPr>
                <w:rFonts w:ascii="宋体" w:hAnsi="宋体"/>
                <w:sz w:val="14"/>
              </w:rPr>
              <w:t>268/417</w:t>
            </w:r>
          </w:p>
        </w:tc>
        <w:tc>
          <w:tcPr>
            <w:tcW w:w="1800" w:type="dxa"/>
            <w:vAlign w:val="center"/>
          </w:tcPr>
          <w:p w14:paraId="5B81C53B" w14:textId="77777777" w:rsidR="004C6F83" w:rsidRDefault="00CF428B">
            <w:pPr>
              <w:spacing w:line="240" w:lineRule="auto"/>
              <w:jc w:val="center"/>
            </w:pPr>
            <w:r>
              <w:rPr>
                <w:rFonts w:ascii="宋体" w:hAnsi="宋体"/>
                <w:sz w:val="14"/>
              </w:rPr>
              <w:t>+44.389/+0.078</w:t>
            </w:r>
          </w:p>
        </w:tc>
        <w:tc>
          <w:tcPr>
            <w:tcW w:w="2822" w:type="dxa"/>
            <w:vAlign w:val="center"/>
          </w:tcPr>
          <w:p w14:paraId="1C7854B5" w14:textId="77777777" w:rsidR="004C6F83" w:rsidRDefault="00CF428B">
            <w:pPr>
              <w:spacing w:line="240" w:lineRule="auto" w:before="0" w:after="0"/>
              <w:jc w:val="center"/>
            </w:pPr>
            <w:r>
              <w:rPr>
                <w:rFonts w:ascii="宋体" w:hAnsi="宋体" w:eastAsia="宋体"/>
                <w:b w:val="0"/>
                <w:sz w:val="14"/>
              </w:rPr>
              <w:t>快速与完整回归均17/17项满足判据；保留</w:t>
            </w:r>
          </w:p>
        </w:tc>
      </w:tr>
      <w:tr w:rsidR="004C6F83" w14:paraId="25BBE6F3" w14:textId="77777777">
        <w:tc>
          <w:tcPr>
            <w:tcW w:w="1872" w:type="dxa"/>
            <w:vAlign w:val="center"/>
          </w:tcPr>
          <w:p w14:paraId="411204F0" w14:textId="77777777" w:rsidR="004C6F83" w:rsidRDefault="00CF428B">
            <w:pPr>
              <w:spacing w:line="240" w:lineRule="auto"/>
              <w:jc w:val="center"/>
            </w:pPr>
            <w:r>
              <w:rPr>
                <w:rFonts w:ascii="宋体" w:hAnsi="宋体"/>
                <w:sz w:val="14"/>
              </w:rPr>
              <w:t>状态合并</w:t>
            </w:r>
          </w:p>
        </w:tc>
        <w:tc>
          <w:tcPr>
            <w:tcW w:w="1440" w:type="dxa"/>
            <w:vAlign w:val="center"/>
          </w:tcPr>
          <w:p w14:paraId="6B5448D8" w14:textId="77777777" w:rsidR="004C6F83" w:rsidRDefault="00CF428B">
            <w:pPr>
              <w:spacing w:line="240" w:lineRule="auto"/>
              <w:jc w:val="center"/>
            </w:pPr>
            <w:r>
              <w:rPr>
                <w:rFonts w:ascii="宋体" w:hAnsi="宋体"/>
                <w:sz w:val="14"/>
              </w:rPr>
              <w:t>271/417</w:t>
            </w:r>
          </w:p>
        </w:tc>
        <w:tc>
          <w:tcPr>
            <w:tcW w:w="1800" w:type="dxa"/>
            <w:vAlign w:val="center"/>
          </w:tcPr>
          <w:p w14:paraId="1B7B889F" w14:textId="77777777" w:rsidR="004C6F83" w:rsidRDefault="00CF428B">
            <w:pPr>
              <w:spacing w:line="240" w:lineRule="auto"/>
              <w:jc w:val="center"/>
            </w:pPr>
            <w:r>
              <w:rPr>
                <w:rFonts w:ascii="宋体" w:hAnsi="宋体"/>
                <w:sz w:val="14"/>
              </w:rPr>
              <w:t>+44.362/+0.078</w:t>
            </w:r>
          </w:p>
        </w:tc>
        <w:tc>
          <w:tcPr>
            <w:tcW w:w="2822" w:type="dxa"/>
            <w:vAlign w:val="center"/>
          </w:tcPr>
          <w:p w14:paraId="6D3502DE" w14:textId="77777777" w:rsidR="004C6F83" w:rsidRDefault="00CF428B">
            <w:pPr>
              <w:spacing w:line="240" w:lineRule="auto"/>
              <w:jc w:val="center"/>
            </w:pPr>
            <w:r>
              <w:rPr>
                <w:rFonts w:ascii="宋体" w:hAnsi="宋体"/>
                <w:sz w:val="14"/>
              </w:rPr>
              <w:t>15,984输出0 LSB；未采纳</w:t>
            </w:r>
          </w:p>
        </w:tc>
      </w:tr>
      <w:tr w:rsidR="004C6F83" w14:paraId="364D9DAC" w14:textId="77777777">
        <w:tc>
          <w:tcPr>
            <w:tcW w:w="1872" w:type="dxa"/>
            <w:vAlign w:val="center"/>
          </w:tcPr>
          <w:p w14:paraId="3497CC20" w14:textId="77777777" w:rsidR="004C6F83" w:rsidRDefault="00CF428B">
            <w:pPr>
              <w:spacing w:line="240" w:lineRule="auto"/>
              <w:jc w:val="center"/>
            </w:pPr>
            <w:r>
              <w:rPr>
                <w:rFonts w:ascii="宋体" w:hAnsi="宋体"/>
                <w:sz w:val="14"/>
              </w:rPr>
              <w:t>舍入状态表示</w:t>
            </w:r>
          </w:p>
        </w:tc>
        <w:tc>
          <w:tcPr>
            <w:tcW w:w="1440" w:type="dxa"/>
            <w:vAlign w:val="center"/>
          </w:tcPr>
          <w:p w14:paraId="3E7EA4EB" w14:textId="77777777" w:rsidR="004C6F83" w:rsidRDefault="00CF428B">
            <w:pPr>
              <w:spacing w:line="240" w:lineRule="auto"/>
              <w:jc w:val="center"/>
            </w:pPr>
            <w:r>
              <w:rPr>
                <w:rFonts w:ascii="宋体" w:hAnsi="宋体"/>
                <w:sz w:val="14"/>
              </w:rPr>
              <w:t>288/419</w:t>
            </w:r>
          </w:p>
        </w:tc>
        <w:tc>
          <w:tcPr>
            <w:tcW w:w="1800" w:type="dxa"/>
            <w:vAlign w:val="center"/>
          </w:tcPr>
          <w:p w14:paraId="1B89952E" w14:textId="77777777" w:rsidR="004C6F83" w:rsidRDefault="00CF428B">
            <w:pPr>
              <w:spacing w:line="240" w:lineRule="auto"/>
              <w:jc w:val="center"/>
            </w:pPr>
            <w:r>
              <w:rPr>
                <w:rFonts w:ascii="宋体" w:hAnsi="宋体"/>
                <w:sz w:val="14"/>
              </w:rPr>
              <w:t>+44.449/+0.056</w:t>
            </w:r>
          </w:p>
        </w:tc>
        <w:tc>
          <w:tcPr>
            <w:tcW w:w="2822" w:type="dxa"/>
            <w:vAlign w:val="center"/>
          </w:tcPr>
          <w:p w14:paraId="082CB5F8" w14:textId="77777777" w:rsidR="004C6F83" w:rsidRDefault="00CF428B">
            <w:pPr>
              <w:spacing w:line="240" w:lineRule="auto"/>
              <w:jc w:val="center"/>
            </w:pPr>
            <w:r>
              <w:rPr>
                <w:rFonts w:ascii="宋体" w:hAnsi="宋体"/>
                <w:sz w:val="14"/>
              </w:rPr>
              <w:t>15,984输出0 LSB；未采纳</w:t>
            </w:r>
          </w:p>
        </w:tc>
      </w:tr>
      <w:tr w:rsidR="004C6F83" w14:paraId="181BD75E" w14:textId="77777777">
        <w:tc>
          <w:tcPr>
            <w:tcW w:w="1872" w:type="dxa"/>
            <w:vAlign w:val="center"/>
          </w:tcPr>
          <w:p w14:paraId="5AA69A43" w14:textId="77777777" w:rsidR="004C6F83" w:rsidRDefault="00CF428B">
            <w:pPr>
              <w:spacing w:line="240" w:lineRule="auto"/>
              <w:jc w:val="center"/>
            </w:pPr>
            <w:r>
              <w:rPr>
                <w:rFonts w:ascii="宋体" w:hAnsi="宋体"/>
                <w:sz w:val="14"/>
              </w:rPr>
              <w:t>共享Fabric加法器</w:t>
            </w:r>
          </w:p>
        </w:tc>
        <w:tc>
          <w:tcPr>
            <w:tcW w:w="1440" w:type="dxa"/>
            <w:vAlign w:val="center"/>
          </w:tcPr>
          <w:p w14:paraId="4478E0D2" w14:textId="77777777" w:rsidR="004C6F83" w:rsidRDefault="00CF428B">
            <w:pPr>
              <w:spacing w:line="240" w:lineRule="auto"/>
              <w:jc w:val="center"/>
            </w:pPr>
            <w:r>
              <w:rPr>
                <w:rFonts w:ascii="宋体" w:hAnsi="宋体"/>
                <w:sz w:val="14"/>
              </w:rPr>
              <w:t>295/418</w:t>
            </w:r>
          </w:p>
        </w:tc>
        <w:tc>
          <w:tcPr>
            <w:tcW w:w="1800" w:type="dxa"/>
            <w:vAlign w:val="center"/>
          </w:tcPr>
          <w:p w14:paraId="6C55A204" w14:textId="77777777" w:rsidR="004C6F83" w:rsidRDefault="00CF428B">
            <w:pPr>
              <w:spacing w:line="240" w:lineRule="auto"/>
              <w:jc w:val="center"/>
            </w:pPr>
            <w:r>
              <w:rPr>
                <w:rFonts w:ascii="宋体" w:hAnsi="宋体"/>
                <w:sz w:val="14"/>
              </w:rPr>
              <w:t>+44.834/+0.069</w:t>
            </w:r>
          </w:p>
        </w:tc>
        <w:tc>
          <w:tcPr>
            <w:tcW w:w="2822" w:type="dxa"/>
            <w:vAlign w:val="center"/>
          </w:tcPr>
          <w:p w14:paraId="2C356977" w14:textId="77777777" w:rsidR="004C6F83" w:rsidRDefault="00CF428B">
            <w:pPr>
              <w:spacing w:line="240" w:lineRule="auto"/>
              <w:jc w:val="center"/>
            </w:pPr>
            <w:r>
              <w:rPr>
                <w:rFonts w:ascii="宋体" w:hAnsi="宋体"/>
                <w:sz w:val="14"/>
              </w:rPr>
              <w:t>局部0 LSB；吞吐不满足</w:t>
            </w:r>
          </w:p>
        </w:tc>
      </w:tr>
    </w:tbl>
    <w:p>
      <w:pPr/>
      <w:r>
        <w:t>2-DSP基线占用268 LUT/417 FF，WNS/WHS为+44.389/+0.078 ns。状态合并和舍入状态表示虽保持逐样本比较误差为0 LSB，却分别增加3和20个LUT；共享Fabric加法器候选还破坏吞吐约束。因此在DSP和BRAM固定时，现有268-LUT实现是已考察候选集合中的资源边界，并不构成全局最优性证明。</w:t>
      </w:r>
    </w:p>
    <w:p>
      <w:pPr>
        <w:pStyle w:val="21"/>
      </w:pPr>
      <w:bookmarkStart w:id="78" w:name="_TocAcademicRevision8910"/>
      <w:r>
        <w:t>9.4 同口径资源审计与版本取舍</w:t>
      </w:r>
      <w:bookmarkEnd w:id="78"/>
    </w:p>
    <w:p>
      <w:pPr>
        <w:pStyle w:val="31"/>
      </w:pPr>
      <w:r>
        <w:t>9.4.1 218/239版本的核心OOC与完整系统比较</w:t>
      </w:r>
    </w:p>
    <w:p>
      <w:pPr/>
      <w:r>
        <w:t>为获得边界一致的核心资源数据，本文从218-LUT/4-DSP与239-LUT/3-DSP两个不可变版本标签导出RTL快照，在相同Vivado 2025.2、器件、核心顶层、源清单、24/20/20位定点参数、边界时钟及实现指令下执行模块外综合与实现（out-of-context，OOC）；唯一变量为与各版本匹配的CIC积分器DSP模式。每个版本在相同实现设置下重复两次，资源结果一致。</w:t>
      </w:r>
    </w:p>
    <w:p>
      <w:pPr>
        <w:pStyle w:val="a7"/>
      </w:pPr>
      <w:r>
        <w:t>表9-7 218-LUT与239-LUT版本的同口径核心OOC与完整系统资源</w:t>
      </w:r>
    </w:p>
    <w:tbl>
      <w:tblPr>
        <w:tblStyle w:val="af5"/>
        <w:tblW w:type="auto" w:w="0"/>
        <w:tblLayout w:type="fixed"/>
        <w:tblLook w:firstColumn="1" w:firstRow="1" w:lastColumn="0" w:lastRow="0" w:noHBand="0" w:noVBand="1" w:val="04A0"/>
      </w:tblPr>
      <w:tblGrid>
        <w:gridCol w:w="2076"/>
        <w:gridCol w:w="2076"/>
        <w:gridCol w:w="2076"/>
        <w:gridCol w:w="2076"/>
      </w:tblGrid>
      <w:tr>
        <w:trPr>
          <w:tblHeader w:val="true"/>
        </w:trPr>
        <w:tc>
          <w:tcPr>
            <w:tcW w:type="dxa" w:w="1843"/>
            <w:vAlign w:val="center"/>
          </w:tcPr>
          <w:p>
            <w:pPr>
              <w:spacing w:before="0" w:after="0" w:line="240" w:lineRule="auto"/>
              <w:jc w:val="center"/>
            </w:pPr>
            <w:r>
              <w:rPr>
                <w:rFonts w:ascii="宋体" w:hAnsi="宋体" w:eastAsia="宋体"/>
                <w:b/>
                <w:sz w:val="14"/>
              </w:rPr>
              <w:t>统计边界</w:t>
            </w:r>
          </w:p>
        </w:tc>
        <w:tc>
          <w:tcPr>
            <w:tcW w:type="dxa" w:w="2419"/>
            <w:vAlign w:val="center"/>
          </w:tcPr>
          <w:p>
            <w:pPr>
              <w:spacing w:before="0" w:after="0" w:line="240" w:lineRule="auto"/>
              <w:jc w:val="center"/>
            </w:pPr>
            <w:r>
              <w:rPr>
                <w:rFonts w:ascii="宋体" w:hAnsi="宋体" w:eastAsia="宋体"/>
                <w:b/>
                <w:sz w:val="14"/>
              </w:rPr>
              <w:t>218-LUT/4-DSP版</w:t>
            </w:r>
          </w:p>
        </w:tc>
        <w:tc>
          <w:tcPr>
            <w:tcW w:type="dxa" w:w="2419"/>
            <w:vAlign w:val="center"/>
          </w:tcPr>
          <w:p>
            <w:pPr>
              <w:spacing w:before="0" w:after="0" w:line="240" w:lineRule="auto"/>
              <w:jc w:val="center"/>
            </w:pPr>
            <w:r>
              <w:rPr>
                <w:rFonts w:ascii="宋体" w:hAnsi="宋体" w:eastAsia="宋体"/>
                <w:b/>
                <w:sz w:val="14"/>
              </w:rPr>
              <w:t>239-LUT/3-DSP版</w:t>
            </w:r>
          </w:p>
        </w:tc>
        <w:tc>
          <w:tcPr>
            <w:tcW w:type="dxa" w:w="2275"/>
            <w:vAlign w:val="center"/>
          </w:tcPr>
          <w:p>
            <w:pPr>
              <w:spacing w:before="0" w:after="0" w:line="240" w:lineRule="auto"/>
              <w:jc w:val="center"/>
            </w:pPr>
            <w:r>
              <w:rPr>
                <w:rFonts w:ascii="宋体" w:hAnsi="宋体" w:eastAsia="宋体"/>
                <w:b/>
                <w:sz w:val="14"/>
              </w:rPr>
              <w:t>差分（239−218）</w:t>
            </w:r>
          </w:p>
        </w:tc>
      </w:tr>
      <w:tr>
        <w:tc>
          <w:tcPr>
            <w:tcW w:type="dxa" w:w="1843"/>
            <w:vAlign w:val="center"/>
          </w:tcPr>
          <w:p>
            <w:pPr>
              <w:spacing w:before="0" w:after="0" w:line="240" w:lineRule="auto"/>
              <w:jc w:val="center"/>
            </w:pPr>
            <w:r>
              <w:rPr>
                <w:rFonts w:ascii="宋体" w:hAnsi="宋体" w:eastAsia="宋体"/>
                <w:b w:val="0"/>
                <w:sz w:val="14"/>
              </w:rPr>
              <w:t>独立滤波器核心OOC</w:t>
            </w:r>
          </w:p>
        </w:tc>
        <w:tc>
          <w:tcPr>
            <w:tcW w:type="dxa" w:w="2419"/>
            <w:vAlign w:val="center"/>
          </w:tcPr>
          <w:p>
            <w:pPr>
              <w:spacing w:before="0" w:after="0" w:line="240" w:lineRule="auto"/>
              <w:jc w:val="center"/>
            </w:pPr>
            <w:r>
              <w:rPr>
                <w:rFonts w:ascii="宋体" w:hAnsi="宋体" w:eastAsia="宋体"/>
                <w:b w:val="0"/>
                <w:sz w:val="14"/>
              </w:rPr>
              <w:t>190 LUT / 279 FF</w:t>
              <w:br/>
              <w:t>4 DSP / 3 RAMB18E1</w:t>
            </w:r>
          </w:p>
        </w:tc>
        <w:tc>
          <w:tcPr>
            <w:tcW w:type="dxa" w:w="2419"/>
            <w:vAlign w:val="center"/>
          </w:tcPr>
          <w:p>
            <w:pPr>
              <w:spacing w:before="0" w:after="0" w:line="240" w:lineRule="auto"/>
              <w:jc w:val="center"/>
            </w:pPr>
            <w:r>
              <w:rPr>
                <w:rFonts w:ascii="宋体" w:hAnsi="宋体" w:eastAsia="宋体"/>
                <w:b w:val="0"/>
                <w:sz w:val="14"/>
              </w:rPr>
              <w:t>212 LUT / 302 FF</w:t>
              <w:br/>
              <w:t>3 DSP / 3 RAMB18E1</w:t>
            </w:r>
          </w:p>
        </w:tc>
        <w:tc>
          <w:tcPr>
            <w:tcW w:type="dxa" w:w="2275"/>
            <w:vAlign w:val="center"/>
          </w:tcPr>
          <w:p>
            <w:pPr>
              <w:spacing w:before="0" w:after="0" w:line="240" w:lineRule="auto"/>
              <w:jc w:val="center"/>
            </w:pPr>
            <w:r>
              <w:rPr>
                <w:rFonts w:ascii="宋体" w:hAnsi="宋体" w:eastAsia="宋体"/>
                <w:b w:val="0"/>
                <w:sz w:val="14"/>
              </w:rPr>
              <w:t>+22 LUT / +23 FF</w:t>
              <w:br/>
              <w:t>−1 DSP / 0 RAMB18E1</w:t>
            </w:r>
          </w:p>
        </w:tc>
      </w:tr>
      <w:tr>
        <w:tc>
          <w:tcPr>
            <w:tcW w:type="dxa" w:w="1843"/>
            <w:vAlign w:val="center"/>
          </w:tcPr>
          <w:p>
            <w:pPr>
              <w:spacing w:before="0" w:after="0" w:line="240" w:lineRule="auto"/>
              <w:jc w:val="center"/>
            </w:pPr>
            <w:r>
              <w:rPr>
                <w:rFonts w:ascii="宋体" w:hAnsi="宋体" w:eastAsia="宋体"/>
                <w:b w:val="0"/>
                <w:sz w:val="14"/>
              </w:rPr>
              <w:t>完整板级布局布线后</w:t>
            </w:r>
          </w:p>
        </w:tc>
        <w:tc>
          <w:tcPr>
            <w:tcW w:type="dxa" w:w="2419"/>
            <w:vAlign w:val="center"/>
          </w:tcPr>
          <w:p>
            <w:pPr>
              <w:spacing w:before="0" w:after="0" w:line="240" w:lineRule="auto"/>
              <w:jc w:val="center"/>
            </w:pPr>
            <w:r>
              <w:rPr>
                <w:rFonts w:ascii="宋体" w:hAnsi="宋体" w:eastAsia="宋体"/>
                <w:b w:val="0"/>
                <w:sz w:val="14"/>
              </w:rPr>
              <w:t>218 LUT / 365 FF</w:t>
              <w:br/>
              <w:t>4 DSP / 4 RAMB18E1</w:t>
            </w:r>
          </w:p>
        </w:tc>
        <w:tc>
          <w:tcPr>
            <w:tcW w:type="dxa" w:w="2419"/>
            <w:vAlign w:val="center"/>
          </w:tcPr>
          <w:p>
            <w:pPr>
              <w:spacing w:before="0" w:after="0" w:line="240" w:lineRule="auto"/>
              <w:jc w:val="center"/>
            </w:pPr>
            <w:r>
              <w:rPr>
                <w:rFonts w:ascii="宋体" w:hAnsi="宋体" w:eastAsia="宋体"/>
                <w:b w:val="0"/>
                <w:sz w:val="14"/>
              </w:rPr>
              <w:t>239 LUT / 388 FF</w:t>
              <w:br/>
              <w:t>3 DSP / 4 RAMB18E1</w:t>
            </w:r>
          </w:p>
        </w:tc>
        <w:tc>
          <w:tcPr>
            <w:tcW w:type="dxa" w:w="2275"/>
            <w:vAlign w:val="center"/>
          </w:tcPr>
          <w:p>
            <w:pPr>
              <w:spacing w:before="0" w:after="0" w:line="240" w:lineRule="auto"/>
              <w:jc w:val="center"/>
            </w:pPr>
            <w:r>
              <w:rPr>
                <w:rFonts w:ascii="宋体" w:hAnsi="宋体" w:eastAsia="宋体"/>
                <w:b w:val="0"/>
                <w:sz w:val="14"/>
              </w:rPr>
              <w:t>+21 LUT / +23 FF</w:t>
              <w:br/>
              <w:t>−1 DSP / 0 RAMB18E1</w:t>
            </w:r>
          </w:p>
        </w:tc>
      </w:tr>
    </w:tbl>
    <w:p w14:paraId="72B8D72D" w14:textId="77777777" w:rsidR="00AC44E3" w:rsidRDefault="008807F0">
      <w:pPr>
        <w:spacing w:before="0" w:after="0"/>
        <w:jc w:val="center"/>
      </w:pPr>
      <w:r>
        <w:drawing>
          <wp:inline xmlns:a="http://schemas.openxmlformats.org/drawingml/2006/main" xmlns:pic="http://schemas.openxmlformats.org/drawingml/2006/picture">
            <wp:extent cx="5623560" cy="3327273"/>
            <wp:docPr id="1952638836" name="218/239同口径资源比较" title="218-LUT与239-LUT同口径资源比较" descr="218-LUT与239-LUT板测版本的同口径核心OOC和完整板级资源比较，并注明统计边界与OOC边界时序限定"/>
            <wp:cNvGraphicFramePr>
              <a:graphicFrameLocks noChangeAspect="1"/>
            </wp:cNvGraphicFramePr>
            <a:graphic>
              <a:graphicData uri="http://schemas.openxmlformats.org/drawingml/2006/picture">
                <pic:pic>
                  <pic:nvPicPr>
                    <pic:cNvPr id="0" name="figure_218_239_matched_ooc_board_comparison.png"/>
                    <pic:cNvPicPr/>
                  </pic:nvPicPr>
                  <pic:blipFill>
                    <a:blip r:embed="rId62"/>
                    <a:stretch>
                      <a:fillRect/>
                    </a:stretch>
                  </pic:blipFill>
                  <pic:spPr>
                    <a:xfrm>
                      <a:off x="0" y="0"/>
                      <a:ext cx="5623560" cy="3327273"/>
                    </a:xfrm>
                    <a:prstGeom prst="rect"/>
                  </pic:spPr>
                </pic:pic>
              </a:graphicData>
            </a:graphic>
          </wp:inline>
        </w:drawing>
      </w:r>
    </w:p>
    <w:p>
      <w:pPr>
        <w:pStyle w:val="a7"/>
      </w:pPr>
      <w:r>
        <w:t>图9-4 218-LUT与239-LUT端点的同口径核心OOC及完整系统资源比较</w:t>
      </w:r>
    </w:p>
    <w:p>
      <w:pPr/>
      <w:r>
        <w:t>在同口径OOC中，218版与239版分别占用190 LUT/279 FF/4 DSP/3 RAMB18E1和212 LUT/302 FF/3 DSP/3 RAMB18E1；239版相对218版的差分为+22 LUT、+23 FF、−1 DSP和0 RAMB18E1。对应完整系统差分为+21 LUT、+23 FF、−1 DSP和0 RAMB18E1。辅助物理归属支持差异主要集中于CIC映射，但扁平化归属不解释为RTL模块的独立面积，也不与OOC总量相减推导外围资源。</w:t>
      </w:r>
    </w:p>
    <w:p>
      <w:pPr/>
      <w:r>
        <w:t>两版OOC的内部寄存器路径均满足约束，且DRC Error为0；零I/O延迟边界模型均存在同一条−0.845 ns端口到寄存器保持时间违例，故OOC结果仅用于资源比较，不能表述为整体OOC时序收敛。完整接口时序采用板级布局布线后报告，218版和239版的WNS/WHS分别为+45.279/+0.079 ns与+44.703/+0.079 ns。</w:t>
      </w:r>
    </w:p>
    <w:p>
      <w:pPr>
        <w:pStyle w:val="31"/>
      </w:pPr>
      <w:r>
        <w:t>9.4.2 版本适用范围与实现选择</w:t>
      </w:r>
    </w:p>
    <w:p>
      <w:pPr>
        <w:pStyle w:val="a7"/>
      </w:pPr>
      <w:r>
        <w:t>表9-8 三种架构的适用范围与资源取向</w:t>
      </w:r>
    </w:p>
    <w:tbl>
      <w:tblPr>
        <w:tblStyle w:val="af5"/>
        <w:tblW w:w="8306" w:type="dxa"/>
        <w:jc w:val="center"/>
        <w:tblLayout w:type="fixed"/>
        <w:tblLook w:val="04A0" w:firstRow="1" w:lastRow="0" w:firstColumn="1" w:lastColumn="0" w:noHBand="0" w:noVBand="1"/>
      </w:tblPr>
      <w:tblGrid>
        <w:gridCol w:w="1150"/>
        <w:gridCol w:w="2400"/>
        <w:gridCol w:w="2350"/>
        <w:gridCol w:w="2406"/>
      </w:tblGrid>
      <w:tr w:rsidR="00563822" w14:paraId="1F170A8D" w14:textId="77777777">
        <w:trPr>
          <w:cantSplit/>
          <w:tblHeader/>
          <w:jc w:val="center"/>
        </w:trPr>
        <w:tc>
          <w:tcPr>
            <w:tcW w:w="1150" w:type="dxa"/>
            <w:shd w:val="clear" w:color="auto" w:fill="D9E2F3"/>
            <w:tcMar>
              <w:top w:w="70" w:type="dxa"/>
              <w:left w:w="90" w:type="dxa"/>
              <w:bottom w:w="70" w:type="dxa"/>
              <w:right w:w="90" w:type="dxa"/>
            </w:tcMar>
            <w:vAlign w:val="center"/>
          </w:tcPr>
          <w:p w14:paraId="140C14AA"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维度</w:t>
            </w:r>
          </w:p>
        </w:tc>
        <w:tc>
          <w:tcPr>
            <w:tcW w:w="2400" w:type="dxa"/>
            <w:shd w:val="clear" w:color="auto" w:fill="D9E2F3"/>
            <w:tcMar>
              <w:top w:w="70" w:type="dxa"/>
              <w:left w:w="90" w:type="dxa"/>
              <w:bottom w:w="70" w:type="dxa"/>
              <w:right w:w="90" w:type="dxa"/>
            </w:tcMar>
            <w:vAlign w:val="center"/>
          </w:tcPr>
          <w:p w14:paraId="2E818637"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方案A：4倍FIR＋五级2倍</w:t>
            </w:r>
          </w:p>
        </w:tc>
        <w:tc>
          <w:tcPr>
            <w:tcW w:w="2350" w:type="dxa"/>
            <w:shd w:val="clear" w:color="auto" w:fill="D9E2F3"/>
            <w:tcMar>
              <w:top w:w="70" w:type="dxa"/>
              <w:left w:w="90" w:type="dxa"/>
              <w:bottom w:w="70" w:type="dxa"/>
              <w:right w:w="90" w:type="dxa"/>
            </w:tcMar>
            <w:vAlign w:val="center"/>
          </w:tcPr>
          <w:p w14:paraId="3A06B842"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方案B：七级2倍FIR</w:t>
            </w:r>
          </w:p>
        </w:tc>
        <w:tc>
          <w:tcPr>
            <w:tcW w:w="2406" w:type="dxa"/>
            <w:shd w:val="clear" w:color="auto" w:fill="D9E2F3"/>
            <w:tcMar>
              <w:top w:w="70" w:type="dxa"/>
              <w:left w:w="90" w:type="dxa"/>
              <w:bottom w:w="70" w:type="dxa"/>
              <w:right w:w="90" w:type="dxa"/>
            </w:tcMar>
            <w:vAlign w:val="center"/>
          </w:tcPr>
          <w:p w14:paraId="2ED7925F"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方案C：三级FIR＋CIC16</w:t>
            </w:r>
          </w:p>
        </w:tc>
      </w:tr>
      <w:tr w:rsidR="00563822" w14:paraId="2C74F28D" w14:textId="77777777">
        <w:trPr>
          <w:cantSplit/>
          <w:jc w:val="center"/>
        </w:trPr>
        <w:tc>
          <w:tcPr>
            <w:tcW w:w="1150" w:type="dxa"/>
            <w:tcMar>
              <w:top w:w="70" w:type="dxa"/>
              <w:left w:w="90" w:type="dxa"/>
              <w:bottom w:w="70" w:type="dxa"/>
              <w:right w:w="90" w:type="dxa"/>
            </w:tcMar>
            <w:vAlign w:val="center"/>
          </w:tcPr>
          <w:p w14:paraId="51FC7400"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主要优势</w:t>
            </w:r>
          </w:p>
        </w:tc>
        <w:tc>
          <w:tcPr>
            <w:tcW w:w="2400" w:type="dxa"/>
            <w:tcMar>
              <w:top w:w="70" w:type="dxa"/>
              <w:left w:w="90" w:type="dxa"/>
              <w:bottom w:w="70" w:type="dxa"/>
              <w:right w:w="90" w:type="dxa"/>
            </w:tcMar>
            <w:vAlign w:val="center"/>
          </w:tcPr>
          <w:p w14:paraId="5CFB075A"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双采样率兼容、时延优先</w:t>
            </w:r>
          </w:p>
        </w:tc>
        <w:tc>
          <w:tcPr>
            <w:tcW w:w="2350" w:type="dxa"/>
            <w:tcMar>
              <w:top w:w="70" w:type="dxa"/>
              <w:left w:w="90" w:type="dxa"/>
              <w:bottom w:w="70" w:type="dxa"/>
              <w:right w:w="90" w:type="dxa"/>
            </w:tcMar>
            <w:vAlign w:val="center"/>
          </w:tcPr>
          <w:p w14:paraId="2556025B"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阻带余量与全FIR规则性</w:t>
            </w:r>
          </w:p>
        </w:tc>
        <w:tc>
          <w:tcPr>
            <w:tcW w:w="2406" w:type="dxa"/>
            <w:tcMar>
              <w:top w:w="70" w:type="dxa"/>
              <w:left w:w="90" w:type="dxa"/>
              <w:bottom w:w="70" w:type="dxa"/>
              <w:right w:w="90" w:type="dxa"/>
            </w:tcMar>
            <w:vAlign w:val="center"/>
          </w:tcPr>
          <w:p w14:paraId="6FA51DCB"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双采样率、LUT占用较低与完整闭环</w:t>
            </w:r>
          </w:p>
        </w:tc>
      </w:tr>
      <w:tr w:rsidR="00563822" w14:paraId="1387A856" w14:textId="77777777">
        <w:trPr>
          <w:cantSplit/>
          <w:jc w:val="center"/>
        </w:trPr>
        <w:tc>
          <w:tcPr>
            <w:tcW w:w="1150" w:type="dxa"/>
            <w:tcMar>
              <w:top w:w="70" w:type="dxa"/>
              <w:left w:w="90" w:type="dxa"/>
              <w:bottom w:w="70" w:type="dxa"/>
              <w:right w:w="90" w:type="dxa"/>
            </w:tcMar>
            <w:vAlign w:val="center"/>
          </w:tcPr>
          <w:p w14:paraId="1D89E42A"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频响代价</w:t>
            </w:r>
          </w:p>
        </w:tc>
        <w:tc>
          <w:tcPr>
            <w:tcW w:w="2400" w:type="dxa"/>
            <w:tcMar>
              <w:top w:w="70" w:type="dxa"/>
              <w:left w:w="90" w:type="dxa"/>
              <w:bottom w:w="70" w:type="dxa"/>
              <w:right w:w="90" w:type="dxa"/>
            </w:tcMar>
            <w:vAlign w:val="center"/>
          </w:tcPr>
          <w:p w14:paraId="4E02EA09"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阻带余量较小，对量化与变更更敏感</w:t>
            </w:r>
          </w:p>
        </w:tc>
        <w:tc>
          <w:tcPr>
            <w:tcW w:w="2350" w:type="dxa"/>
            <w:tcMar>
              <w:top w:w="70" w:type="dxa"/>
              <w:left w:w="90" w:type="dxa"/>
              <w:bottom w:w="70" w:type="dxa"/>
              <w:right w:w="90" w:type="dxa"/>
            </w:tcMar>
            <w:vAlign w:val="center"/>
          </w:tcPr>
          <w:p w14:paraId="60D93FBF"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频响余量最充足，但高于赛题必要判据</w:t>
            </w:r>
          </w:p>
        </w:tc>
        <w:tc>
          <w:tcPr>
            <w:tcW w:w="2406" w:type="dxa"/>
            <w:tcMar>
              <w:top w:w="70" w:type="dxa"/>
              <w:left w:w="90" w:type="dxa"/>
              <w:bottom w:w="70" w:type="dxa"/>
              <w:right w:w="90" w:type="dxa"/>
            </w:tcMar>
            <w:vAlign w:val="center"/>
          </w:tcPr>
          <w:p w14:paraId="096F727C"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满足判据，余量限制进一步激进截位</w:t>
            </w:r>
          </w:p>
        </w:tc>
      </w:tr>
      <w:tr w:rsidR="00563822" w14:paraId="7FD717C8" w14:textId="77777777">
        <w:trPr>
          <w:cantSplit/>
          <w:jc w:val="center"/>
        </w:trPr>
        <w:tc>
          <w:tcPr>
            <w:tcW w:w="1150" w:type="dxa"/>
            <w:tcMar>
              <w:top w:w="70" w:type="dxa"/>
              <w:left w:w="90" w:type="dxa"/>
              <w:bottom w:w="70" w:type="dxa"/>
              <w:right w:w="90" w:type="dxa"/>
            </w:tcMar>
            <w:vAlign w:val="center"/>
          </w:tcPr>
          <w:p w14:paraId="5651A1F0"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资源瓶颈</w:t>
            </w:r>
          </w:p>
        </w:tc>
        <w:tc>
          <w:tcPr>
            <w:tcW w:w="2400" w:type="dxa"/>
            <w:tcMar>
              <w:top w:w="70" w:type="dxa"/>
              <w:left w:w="90" w:type="dxa"/>
              <w:bottom w:w="70" w:type="dxa"/>
              <w:right w:w="90" w:type="dxa"/>
            </w:tcMar>
            <w:vAlign w:val="center"/>
          </w:tcPr>
          <w:p w14:paraId="14BE64F5"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155 个抽头前级与公共后端常系数网络大</w:t>
            </w:r>
          </w:p>
        </w:tc>
        <w:tc>
          <w:tcPr>
            <w:tcW w:w="2350" w:type="dxa"/>
            <w:tcMar>
              <w:top w:w="70" w:type="dxa"/>
              <w:left w:w="90" w:type="dxa"/>
              <w:bottom w:w="70" w:type="dxa"/>
              <w:right w:w="90" w:type="dxa"/>
            </w:tcMar>
            <w:vAlign w:val="center"/>
          </w:tcPr>
          <w:p w14:paraId="6733CCA4"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四级高采样率FIR的状态、控制和量化边界累积</w:t>
            </w:r>
          </w:p>
        </w:tc>
        <w:tc>
          <w:tcPr>
            <w:tcW w:w="2406" w:type="dxa"/>
            <w:tcMar>
              <w:top w:w="70" w:type="dxa"/>
              <w:left w:w="90" w:type="dxa"/>
              <w:bottom w:w="70" w:type="dxa"/>
              <w:right w:w="90" w:type="dxa"/>
            </w:tcMar>
            <w:vAlign w:val="center"/>
          </w:tcPr>
          <w:p w14:paraId="493E8DEA"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CIC 32 bit宽加减、Stage2/3历史和调度曾成为热点</w:t>
            </w:r>
          </w:p>
        </w:tc>
      </w:tr>
      <w:tr w:rsidR="00563822" w14:paraId="4536C764" w14:textId="77777777">
        <w:trPr>
          <w:cantSplit/>
          <w:jc w:val="center"/>
        </w:trPr>
        <w:tc>
          <w:tcPr>
            <w:tcW w:w="1150" w:type="dxa"/>
            <w:tcMar>
              <w:top w:w="70" w:type="dxa"/>
              <w:left w:w="90" w:type="dxa"/>
              <w:bottom w:w="70" w:type="dxa"/>
              <w:right w:w="90" w:type="dxa"/>
            </w:tcMar>
            <w:vAlign w:val="center"/>
          </w:tcPr>
          <w:p w14:paraId="051FCA1D"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适用场景</w:t>
            </w:r>
          </w:p>
        </w:tc>
        <w:tc>
          <w:tcPr>
            <w:tcW w:w="2400" w:type="dxa"/>
            <w:tcMar>
              <w:top w:w="70" w:type="dxa"/>
              <w:left w:w="90" w:type="dxa"/>
              <w:bottom w:w="70" w:type="dxa"/>
              <w:right w:w="90" w:type="dxa"/>
            </w:tcMar>
            <w:vAlign w:val="center"/>
          </w:tcPr>
          <w:p w14:paraId="2F996159"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通用音频、时延优先</w:t>
            </w:r>
          </w:p>
        </w:tc>
        <w:tc>
          <w:tcPr>
            <w:tcW w:w="2350" w:type="dxa"/>
            <w:tcMar>
              <w:top w:w="70" w:type="dxa"/>
              <w:left w:w="90" w:type="dxa"/>
              <w:bottom w:w="70" w:type="dxa"/>
              <w:right w:w="90" w:type="dxa"/>
            </w:tcMar>
            <w:vAlign w:val="center"/>
          </w:tcPr>
          <w:p w14:paraId="2A38709F"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高阻带、规则结构</w:t>
            </w:r>
          </w:p>
        </w:tc>
        <w:tc>
          <w:tcPr>
            <w:tcW w:w="2406" w:type="dxa"/>
            <w:tcMar>
              <w:top w:w="70" w:type="dxa"/>
              <w:left w:w="90" w:type="dxa"/>
              <w:bottom w:w="70" w:type="dxa"/>
              <w:right w:w="90" w:type="dxa"/>
            </w:tcMar>
            <w:vAlign w:val="center"/>
          </w:tcPr>
          <w:p w14:paraId="52453CB5" w14:textId="77777777" w:rsidR="00563822" w:rsidRDefault="00151E47">
            <w:pPr>
              <w:spacing w:line="240" w:lineRule="auto" w:before="0" w:after="0"/>
              <w:ind w:firstLine="0"/>
              <w:jc w:val="center"/>
              <w:rPr>
                <w:rFonts w:cs="Times New Roman"/>
                <w:sz w:val="21"/>
              </w:rPr>
            </w:pPr>
            <w:r>
              <w:rPr>
                <w:rFonts w:ascii="宋体" w:hAnsi="宋体" w:eastAsia="宋体"/>
                <w:b w:val="0"/>
                <w:sz w:val="13"/>
              </w:rPr>
              <w:t>双采样率、LUT优先、可严格验证的决赛实现</w:t>
            </w:r>
          </w:p>
        </w:tc>
      </w:tr>
    </w:tbl>
    <w:p>
      <w:pPr/>
      <w:r>
        <w:t>三种资源端点采用相同24/20/20位数值配置和4个RAMB18E1：218 LUT/4 DSP侧重通用逻辑最小化，239 LUT/3 DSP提供折中，268 LUT/2 DSP满足DSP约束。218版与239版已完成物理板功能验证；268版完成快速与完整RTL回归、布局布线后实现验证及配置位流生成。竞赛报告将218-LUT/4-DSP端点作为LUT优先的主要资源基准，同时保留239-LUT/3-DSP板级验证端点和268-LUT/2-DSP目标实现基线作为可复核的Pareto选择。</w:t>
      </w:r>
    </w:p>
    <w:p>
      <w:pPr/>
      <w:r>
        <w:t>由此，版本选择应由系统资源约束决定：LUT受限时选择218-LUT端点，DSP与LUT需要平衡时选择239-LUT端点，DSP受限时选择268-LUT基线。上述结论限定于XC7A35T、本文时钟与接口约束以及已覆盖候选集合，不将单一资源最小值表述为无条件最优。</w:t>
      </w:r>
    </w:p>
    <w:p w14:paraId="2E49AE39" w14:textId="77777777" w:rsidR="00563822" w:rsidRDefault="00151E47">
      <w:pPr>
        <w:pStyle w:val="1"/>
        <w:pageBreakBefore/>
        <w:rPr>
          <w:rFonts w:hint="default"/>
        </w:rPr>
      </w:pPr>
      <w:bookmarkStart w:id="52" w:name="_Toc237466517"/>
      <w:r>
        <w:lastRenderedPageBreak/>
        <w:t>第</w:t>
      </w:r>
      <w:r>
        <w:t>10</w:t>
      </w:r>
      <w:r>
        <w:t>章</w:t>
      </w:r>
      <w:r>
        <w:t xml:space="preserve"> </w:t>
      </w:r>
      <w:r>
        <w:t>创新点与工程价值</w:t>
      </w:r>
      <w:bookmarkEnd w:id="52"/>
    </w:p>
    <w:p w14:paraId="5BAD79A7" w14:textId="77777777" w:rsidR="00563822" w:rsidRDefault="00151E47">
      <w:pPr>
        <w:pStyle w:val="21"/>
        <w:rPr>
          <w:rFonts w:hint="default"/>
        </w:rPr>
      </w:pPr>
      <w:bookmarkStart w:id="53" w:name="_Toc237466518"/>
      <w:r>
        <w:t>10.1 FIR-CIC</w:t>
      </w:r>
      <w:r>
        <w:t>联合架构及</w:t>
      </w:r>
      <w:r>
        <w:t>Stage3</w:t>
      </w:r>
      <w:r>
        <w:t>折叠补偿</w:t>
      </w:r>
      <w:bookmarkEnd w:id="53"/>
    </w:p>
    <w:p w14:paraId="2920D74F" w14:textId="77777777" w:rsidR="00563822" w:rsidRDefault="00151E47">
      <w:pPr>
        <w:keepLines/>
        <w:spacing w:line="400" w:lineRule="exact"/>
      </w:pPr>
      <w:r>
        <w:rPr>
          <w:rFonts w:cs="Times New Roman" w:hint="eastAsia"/>
        </w:rPr>
        <w:t>针对直接采用多级</w:t>
      </w:r>
      <w:r>
        <w:rPr>
          <w:rFonts w:cs="Times New Roman" w:hint="eastAsia"/>
        </w:rPr>
        <w:t>FIR</w:t>
      </w:r>
      <w:r>
        <w:rPr>
          <w:rFonts w:cs="Times New Roman" w:hint="eastAsia"/>
        </w:rPr>
        <w:t>完成</w:t>
      </w:r>
      <w:r>
        <w:rPr>
          <w:rFonts w:cs="Times New Roman" w:hint="eastAsia"/>
        </w:rPr>
        <w:t>128</w:t>
      </w:r>
      <w:r>
        <w:rPr>
          <w:rFonts w:cs="Times New Roman" w:hint="eastAsia"/>
        </w:rPr>
        <w:t>倍插值时，高速后级需要重复保存历史状态、执行乘加运算并产生多个量化边界的问题，本文在统一指标下比较了“</w:t>
      </w:r>
      <w:r>
        <w:rPr>
          <w:rFonts w:cs="Times New Roman" w:hint="eastAsia"/>
        </w:rPr>
        <w:t>4</w:t>
      </w:r>
      <w:r>
        <w:rPr>
          <w:rFonts w:cs="Times New Roman" w:hint="eastAsia"/>
        </w:rPr>
        <w:t>倍</w:t>
      </w:r>
      <w:r>
        <w:rPr>
          <w:rFonts w:cs="Times New Roman" w:hint="eastAsia"/>
        </w:rPr>
        <w:t>FIR</w:t>
      </w:r>
      <w:r>
        <w:rPr>
          <w:rFonts w:cs="Times New Roman" w:hint="eastAsia"/>
        </w:rPr>
        <w:t>＋五级</w:t>
      </w:r>
      <w:r>
        <w:rPr>
          <w:rFonts w:cs="Times New Roman" w:hint="eastAsia"/>
        </w:rPr>
        <w:t>2</w:t>
      </w:r>
      <w:r>
        <w:rPr>
          <w:rFonts w:cs="Times New Roman" w:hint="eastAsia"/>
        </w:rPr>
        <w:t>倍</w:t>
      </w:r>
      <w:r>
        <w:rPr>
          <w:rFonts w:cs="Times New Roman" w:hint="eastAsia"/>
        </w:rPr>
        <w:t>FIR</w:t>
      </w:r>
      <w:r>
        <w:rPr>
          <w:rFonts w:cs="Times New Roman" w:hint="eastAsia"/>
        </w:rPr>
        <w:t>”“七级</w:t>
      </w:r>
      <w:r>
        <w:rPr>
          <w:rFonts w:cs="Times New Roman" w:hint="eastAsia"/>
        </w:rPr>
        <w:t>2</w:t>
      </w:r>
      <w:r>
        <w:rPr>
          <w:rFonts w:cs="Times New Roman" w:hint="eastAsia"/>
        </w:rPr>
        <w:t>倍</w:t>
      </w:r>
      <w:r>
        <w:rPr>
          <w:rFonts w:cs="Times New Roman" w:hint="eastAsia"/>
        </w:rPr>
        <w:t>FIR</w:t>
      </w:r>
      <w:r>
        <w:rPr>
          <w:rFonts w:cs="Times New Roman" w:hint="eastAsia"/>
        </w:rPr>
        <w:t>”和“三级</w:t>
      </w:r>
      <w:r>
        <w:rPr>
          <w:rFonts w:cs="Times New Roman" w:hint="eastAsia"/>
        </w:rPr>
        <w:t>2</w:t>
      </w:r>
      <w:r>
        <w:rPr>
          <w:rFonts w:cs="Times New Roman" w:hint="eastAsia"/>
        </w:rPr>
        <w:t>倍</w:t>
      </w:r>
      <w:r>
        <w:rPr>
          <w:rFonts w:cs="Times New Roman" w:hint="eastAsia"/>
        </w:rPr>
        <w:t>FIR</w:t>
      </w:r>
      <w:r>
        <w:rPr>
          <w:rFonts w:cs="Times New Roman" w:hint="eastAsia"/>
        </w:rPr>
        <w:t>＋</w:t>
      </w:r>
      <w:r>
        <w:rPr>
          <w:rFonts w:cs="Times New Roman" w:hint="eastAsia"/>
        </w:rPr>
        <w:t>16</w:t>
      </w:r>
      <w:r>
        <w:rPr>
          <w:rFonts w:cs="Times New Roman" w:hint="eastAsia"/>
        </w:rPr>
        <w:t>倍</w:t>
      </w:r>
      <w:r>
        <w:rPr>
          <w:rFonts w:cs="Times New Roman" w:hint="eastAsia"/>
        </w:rPr>
        <w:t>CIC</w:t>
      </w:r>
      <w:r>
        <w:rPr>
          <w:rFonts w:cs="Times New Roman" w:hint="eastAsia"/>
        </w:rPr>
        <w:t>”三种倍率分解方案。</w:t>
      </w:r>
    </w:p>
    <w:p w14:paraId="6BF0AACB" w14:textId="77777777" w:rsidR="00563822" w:rsidRDefault="00151E47">
      <w:pPr>
        <w:keepLines/>
        <w:spacing w:line="400" w:lineRule="exact"/>
      </w:pPr>
      <w:r>
        <w:rPr>
          <w:rFonts w:cs="Times New Roman" w:hint="eastAsia"/>
        </w:rPr>
        <w:t>最终系统保留前三个低速</w:t>
      </w:r>
      <w:r>
        <w:rPr>
          <w:rFonts w:cs="Times New Roman" w:hint="eastAsia"/>
        </w:rPr>
        <w:t>2</w:t>
      </w:r>
      <w:r>
        <w:rPr>
          <w:rFonts w:cs="Times New Roman" w:hint="eastAsia"/>
        </w:rPr>
        <w:t>倍真多相</w:t>
      </w:r>
      <w:r>
        <w:rPr>
          <w:rFonts w:cs="Times New Roman" w:hint="eastAsia"/>
        </w:rPr>
        <w:t>FIR</w:t>
      </w:r>
      <w:r>
        <w:rPr>
          <w:rFonts w:cs="Times New Roman" w:hint="eastAsia"/>
        </w:rPr>
        <w:t>完成精确频谱成形，并采用</w:t>
      </w:r>
      <w:r>
        <w:rPr>
          <w:rFonts w:cs="Times New Roman" w:hint="eastAsia"/>
        </w:rPr>
        <w:t>R=16</w:t>
      </w:r>
      <w:r>
        <w:rPr>
          <w:rFonts w:cs="Times New Roman" w:hint="eastAsia"/>
        </w:rPr>
        <w:t>、</w:t>
      </w:r>
      <w:r>
        <w:rPr>
          <w:rFonts w:cs="Times New Roman" w:hint="eastAsia"/>
        </w:rPr>
        <w:t>M=1</w:t>
      </w:r>
      <w:r>
        <w:rPr>
          <w:rFonts w:cs="Times New Roman" w:hint="eastAsia"/>
        </w:rPr>
        <w:t>、</w:t>
      </w:r>
      <w:r>
        <w:rPr>
          <w:rFonts w:cs="Times New Roman" w:hint="eastAsia"/>
        </w:rPr>
        <w:t>N=3</w:t>
      </w:r>
      <w:r>
        <w:rPr>
          <w:rFonts w:cs="Times New Roman" w:hint="eastAsia"/>
        </w:rPr>
        <w:t>的三级</w:t>
      </w:r>
      <w:r>
        <w:rPr>
          <w:rFonts w:cs="Times New Roman" w:hint="eastAsia"/>
        </w:rPr>
        <w:t>CIC</w:t>
      </w:r>
      <w:r>
        <w:rPr>
          <w:rFonts w:cs="Times New Roman" w:hint="eastAsia"/>
        </w:rPr>
        <w:t>完成后端高倍率提升。为避免增加独立</w:t>
      </w:r>
      <w:r>
        <w:rPr>
          <w:rFonts w:cs="Times New Roman" w:hint="eastAsia"/>
        </w:rPr>
        <w:t>CIC</w:t>
      </w:r>
      <w:r>
        <w:rPr>
          <w:rFonts w:cs="Times New Roman" w:hint="eastAsia"/>
        </w:rPr>
        <w:t>补偿级，本文将</w:t>
      </w:r>
      <w:r>
        <w:rPr>
          <w:rFonts w:cs="Times New Roman" w:hint="eastAsia"/>
        </w:rPr>
        <w:t>CIC</w:t>
      </w:r>
      <w:r>
        <w:rPr>
          <w:rFonts w:cs="Times New Roman" w:hint="eastAsia"/>
        </w:rPr>
        <w:t>在</w:t>
      </w:r>
      <w:r>
        <w:rPr>
          <w:rFonts w:cs="Times New Roman" w:hint="eastAsia"/>
        </w:rPr>
        <w:t>0</w:t>
      </w:r>
      <w:r>
        <w:rPr>
          <w:rFonts w:cs="Times New Roman" w:hint="eastAsia"/>
        </w:rPr>
        <w:t>～</w:t>
      </w:r>
      <w:r>
        <w:rPr>
          <w:rFonts w:cs="Times New Roman" w:hint="eastAsia"/>
        </w:rPr>
        <w:t>20 kHz</w:t>
      </w:r>
      <w:r>
        <w:rPr>
          <w:rFonts w:cs="Times New Roman" w:hint="eastAsia"/>
        </w:rPr>
        <w:t>范围内的逆下垂目标折叠到已有</w:t>
      </w:r>
      <w:r>
        <w:rPr>
          <w:rFonts w:cs="Times New Roman" w:hint="eastAsia"/>
        </w:rPr>
        <w:t>11 taps Stage3</w:t>
      </w:r>
      <w:r>
        <w:rPr>
          <w:rFonts w:cs="Times New Roman" w:hint="eastAsia"/>
        </w:rPr>
        <w:t>中，使</w:t>
      </w:r>
      <w:r>
        <w:rPr>
          <w:rFonts w:cs="Times New Roman" w:hint="eastAsia"/>
        </w:rPr>
        <w:t>Stage3</w:t>
      </w:r>
      <w:r>
        <w:rPr>
          <w:rFonts w:cs="Times New Roman" w:hint="eastAsia"/>
        </w:rPr>
        <w:t>同时承担</w:t>
      </w:r>
      <w:r>
        <w:rPr>
          <w:rFonts w:cs="Times New Roman" w:hint="eastAsia"/>
        </w:rPr>
        <w:t>2</w:t>
      </w:r>
      <w:r>
        <w:rPr>
          <w:rFonts w:cs="Times New Roman" w:hint="eastAsia"/>
        </w:rPr>
        <w:t>倍插值和</w:t>
      </w:r>
      <w:r>
        <w:rPr>
          <w:rFonts w:cs="Times New Roman" w:hint="eastAsia"/>
        </w:rPr>
        <w:t>CIC</w:t>
      </w:r>
      <w:r>
        <w:rPr>
          <w:rFonts w:cs="Times New Roman" w:hint="eastAsia"/>
        </w:rPr>
        <w:t>通带补偿。</w:t>
      </w:r>
    </w:p>
    <w:p w14:paraId="0AD51753" w14:textId="77777777" w:rsidR="00563822" w:rsidRDefault="00151E47">
      <w:pPr>
        <w:keepLines/>
        <w:spacing w:line="400" w:lineRule="exact"/>
      </w:pPr>
      <w:r>
        <w:t>设计过程中进一步比较了</w:t>
      </w:r>
      <w:r>
        <w:t>N=2</w:t>
      </w:r>
      <w:r>
        <w:t>、</w:t>
      </w:r>
      <w:r>
        <w:t>N=3</w:t>
      </w:r>
      <w:r>
        <w:t>和</w:t>
      </w:r>
      <w:r>
        <w:t>N=4</w:t>
      </w:r>
      <w:r>
        <w:t>的</w:t>
      </w:r>
      <w:r>
        <w:t>CIC</w:t>
      </w:r>
      <w:r>
        <w:t>阶数，并对独立补偿</w:t>
      </w:r>
      <w:r>
        <w:t>N3/N4</w:t>
      </w:r>
      <w:r>
        <w:t>、折叠补偿</w:t>
      </w:r>
      <w:r>
        <w:t>N3/N4</w:t>
      </w:r>
      <w:r>
        <w:t>等候选进行实现级验证。</w:t>
      </w:r>
      <w:r>
        <w:t>N=2</w:t>
      </w:r>
      <w:r>
        <w:t>阻带抑制不足；独立补偿</w:t>
      </w:r>
      <w:r>
        <w:t>N3/N4</w:t>
      </w:r>
      <w:r>
        <w:t>分别增加额外</w:t>
      </w:r>
      <w:r>
        <w:t>DSP</w:t>
      </w:r>
      <w:r>
        <w:t>及</w:t>
      </w:r>
      <w:r>
        <w:t>LUT</w:t>
      </w:r>
      <w:r>
        <w:t>开销；折叠补偿</w:t>
      </w:r>
      <w:r>
        <w:t>N4</w:t>
      </w:r>
      <w:r>
        <w:t>的资源下降不足以达到系统优化判据。因此最终选择折叠补偿</w:t>
      </w:r>
      <w:r>
        <w:t>N3</w:t>
      </w:r>
      <w:r>
        <w:t>方案。</w:t>
      </w:r>
    </w:p>
    <w:p w14:paraId="2BEC7C15" w14:textId="77777777" w:rsidR="00563822" w:rsidRDefault="00151E47">
      <w:pPr>
        <w:keepLines/>
        <w:spacing w:line="400" w:lineRule="exact"/>
      </w:pPr>
      <w:r>
        <w:t>当前联合架构在双采样率六工况下的最差绝对通带偏差为</w:t>
      </w:r>
      <w:r>
        <w:t>0.007844 dB</w:t>
      </w:r>
      <w:r>
        <w:t>，最差峰峰纹波为</w:t>
      </w:r>
      <w:r>
        <w:t>0.006190 dB</w:t>
      </w:r>
      <w:r>
        <w:t>，最差阻带衰减为</w:t>
      </w:r>
      <w:r>
        <w:t>72.355 dB</w:t>
      </w:r>
      <w:r>
        <w:t>；冲激支撑区镜像误差为</w:t>
      </w:r>
      <w:r>
        <w:t>0 LSB</w:t>
      </w:r>
      <w:r>
        <w:t>，相位拟合残差小于</w:t>
      </w:r>
      <w:r>
        <w:t>1×10^-13 rad</w:t>
      </w:r>
      <w:r>
        <w:t>。</w:t>
      </w:r>
    </w:p>
    <w:p w14:paraId="2A60FC8F" w14:textId="77777777" w:rsidR="00563822" w:rsidRDefault="00151E47">
      <w:pPr>
        <w:pStyle w:val="21"/>
        <w:rPr>
          <w:rFonts w:hint="default"/>
        </w:rPr>
      </w:pPr>
      <w:bookmarkStart w:id="54" w:name="_Toc237466519"/>
      <w:r>
        <w:t xml:space="preserve">10.2 </w:t>
      </w:r>
      <w:r>
        <w:t>顺序</w:t>
      </w:r>
      <w:r>
        <w:t>BRAM</w:t>
      </w:r>
      <w:r>
        <w:t>与共享</w:t>
      </w:r>
      <w:r>
        <w:t>DSP</w:t>
      </w:r>
      <w:r>
        <w:t>调度</w:t>
      </w:r>
      <w:bookmarkEnd w:id="54"/>
    </w:p>
    <w:p w14:paraId="65C5C600" w14:textId="77777777" w:rsidR="00563822" w:rsidRDefault="00151E47">
      <w:pPr>
        <w:keepLines/>
        <w:spacing w:line="400" w:lineRule="exact"/>
      </w:pPr>
      <w:r>
        <w:t>创新点二扩展为三级顺序化：</w:t>
      </w:r>
      <w:r>
        <w:t>Stage1</w:t>
      </w:r>
      <w:r>
        <w:t>把</w:t>
      </w:r>
      <w:r>
        <w:t>26</w:t>
      </w:r>
      <w:r>
        <w:t>个对称系数展开为</w:t>
      </w:r>
      <w:r>
        <w:t>52</w:t>
      </w:r>
      <w:r>
        <w:t>拍顺序</w:t>
      </w:r>
      <w:r>
        <w:t>MAC</w:t>
      </w:r>
      <w:r>
        <w:t>并复用统一系数</w:t>
      </w:r>
      <w:r>
        <w:t>BRAM</w:t>
      </w:r>
      <w:r>
        <w:t>；</w:t>
      </w:r>
      <w:r>
        <w:t>Stage2/3</w:t>
      </w:r>
      <w:r>
        <w:t>继续在同一</w:t>
      </w:r>
      <w:r>
        <w:t>DSP</w:t>
      </w:r>
      <w:r>
        <w:t>上执行</w:t>
      </w:r>
      <w:r>
        <w:t>9/8</w:t>
      </w:r>
      <w:r>
        <w:t>与</w:t>
      </w:r>
      <w:r>
        <w:t>6/5</w:t>
      </w:r>
      <w:r>
        <w:t>次</w:t>
      </w:r>
      <w:r>
        <w:t>MAC</w:t>
      </w:r>
      <w:r>
        <w:t>，并复用尾周期完成舍入饱和；</w:t>
      </w:r>
      <w:r>
        <w:t>CIC</w:t>
      </w:r>
      <w:r>
        <w:t>低速</w:t>
      </w:r>
      <w:r>
        <w:t>comb</w:t>
      </w:r>
      <w:r>
        <w:t>串行化并进行</w:t>
      </w:r>
      <w:r>
        <w:t>DSP/CARRY4</w:t>
      </w:r>
      <w:r>
        <w:t>角色交换。四个</w:t>
      </w:r>
      <w:r>
        <w:t>DSP</w:t>
      </w:r>
      <w:r>
        <w:t>分别承担</w:t>
      </w:r>
      <w:r>
        <w:t>Stage1</w:t>
      </w:r>
      <w:r>
        <w:t>、</w:t>
      </w:r>
      <w:r>
        <w:t>Stage2/3</w:t>
      </w:r>
      <w:r>
        <w:t>和</w:t>
      </w:r>
      <w:r>
        <w:t>CIC</w:t>
      </w:r>
      <w:r>
        <w:t>关键宽位运算。</w:t>
      </w:r>
    </w:p>
    <w:p w14:paraId="6F49D5D9" w14:textId="77777777" w:rsidR="00563822" w:rsidRDefault="00151E47">
      <w:pPr>
        <w:keepNext/>
        <w:spacing w:before="200" w:line="240" w:lineRule="auto"/>
        <w:ind w:firstLine="0"/>
        <w:jc w:val="center"/>
      </w:pPr>
      <w:r>
        <w:rPr>
          <w:rFonts w:cs="Times New Roman" w:hint="eastAsia"/>
          <w:noProof/>
        </w:rPr>
        <w:lastRenderedPageBreak/>
        <w:drawing>
          <wp:inline distT="0" distB="0" distL="0" distR="0" wp14:anchorId="79BC7B84" wp14:editId="4EDB7BBA">
            <wp:extent cx="5166360" cy="2907792"/>
            <wp:effectExtent l="0" t="0" r="0" b="0"/>
            <wp:docPr id="1952638788" name="图10-1 Stage2/3共享DSP与顺序BRAM映射" descr="图10-1 Stage2/3共享DSP与顺序BRAM映射" title="图10-1 Stage2/3共享DSP与顺序BRAM映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788" name="Picture 1952638788" descr="图8-1 Stage3对称系数与最终顺序BRAM映射" title="图8-1 Stage3对称系数与最终顺序BRAM映射"/>
                    <pic:cNvPicPr>
                      <a:picLocks noChangeAspect="1"/>
                    </pic:cNvPicPr>
                  </pic:nvPicPr>
                  <pic:blipFill>
                    <a:blip r:embed="rId56"/>
                    <a:stretch>
                      <a:fillRect/>
                    </a:stretch>
                  </pic:blipFill>
                  <pic:spPr>
                    <a:xfrm>
                      <a:off x="0" y="0"/>
                      <a:ext cx="5166360" cy="2907792"/>
                    </a:xfrm>
                    <a:prstGeom prst="rect">
                      <a:avLst/>
                    </a:prstGeom>
                  </pic:spPr>
                </pic:pic>
              </a:graphicData>
            </a:graphic>
          </wp:inline>
        </w:drawing>
      </w:r>
    </w:p>
    <w:p w14:paraId="7E9DDC97" w14:textId="77777777" w:rsidR="00563822" w:rsidRDefault="00151E47">
      <w:pPr>
        <w:pStyle w:val="a7"/>
        <w:keepLines/>
        <w:spacing w:before="0"/>
        <w:rPr>
          <w:rFonts w:hint="default"/>
        </w:rPr>
      </w:pPr>
      <w:r>
        <w:t>图</w:t>
      </w:r>
      <w:r>
        <w:t>10-1 Stage2/3</w:t>
      </w:r>
      <w:r>
        <w:t>共享</w:t>
      </w:r>
      <w:r>
        <w:t>DSP</w:t>
      </w:r>
      <w:r>
        <w:t>与顺序</w:t>
      </w:r>
      <w:r>
        <w:t>BRAM</w:t>
      </w:r>
      <w:r>
        <w:t>映射</w:t>
      </w:r>
    </w:p>
    <w:p w14:paraId="09248951" w14:textId="77777777" w:rsidR="00563822" w:rsidRDefault="00151E47">
      <w:pPr>
        <w:pStyle w:val="21"/>
        <w:rPr>
          <w:rFonts w:hint="default"/>
        </w:rPr>
      </w:pPr>
      <w:bookmarkStart w:id="55" w:name="_Toc237466520"/>
      <w:r>
        <w:t xml:space="preserve">10.3 </w:t>
      </w:r>
      <w:r>
        <w:t>字长与存储映射协同优化</w:t>
      </w:r>
      <w:bookmarkEnd w:id="55"/>
    </w:p>
    <w:p w14:paraId="59B490A9" w14:textId="77777777" w:rsidR="00563822" w:rsidRDefault="00151E47">
      <w:pPr>
        <w:keepLines/>
        <w:spacing w:line="400" w:lineRule="exact"/>
      </w:pPr>
      <w:r>
        <w:t>字长、存储、调度和实现后状态不变量在同一验证闭环中协同优化。</w:t>
      </w:r>
      <w:r>
        <w:t>24/22/20</w:t>
      </w:r>
      <w:r>
        <w:t>配置下的结构优化由</w:t>
      </w:r>
      <w:r>
        <w:t>292 LUT</w:t>
      </w:r>
      <w:r>
        <w:t>降至</w:t>
      </w:r>
      <w:r>
        <w:t>221 LUT</w:t>
      </w:r>
      <w:r>
        <w:t>；将</w:t>
      </w:r>
      <w:r>
        <w:t>Stage2</w:t>
      </w:r>
      <w:r>
        <w:t>有效位宽进一步缩减为</w:t>
      </w:r>
      <w:r>
        <w:t>20 bit</w:t>
      </w:r>
      <w:r>
        <w:t>后，完整板级达到</w:t>
      </w:r>
      <w:r>
        <w:t>218 LUT/365 FF</w:t>
      </w:r>
      <w:r>
        <w:t>。后一步通过算术</w:t>
      </w:r>
      <w:r>
        <w:t>SQNR</w:t>
      </w:r>
      <w:r>
        <w:t>、六工况频响、实际定点正弦频谱和</w:t>
      </w:r>
      <w:r>
        <w:t>RTL</w:t>
      </w:r>
      <w:r>
        <w:t>稳定向量回归共同评价。</w:t>
      </w:r>
    </w:p>
    <w:p w14:paraId="7F1E91FC" w14:textId="77777777" w:rsidR="00563822" w:rsidRDefault="00151E47">
      <w:pPr>
        <w:keepNext/>
        <w:spacing w:before="200" w:line="240" w:lineRule="auto"/>
        <w:ind w:firstLine="0"/>
        <w:jc w:val="center"/>
      </w:pPr>
      <w:r>
        <w:rPr>
          <w:noProof/>
        </w:rPr>
        <w:drawing>
          <wp:inline distT="0" distB="0" distL="0" distR="0" wp14:anchorId="6B95F287" wp14:editId="72860566">
            <wp:extent cx="5074920" cy="2536553"/>
            <wp:effectExtent l="0" t="0" r="0" b="0"/>
            <wp:docPr id="1952638833" name="图10-2 Vivado 2025.2从292 LUT到218 LUT的结构与有限字长演进" descr="图10-2 Vivado 2025.2从292 LUT到218 LUT的结构与有限字长演进" title="图10-2 Vivado 2025.2从292 LUT到218 LUT的结构与有限字长演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4_architecture_wordlength_pareto.png"/>
                    <pic:cNvPicPr/>
                  </pic:nvPicPr>
                  <pic:blipFill>
                    <a:blip r:embed="rId20"/>
                    <a:stretch>
                      <a:fillRect/>
                    </a:stretch>
                  </pic:blipFill>
                  <pic:spPr>
                    <a:xfrm>
                      <a:off x="0" y="0"/>
                      <a:ext cx="5074920" cy="2536553"/>
                    </a:xfrm>
                    <a:prstGeom prst="rect">
                      <a:avLst/>
                    </a:prstGeom>
                  </pic:spPr>
                </pic:pic>
              </a:graphicData>
            </a:graphic>
          </wp:inline>
        </w:drawing>
      </w:r>
    </w:p>
    <w:p w14:paraId="52D374A5" w14:textId="77777777" w:rsidR="00563822" w:rsidRDefault="00151E47">
      <w:pPr>
        <w:pStyle w:val="a7"/>
        <w:keepLines/>
        <w:spacing w:before="0"/>
        <w:rPr>
          <w:rFonts w:hint="default"/>
        </w:rPr>
      </w:pPr>
      <w:r>
        <w:t>图</w:t>
      </w:r>
      <w:r>
        <w:t>10-2 Vivado 2025.2</w:t>
      </w:r>
      <w:r>
        <w:t>从</w:t>
      </w:r>
      <w:r>
        <w:t>292 LUT</w:t>
      </w:r>
      <w:r>
        <w:t>到</w:t>
      </w:r>
      <w:r>
        <w:t>218 LUT</w:t>
      </w:r>
      <w:r>
        <w:t>的结构与有限字长演进</w:t>
      </w:r>
    </w:p>
    <w:p w14:paraId="152EC0C6" w14:textId="77777777" w:rsidR="00563822" w:rsidRDefault="00563822">
      <w:pPr>
        <w:pStyle w:val="a7"/>
        <w:keepLines/>
        <w:rPr>
          <w:rFonts w:hint="default"/>
        </w:rPr>
      </w:pPr>
    </w:p>
    <w:p w14:paraId="3DA635CF" w14:textId="77777777" w:rsidR="00563822" w:rsidRDefault="00563822">
      <w:pPr>
        <w:spacing w:line="400" w:lineRule="exact"/>
        <w:ind w:firstLine="0"/>
      </w:pPr>
    </w:p>
    <w:p w14:paraId="2C6B23C9" w14:textId="77777777" w:rsidR="00563822" w:rsidRDefault="00151E47">
      <w:pPr>
        <w:pStyle w:val="a7"/>
        <w:keepLines/>
        <w:spacing w:after="0"/>
        <w:rPr>
          <w:rFonts w:hint="default"/>
        </w:rPr>
      </w:pPr>
      <w:r>
        <w:t>表</w:t>
      </w:r>
      <w:r>
        <w:t xml:space="preserve">10-1 </w:t>
      </w:r>
      <w:r>
        <w:t>创新点、收益、证据与代价</w:t>
      </w:r>
    </w:p>
    <w:tbl>
      <w:tblPr>
        <w:tblStyle w:val="af5"/>
        <w:tblW w:w="0" w:type="auto"/>
        <w:jc w:val="center"/>
        <w:tblLayout w:type="fixed"/>
        <w:tblLook w:val="04A0" w:firstRow="1" w:lastRow="0" w:firstColumn="1" w:lastColumn="0" w:noHBand="0" w:noVBand="1"/>
      </w:tblPr>
      <w:tblGrid>
        <w:gridCol w:w="2000"/>
        <w:gridCol w:w="1900"/>
        <w:gridCol w:w="2200"/>
        <w:gridCol w:w="2206"/>
      </w:tblGrid>
      <w:tr w:rsidR="00563822" w14:paraId="1CDAC754" w14:textId="77777777">
        <w:trPr>
          <w:cantSplit/>
          <w:tblHeader/>
          <w:jc w:val="center"/>
        </w:trPr>
        <w:tc>
          <w:tcPr>
            <w:tcW w:w="2000" w:type="dxa"/>
            <w:shd w:val="clear" w:color="auto" w:fill="D9E2F3"/>
            <w:vAlign w:val="center"/>
          </w:tcPr>
          <w:p w14:paraId="2548AAD7" w14:textId="77777777" w:rsidR="00563822" w:rsidRDefault="00151E47">
            <w:pPr>
              <w:spacing w:line="240" w:lineRule="auto"/>
              <w:ind w:firstLine="0"/>
              <w:jc w:val="center"/>
            </w:pPr>
            <w:r>
              <w:rPr>
                <w:rFonts w:eastAsia="Times New Roman"/>
                <w:b/>
                <w:sz w:val="21"/>
              </w:rPr>
              <w:t>创新点</w:t>
            </w:r>
          </w:p>
        </w:tc>
        <w:tc>
          <w:tcPr>
            <w:tcW w:w="1900" w:type="dxa"/>
            <w:shd w:val="clear" w:color="auto" w:fill="D9E2F3"/>
            <w:vAlign w:val="center"/>
          </w:tcPr>
          <w:p w14:paraId="6FCEC542" w14:textId="77777777" w:rsidR="00563822" w:rsidRDefault="00151E47">
            <w:pPr>
              <w:spacing w:line="240" w:lineRule="auto"/>
              <w:ind w:firstLine="0"/>
              <w:jc w:val="center"/>
            </w:pPr>
            <w:r>
              <w:rPr>
                <w:rFonts w:eastAsia="Times New Roman"/>
                <w:b/>
                <w:sz w:val="21"/>
              </w:rPr>
              <w:t>直接收益</w:t>
            </w:r>
          </w:p>
        </w:tc>
        <w:tc>
          <w:tcPr>
            <w:tcW w:w="2200" w:type="dxa"/>
            <w:shd w:val="clear" w:color="auto" w:fill="D9E2F3"/>
            <w:vAlign w:val="center"/>
          </w:tcPr>
          <w:p w14:paraId="6A7255EE" w14:textId="77777777" w:rsidR="00563822" w:rsidRDefault="00151E47">
            <w:pPr>
              <w:spacing w:line="240" w:lineRule="auto"/>
              <w:ind w:firstLine="0"/>
              <w:jc w:val="center"/>
            </w:pPr>
            <w:r>
              <w:rPr>
                <w:rFonts w:eastAsia="Times New Roman"/>
                <w:b/>
                <w:sz w:val="21"/>
              </w:rPr>
              <w:t>量化证据</w:t>
            </w:r>
          </w:p>
        </w:tc>
        <w:tc>
          <w:tcPr>
            <w:tcW w:w="2206" w:type="dxa"/>
            <w:shd w:val="clear" w:color="auto" w:fill="D9E2F3"/>
            <w:vAlign w:val="center"/>
          </w:tcPr>
          <w:p w14:paraId="3F578D76" w14:textId="77777777" w:rsidR="00563822" w:rsidRDefault="00151E47">
            <w:pPr>
              <w:spacing w:line="240" w:lineRule="auto"/>
              <w:ind w:firstLine="0"/>
              <w:jc w:val="center"/>
            </w:pPr>
            <w:r>
              <w:rPr>
                <w:rFonts w:eastAsia="Times New Roman"/>
                <w:b/>
                <w:sz w:val="21"/>
              </w:rPr>
              <w:t>代价/约束</w:t>
            </w:r>
          </w:p>
        </w:tc>
      </w:tr>
      <w:tr w:rsidR="00563822" w14:paraId="0E1DCF8F" w14:textId="77777777">
        <w:trPr>
          <w:cantSplit/>
          <w:jc w:val="center"/>
        </w:trPr>
        <w:tc>
          <w:tcPr>
            <w:tcW w:w="2000" w:type="dxa"/>
            <w:vAlign w:val="center"/>
          </w:tcPr>
          <w:p w14:paraId="101DA4BB" w14:textId="77777777" w:rsidR="00563822" w:rsidRDefault="00151E47">
            <w:pPr>
              <w:spacing w:line="240" w:lineRule="auto"/>
              <w:ind w:firstLine="0"/>
              <w:jc w:val="left"/>
            </w:pPr>
            <w:r>
              <w:rPr>
                <w:sz w:val="21"/>
              </w:rPr>
              <w:lastRenderedPageBreak/>
              <w:t>三级</w:t>
            </w:r>
            <w:r>
              <w:rPr>
                <w:sz w:val="21"/>
              </w:rPr>
              <w:t>FIR</w:t>
            </w:r>
            <w:r>
              <w:rPr>
                <w:sz w:val="21"/>
              </w:rPr>
              <w:t>＋</w:t>
            </w:r>
            <w:r>
              <w:rPr>
                <w:sz w:val="21"/>
              </w:rPr>
              <w:t>CIC16</w:t>
            </w:r>
          </w:p>
        </w:tc>
        <w:tc>
          <w:tcPr>
            <w:tcW w:w="1900" w:type="dxa"/>
            <w:vAlign w:val="center"/>
          </w:tcPr>
          <w:p w14:paraId="5C454AC9" w14:textId="77777777" w:rsidR="00563822" w:rsidRDefault="00151E47">
            <w:pPr>
              <w:spacing w:line="240" w:lineRule="auto"/>
              <w:ind w:firstLine="0"/>
              <w:jc w:val="left"/>
            </w:pPr>
            <w:r>
              <w:rPr>
                <w:sz w:val="21"/>
              </w:rPr>
              <w:t>高速倍率段避免长</w:t>
            </w:r>
            <w:r>
              <w:rPr>
                <w:sz w:val="21"/>
              </w:rPr>
              <w:t>FIR</w:t>
            </w:r>
          </w:p>
        </w:tc>
        <w:tc>
          <w:tcPr>
            <w:tcW w:w="2200" w:type="dxa"/>
            <w:vAlign w:val="center"/>
          </w:tcPr>
          <w:p w14:paraId="6952EB57" w14:textId="77777777" w:rsidR="00563822" w:rsidRDefault="00151E47">
            <w:pPr>
              <w:spacing w:line="240" w:lineRule="auto"/>
              <w:ind w:firstLine="0"/>
              <w:jc w:val="left"/>
            </w:pPr>
            <w:r>
              <w:rPr>
                <w:sz w:val="21"/>
              </w:rPr>
              <w:t>0.007844 dB / 72.355 dB</w:t>
            </w:r>
          </w:p>
        </w:tc>
        <w:tc>
          <w:tcPr>
            <w:tcW w:w="2206" w:type="dxa"/>
            <w:vAlign w:val="center"/>
          </w:tcPr>
          <w:p w14:paraId="2D1B5F25" w14:textId="77777777" w:rsidR="00563822" w:rsidRDefault="00151E47">
            <w:pPr>
              <w:spacing w:line="240" w:lineRule="auto"/>
              <w:ind w:firstLine="0"/>
              <w:jc w:val="left"/>
            </w:pPr>
            <w:r>
              <w:rPr>
                <w:sz w:val="21"/>
              </w:rPr>
              <w:t>需折叠补偿</w:t>
            </w:r>
          </w:p>
        </w:tc>
      </w:tr>
      <w:tr w:rsidR="00563822" w14:paraId="3ABEA089" w14:textId="77777777">
        <w:trPr>
          <w:cantSplit/>
          <w:jc w:val="center"/>
        </w:trPr>
        <w:tc>
          <w:tcPr>
            <w:tcW w:w="2000" w:type="dxa"/>
            <w:vAlign w:val="center"/>
          </w:tcPr>
          <w:p w14:paraId="28B04E82" w14:textId="77777777" w:rsidR="00563822" w:rsidRDefault="00151E47">
            <w:pPr>
              <w:spacing w:line="240" w:lineRule="auto"/>
              <w:ind w:firstLine="0"/>
              <w:jc w:val="left"/>
            </w:pPr>
            <w:r>
              <w:rPr>
                <w:rFonts w:eastAsia="Times New Roman"/>
                <w:sz w:val="21"/>
              </w:rPr>
              <w:t>模式化Stage3补偿</w:t>
            </w:r>
          </w:p>
        </w:tc>
        <w:tc>
          <w:tcPr>
            <w:tcW w:w="1900" w:type="dxa"/>
            <w:vAlign w:val="center"/>
          </w:tcPr>
          <w:p w14:paraId="0EC0957D" w14:textId="77777777" w:rsidR="00563822" w:rsidRDefault="00151E47">
            <w:pPr>
              <w:spacing w:line="240" w:lineRule="auto"/>
              <w:ind w:firstLine="0"/>
              <w:jc w:val="left"/>
            </w:pPr>
            <w:r>
              <w:rPr>
                <w:rFonts w:eastAsia="Times New Roman"/>
                <w:sz w:val="21"/>
              </w:rPr>
              <w:t>取消独立补偿级</w:t>
            </w:r>
          </w:p>
        </w:tc>
        <w:tc>
          <w:tcPr>
            <w:tcW w:w="2200" w:type="dxa"/>
            <w:vAlign w:val="center"/>
          </w:tcPr>
          <w:p w14:paraId="0D33A219" w14:textId="77777777" w:rsidR="00563822" w:rsidRDefault="00151E47">
            <w:pPr>
              <w:spacing w:line="240" w:lineRule="auto"/>
              <w:ind w:firstLine="0"/>
              <w:jc w:val="left"/>
            </w:pPr>
            <w:r>
              <w:rPr>
                <w:rFonts w:eastAsia="Times New Roman"/>
                <w:sz w:val="21"/>
              </w:rPr>
              <w:t>11 taps；六工况PASS</w:t>
            </w:r>
          </w:p>
        </w:tc>
        <w:tc>
          <w:tcPr>
            <w:tcW w:w="2206" w:type="dxa"/>
            <w:vAlign w:val="center"/>
          </w:tcPr>
          <w:p w14:paraId="10DE49B7" w14:textId="77777777" w:rsidR="00563822" w:rsidRDefault="00151E47">
            <w:pPr>
              <w:spacing w:line="240" w:lineRule="auto"/>
              <w:ind w:firstLine="0"/>
              <w:jc w:val="left"/>
            </w:pPr>
            <w:r>
              <w:rPr>
                <w:rFonts w:eastAsia="Times New Roman"/>
                <w:sz w:val="21"/>
              </w:rPr>
              <w:t>系数bank与模式绑定</w:t>
            </w:r>
          </w:p>
        </w:tc>
      </w:tr>
      <w:tr w:rsidR="00563822" w14:paraId="64F32C57" w14:textId="77777777">
        <w:trPr>
          <w:cantSplit/>
          <w:jc w:val="center"/>
        </w:trPr>
        <w:tc>
          <w:tcPr>
            <w:tcW w:w="2000" w:type="dxa"/>
            <w:vAlign w:val="center"/>
          </w:tcPr>
          <w:p w14:paraId="3E21844E" w14:textId="77777777" w:rsidR="00563822" w:rsidRDefault="00151E47">
            <w:pPr>
              <w:spacing w:line="240" w:lineRule="auto"/>
              <w:ind w:firstLine="0"/>
              <w:jc w:val="left"/>
            </w:pPr>
            <w:r>
              <w:rPr>
                <w:rFonts w:eastAsia="Times New Roman"/>
                <w:sz w:val="21"/>
              </w:rPr>
              <w:t>Stage1 52拍顺序MAC</w:t>
            </w:r>
          </w:p>
        </w:tc>
        <w:tc>
          <w:tcPr>
            <w:tcW w:w="1900" w:type="dxa"/>
            <w:vAlign w:val="center"/>
          </w:tcPr>
          <w:p w14:paraId="26DD8AB1" w14:textId="77777777" w:rsidR="00563822" w:rsidRDefault="00151E47">
            <w:pPr>
              <w:spacing w:line="240" w:lineRule="auto"/>
              <w:ind w:firstLine="0"/>
              <w:jc w:val="left"/>
            </w:pPr>
            <w:r>
              <w:rPr>
                <w:rFonts w:eastAsia="Times New Roman"/>
                <w:sz w:val="21"/>
              </w:rPr>
              <w:t>删除双地址/预取/宽mux</w:t>
            </w:r>
          </w:p>
        </w:tc>
        <w:tc>
          <w:tcPr>
            <w:tcW w:w="2200" w:type="dxa"/>
            <w:vAlign w:val="center"/>
          </w:tcPr>
          <w:p w14:paraId="1C1E606D" w14:textId="77777777" w:rsidR="00563822" w:rsidRDefault="00151E47">
            <w:pPr>
              <w:spacing w:line="240" w:lineRule="auto"/>
              <w:ind w:firstLine="0"/>
              <w:jc w:val="left"/>
            </w:pPr>
            <w:r>
              <w:rPr>
                <w:rFonts w:eastAsia="Times New Roman"/>
                <w:sz w:val="21"/>
              </w:rPr>
              <w:t>276→258 LUT</w:t>
            </w:r>
          </w:p>
        </w:tc>
        <w:tc>
          <w:tcPr>
            <w:tcW w:w="2206" w:type="dxa"/>
            <w:vAlign w:val="center"/>
          </w:tcPr>
          <w:p w14:paraId="5465EAF2" w14:textId="77777777" w:rsidR="00563822" w:rsidRDefault="00151E47">
            <w:pPr>
              <w:spacing w:line="240" w:lineRule="auto"/>
              <w:ind w:firstLine="0"/>
              <w:jc w:val="left"/>
            </w:pPr>
            <w:r>
              <w:rPr>
                <w:rFonts w:eastAsia="Times New Roman"/>
                <w:sz w:val="21"/>
              </w:rPr>
              <w:t>需严格deadline</w:t>
            </w:r>
          </w:p>
        </w:tc>
      </w:tr>
      <w:tr w:rsidR="00563822" w14:paraId="770BFEF6" w14:textId="77777777">
        <w:trPr>
          <w:cantSplit/>
          <w:jc w:val="center"/>
        </w:trPr>
        <w:tc>
          <w:tcPr>
            <w:tcW w:w="2000" w:type="dxa"/>
            <w:vAlign w:val="center"/>
          </w:tcPr>
          <w:p w14:paraId="5FF8EB0F" w14:textId="77777777" w:rsidR="00563822" w:rsidRDefault="00151E47">
            <w:pPr>
              <w:spacing w:line="240" w:lineRule="auto"/>
              <w:ind w:firstLine="0"/>
              <w:jc w:val="left"/>
            </w:pPr>
            <w:r>
              <w:rPr>
                <w:rFonts w:eastAsia="Times New Roman"/>
                <w:sz w:val="21"/>
              </w:rPr>
              <w:t>Stage2/3共享DSP尾周期</w:t>
            </w:r>
          </w:p>
        </w:tc>
        <w:tc>
          <w:tcPr>
            <w:tcW w:w="1900" w:type="dxa"/>
            <w:vAlign w:val="center"/>
          </w:tcPr>
          <w:p w14:paraId="6B5E760A" w14:textId="77777777" w:rsidR="00563822" w:rsidRDefault="00151E47">
            <w:pPr>
              <w:spacing w:line="240" w:lineRule="auto"/>
              <w:ind w:firstLine="0"/>
              <w:jc w:val="left"/>
            </w:pPr>
            <w:r>
              <w:rPr>
                <w:rFonts w:eastAsia="Times New Roman"/>
                <w:sz w:val="21"/>
              </w:rPr>
              <w:t>MAC、舍入、饱和复用</w:t>
            </w:r>
          </w:p>
        </w:tc>
        <w:tc>
          <w:tcPr>
            <w:tcW w:w="2200" w:type="dxa"/>
            <w:vAlign w:val="center"/>
          </w:tcPr>
          <w:p w14:paraId="21E34470" w14:textId="77777777" w:rsidR="00563822" w:rsidRDefault="00151E47">
            <w:pPr>
              <w:spacing w:line="240" w:lineRule="auto"/>
              <w:ind w:firstLine="0"/>
              <w:jc w:val="left"/>
            </w:pPr>
            <w:r>
              <w:rPr>
                <w:rFonts w:eastAsia="Times New Roman"/>
                <w:sz w:val="21"/>
              </w:rPr>
              <w:t>1 DSP；0 LSB</w:t>
            </w:r>
          </w:p>
        </w:tc>
        <w:tc>
          <w:tcPr>
            <w:tcW w:w="2206" w:type="dxa"/>
            <w:vAlign w:val="center"/>
          </w:tcPr>
          <w:p w14:paraId="26C53842" w14:textId="77777777" w:rsidR="00563822" w:rsidRDefault="00151E47">
            <w:pPr>
              <w:spacing w:line="240" w:lineRule="auto"/>
              <w:ind w:firstLine="0"/>
              <w:jc w:val="left"/>
            </w:pPr>
            <w:r>
              <w:rPr>
                <w:rFonts w:eastAsia="Times New Roman"/>
                <w:sz w:val="21"/>
              </w:rPr>
              <w:t>依赖CE余量</w:t>
            </w:r>
          </w:p>
        </w:tc>
      </w:tr>
      <w:tr w:rsidR="00563822" w14:paraId="1A163D4F" w14:textId="77777777">
        <w:trPr>
          <w:cantSplit/>
          <w:jc w:val="center"/>
        </w:trPr>
        <w:tc>
          <w:tcPr>
            <w:tcW w:w="2000" w:type="dxa"/>
            <w:vAlign w:val="center"/>
          </w:tcPr>
          <w:p w14:paraId="22410C0B" w14:textId="77777777" w:rsidR="00563822" w:rsidRDefault="00151E47">
            <w:pPr>
              <w:spacing w:line="240" w:lineRule="auto"/>
              <w:ind w:firstLine="0"/>
              <w:jc w:val="left"/>
            </w:pPr>
            <w:r>
              <w:rPr>
                <w:sz w:val="21"/>
              </w:rPr>
              <w:t>CIC</w:t>
            </w:r>
            <w:r>
              <w:rPr>
                <w:sz w:val="21"/>
              </w:rPr>
              <w:t>角色交换</w:t>
            </w:r>
          </w:p>
        </w:tc>
        <w:tc>
          <w:tcPr>
            <w:tcW w:w="1900" w:type="dxa"/>
            <w:vAlign w:val="center"/>
          </w:tcPr>
          <w:p w14:paraId="3477D265" w14:textId="77777777" w:rsidR="00563822" w:rsidRDefault="00151E47">
            <w:pPr>
              <w:spacing w:line="240" w:lineRule="auto"/>
              <w:ind w:firstLine="0"/>
              <w:jc w:val="left"/>
            </w:pPr>
            <w:r>
              <w:rPr>
                <w:sz w:val="21"/>
              </w:rPr>
              <w:t>CIC</w:t>
            </w:r>
            <w:r>
              <w:rPr>
                <w:sz w:val="21"/>
              </w:rPr>
              <w:t>仅占用</w:t>
            </w:r>
            <w:r>
              <w:rPr>
                <w:sz w:val="21"/>
              </w:rPr>
              <w:t>2 DSP</w:t>
            </w:r>
          </w:p>
        </w:tc>
        <w:tc>
          <w:tcPr>
            <w:tcW w:w="2200" w:type="dxa"/>
            <w:vAlign w:val="center"/>
          </w:tcPr>
          <w:p w14:paraId="73CF42B5" w14:textId="77777777" w:rsidR="00563822" w:rsidRDefault="00151E47">
            <w:pPr>
              <w:spacing w:line="240" w:lineRule="auto"/>
              <w:ind w:firstLine="0"/>
              <w:jc w:val="left"/>
            </w:pPr>
            <w:r>
              <w:rPr>
                <w:sz w:val="21"/>
              </w:rPr>
              <w:t>258→249 LUT</w:t>
            </w:r>
            <w:r>
              <w:rPr>
                <w:sz w:val="21"/>
              </w:rPr>
              <w:t>；定向等价</w:t>
            </w:r>
          </w:p>
        </w:tc>
        <w:tc>
          <w:tcPr>
            <w:tcW w:w="2206" w:type="dxa"/>
            <w:vAlign w:val="center"/>
          </w:tcPr>
          <w:p w14:paraId="713F07AC" w14:textId="77777777" w:rsidR="00563822" w:rsidRDefault="00151E47">
            <w:pPr>
              <w:spacing w:line="240" w:lineRule="auto"/>
              <w:ind w:firstLine="0"/>
              <w:jc w:val="left"/>
            </w:pPr>
            <w:r>
              <w:rPr>
                <w:sz w:val="21"/>
              </w:rPr>
              <w:t>需模运算与复位证明</w:t>
            </w:r>
          </w:p>
        </w:tc>
      </w:tr>
      <w:tr w:rsidR="00563822" w14:paraId="379CACC3" w14:textId="77777777">
        <w:trPr>
          <w:cantSplit/>
          <w:jc w:val="center"/>
        </w:trPr>
        <w:tc>
          <w:tcPr>
            <w:tcW w:w="2000" w:type="dxa"/>
            <w:vAlign w:val="center"/>
          </w:tcPr>
          <w:p w14:paraId="623AC1DC" w14:textId="77777777" w:rsidR="00563822" w:rsidRDefault="00151E47">
            <w:pPr>
              <w:spacing w:line="240" w:lineRule="auto"/>
              <w:ind w:firstLine="0"/>
              <w:jc w:val="left"/>
            </w:pPr>
            <w:r>
              <w:rPr>
                <w:sz w:val="21"/>
              </w:rPr>
              <w:t>状态</w:t>
            </w:r>
            <w:r>
              <w:rPr>
                <w:sz w:val="21"/>
              </w:rPr>
              <w:t>/</w:t>
            </w:r>
            <w:r>
              <w:rPr>
                <w:sz w:val="21"/>
              </w:rPr>
              <w:t>实现不变量复用</w:t>
            </w:r>
          </w:p>
        </w:tc>
        <w:tc>
          <w:tcPr>
            <w:tcW w:w="1900" w:type="dxa"/>
            <w:vAlign w:val="center"/>
          </w:tcPr>
          <w:p w14:paraId="032BFDAD" w14:textId="77777777" w:rsidR="00563822" w:rsidRDefault="00151E47">
            <w:pPr>
              <w:spacing w:line="240" w:lineRule="auto"/>
              <w:ind w:firstLine="0"/>
              <w:jc w:val="left"/>
            </w:pPr>
            <w:r>
              <w:rPr>
                <w:sz w:val="21"/>
              </w:rPr>
              <w:t>删除重复</w:t>
            </w:r>
            <w:r>
              <w:rPr>
                <w:sz w:val="21"/>
              </w:rPr>
              <w:t>token/phase/job/mux</w:t>
            </w:r>
          </w:p>
        </w:tc>
        <w:tc>
          <w:tcPr>
            <w:tcW w:w="2200" w:type="dxa"/>
            <w:vAlign w:val="center"/>
          </w:tcPr>
          <w:p w14:paraId="49AF86C7" w14:textId="77777777" w:rsidR="00563822" w:rsidRDefault="00151E47">
            <w:pPr>
              <w:spacing w:line="240" w:lineRule="auto"/>
              <w:ind w:firstLine="0"/>
              <w:jc w:val="left"/>
            </w:pPr>
            <w:r>
              <w:rPr>
                <w:sz w:val="21"/>
              </w:rPr>
              <w:t>234→221 LUT</w:t>
            </w:r>
          </w:p>
        </w:tc>
        <w:tc>
          <w:tcPr>
            <w:tcW w:w="2206" w:type="dxa"/>
            <w:vAlign w:val="center"/>
          </w:tcPr>
          <w:p w14:paraId="6DD24B39" w14:textId="77777777" w:rsidR="00563822" w:rsidRDefault="00151E47">
            <w:pPr>
              <w:spacing w:line="240" w:lineRule="auto"/>
              <w:ind w:firstLine="0"/>
              <w:jc w:val="left"/>
            </w:pPr>
            <w:r>
              <w:rPr>
                <w:sz w:val="21"/>
              </w:rPr>
              <w:t>限定同步零路径</w:t>
            </w:r>
          </w:p>
        </w:tc>
      </w:tr>
      <w:tr w:rsidR="00563822" w14:paraId="6D0601D7" w14:textId="77777777">
        <w:trPr>
          <w:cantSplit/>
          <w:jc w:val="center"/>
        </w:trPr>
        <w:tc>
          <w:tcPr>
            <w:tcW w:w="2000" w:type="dxa"/>
            <w:vAlign w:val="center"/>
          </w:tcPr>
          <w:p w14:paraId="109C93C7" w14:textId="77777777" w:rsidR="00563822" w:rsidRDefault="00151E47">
            <w:pPr>
              <w:spacing w:line="240" w:lineRule="auto"/>
              <w:ind w:firstLine="0"/>
              <w:jc w:val="left"/>
            </w:pPr>
            <w:r>
              <w:rPr>
                <w:sz w:val="21"/>
              </w:rPr>
              <w:t>Stage2</w:t>
            </w:r>
            <w:r>
              <w:rPr>
                <w:sz w:val="21"/>
              </w:rPr>
              <w:t>有限字长优化</w:t>
            </w:r>
          </w:p>
        </w:tc>
        <w:tc>
          <w:tcPr>
            <w:tcW w:w="1900" w:type="dxa"/>
            <w:vAlign w:val="center"/>
          </w:tcPr>
          <w:p w14:paraId="61DDF216" w14:textId="77777777" w:rsidR="00563822" w:rsidRDefault="00151E47">
            <w:pPr>
              <w:spacing w:line="240" w:lineRule="auto"/>
              <w:ind w:firstLine="0"/>
              <w:jc w:val="left"/>
            </w:pPr>
            <w:r>
              <w:rPr>
                <w:sz w:val="21"/>
              </w:rPr>
              <w:t>22 bit</w:t>
            </w:r>
            <w:r>
              <w:rPr>
                <w:sz w:val="21"/>
              </w:rPr>
              <w:t>缩减至</w:t>
            </w:r>
            <w:r>
              <w:rPr>
                <w:sz w:val="21"/>
              </w:rPr>
              <w:t>20 bit</w:t>
            </w:r>
          </w:p>
        </w:tc>
        <w:tc>
          <w:tcPr>
            <w:tcW w:w="2200" w:type="dxa"/>
            <w:vAlign w:val="center"/>
          </w:tcPr>
          <w:p w14:paraId="1A9D2A0F" w14:textId="77777777" w:rsidR="00563822" w:rsidRDefault="00151E47">
            <w:pPr>
              <w:spacing w:line="240" w:lineRule="auto"/>
              <w:ind w:firstLine="0"/>
              <w:jc w:val="left"/>
            </w:pPr>
            <w:r>
              <w:rPr>
                <w:sz w:val="21"/>
              </w:rPr>
              <w:t>221→218 LUT</w:t>
            </w:r>
            <w:r>
              <w:rPr>
                <w:sz w:val="21"/>
              </w:rPr>
              <w:t>；</w:t>
            </w:r>
            <w:r>
              <w:rPr>
                <w:sz w:val="21"/>
              </w:rPr>
              <w:t>SQNR≥114.974 dB</w:t>
            </w:r>
          </w:p>
        </w:tc>
        <w:tc>
          <w:tcPr>
            <w:tcW w:w="2206" w:type="dxa"/>
            <w:vAlign w:val="center"/>
          </w:tcPr>
          <w:p w14:paraId="1A6342CA" w14:textId="77777777" w:rsidR="00563822" w:rsidRDefault="00151E47">
            <w:pPr>
              <w:spacing w:line="240" w:lineRule="auto"/>
              <w:ind w:firstLine="0"/>
              <w:jc w:val="left"/>
            </w:pPr>
            <w:r>
              <w:rPr>
                <w:sz w:val="21"/>
              </w:rPr>
              <w:t>需数字质量与多种子实现复核</w:t>
            </w:r>
          </w:p>
        </w:tc>
      </w:tr>
      <w:tr w:rsidR="007C5878" w14:paraId="2E42001D" w14:textId="77777777">
        <w:trPr>
          <w:jc w:val="center"/>
        </w:trPr>
        <w:tc>
          <w:tcPr>
            <w:tcW w:w="2000" w:type="dxa"/>
            <w:vAlign w:val="center"/>
          </w:tcPr>
          <w:p w14:paraId="1A8199BB" w14:textId="77777777" w:rsidR="007C5878" w:rsidRDefault="00BF27D6">
            <w:r>
              <w:t>验证与结论边界</w:t>
            </w:r>
          </w:p>
        </w:tc>
        <w:tc>
          <w:tcPr>
            <w:tcW w:w="1900" w:type="dxa"/>
            <w:vAlign w:val="center"/>
          </w:tcPr>
          <w:p w14:paraId="78F361E3" w14:textId="77777777" w:rsidR="007C5878" w:rsidRDefault="00BF27D6">
            <w:r>
              <w:t>数值、</w:t>
            </w:r>
            <w:r>
              <w:t>RTL</w:t>
            </w:r>
            <w:r>
              <w:t>、实现与板级分层评价</w:t>
            </w:r>
          </w:p>
        </w:tc>
        <w:tc>
          <w:tcPr>
            <w:tcW w:w="2200" w:type="dxa"/>
            <w:vAlign w:val="center"/>
          </w:tcPr>
          <w:p w14:paraId="2BFF4231" w14:textId="77777777" w:rsidR="007C5878" w:rsidRDefault="00BF27D6">
            <w:r>
              <w:t>已完成</w:t>
            </w:r>
            <w:r>
              <w:t>E1</w:t>
            </w:r>
            <w:r>
              <w:t>～</w:t>
            </w:r>
            <w:r>
              <w:t>E4</w:t>
            </w:r>
            <w:r>
              <w:t>；</w:t>
            </w:r>
            <w:r>
              <w:t>E5</w:t>
            </w:r>
            <w:r>
              <w:t>～</w:t>
            </w:r>
            <w:r>
              <w:t>E9</w:t>
            </w:r>
            <w:r>
              <w:t>部分未执行</w:t>
            </w:r>
          </w:p>
        </w:tc>
        <w:tc>
          <w:tcPr>
            <w:tcW w:w="2206" w:type="dxa"/>
            <w:vAlign w:val="center"/>
          </w:tcPr>
          <w:p w14:paraId="7A9B2E09" w14:textId="77777777" w:rsidR="007C5878" w:rsidRDefault="00BF27D6">
            <w:r>
              <w:t>未完成项不作外推</w:t>
            </w:r>
          </w:p>
        </w:tc>
      </w:tr>
    </w:tbl>
    <w:p w14:paraId="350B214B" w14:textId="77777777" w:rsidR="00563822" w:rsidRDefault="00151E47">
      <w:pPr>
        <w:pStyle w:val="21"/>
        <w:spacing w:before="200"/>
        <w:rPr>
          <w:rFonts w:hint="default"/>
        </w:rPr>
      </w:pPr>
      <w:bookmarkStart w:id="56" w:name="_Toc237466521"/>
      <w:r>
        <w:t xml:space="preserve">10.4 </w:t>
      </w:r>
      <w:r>
        <w:t>验证判据驱动的受控优化与工程价值</w:t>
      </w:r>
      <w:bookmarkEnd w:id="56"/>
    </w:p>
    <w:p w14:paraId="0708FC09" w14:textId="77777777" w:rsidR="00563822" w:rsidRDefault="00151E47">
      <w:pPr>
        <w:keepLines/>
        <w:spacing w:line="400" w:lineRule="exact"/>
      </w:pPr>
      <w:r>
        <w:t>为避免资源下降建立在频响恶化、相位变化、调度违约或单次实现偶然性上，候选配置按数学模型、位精确模型、</w:t>
      </w:r>
      <w:r>
        <w:t>RTL</w:t>
      </w:r>
      <w:r>
        <w:t>、完整实现和板级功能依次验证。对于本轮尚未完成的多实现种子、</w:t>
      </w:r>
      <w:r>
        <w:t>SAIF</w:t>
      </w:r>
      <w:r>
        <w:t>功耗和仪器级音频测量，本文将其列为结论限制，不以现有数据替代。</w:t>
      </w:r>
    </w:p>
    <w:p w14:paraId="7EB9AB2D" w14:textId="77777777" w:rsidR="00563822" w:rsidRDefault="00151E47">
      <w:pPr>
        <w:keepLines/>
        <w:spacing w:line="400" w:lineRule="exact"/>
      </w:pPr>
      <w:r>
        <w:t>最终证据包括正常与低电平正弦、10个随机种子、六工况冲激频响与相位、18个相干单音频谱、快速RTL回归17/17项满足判据、复位/CDC/切换定向测试、完整post-route签核及物理板功能验证。不同层级的证据分别用于说明数值误差、数字频谱、协议正确性和实现可行性。</w:t>
      </w:r>
    </w:p>
    <w:p w14:paraId="33E8C93F" w14:textId="77777777" w:rsidR="00563822" w:rsidRDefault="00151E47">
      <w:pPr>
        <w:keepLines/>
        <w:spacing w:line="400" w:lineRule="exact"/>
      </w:pPr>
      <w:r>
        <w:t>LUT优先竞赛端点为218 LUT/365 FF/4 DSP/2 BRAM Tile；221-LUT配置作为数值保守回退，234、239、249、258、276和292-LUT配置作为结构演进与回退节点。</w:t>
      </w:r>
    </w:p>
    <w:p w14:paraId="047D3EF2" w14:textId="77777777" w:rsidR="00563822" w:rsidRDefault="00151E47">
      <w:pPr>
        <w:pStyle w:val="a7"/>
        <w:keepLines/>
        <w:pageBreakBefore/>
        <w:spacing w:after="0"/>
        <w:rPr>
          <w:rFonts w:hint="default"/>
        </w:rPr>
      </w:pPr>
      <w:r>
        <w:lastRenderedPageBreak/>
        <w:t>表</w:t>
      </w:r>
      <w:r>
        <w:t xml:space="preserve">10-2 </w:t>
      </w:r>
      <w:r>
        <w:t>最终方案与基线的综合比较</w:t>
      </w:r>
    </w:p>
    <w:tbl>
      <w:tblPr>
        <w:tblStyle w:val="af5"/>
        <w:tblW w:w="0" w:type="auto"/>
        <w:jc w:val="center"/>
        <w:tblLayout w:type="fixed"/>
        <w:tblLook w:val="04A0" w:firstRow="1" w:lastRow="0" w:firstColumn="1" w:lastColumn="0" w:noHBand="0" w:noVBand="1"/>
      </w:tblPr>
      <w:tblGrid>
        <w:gridCol w:w="1800"/>
        <w:gridCol w:w="950"/>
        <w:gridCol w:w="950"/>
        <w:gridCol w:w="950"/>
        <w:gridCol w:w="1200"/>
        <w:gridCol w:w="1150"/>
        <w:gridCol w:w="1306"/>
      </w:tblGrid>
      <w:tr w:rsidR="00563822" w14:paraId="61BBEC9E" w14:textId="77777777">
        <w:trPr>
          <w:cantSplit/>
          <w:tblHeader/>
          <w:jc w:val="center"/>
        </w:trPr>
        <w:tc>
          <w:tcPr>
            <w:tcW w:w="1800" w:type="dxa"/>
            <w:shd w:val="clear" w:color="auto" w:fill="D9E2F3"/>
            <w:vAlign w:val="center"/>
          </w:tcPr>
          <w:p w14:paraId="53E48136" w14:textId="77777777" w:rsidR="00563822" w:rsidRDefault="00151E47">
            <w:pPr>
              <w:spacing w:line="240" w:lineRule="auto"/>
              <w:ind w:firstLine="0"/>
              <w:jc w:val="center"/>
            </w:pPr>
            <w:r>
              <w:rPr>
                <w:rFonts w:eastAsia="Times New Roman"/>
                <w:b/>
                <w:sz w:val="21"/>
              </w:rPr>
              <w:t>方案</w:t>
            </w:r>
          </w:p>
        </w:tc>
        <w:tc>
          <w:tcPr>
            <w:tcW w:w="950" w:type="dxa"/>
            <w:shd w:val="clear" w:color="auto" w:fill="D9E2F3"/>
            <w:vAlign w:val="center"/>
          </w:tcPr>
          <w:p w14:paraId="003DD069" w14:textId="77777777" w:rsidR="00563822" w:rsidRDefault="00151E47">
            <w:pPr>
              <w:spacing w:line="240" w:lineRule="auto"/>
              <w:ind w:firstLine="0"/>
              <w:jc w:val="center"/>
            </w:pPr>
            <w:r>
              <w:rPr>
                <w:rFonts w:eastAsia="Times New Roman"/>
                <w:b/>
                <w:sz w:val="21"/>
              </w:rPr>
              <w:t>LUT</w:t>
            </w:r>
          </w:p>
        </w:tc>
        <w:tc>
          <w:tcPr>
            <w:tcW w:w="950" w:type="dxa"/>
            <w:shd w:val="clear" w:color="auto" w:fill="D9E2F3"/>
            <w:vAlign w:val="center"/>
          </w:tcPr>
          <w:p w14:paraId="5E70ECD0" w14:textId="77777777" w:rsidR="00563822" w:rsidRDefault="00151E47">
            <w:pPr>
              <w:spacing w:line="240" w:lineRule="auto"/>
              <w:ind w:firstLine="0"/>
              <w:jc w:val="center"/>
            </w:pPr>
            <w:r>
              <w:rPr>
                <w:rFonts w:eastAsia="Times New Roman"/>
                <w:b/>
                <w:sz w:val="21"/>
              </w:rPr>
              <w:t>FF</w:t>
            </w:r>
          </w:p>
        </w:tc>
        <w:tc>
          <w:tcPr>
            <w:tcW w:w="950" w:type="dxa"/>
            <w:shd w:val="clear" w:color="auto" w:fill="D9E2F3"/>
            <w:vAlign w:val="center"/>
          </w:tcPr>
          <w:p w14:paraId="2D39C8E6" w14:textId="77777777" w:rsidR="00563822" w:rsidRDefault="00151E47">
            <w:pPr>
              <w:spacing w:line="240" w:lineRule="auto"/>
              <w:ind w:firstLine="0"/>
              <w:jc w:val="center"/>
            </w:pPr>
            <w:r>
              <w:rPr>
                <w:rFonts w:eastAsia="Times New Roman"/>
                <w:b/>
                <w:sz w:val="21"/>
              </w:rPr>
              <w:t>DSP</w:t>
            </w:r>
          </w:p>
        </w:tc>
        <w:tc>
          <w:tcPr>
            <w:tcW w:w="1200" w:type="dxa"/>
            <w:shd w:val="clear" w:color="auto" w:fill="D9E2F3"/>
            <w:vAlign w:val="center"/>
          </w:tcPr>
          <w:p w14:paraId="1CDCDF8C" w14:textId="77777777" w:rsidR="00563822" w:rsidRDefault="00151E47">
            <w:pPr>
              <w:spacing w:line="240" w:lineRule="auto"/>
              <w:ind w:firstLine="0"/>
              <w:jc w:val="center"/>
            </w:pPr>
            <w:r>
              <w:rPr>
                <w:rFonts w:eastAsia="Times New Roman"/>
                <w:b/>
                <w:sz w:val="21"/>
              </w:rPr>
              <w:t>BRAM Tile</w:t>
            </w:r>
          </w:p>
        </w:tc>
        <w:tc>
          <w:tcPr>
            <w:tcW w:w="1150" w:type="dxa"/>
            <w:shd w:val="clear" w:color="auto" w:fill="D9E2F3"/>
            <w:vAlign w:val="center"/>
          </w:tcPr>
          <w:p w14:paraId="6078B5FB" w14:textId="77777777" w:rsidR="00563822" w:rsidRDefault="00151E47">
            <w:pPr>
              <w:spacing w:line="240" w:lineRule="auto"/>
              <w:ind w:firstLine="0"/>
              <w:jc w:val="center"/>
            </w:pPr>
            <w:r>
              <w:rPr>
                <w:rFonts w:eastAsia="Times New Roman"/>
                <w:b/>
                <w:sz w:val="21"/>
              </w:rPr>
              <w:t>验证</w:t>
            </w:r>
          </w:p>
        </w:tc>
        <w:tc>
          <w:tcPr>
            <w:tcW w:w="1306" w:type="dxa"/>
            <w:shd w:val="clear" w:color="auto" w:fill="D9E2F3"/>
            <w:vAlign w:val="center"/>
          </w:tcPr>
          <w:p w14:paraId="11EA39E6" w14:textId="77777777" w:rsidR="00563822" w:rsidRDefault="00151E47">
            <w:pPr>
              <w:spacing w:line="240" w:lineRule="auto"/>
              <w:ind w:firstLine="0"/>
              <w:jc w:val="center"/>
            </w:pPr>
            <w:r>
              <w:rPr>
                <w:rFonts w:eastAsia="Times New Roman"/>
                <w:b/>
                <w:sz w:val="21"/>
              </w:rPr>
              <w:t>时序</w:t>
            </w:r>
          </w:p>
        </w:tc>
      </w:tr>
      <w:tr w:rsidR="00563822" w14:paraId="3EB9C651" w14:textId="77777777">
        <w:trPr>
          <w:cantSplit/>
          <w:jc w:val="center"/>
        </w:trPr>
        <w:tc>
          <w:tcPr>
            <w:tcW w:w="1800" w:type="dxa"/>
            <w:vAlign w:val="center"/>
          </w:tcPr>
          <w:p w14:paraId="01714EDB" w14:textId="77777777" w:rsidR="00563822" w:rsidRDefault="00151E47">
            <w:pPr>
              <w:spacing w:line="240" w:lineRule="auto"/>
              <w:ind w:firstLine="0"/>
              <w:jc w:val="left"/>
            </w:pPr>
            <w:r>
              <w:rPr>
                <w:rFonts w:eastAsia="Times New Roman"/>
                <w:sz w:val="21"/>
              </w:rPr>
              <w:t>2025.2迁移实板基线</w:t>
            </w:r>
          </w:p>
        </w:tc>
        <w:tc>
          <w:tcPr>
            <w:tcW w:w="950" w:type="dxa"/>
            <w:vAlign w:val="center"/>
          </w:tcPr>
          <w:p w14:paraId="72EAD8C9" w14:textId="77777777" w:rsidR="00563822" w:rsidRDefault="00151E47">
            <w:pPr>
              <w:spacing w:line="240" w:lineRule="auto"/>
              <w:ind w:firstLine="0"/>
              <w:jc w:val="left"/>
            </w:pPr>
            <w:r>
              <w:rPr>
                <w:rFonts w:eastAsia="Times New Roman"/>
                <w:sz w:val="21"/>
              </w:rPr>
              <w:t>292</w:t>
            </w:r>
          </w:p>
        </w:tc>
        <w:tc>
          <w:tcPr>
            <w:tcW w:w="950" w:type="dxa"/>
            <w:vAlign w:val="center"/>
          </w:tcPr>
          <w:p w14:paraId="368B7DD3" w14:textId="77777777" w:rsidR="00563822" w:rsidRDefault="00151E47">
            <w:pPr>
              <w:spacing w:line="240" w:lineRule="auto"/>
              <w:ind w:firstLine="0"/>
              <w:jc w:val="left"/>
            </w:pPr>
            <w:r>
              <w:rPr>
                <w:rFonts w:eastAsia="Times New Roman"/>
                <w:sz w:val="21"/>
              </w:rPr>
              <w:t>376</w:t>
            </w:r>
          </w:p>
        </w:tc>
        <w:tc>
          <w:tcPr>
            <w:tcW w:w="950" w:type="dxa"/>
            <w:vAlign w:val="center"/>
          </w:tcPr>
          <w:p w14:paraId="2066CEC3" w14:textId="77777777" w:rsidR="00563822" w:rsidRDefault="00151E47">
            <w:pPr>
              <w:spacing w:line="240" w:lineRule="auto"/>
              <w:ind w:firstLine="0"/>
              <w:jc w:val="left"/>
            </w:pPr>
            <w:r>
              <w:rPr>
                <w:rFonts w:eastAsia="Times New Roman"/>
                <w:sz w:val="21"/>
              </w:rPr>
              <w:t>4</w:t>
            </w:r>
          </w:p>
        </w:tc>
        <w:tc>
          <w:tcPr>
            <w:tcW w:w="1200" w:type="dxa"/>
            <w:vAlign w:val="center"/>
          </w:tcPr>
          <w:p w14:paraId="2316D0C7" w14:textId="77777777" w:rsidR="00563822" w:rsidRDefault="00151E47">
            <w:pPr>
              <w:spacing w:line="240" w:lineRule="auto"/>
              <w:ind w:firstLine="0"/>
              <w:jc w:val="left"/>
            </w:pPr>
            <w:r>
              <w:rPr>
                <w:rFonts w:eastAsia="Times New Roman"/>
                <w:sz w:val="21"/>
              </w:rPr>
              <w:t>2</w:t>
            </w:r>
          </w:p>
        </w:tc>
        <w:tc>
          <w:tcPr>
            <w:tcW w:w="1150" w:type="dxa"/>
            <w:vAlign w:val="center"/>
          </w:tcPr>
          <w:p w14:paraId="3D543623" w14:textId="77777777" w:rsidR="00563822" w:rsidRDefault="00151E47">
            <w:pPr>
              <w:spacing w:line="240" w:lineRule="auto"/>
              <w:ind w:firstLine="0"/>
              <w:jc w:val="left"/>
            </w:pPr>
            <w:r>
              <w:rPr>
                <w:rFonts w:eastAsia="Times New Roman"/>
                <w:sz w:val="21"/>
              </w:rPr>
              <w:t>board-pass</w:t>
            </w:r>
          </w:p>
        </w:tc>
        <w:tc>
          <w:tcPr>
            <w:tcW w:w="1306" w:type="dxa"/>
            <w:vAlign w:val="center"/>
          </w:tcPr>
          <w:p w14:paraId="62ADC05E" w14:textId="77777777" w:rsidR="00563822" w:rsidRDefault="00151E47">
            <w:pPr>
              <w:spacing w:line="240" w:lineRule="auto"/>
              <w:ind w:firstLine="0"/>
              <w:jc w:val="left"/>
            </w:pPr>
            <w:r>
              <w:rPr>
                <w:rFonts w:eastAsia="Times New Roman"/>
                <w:sz w:val="21"/>
              </w:rPr>
              <w:t>+44.234/+0.112 ns</w:t>
            </w:r>
          </w:p>
        </w:tc>
      </w:tr>
      <w:tr w:rsidR="00563822" w14:paraId="72151716" w14:textId="77777777">
        <w:trPr>
          <w:cantSplit/>
          <w:jc w:val="center"/>
        </w:trPr>
        <w:tc>
          <w:tcPr>
            <w:tcW w:w="1800" w:type="dxa"/>
            <w:vAlign w:val="center"/>
          </w:tcPr>
          <w:p w14:paraId="77F9E80A" w14:textId="77777777" w:rsidR="00563822" w:rsidRDefault="00151E47">
            <w:pPr>
              <w:spacing w:line="240" w:lineRule="auto"/>
              <w:ind w:firstLine="0"/>
              <w:jc w:val="left"/>
            </w:pPr>
            <w:r>
              <w:rPr>
                <w:sz w:val="21"/>
              </w:rPr>
              <w:t>221-LUT</w:t>
            </w:r>
            <w:r>
              <w:rPr>
                <w:sz w:val="21"/>
              </w:rPr>
              <w:t>结构优化端点</w:t>
            </w:r>
          </w:p>
        </w:tc>
        <w:tc>
          <w:tcPr>
            <w:tcW w:w="950" w:type="dxa"/>
            <w:vAlign w:val="center"/>
          </w:tcPr>
          <w:p w14:paraId="4947C6F0" w14:textId="77777777" w:rsidR="00563822" w:rsidRDefault="00151E47">
            <w:pPr>
              <w:spacing w:line="240" w:lineRule="auto"/>
              <w:ind w:firstLine="0"/>
              <w:jc w:val="left"/>
            </w:pPr>
            <w:r>
              <w:rPr>
                <w:sz w:val="21"/>
              </w:rPr>
              <w:t>221</w:t>
            </w:r>
          </w:p>
        </w:tc>
        <w:tc>
          <w:tcPr>
            <w:tcW w:w="950" w:type="dxa"/>
            <w:vAlign w:val="center"/>
          </w:tcPr>
          <w:p w14:paraId="61A7B00A" w14:textId="77777777" w:rsidR="00563822" w:rsidRDefault="00151E47">
            <w:pPr>
              <w:spacing w:line="240" w:lineRule="auto"/>
              <w:ind w:firstLine="0"/>
              <w:jc w:val="left"/>
            </w:pPr>
            <w:r>
              <w:rPr>
                <w:sz w:val="21"/>
              </w:rPr>
              <w:t>367</w:t>
            </w:r>
          </w:p>
        </w:tc>
        <w:tc>
          <w:tcPr>
            <w:tcW w:w="950" w:type="dxa"/>
            <w:vAlign w:val="center"/>
          </w:tcPr>
          <w:p w14:paraId="79195B14" w14:textId="77777777" w:rsidR="00563822" w:rsidRDefault="00151E47">
            <w:pPr>
              <w:spacing w:line="240" w:lineRule="auto"/>
              <w:ind w:firstLine="0"/>
              <w:jc w:val="left"/>
            </w:pPr>
            <w:r>
              <w:rPr>
                <w:sz w:val="21"/>
              </w:rPr>
              <w:t>4</w:t>
            </w:r>
          </w:p>
        </w:tc>
        <w:tc>
          <w:tcPr>
            <w:tcW w:w="1200" w:type="dxa"/>
            <w:vAlign w:val="center"/>
          </w:tcPr>
          <w:p w14:paraId="5CC7FA3C" w14:textId="77777777" w:rsidR="00563822" w:rsidRDefault="00151E47">
            <w:pPr>
              <w:spacing w:line="240" w:lineRule="auto"/>
              <w:ind w:firstLine="0"/>
              <w:jc w:val="left"/>
            </w:pPr>
            <w:r>
              <w:rPr>
                <w:sz w:val="21"/>
              </w:rPr>
              <w:t>2</w:t>
            </w:r>
          </w:p>
        </w:tc>
        <w:tc>
          <w:tcPr>
            <w:tcW w:w="1150" w:type="dxa"/>
            <w:vAlign w:val="center"/>
          </w:tcPr>
          <w:p w14:paraId="7ED7C641" w14:textId="77777777" w:rsidR="00563822" w:rsidRDefault="00151E47">
            <w:pPr>
              <w:spacing w:line="240" w:lineRule="auto"/>
              <w:ind w:firstLine="0"/>
              <w:jc w:val="left"/>
            </w:pPr>
            <w:r>
              <w:rPr>
                <w:sz w:val="21"/>
              </w:rPr>
              <w:t>既有</w:t>
            </w:r>
            <w:r>
              <w:rPr>
                <w:sz w:val="21"/>
              </w:rPr>
              <w:t>Release</w:t>
            </w:r>
            <w:r>
              <w:rPr>
                <w:sz w:val="21"/>
              </w:rPr>
              <w:t>与</w:t>
            </w:r>
            <w:r>
              <w:rPr>
                <w:sz w:val="21"/>
              </w:rPr>
              <w:t>board-pass</w:t>
            </w:r>
          </w:p>
        </w:tc>
        <w:tc>
          <w:tcPr>
            <w:tcW w:w="1306" w:type="dxa"/>
            <w:vAlign w:val="center"/>
          </w:tcPr>
          <w:p w14:paraId="36DDB27C" w14:textId="77777777" w:rsidR="00563822" w:rsidRDefault="00151E47">
            <w:pPr>
              <w:spacing w:line="240" w:lineRule="auto"/>
              <w:ind w:firstLine="0"/>
              <w:jc w:val="left"/>
            </w:pPr>
            <w:r>
              <w:rPr>
                <w:sz w:val="21"/>
              </w:rPr>
              <w:t>+44.556/+0.079 ns</w:t>
            </w:r>
          </w:p>
        </w:tc>
      </w:tr>
      <w:tr w:rsidR="00563822" w14:paraId="4BADE859" w14:textId="77777777">
        <w:trPr>
          <w:cantSplit/>
          <w:jc w:val="center"/>
        </w:trPr>
        <w:tc>
          <w:tcPr>
            <w:tcW w:w="1800" w:type="dxa"/>
            <w:vAlign w:val="center"/>
          </w:tcPr>
          <w:p w14:paraId="2E23913E" w14:textId="77777777" w:rsidR="00563822" w:rsidRDefault="00151E47">
            <w:pPr>
              <w:spacing w:line="240" w:lineRule="auto"/>
              <w:ind w:firstLine="0"/>
              <w:jc w:val="left"/>
            </w:pPr>
            <w:r>
              <w:rPr>
                <w:sz w:val="21"/>
              </w:rPr>
              <w:t>218-LUT</w:t>
            </w:r>
            <w:r>
              <w:rPr>
                <w:sz w:val="21"/>
              </w:rPr>
              <w:t>正式配置</w:t>
            </w:r>
          </w:p>
        </w:tc>
        <w:tc>
          <w:tcPr>
            <w:tcW w:w="950" w:type="dxa"/>
            <w:vAlign w:val="center"/>
          </w:tcPr>
          <w:p w14:paraId="2587C0E1" w14:textId="77777777" w:rsidR="00563822" w:rsidRDefault="00151E47">
            <w:pPr>
              <w:spacing w:line="240" w:lineRule="auto"/>
              <w:ind w:firstLine="0"/>
              <w:jc w:val="left"/>
            </w:pPr>
            <w:r>
              <w:rPr>
                <w:sz w:val="21"/>
              </w:rPr>
              <w:t>218</w:t>
            </w:r>
          </w:p>
        </w:tc>
        <w:tc>
          <w:tcPr>
            <w:tcW w:w="950" w:type="dxa"/>
            <w:vAlign w:val="center"/>
          </w:tcPr>
          <w:p w14:paraId="63FF4AE8" w14:textId="77777777" w:rsidR="00563822" w:rsidRDefault="00151E47">
            <w:pPr>
              <w:spacing w:line="240" w:lineRule="auto"/>
              <w:ind w:firstLine="0"/>
              <w:jc w:val="left"/>
            </w:pPr>
            <w:r>
              <w:rPr>
                <w:sz w:val="21"/>
              </w:rPr>
              <w:t>365</w:t>
            </w:r>
          </w:p>
        </w:tc>
        <w:tc>
          <w:tcPr>
            <w:tcW w:w="950" w:type="dxa"/>
            <w:vAlign w:val="center"/>
          </w:tcPr>
          <w:p w14:paraId="53E997F2" w14:textId="77777777" w:rsidR="00563822" w:rsidRDefault="00151E47">
            <w:pPr>
              <w:spacing w:line="240" w:lineRule="auto"/>
              <w:ind w:firstLine="0"/>
              <w:jc w:val="left"/>
            </w:pPr>
            <w:r>
              <w:rPr>
                <w:sz w:val="21"/>
              </w:rPr>
              <w:t>4</w:t>
            </w:r>
          </w:p>
        </w:tc>
        <w:tc>
          <w:tcPr>
            <w:tcW w:w="1200" w:type="dxa"/>
            <w:vAlign w:val="center"/>
          </w:tcPr>
          <w:p w14:paraId="43770DCF" w14:textId="77777777" w:rsidR="00563822" w:rsidRDefault="00151E47">
            <w:pPr>
              <w:spacing w:line="240" w:lineRule="auto"/>
              <w:ind w:firstLine="0"/>
              <w:jc w:val="left"/>
            </w:pPr>
            <w:r>
              <w:rPr>
                <w:sz w:val="21"/>
              </w:rPr>
              <w:t>2</w:t>
            </w:r>
          </w:p>
        </w:tc>
        <w:tc>
          <w:tcPr>
            <w:tcW w:w="1150" w:type="dxa"/>
            <w:vAlign w:val="center"/>
          </w:tcPr>
          <w:p w14:paraId="49599172" w14:textId="77777777" w:rsidR="00563822" w:rsidRDefault="00151E47">
            <w:pPr>
              <w:spacing w:line="240" w:lineRule="auto"/>
              <w:ind w:firstLine="0"/>
              <w:jc w:val="left"/>
            </w:pPr>
            <w:r>
              <w:rPr>
                <w:sz w:val="21"/>
              </w:rPr>
              <w:t>Smoke 17/17＋经物理板功能验证</w:t>
            </w:r>
          </w:p>
        </w:tc>
        <w:tc>
          <w:tcPr>
            <w:tcW w:w="1306" w:type="dxa"/>
            <w:vAlign w:val="center"/>
          </w:tcPr>
          <w:p w14:paraId="0C2D94B0" w14:textId="77777777" w:rsidR="00563822" w:rsidRDefault="00151E47">
            <w:pPr>
              <w:spacing w:line="240" w:lineRule="auto"/>
              <w:ind w:firstLine="0"/>
              <w:jc w:val="left"/>
            </w:pPr>
            <w:r>
              <w:rPr>
                <w:sz w:val="21"/>
              </w:rPr>
              <w:t>+45.279/+0.079 ns</w:t>
            </w:r>
          </w:p>
        </w:tc>
      </w:tr>
      <w:tr w:rsidR="007C5878" w14:paraId="6FFD8C65" w14:textId="77777777">
        <w:trPr>
          <w:jc w:val="center"/>
        </w:trPr>
        <w:tc>
          <w:tcPr>
            <w:tcW w:w="1800" w:type="dxa"/>
            <w:vAlign w:val="center"/>
          </w:tcPr>
          <w:p w14:paraId="69B771F3" w14:textId="77777777" w:rsidR="007C5878" w:rsidRDefault="00BF27D6">
            <w:r>
              <w:t>相对</w:t>
            </w:r>
            <w:r>
              <w:t>292</w:t>
            </w:r>
            <w:r>
              <w:t>基线</w:t>
            </w:r>
          </w:p>
        </w:tc>
        <w:tc>
          <w:tcPr>
            <w:tcW w:w="950" w:type="dxa"/>
            <w:vAlign w:val="center"/>
          </w:tcPr>
          <w:p w14:paraId="3D9B6C64" w14:textId="77777777" w:rsidR="007C5878" w:rsidRDefault="00BF27D6">
            <w:r>
              <w:t>−74</w:t>
            </w:r>
            <w:r>
              <w:t>（</w:t>
            </w:r>
            <w:r>
              <w:t>−25.34%</w:t>
            </w:r>
            <w:r>
              <w:t>）</w:t>
            </w:r>
          </w:p>
        </w:tc>
        <w:tc>
          <w:tcPr>
            <w:tcW w:w="950" w:type="dxa"/>
            <w:vAlign w:val="center"/>
          </w:tcPr>
          <w:p w14:paraId="0E9A0E80" w14:textId="77777777" w:rsidR="007C5878" w:rsidRDefault="00BF27D6">
            <w:r>
              <w:t>−11</w:t>
            </w:r>
            <w:r>
              <w:t>（</w:t>
            </w:r>
            <w:r>
              <w:t>−2.93%</w:t>
            </w:r>
            <w:r>
              <w:t>）</w:t>
            </w:r>
          </w:p>
        </w:tc>
        <w:tc>
          <w:tcPr>
            <w:tcW w:w="950" w:type="dxa"/>
            <w:vAlign w:val="center"/>
          </w:tcPr>
          <w:p w14:paraId="472AF3A1" w14:textId="77777777" w:rsidR="007C5878" w:rsidRDefault="00BF27D6">
            <w:r>
              <w:t>不变</w:t>
            </w:r>
          </w:p>
        </w:tc>
        <w:tc>
          <w:tcPr>
            <w:tcW w:w="1200" w:type="dxa"/>
            <w:vAlign w:val="center"/>
          </w:tcPr>
          <w:p w14:paraId="55D14AFE" w14:textId="77777777" w:rsidR="007C5878" w:rsidRDefault="00BF27D6">
            <w:r>
              <w:t>不变</w:t>
            </w:r>
          </w:p>
        </w:tc>
        <w:tc>
          <w:tcPr>
            <w:tcW w:w="1150" w:type="dxa"/>
            <w:vAlign w:val="center"/>
          </w:tcPr>
          <w:p w14:paraId="5936D481" w14:textId="77777777" w:rsidR="007C5878" w:rsidRDefault="00BF27D6">
            <w:r>
              <w:t>覆盖增强</w:t>
            </w:r>
          </w:p>
        </w:tc>
        <w:tc>
          <w:tcPr>
            <w:tcW w:w="1306" w:type="dxa"/>
            <w:vAlign w:val="center"/>
          </w:tcPr>
          <w:p w14:paraId="278337B9" w14:textId="77777777" w:rsidR="007C5878" w:rsidRDefault="00BF27D6">
            <w:r>
              <w:t>保持通过</w:t>
            </w:r>
          </w:p>
        </w:tc>
      </w:tr>
      <w:tr w:rsidR="004C6F83" w14:paraId="598A5DCE" w14:textId="77777777">
        <w:trPr>
          <w:jc w:val="center"/>
        </w:trPr>
        <w:tc>
          <w:tcPr>
            <w:tcW w:w="1800" w:type="dxa"/>
            <w:vAlign w:val="center"/>
          </w:tcPr>
          <w:p w14:paraId="6CFFF6E0" w14:textId="77777777" w:rsidR="004C6F83" w:rsidRDefault="00CF428B">
            <w:pPr>
              <w:jc w:val="center"/>
            </w:pPr>
            <w:r>
              <w:rPr>
                <w:rFonts w:ascii="宋体" w:hAnsi="宋体"/>
                <w:sz w:val="14"/>
              </w:rPr>
              <w:t>239-LUT中间DSP工作点</w:t>
            </w:r>
          </w:p>
        </w:tc>
        <w:tc>
          <w:tcPr>
            <w:tcW w:w="950" w:type="dxa"/>
            <w:vAlign w:val="center"/>
          </w:tcPr>
          <w:p w14:paraId="32AED6B4" w14:textId="77777777" w:rsidR="004C6F83" w:rsidRDefault="00CF428B">
            <w:pPr>
              <w:jc w:val="center"/>
            </w:pPr>
            <w:r>
              <w:rPr>
                <w:rFonts w:ascii="宋体" w:hAnsi="宋体"/>
                <w:sz w:val="14"/>
              </w:rPr>
              <w:t>239</w:t>
            </w:r>
          </w:p>
        </w:tc>
        <w:tc>
          <w:tcPr>
            <w:tcW w:w="950" w:type="dxa"/>
            <w:vAlign w:val="center"/>
          </w:tcPr>
          <w:p w14:paraId="786F7D72" w14:textId="77777777" w:rsidR="004C6F83" w:rsidRDefault="00CF428B">
            <w:pPr>
              <w:jc w:val="center"/>
            </w:pPr>
            <w:r>
              <w:rPr>
                <w:rFonts w:ascii="宋体" w:hAnsi="宋体"/>
                <w:sz w:val="14"/>
              </w:rPr>
              <w:t>388</w:t>
            </w:r>
          </w:p>
        </w:tc>
        <w:tc>
          <w:tcPr>
            <w:tcW w:w="950" w:type="dxa"/>
            <w:vAlign w:val="center"/>
          </w:tcPr>
          <w:p w14:paraId="682C783F" w14:textId="77777777" w:rsidR="004C6F83" w:rsidRDefault="00CF428B">
            <w:pPr>
              <w:jc w:val="center"/>
            </w:pPr>
            <w:r>
              <w:rPr>
                <w:rFonts w:ascii="宋体" w:hAnsi="宋体"/>
                <w:sz w:val="14"/>
              </w:rPr>
              <w:t>3</w:t>
            </w:r>
          </w:p>
        </w:tc>
        <w:tc>
          <w:tcPr>
            <w:tcW w:w="1200" w:type="dxa"/>
            <w:vAlign w:val="center"/>
          </w:tcPr>
          <w:p w14:paraId="0D0DF037" w14:textId="77777777" w:rsidR="004C6F83" w:rsidRDefault="00CF428B">
            <w:pPr>
              <w:jc w:val="center"/>
            </w:pPr>
            <w:r>
              <w:rPr>
                <w:rFonts w:ascii="宋体" w:hAnsi="宋体"/>
                <w:sz w:val="14"/>
              </w:rPr>
              <w:t>2</w:t>
            </w:r>
          </w:p>
        </w:tc>
        <w:tc>
          <w:tcPr>
            <w:tcW w:w="1150" w:type="dxa"/>
            <w:vAlign w:val="center"/>
          </w:tcPr>
          <w:p w14:paraId="6AC533F6" w14:textId="77777777" w:rsidR="004C6F83" w:rsidRDefault="00CF428B">
            <w:pPr>
              <w:jc w:val="center"/>
            </w:pPr>
            <w:r>
              <w:rPr>
                <w:rFonts w:ascii="宋体" w:hAnsi="宋体" w:eastAsia="宋体"/>
                <w:sz w:val="14"/>
              </w:rPr>
              <w:t>Smoke 17/17＋经物理板功能验证</w:t>
            </w:r>
          </w:p>
        </w:tc>
        <w:tc>
          <w:tcPr>
            <w:tcW w:w="1306" w:type="dxa"/>
            <w:vAlign w:val="center"/>
          </w:tcPr>
          <w:p w14:paraId="2A67573C" w14:textId="77777777" w:rsidR="004C6F83" w:rsidRDefault="00CF428B">
            <w:pPr>
              <w:jc w:val="center"/>
            </w:pPr>
            <w:r>
              <w:rPr>
                <w:rFonts w:ascii="宋体" w:hAnsi="宋体"/>
                <w:sz w:val="14"/>
              </w:rPr>
              <w:t>+44.703/+0.079 ns</w:t>
            </w:r>
          </w:p>
        </w:tc>
      </w:tr>
      <w:tr w:rsidR="004C6F83" w14:paraId="319FD924" w14:textId="77777777">
        <w:trPr>
          <w:jc w:val="center"/>
        </w:trPr>
        <w:tc>
          <w:tcPr>
            <w:tcW w:w="1800" w:type="dxa"/>
            <w:vAlign w:val="center"/>
          </w:tcPr>
          <w:p w14:paraId="2C3D8CD7" w14:textId="77777777" w:rsidR="004C6F83" w:rsidRDefault="00CF428B">
            <w:pPr>
              <w:jc w:val="center"/>
            </w:pPr>
            <w:r>
              <w:rPr>
                <w:rFonts w:ascii="宋体" w:hAnsi="宋体"/>
                <w:sz w:val="14"/>
              </w:rPr>
              <w:t>268-LUT最低DSP工作点</w:t>
            </w:r>
          </w:p>
        </w:tc>
        <w:tc>
          <w:tcPr>
            <w:tcW w:w="950" w:type="dxa"/>
            <w:vAlign w:val="center"/>
          </w:tcPr>
          <w:p w14:paraId="5050E840" w14:textId="77777777" w:rsidR="004C6F83" w:rsidRDefault="00CF428B">
            <w:pPr>
              <w:jc w:val="center"/>
            </w:pPr>
            <w:r>
              <w:rPr>
                <w:rFonts w:ascii="宋体" w:hAnsi="宋体"/>
                <w:sz w:val="14"/>
              </w:rPr>
              <w:t>268</w:t>
            </w:r>
          </w:p>
        </w:tc>
        <w:tc>
          <w:tcPr>
            <w:tcW w:w="950" w:type="dxa"/>
            <w:vAlign w:val="center"/>
          </w:tcPr>
          <w:p w14:paraId="4AEAB86A" w14:textId="77777777" w:rsidR="004C6F83" w:rsidRDefault="00CF428B">
            <w:pPr>
              <w:jc w:val="center"/>
            </w:pPr>
            <w:r>
              <w:rPr>
                <w:rFonts w:ascii="宋体" w:hAnsi="宋体"/>
                <w:sz w:val="14"/>
              </w:rPr>
              <w:t>417</w:t>
            </w:r>
          </w:p>
        </w:tc>
        <w:tc>
          <w:tcPr>
            <w:tcW w:w="950" w:type="dxa"/>
            <w:vAlign w:val="center"/>
          </w:tcPr>
          <w:p w14:paraId="29B19A31" w14:textId="77777777" w:rsidR="004C6F83" w:rsidRDefault="00CF428B">
            <w:pPr>
              <w:jc w:val="center"/>
            </w:pPr>
            <w:r>
              <w:rPr>
                <w:rFonts w:ascii="宋体" w:hAnsi="宋体"/>
                <w:sz w:val="14"/>
              </w:rPr>
              <w:t>2</w:t>
            </w:r>
          </w:p>
        </w:tc>
        <w:tc>
          <w:tcPr>
            <w:tcW w:w="1200" w:type="dxa"/>
            <w:vAlign w:val="center"/>
          </w:tcPr>
          <w:p w14:paraId="1D7521EB" w14:textId="77777777" w:rsidR="004C6F83" w:rsidRDefault="00CF428B">
            <w:pPr>
              <w:jc w:val="center"/>
            </w:pPr>
            <w:r>
              <w:rPr>
                <w:rFonts w:ascii="宋体" w:hAnsi="宋体"/>
                <w:sz w:val="14"/>
              </w:rPr>
              <w:t>2</w:t>
            </w:r>
          </w:p>
        </w:tc>
        <w:tc>
          <w:tcPr>
            <w:tcW w:w="1150" w:type="dxa"/>
            <w:vAlign w:val="center"/>
          </w:tcPr>
          <w:p w14:paraId="31A2FF3A" w14:textId="77777777" w:rsidR="004C6F83" w:rsidRDefault="00CF428B">
            <w:pPr>
              <w:jc w:val="center"/>
            </w:pPr>
            <w:r>
              <w:rPr>
                <w:rFonts w:ascii="宋体" w:hAnsi="宋体" w:eastAsia="宋体"/>
                <w:sz w:val="14"/>
              </w:rPr>
              <w:t>快速RTL回归与完整RTL回归均为17/17项满足判据＋bitstream</w:t>
            </w:r>
          </w:p>
        </w:tc>
        <w:tc>
          <w:tcPr>
            <w:tcW w:w="1306" w:type="dxa"/>
            <w:vAlign w:val="center"/>
          </w:tcPr>
          <w:p w14:paraId="55261927" w14:textId="77777777" w:rsidR="004C6F83" w:rsidRDefault="00CF428B">
            <w:pPr>
              <w:jc w:val="center"/>
            </w:pPr>
            <w:r>
              <w:rPr>
                <w:rFonts w:ascii="宋体" w:hAnsi="宋体"/>
                <w:sz w:val="14"/>
              </w:rPr>
              <w:t>+44.389/+0.078 ns</w:t>
            </w:r>
          </w:p>
        </w:tc>
      </w:tr>
    </w:tbl>
    <w:p w14:paraId="5C5A0A1A" w14:textId="77777777" w:rsidR="00563822" w:rsidRDefault="00151E47">
      <w:pPr>
        <w:pStyle w:val="1"/>
        <w:pageBreakBefore/>
        <w:rPr>
          <w:rFonts w:hint="default"/>
        </w:rPr>
      </w:pPr>
      <w:bookmarkStart w:id="57" w:name="_Toc237466522"/>
      <w:r>
        <w:lastRenderedPageBreak/>
        <w:t>结论与展望</w:t>
      </w:r>
      <w:bookmarkEnd w:id="57"/>
    </w:p>
    <w:p w14:paraId="054260FD" w14:textId="77777777" w:rsidR="00563822" w:rsidRDefault="00151E47">
      <w:pPr>
        <w:keepLines/>
        <w:spacing w:line="400" w:lineRule="exact"/>
      </w:pPr>
      <w:r>
        <w:t>本文实现了面向</w:t>
      </w:r>
      <w:r>
        <w:t>44.1 kHz</w:t>
      </w:r>
      <w:r>
        <w:t>和</w:t>
      </w:r>
      <w:r>
        <w:t>48 kHz</w:t>
      </w:r>
      <w:r>
        <w:t>输入族的</w:t>
      </w:r>
      <w:r>
        <w:t>128</w:t>
      </w:r>
      <w:r>
        <w:t>倍数字插值系统。三级</w:t>
      </w:r>
      <w:r>
        <w:t>2</w:t>
      </w:r>
      <w:r>
        <w:t>倍</w:t>
      </w:r>
      <w:r>
        <w:t>FIR</w:t>
      </w:r>
      <w:r>
        <w:t>与</w:t>
      </w:r>
      <w:r>
        <w:t>16</w:t>
      </w:r>
      <w:r>
        <w:t>倍</w:t>
      </w:r>
      <w:r>
        <w:t>CIC</w:t>
      </w:r>
      <w:r>
        <w:t>结构在正式</w:t>
      </w:r>
      <w:r>
        <w:t>24/20/20</w:t>
      </w:r>
      <w:r>
        <w:t>配置下取得</w:t>
      </w:r>
      <w:r>
        <w:t>0.007844 dB</w:t>
      </w:r>
      <w:r>
        <w:t>最差绝对通带偏差、</w:t>
      </w:r>
      <w:r>
        <w:t>0.006190 dB</w:t>
      </w:r>
      <w:r>
        <w:t>最差峰峰纹波和</w:t>
      </w:r>
      <w:r>
        <w:t>72.355 dB</w:t>
      </w:r>
      <w:r>
        <w:t>最差阻带衰减；冲激支撑区镜像误差为</w:t>
      </w:r>
      <w:r>
        <w:t>0 LSB</w:t>
      </w:r>
      <w:r>
        <w:t>，相位拟合残差小于</w:t>
      </w:r>
      <w:r>
        <w:t>1×10^-13 rad</w:t>
      </w:r>
      <w:r>
        <w:t>。正常</w:t>
      </w:r>
      <w:r>
        <w:t>-1 dBFS</w:t>
      </w:r>
      <w:r>
        <w:t>正弦的最低算术</w:t>
      </w:r>
      <w:r>
        <w:t>SQNR</w:t>
      </w:r>
      <w:r>
        <w:t>为</w:t>
      </w:r>
      <w:r>
        <w:t>114.974 dB</w:t>
      </w:r>
      <w:r>
        <w:t>，</w:t>
      </w:r>
      <w:r>
        <w:t>18</w:t>
      </w:r>
      <w:r>
        <w:t>个定点单音频谱用例的最差镜像抑制为</w:t>
      </w:r>
      <w:r>
        <w:t>74.546 dBc</w:t>
      </w:r>
      <w:r>
        <w:t>。</w:t>
      </w:r>
      <w:r>
        <w:t>Vivado 2025.2</w:t>
      </w:r>
      <w:r>
        <w:t>完整板级占用</w:t>
      </w:r>
      <w:r>
        <w:t>218 LUT</w:t>
      </w:r>
      <w:r>
        <w:t>、</w:t>
      </w:r>
      <w:r>
        <w:t>365 FF</w:t>
      </w:r>
      <w:r>
        <w:t>、</w:t>
      </w:r>
      <w:r>
        <w:t>4 DSP48E1</w:t>
      </w:r>
      <w:r>
        <w:t>、</w:t>
      </w:r>
      <w:r>
        <w:t>2 BRAM Tile</w:t>
      </w:r>
      <w:r>
        <w:t>和</w:t>
      </w:r>
      <w:r>
        <w:t>2 MMCM</w:t>
      </w:r>
      <w:r>
        <w:t>，</w:t>
      </w:r>
      <w:r>
        <w:t>WNS/WHS</w:t>
      </w:r>
      <w:r>
        <w:t>为</w:t>
      </w:r>
      <w:r>
        <w:t>+45.279/+0.079 ns</w:t>
      </w:r>
      <w:r>
        <w:t>，</w:t>
      </w:r>
      <w:r>
        <w:t>DRC Error</w:t>
      </w:r>
      <w:r>
        <w:t>为</w:t>
      </w:r>
      <w:r>
        <w:t>0</w:t>
      </w:r>
      <w:r>
        <w:t>。</w:t>
      </w:r>
    </w:p>
    <w:p w14:paraId="5E8F7FB5" w14:textId="77777777" w:rsidR="004C6F83" w:rsidRDefault="00CF428B">
      <w:pPr/>
      <w:r>
        <w:t>在专用资源权衡方面，同一24/20/20数值配置形成218 LUT/4 DSP、239 LUT/3 DSP和268 LUT/2 DSP三个工作点，三者均保持4个RAMB18E1。218-LUT和239-LUT版本已完成物理板功能验证；当前268-LUT目标实现配置完成快速RTL回归与完整RTL回归均为17/17项满足判据、完整实现、0 DRC Error和bitstream。固定2-DSP条件下的策略扫描与三项状态/调度候选均未降低LUT，因而保留268-LUT基线，并将该结论限定于本轮已覆盖的试验空间。</w:t>
      </w:r>
    </w:p>
    <w:p w14:paraId="42232CA1" w14:textId="77777777" w:rsidR="00AC44E3" w:rsidRDefault="008807F0">
      <w:pPr/>
      <w:r>
        <w:t>同一流程的核心OOC重复实现表明，218-LUT/4-DSP与239-LUT/3-DSP物理板验证端点的核心资源分别为190 LUT/279 FF/4 DSP/3 RAMB18E1和212 LUT/302 FF/3 DSP/3 RAMB18E1。因此，239版相对218版以22个LUT和23个FF换取1个DSP，核心RAMB18E1数量不变；对应完整板级差分为+21 LUT、+23 FF、−1 DSP和0 RAMB18E1。OOC扁平化网表的辅助物理归属及RTL结构共同表明变化主要与16倍CIC的DSP角色映射有关，但该分项不作为模块独立面积。上述同口径总量为DSP—LUT Pareto端点提供了可重复的实现证据。</w:t>
      </w:r>
    </w:p>
    <w:p w14:paraId="5A73E937" w14:textId="77777777" w:rsidR="00563822" w:rsidRDefault="00151E47">
      <w:pPr>
        <w:keepLines/>
        <w:spacing w:line="400" w:lineRule="exact"/>
      </w:pPr>
      <w:r>
        <w:t>本研究形成了算法设计、有限字长分析、RTL位精确验证、物理实现和板级功能验证相互约束的证据链。仍需补充的工作包括：对221/218配置执行多实现种子的配对统计；建立至少两个128倍工况的SAIF功耗流程；扩展双音、白噪声和低电平频谱；使用校准音频仪器测量模拟链路。上述工作完成前，0.271 W仅作为无活动向量（vectorless）估计，板级结论仅限功能正确性。</w:t>
      </w:r>
    </w:p>
    <w:p w14:paraId="2BC6BCD2" w14:textId="77777777" w:rsidR="00563822" w:rsidRDefault="00151E47">
      <w:pPr>
        <w:pStyle w:val="1"/>
        <w:pageBreakBefore/>
        <w:rPr>
          <w:rFonts w:hint="default"/>
        </w:rPr>
      </w:pPr>
      <w:bookmarkStart w:id="58" w:name="_Toc237466523"/>
      <w:r>
        <w:lastRenderedPageBreak/>
        <w:t>参考文献</w:t>
      </w:r>
      <w:bookmarkEnd w:id="58"/>
    </w:p>
    <w:p w14:paraId="024695F7" w14:textId="77777777" w:rsidR="00563822" w:rsidRDefault="00151E47">
      <w:pPr>
        <w:keepLines/>
        <w:spacing w:line="400" w:lineRule="exact"/>
        <w:ind w:left="782" w:hanging="420"/>
        <w:jc w:val="left"/>
        <w:rPr>
          <w:sz w:val="22"/>
          <w:szCs w:val="21"/>
        </w:rPr>
      </w:pPr>
      <w:r>
        <w:rPr>
          <w:sz w:val="22"/>
        </w:rPr>
        <w:t>[1] AMD. FIR Compiler v7.2 LogiCORE IP product guide (PG149)[EB/OL]. (2025-12-17)[2026-07-08]. https://docs.amd.com/r/en-US/pg149-fir-compiler/Support-Resources.</w:t>
      </w:r>
    </w:p>
    <w:p w14:paraId="68F3D7C1" w14:textId="77777777" w:rsidR="00563822" w:rsidRDefault="00151E47">
      <w:pPr>
        <w:keepLines/>
        <w:spacing w:line="400" w:lineRule="exact"/>
        <w:ind w:left="782" w:hanging="420"/>
        <w:jc w:val="left"/>
        <w:rPr>
          <w:sz w:val="22"/>
          <w:szCs w:val="21"/>
        </w:rPr>
      </w:pPr>
      <w:r>
        <w:rPr>
          <w:sz w:val="22"/>
        </w:rPr>
        <w:t>[2] CANESE L, CARDARILLI G C, DI NUNZIO L, et al. Efficient digital implementation of a multirate-based variable fractional delay filter for wideband beamforming[J]. IEEE Transactions on Circuits and Systems II: Express Briefs, 2023, 70(6): 2231-2235. DOI: 10.1109/TCSII.2023.3236066.</w:t>
      </w:r>
    </w:p>
    <w:p w14:paraId="6DA8FBB4" w14:textId="77777777" w:rsidR="00563822" w:rsidRDefault="00151E47">
      <w:pPr>
        <w:keepLines/>
        <w:spacing w:line="400" w:lineRule="exact"/>
        <w:ind w:left="782" w:hanging="420"/>
        <w:jc w:val="left"/>
        <w:rPr>
          <w:sz w:val="22"/>
          <w:szCs w:val="21"/>
        </w:rPr>
      </w:pPr>
      <w:r>
        <w:rPr>
          <w:sz w:val="22"/>
        </w:rPr>
        <w:t>[3] DATTA D, DUTTA H S. Implementation of polyphase digital down converter for wireless applications[J]. Microprocessors and Microsystems, 2023, 100: 104850. DOI: 10.1016/j.micpro.2023.104850.</w:t>
      </w:r>
    </w:p>
    <w:p w14:paraId="06CD0B26" w14:textId="77777777" w:rsidR="00563822" w:rsidRDefault="00151E47">
      <w:pPr>
        <w:keepLines/>
        <w:spacing w:line="400" w:lineRule="exact"/>
        <w:ind w:left="782" w:hanging="420"/>
        <w:jc w:val="left"/>
        <w:rPr>
          <w:sz w:val="22"/>
          <w:szCs w:val="21"/>
        </w:rPr>
      </w:pPr>
      <w:r>
        <w:rPr>
          <w:sz w:val="22"/>
        </w:rPr>
        <w:t>[4] DATTA D, DUTTA H S. Hardware optimized digital down converter for multi-standard radio receiver[J]. Analog Integrated Circuits and Signal Processing, 2024, 118(3): 567-575. DOI: 10.1007/s10470-023-02227-y.</w:t>
      </w:r>
    </w:p>
    <w:p w14:paraId="033173DF" w14:textId="77777777" w:rsidR="00563822" w:rsidRDefault="00151E47">
      <w:pPr>
        <w:keepLines/>
        <w:spacing w:line="400" w:lineRule="exact"/>
        <w:ind w:left="782" w:hanging="420"/>
        <w:jc w:val="left"/>
        <w:rPr>
          <w:sz w:val="22"/>
          <w:szCs w:val="21"/>
        </w:rPr>
      </w:pPr>
      <w:r>
        <w:rPr>
          <w:sz w:val="22"/>
        </w:rPr>
        <w:t>[5] GADAWE N T, HAMAD R W, QADDOORI S L. Efficient implementation of fractional sampling rate conversion (SRC) on FPGA[J]. Diagnostyka, 2025, 26(3): 2025308. DOI: 10.29354/diag/208854.</w:t>
      </w:r>
    </w:p>
    <w:p w14:paraId="1B36D4EE" w14:textId="77777777" w:rsidR="00563822" w:rsidRDefault="00151E47">
      <w:pPr>
        <w:keepLines/>
        <w:spacing w:line="400" w:lineRule="exact"/>
        <w:ind w:left="782" w:hanging="420"/>
        <w:jc w:val="left"/>
        <w:rPr>
          <w:sz w:val="22"/>
          <w:szCs w:val="21"/>
        </w:rPr>
      </w:pPr>
      <w:r>
        <w:rPr>
          <w:sz w:val="22"/>
        </w:rPr>
        <w:t>[6] GALINDO GUARCH F J, BAUDRENGHIEN P, MORENO AROSTEGUI J M. An architecture for real-time arbitrary and variable sampling rate conversion with application to the processing of harmonic signals[J]. IEEE Transactions on Circuits and Systems I: Regular Papers, 2020, 67(5): 1653-1666. DOI: 10.1109/TCSI.2019.2960686.</w:t>
      </w:r>
    </w:p>
    <w:p w14:paraId="21937AAB" w14:textId="77777777" w:rsidR="00563822" w:rsidRDefault="00151E47">
      <w:pPr>
        <w:keepLines/>
        <w:spacing w:line="400" w:lineRule="exact"/>
        <w:ind w:left="782" w:hanging="420"/>
        <w:jc w:val="left"/>
        <w:rPr>
          <w:sz w:val="22"/>
          <w:szCs w:val="21"/>
        </w:rPr>
      </w:pPr>
      <w:r>
        <w:rPr>
          <w:sz w:val="22"/>
        </w:rPr>
        <w:t>[7] MOTTA L L, ACUÑA ACURIO B A, ANICETO N F T, et al. Design and implementation of a digital down/up conversion directly from/to RF channels in HDL[J]. Integration, 2019, 68: 30-37. DOI: 10.1016/j.vlsi.2019.05.006.</w:t>
      </w:r>
    </w:p>
    <w:p w14:paraId="31D5B230" w14:textId="77777777" w:rsidR="00563822" w:rsidRDefault="00151E47">
      <w:pPr>
        <w:keepLines/>
        <w:spacing w:line="400" w:lineRule="exact"/>
        <w:ind w:left="782" w:hanging="420"/>
        <w:jc w:val="left"/>
        <w:rPr>
          <w:sz w:val="22"/>
          <w:szCs w:val="21"/>
        </w:rPr>
      </w:pPr>
      <w:r>
        <w:rPr>
          <w:sz w:val="22"/>
        </w:rPr>
        <w:t>[8] PINJERLA S, RAO S S, REDDY P C. Design of energy efficient and reconfigurable sample rate converter using FPGA devices[J]. Indonesian Journal of Electrical Engineering and Computer Science, 2024, 36(2): 854-862. DOI: 10.11591/ijeecs.v36.i2.pp854-862.</w:t>
      </w:r>
    </w:p>
    <w:p w14:paraId="6E219A86" w14:textId="77777777" w:rsidR="00563822" w:rsidRDefault="00151E47">
      <w:pPr>
        <w:keepLines/>
        <w:spacing w:line="400" w:lineRule="exact"/>
        <w:ind w:left="782" w:hanging="420"/>
        <w:jc w:val="left"/>
        <w:rPr>
          <w:sz w:val="22"/>
          <w:szCs w:val="21"/>
        </w:rPr>
      </w:pPr>
      <w:r>
        <w:rPr>
          <w:sz w:val="22"/>
        </w:rPr>
        <w:t>[9] PINJERLA S, RAO S S, REDDY P C. Multi-stage decimation with hybrid CIC-polyphase filtering for IoT gateway sample rate conversion[J]. Scientific Reports, 2026, 16(1): 2016. DOI: 10.1038/s41598-025-31617-7.</w:t>
      </w:r>
    </w:p>
    <w:p w14:paraId="1A3204A3" w14:textId="77777777" w:rsidR="00563822" w:rsidRDefault="00151E47">
      <w:pPr>
        <w:keepLines/>
        <w:spacing w:line="400" w:lineRule="exact"/>
        <w:ind w:left="782" w:hanging="420"/>
        <w:jc w:val="left"/>
        <w:rPr>
          <w:sz w:val="22"/>
          <w:szCs w:val="21"/>
        </w:rPr>
      </w:pPr>
      <w:r>
        <w:rPr>
          <w:sz w:val="22"/>
        </w:rPr>
        <w:t>[10] SHAHABUDDIN S, MANNINEN P, JUNTTI M. A fractional sample rate converter with parallelized multiphase output: algorithm and FPGA implementation[J]. Journal of Signal Processing Systems, 2022, 94(12): 1459-1469. DOI: 10.1007/s11265-022-01776-1.</w:t>
      </w:r>
    </w:p>
    <w:p w14:paraId="0BE8A1BB" w14:textId="77777777" w:rsidR="00563822" w:rsidRDefault="00151E47">
      <w:pPr>
        <w:keepLines/>
        <w:spacing w:line="400" w:lineRule="exact"/>
        <w:ind w:left="782" w:hanging="420"/>
        <w:jc w:val="left"/>
        <w:rPr>
          <w:sz w:val="22"/>
          <w:szCs w:val="21"/>
        </w:rPr>
      </w:pPr>
      <w:r>
        <w:rPr>
          <w:sz w:val="22"/>
        </w:rPr>
        <w:t>[11] ZEINEDDINE A, NAFKHA A, PAQUELET S, et al. Comprehensive survey of FIR-based sample rate conversion[J]. Journal of Signal Processing Systems, 2021, 93(1): 113-125. DOI: 10.1007/s11265-020-01575-6.</w:t>
      </w:r>
    </w:p>
    <w:p w14:paraId="76914578" w14:textId="77777777" w:rsidR="00563822" w:rsidRDefault="00151E47">
      <w:pPr>
        <w:keepLines/>
        <w:spacing w:line="400" w:lineRule="exact"/>
        <w:ind w:left="782" w:hanging="420"/>
        <w:jc w:val="left"/>
        <w:rPr>
          <w:sz w:val="22"/>
          <w:szCs w:val="21"/>
        </w:rPr>
      </w:pPr>
      <w:r>
        <w:rPr>
          <w:sz w:val="22"/>
        </w:rPr>
        <w:t>[12] HOGENAUER E B. An economical class of digital filters for decimation and interpolation[J]. IEEE Transactions on Acoustics, Speech, and Signal Processing, 1981, 29(2): 155-162.</w:t>
      </w:r>
    </w:p>
    <w:p w14:paraId="3E22F1D3" w14:textId="77777777" w:rsidR="00563822" w:rsidRDefault="00151E47">
      <w:pPr>
        <w:keepLines/>
        <w:spacing w:line="400" w:lineRule="exact"/>
        <w:ind w:left="782" w:hanging="420"/>
        <w:jc w:val="left"/>
        <w:rPr>
          <w:sz w:val="22"/>
          <w:szCs w:val="21"/>
        </w:rPr>
      </w:pPr>
      <w:r>
        <w:rPr>
          <w:sz w:val="22"/>
        </w:rPr>
        <w:t>[13] CROCHIERE R E, RABINER L R. Multirate digital signal processing[M]. Englewood Cliffs: Prentice-Hall, 1983.</w:t>
      </w:r>
    </w:p>
    <w:p w14:paraId="5DA3EE69" w14:textId="77777777" w:rsidR="00563822" w:rsidRDefault="00151E47">
      <w:pPr>
        <w:keepLines/>
        <w:spacing w:line="400" w:lineRule="exact"/>
        <w:ind w:left="782" w:hanging="420"/>
        <w:jc w:val="left"/>
        <w:rPr>
          <w:sz w:val="22"/>
          <w:szCs w:val="21"/>
        </w:rPr>
      </w:pPr>
      <w:r>
        <w:rPr>
          <w:sz w:val="22"/>
        </w:rPr>
        <w:t>[14] HARRIS F J. Multirate signal processing for communication systems[M]. Upper Saddle River: Prentice Hall PTR, 2004.</w:t>
      </w:r>
    </w:p>
    <w:p w14:paraId="74FE2C46" w14:textId="77777777" w:rsidR="00563822" w:rsidRDefault="00151E47">
      <w:pPr>
        <w:keepLines/>
        <w:spacing w:line="400" w:lineRule="exact"/>
        <w:ind w:left="782" w:hanging="420"/>
        <w:jc w:val="left"/>
        <w:rPr>
          <w:sz w:val="22"/>
          <w:szCs w:val="21"/>
        </w:rPr>
      </w:pPr>
      <w:r>
        <w:rPr>
          <w:sz w:val="22"/>
        </w:rPr>
        <w:t>[15] XILINX. 7 series DSP48E1 slice user guide (UG479)[R]. 2018.</w:t>
      </w:r>
    </w:p>
    <w:p w14:paraId="55F57C7A" w14:textId="77777777" w:rsidR="00563822" w:rsidRDefault="00151E47">
      <w:pPr>
        <w:keepLines/>
        <w:spacing w:line="400" w:lineRule="exact"/>
        <w:ind w:left="782" w:hanging="420"/>
        <w:jc w:val="left"/>
        <w:rPr>
          <w:sz w:val="22"/>
          <w:szCs w:val="21"/>
        </w:rPr>
      </w:pPr>
      <w:r>
        <w:rPr>
          <w:sz w:val="22"/>
        </w:rPr>
        <w:t>[16] XILINX. 7 series FPGAs configurable logic block user guide (UG474)[R]. 2016.</w:t>
      </w:r>
    </w:p>
    <w:p w14:paraId="45B548AF" w14:textId="77777777" w:rsidR="00563822" w:rsidRDefault="00151E47">
      <w:pPr>
        <w:keepLines/>
        <w:spacing w:line="400" w:lineRule="exact"/>
        <w:ind w:left="782" w:hanging="420"/>
        <w:jc w:val="left"/>
        <w:rPr>
          <w:sz w:val="22"/>
          <w:szCs w:val="21"/>
        </w:rPr>
      </w:pPr>
      <w:r>
        <w:rPr>
          <w:sz w:val="22"/>
        </w:rPr>
        <w:t>[17] AMD. Vivado Design Suite user guide: design analysis and closure techniques (UG906), Vivado 2025.2[R]. 2025.</w:t>
      </w:r>
    </w:p>
    <w:p w14:paraId="56B23EC9" w14:textId="77777777" w:rsidR="00563822" w:rsidRDefault="00151E47">
      <w:pPr>
        <w:keepLines/>
        <w:spacing w:line="400" w:lineRule="exact"/>
        <w:ind w:left="782" w:hanging="420"/>
        <w:jc w:val="left"/>
        <w:rPr>
          <w:sz w:val="22"/>
          <w:szCs w:val="21"/>
        </w:rPr>
      </w:pPr>
      <w:r>
        <w:rPr>
          <w:sz w:val="22"/>
        </w:rPr>
        <w:t>[18] 全国大学生集成电路创新创业大赛. 高阶数字插值滤波器设计与验证赛题及全国总决赛技术要求[Z]. 2026.</w:t>
      </w:r>
    </w:p>
    <w:p w14:paraId="0F1F7D5D" w14:textId="77777777" w:rsidR="00563822" w:rsidRDefault="00151E47">
      <w:pPr>
        <w:pStyle w:val="1"/>
        <w:pageBreakBefore/>
        <w:rPr>
          <w:rFonts w:hint="default"/>
        </w:rPr>
      </w:pPr>
      <w:bookmarkStart w:id="59" w:name="_Toc237466524"/>
      <w:r>
        <w:lastRenderedPageBreak/>
        <w:t>附录</w:t>
      </w:r>
      <w:r>
        <w:t xml:space="preserve">A </w:t>
      </w:r>
      <w:r>
        <w:t>最终参数与数据格式速查</w:t>
      </w:r>
      <w:bookmarkEnd w:id="59"/>
    </w:p>
    <w:p w14:paraId="4619122E" w14:textId="77777777" w:rsidR="00563822" w:rsidRDefault="00151E47">
      <w:pPr>
        <w:pStyle w:val="a7"/>
        <w:keepLines/>
        <w:spacing w:after="0"/>
        <w:rPr>
          <w:rFonts w:hint="default"/>
        </w:rPr>
      </w:pPr>
      <w:r>
        <w:t>表</w:t>
      </w:r>
      <w:r>
        <w:t xml:space="preserve">A-1 </w:t>
      </w:r>
      <w:r>
        <w:t>最终算法参数</w:t>
      </w:r>
    </w:p>
    <w:tbl>
      <w:tblPr>
        <w:tblStyle w:val="af5"/>
        <w:tblW w:w="0" w:type="auto"/>
        <w:jc w:val="center"/>
        <w:tblLayout w:type="fixed"/>
        <w:tblLook w:val="04A0" w:firstRow="1" w:lastRow="0" w:firstColumn="1" w:lastColumn="0" w:noHBand="0" w:noVBand="1"/>
      </w:tblPr>
      <w:tblGrid>
        <w:gridCol w:w="2200"/>
        <w:gridCol w:w="6106"/>
      </w:tblGrid>
      <w:tr w:rsidR="00563822" w14:paraId="0A0490EE" w14:textId="77777777">
        <w:trPr>
          <w:cantSplit/>
          <w:tblHeader/>
          <w:jc w:val="center"/>
        </w:trPr>
        <w:tc>
          <w:tcPr>
            <w:tcW w:w="2200" w:type="dxa"/>
            <w:shd w:val="clear" w:color="auto" w:fill="D9E2F3"/>
            <w:vAlign w:val="center"/>
          </w:tcPr>
          <w:p w14:paraId="4ADB4DCB" w14:textId="77777777" w:rsidR="00563822" w:rsidRDefault="00151E47">
            <w:pPr>
              <w:spacing w:line="240" w:lineRule="auto"/>
              <w:ind w:firstLine="0"/>
              <w:jc w:val="center"/>
            </w:pPr>
            <w:r>
              <w:rPr>
                <w:rFonts w:eastAsia="Times New Roman"/>
                <w:b/>
                <w:sz w:val="21"/>
              </w:rPr>
              <w:t>项目</w:t>
            </w:r>
          </w:p>
        </w:tc>
        <w:tc>
          <w:tcPr>
            <w:tcW w:w="6106" w:type="dxa"/>
            <w:shd w:val="clear" w:color="auto" w:fill="D9E2F3"/>
            <w:vAlign w:val="center"/>
          </w:tcPr>
          <w:p w14:paraId="5A4451D7" w14:textId="77777777" w:rsidR="00563822" w:rsidRDefault="00151E47">
            <w:pPr>
              <w:spacing w:line="240" w:lineRule="auto"/>
              <w:ind w:firstLine="0"/>
              <w:jc w:val="center"/>
            </w:pPr>
            <w:r>
              <w:rPr>
                <w:rFonts w:eastAsia="Times New Roman"/>
                <w:b/>
                <w:sz w:val="21"/>
              </w:rPr>
              <w:t>参数</w:t>
            </w:r>
          </w:p>
        </w:tc>
      </w:tr>
      <w:tr w:rsidR="00563822" w14:paraId="1C71F711" w14:textId="77777777">
        <w:trPr>
          <w:cantSplit/>
          <w:jc w:val="center"/>
        </w:trPr>
        <w:tc>
          <w:tcPr>
            <w:tcW w:w="2200" w:type="dxa"/>
            <w:vAlign w:val="center"/>
          </w:tcPr>
          <w:p w14:paraId="6C38BC8C" w14:textId="77777777" w:rsidR="00563822" w:rsidRDefault="00151E47">
            <w:pPr>
              <w:spacing w:line="240" w:lineRule="auto"/>
              <w:ind w:firstLine="0"/>
              <w:jc w:val="left"/>
            </w:pPr>
            <w:r>
              <w:rPr>
                <w:rFonts w:eastAsia="Times New Roman"/>
                <w:sz w:val="21"/>
              </w:rPr>
              <w:t>输入</w:t>
            </w:r>
          </w:p>
        </w:tc>
        <w:tc>
          <w:tcPr>
            <w:tcW w:w="6106" w:type="dxa"/>
            <w:vAlign w:val="center"/>
          </w:tcPr>
          <w:p w14:paraId="57A628A4" w14:textId="77777777" w:rsidR="00563822" w:rsidRDefault="00151E47">
            <w:pPr>
              <w:spacing w:line="240" w:lineRule="auto"/>
              <w:ind w:firstLine="0"/>
              <w:jc w:val="left"/>
            </w:pPr>
            <w:r>
              <w:rPr>
                <w:rFonts w:eastAsia="Times New Roman"/>
                <w:sz w:val="21"/>
              </w:rPr>
              <w:t>44.1/48 kHz，24 bit signed PCM</w:t>
            </w:r>
          </w:p>
        </w:tc>
      </w:tr>
      <w:tr w:rsidR="00563822" w14:paraId="7FE28326" w14:textId="77777777">
        <w:trPr>
          <w:cantSplit/>
          <w:jc w:val="center"/>
        </w:trPr>
        <w:tc>
          <w:tcPr>
            <w:tcW w:w="2200" w:type="dxa"/>
            <w:vAlign w:val="center"/>
          </w:tcPr>
          <w:p w14:paraId="5B2018B2" w14:textId="77777777" w:rsidR="00563822" w:rsidRDefault="00151E47">
            <w:pPr>
              <w:spacing w:line="240" w:lineRule="auto"/>
              <w:ind w:firstLine="0"/>
              <w:jc w:val="left"/>
            </w:pPr>
            <w:r>
              <w:rPr>
                <w:rFonts w:eastAsia="Times New Roman"/>
                <w:sz w:val="21"/>
              </w:rPr>
              <w:t>输出</w:t>
            </w:r>
          </w:p>
        </w:tc>
        <w:tc>
          <w:tcPr>
            <w:tcW w:w="6106" w:type="dxa"/>
            <w:vAlign w:val="center"/>
          </w:tcPr>
          <w:p w14:paraId="7960567A" w14:textId="77777777" w:rsidR="00563822" w:rsidRDefault="00151E47">
            <w:pPr>
              <w:spacing w:line="240" w:lineRule="auto"/>
              <w:ind w:firstLine="0"/>
              <w:jc w:val="left"/>
            </w:pPr>
            <w:r>
              <w:rPr>
                <w:rFonts w:eastAsia="Times New Roman"/>
                <w:sz w:val="21"/>
              </w:rPr>
              <w:t>5.6448/6.144 MHz，24 bit signed PCM，128×</w:t>
            </w:r>
          </w:p>
        </w:tc>
      </w:tr>
      <w:tr w:rsidR="00563822" w14:paraId="3F4A26BF" w14:textId="77777777">
        <w:trPr>
          <w:cantSplit/>
          <w:jc w:val="center"/>
        </w:trPr>
        <w:tc>
          <w:tcPr>
            <w:tcW w:w="2200" w:type="dxa"/>
            <w:vAlign w:val="center"/>
          </w:tcPr>
          <w:p w14:paraId="2FCE3A53" w14:textId="77777777" w:rsidR="00563822" w:rsidRDefault="00151E47">
            <w:pPr>
              <w:spacing w:line="240" w:lineRule="auto"/>
              <w:ind w:firstLine="0"/>
              <w:jc w:val="left"/>
            </w:pPr>
            <w:r>
              <w:rPr>
                <w:rFonts w:eastAsia="Times New Roman"/>
                <w:sz w:val="21"/>
              </w:rPr>
              <w:t>结构</w:t>
            </w:r>
          </w:p>
        </w:tc>
        <w:tc>
          <w:tcPr>
            <w:tcW w:w="6106" w:type="dxa"/>
            <w:vAlign w:val="center"/>
          </w:tcPr>
          <w:p w14:paraId="15A03CD3" w14:textId="77777777" w:rsidR="00563822" w:rsidRDefault="00151E47">
            <w:pPr>
              <w:spacing w:line="240" w:lineRule="auto"/>
              <w:ind w:firstLine="0"/>
              <w:jc w:val="left"/>
            </w:pPr>
            <w:r>
              <w:rPr>
                <w:rFonts w:eastAsia="Times New Roman"/>
                <w:sz w:val="21"/>
              </w:rPr>
              <w:t>2×FIR × 2×FIR × 2×FIR × CIC16</w:t>
            </w:r>
          </w:p>
        </w:tc>
      </w:tr>
      <w:tr w:rsidR="00563822" w14:paraId="56A4A190" w14:textId="77777777">
        <w:trPr>
          <w:cantSplit/>
          <w:jc w:val="center"/>
        </w:trPr>
        <w:tc>
          <w:tcPr>
            <w:tcW w:w="2200" w:type="dxa"/>
            <w:vAlign w:val="center"/>
          </w:tcPr>
          <w:p w14:paraId="1ABD3ACA" w14:textId="77777777" w:rsidR="00563822" w:rsidRDefault="00151E47">
            <w:pPr>
              <w:spacing w:line="240" w:lineRule="auto"/>
              <w:ind w:firstLine="0"/>
              <w:jc w:val="left"/>
            </w:pPr>
            <w:r>
              <w:rPr>
                <w:rFonts w:eastAsia="Times New Roman"/>
                <w:sz w:val="21"/>
              </w:rPr>
              <w:t>FIR</w:t>
            </w:r>
          </w:p>
        </w:tc>
        <w:tc>
          <w:tcPr>
            <w:tcW w:w="6106" w:type="dxa"/>
            <w:vAlign w:val="center"/>
          </w:tcPr>
          <w:p w14:paraId="68852335" w14:textId="77777777" w:rsidR="00563822" w:rsidRDefault="00151E47">
            <w:pPr>
              <w:spacing w:line="240" w:lineRule="auto"/>
              <w:ind w:firstLine="0"/>
              <w:jc w:val="left"/>
            </w:pPr>
            <w:r>
              <w:rPr>
                <w:rFonts w:eastAsia="Times New Roman"/>
                <w:sz w:val="21"/>
              </w:rPr>
              <w:t>105/17/11 taps，Q15；Stage3模式化折叠补偿</w:t>
            </w:r>
          </w:p>
        </w:tc>
      </w:tr>
      <w:tr w:rsidR="00563822" w14:paraId="50021B3B" w14:textId="77777777">
        <w:trPr>
          <w:cantSplit/>
          <w:jc w:val="center"/>
        </w:trPr>
        <w:tc>
          <w:tcPr>
            <w:tcW w:w="2200" w:type="dxa"/>
            <w:vAlign w:val="center"/>
          </w:tcPr>
          <w:p w14:paraId="04D6EE14" w14:textId="77777777" w:rsidR="00563822" w:rsidRDefault="00151E47">
            <w:pPr>
              <w:spacing w:line="240" w:lineRule="auto"/>
              <w:ind w:firstLine="0"/>
              <w:jc w:val="left"/>
            </w:pPr>
            <w:r>
              <w:rPr>
                <w:sz w:val="21"/>
              </w:rPr>
              <w:t>级间位宽</w:t>
            </w:r>
          </w:p>
        </w:tc>
        <w:tc>
          <w:tcPr>
            <w:tcW w:w="6106" w:type="dxa"/>
            <w:vAlign w:val="center"/>
          </w:tcPr>
          <w:p w14:paraId="447823CC" w14:textId="77777777" w:rsidR="00563822" w:rsidRDefault="00151E47">
            <w:pPr>
              <w:spacing w:line="240" w:lineRule="auto"/>
              <w:ind w:firstLine="0"/>
              <w:jc w:val="left"/>
            </w:pPr>
            <w:r>
              <w:rPr>
                <w:sz w:val="21"/>
              </w:rPr>
              <w:t>24/20/20 bit</w:t>
            </w:r>
          </w:p>
        </w:tc>
      </w:tr>
      <w:tr w:rsidR="00563822" w14:paraId="701A7D9C" w14:textId="77777777">
        <w:trPr>
          <w:cantSplit/>
          <w:jc w:val="center"/>
        </w:trPr>
        <w:tc>
          <w:tcPr>
            <w:tcW w:w="2200" w:type="dxa"/>
            <w:vAlign w:val="center"/>
          </w:tcPr>
          <w:p w14:paraId="7BDB8344" w14:textId="77777777" w:rsidR="00563822" w:rsidRDefault="00151E47">
            <w:pPr>
              <w:spacing w:line="240" w:lineRule="auto"/>
              <w:ind w:firstLine="0"/>
              <w:jc w:val="left"/>
            </w:pPr>
            <w:r>
              <w:rPr>
                <w:rFonts w:eastAsia="Times New Roman"/>
                <w:sz w:val="21"/>
              </w:rPr>
              <w:t>CIC</w:t>
            </w:r>
          </w:p>
        </w:tc>
        <w:tc>
          <w:tcPr>
            <w:tcW w:w="6106" w:type="dxa"/>
            <w:vAlign w:val="center"/>
          </w:tcPr>
          <w:p w14:paraId="2F47C9EE" w14:textId="77777777" w:rsidR="00563822" w:rsidRDefault="00151E47">
            <w:pPr>
              <w:spacing w:line="240" w:lineRule="auto"/>
              <w:ind w:firstLine="0"/>
              <w:jc w:val="left"/>
            </w:pPr>
            <w:r>
              <w:rPr>
                <w:rFonts w:eastAsia="Times New Roman"/>
                <w:sz w:val="21"/>
              </w:rPr>
              <w:t>R16/M1/N3，32 bit模运算，当前2 DSP映射</w:t>
            </w:r>
          </w:p>
        </w:tc>
      </w:tr>
      <w:tr w:rsidR="00563822" w14:paraId="05F1F238" w14:textId="77777777">
        <w:trPr>
          <w:cantSplit/>
          <w:jc w:val="center"/>
        </w:trPr>
        <w:tc>
          <w:tcPr>
            <w:tcW w:w="2200" w:type="dxa"/>
            <w:vAlign w:val="center"/>
          </w:tcPr>
          <w:p w14:paraId="4351B4D2" w14:textId="77777777" w:rsidR="00563822" w:rsidRDefault="00151E47">
            <w:pPr>
              <w:spacing w:line="240" w:lineRule="auto"/>
              <w:ind w:firstLine="0"/>
              <w:jc w:val="left"/>
            </w:pPr>
            <w:r>
              <w:rPr>
                <w:sz w:val="21"/>
              </w:rPr>
              <w:t>群时延</w:t>
            </w:r>
          </w:p>
        </w:tc>
        <w:tc>
          <w:tcPr>
            <w:tcW w:w="6106" w:type="dxa"/>
            <w:vAlign w:val="center"/>
          </w:tcPr>
          <w:p w14:paraId="3092AC8A" w14:textId="77777777" w:rsidR="00563822" w:rsidRDefault="00151E47">
            <w:pPr>
              <w:spacing w:line="240" w:lineRule="auto"/>
              <w:ind w:firstLine="0"/>
              <w:jc w:val="left"/>
            </w:pPr>
            <w:r>
              <w:rPr>
                <w:sz w:val="21"/>
              </w:rPr>
              <w:t>3686.5</w:t>
            </w:r>
            <w:r>
              <w:rPr>
                <w:sz w:val="21"/>
              </w:rPr>
              <w:t>个最终输出样点</w:t>
            </w:r>
          </w:p>
        </w:tc>
      </w:tr>
      <w:tr w:rsidR="00563822" w14:paraId="6B969768" w14:textId="77777777">
        <w:trPr>
          <w:cantSplit/>
          <w:jc w:val="center"/>
        </w:trPr>
        <w:tc>
          <w:tcPr>
            <w:tcW w:w="2200" w:type="dxa"/>
            <w:vAlign w:val="center"/>
          </w:tcPr>
          <w:p w14:paraId="2DE5F7C8" w14:textId="77777777" w:rsidR="00563822" w:rsidRDefault="00151E47">
            <w:pPr>
              <w:spacing w:line="240" w:lineRule="auto"/>
              <w:ind w:firstLine="0"/>
              <w:jc w:val="left"/>
            </w:pPr>
            <w:r>
              <w:rPr>
                <w:rFonts w:eastAsia="Times New Roman"/>
                <w:sz w:val="21"/>
              </w:rPr>
              <w:t>正式档位</w:t>
            </w:r>
          </w:p>
        </w:tc>
        <w:tc>
          <w:tcPr>
            <w:tcW w:w="6106" w:type="dxa"/>
            <w:vAlign w:val="center"/>
          </w:tcPr>
          <w:p w14:paraId="6A5F784A" w14:textId="77777777" w:rsidR="00563822" w:rsidRDefault="00151E47">
            <w:pPr>
              <w:spacing w:line="240" w:lineRule="auto"/>
              <w:ind w:firstLine="0"/>
              <w:jc w:val="left"/>
            </w:pPr>
            <w:r>
              <w:rPr>
                <w:rFonts w:eastAsia="Times New Roman"/>
                <w:sz w:val="21"/>
              </w:rPr>
              <w:t>双族4×/8×/128×；1×诊断</w:t>
            </w:r>
          </w:p>
        </w:tc>
      </w:tr>
      <w:tr w:rsidR="00563822" w14:paraId="6DDC96B2" w14:textId="77777777">
        <w:trPr>
          <w:cantSplit/>
          <w:jc w:val="center"/>
        </w:trPr>
        <w:tc>
          <w:tcPr>
            <w:tcW w:w="2200" w:type="dxa"/>
            <w:vAlign w:val="center"/>
          </w:tcPr>
          <w:p w14:paraId="0B3B5989" w14:textId="77777777" w:rsidR="00563822" w:rsidRDefault="00151E47">
            <w:pPr>
              <w:spacing w:line="240" w:lineRule="auto"/>
              <w:ind w:firstLine="0"/>
              <w:jc w:val="left"/>
            </w:pPr>
            <w:r>
              <w:rPr>
                <w:rFonts w:eastAsia="Times New Roman"/>
                <w:sz w:val="21"/>
              </w:rPr>
              <w:t>测试源</w:t>
            </w:r>
          </w:p>
        </w:tc>
        <w:tc>
          <w:tcPr>
            <w:tcW w:w="6106" w:type="dxa"/>
            <w:vAlign w:val="center"/>
          </w:tcPr>
          <w:p w14:paraId="7EE68DD8" w14:textId="77777777" w:rsidR="00563822" w:rsidRDefault="00151E47">
            <w:pPr>
              <w:spacing w:line="240" w:lineRule="auto"/>
              <w:ind w:firstLine="0"/>
              <w:jc w:val="left"/>
            </w:pPr>
            <w:r>
              <w:rPr>
                <w:rFonts w:eastAsia="Times New Roman"/>
                <w:sz w:val="21"/>
              </w:rPr>
              <w:t>15 kHz，0.50FS，双采样率ROM</w:t>
            </w:r>
          </w:p>
        </w:tc>
      </w:tr>
      <w:tr w:rsidR="00563822" w14:paraId="166E32FA" w14:textId="77777777">
        <w:trPr>
          <w:cantSplit/>
          <w:jc w:val="center"/>
        </w:trPr>
        <w:tc>
          <w:tcPr>
            <w:tcW w:w="2200" w:type="dxa"/>
            <w:vAlign w:val="center"/>
          </w:tcPr>
          <w:p w14:paraId="428E14FD" w14:textId="77777777" w:rsidR="00563822" w:rsidRDefault="00151E47">
            <w:pPr>
              <w:spacing w:line="240" w:lineRule="auto"/>
              <w:ind w:firstLine="0"/>
              <w:jc w:val="left"/>
            </w:pPr>
            <w:r>
              <w:rPr>
                <w:rFonts w:eastAsia="Times New Roman"/>
                <w:sz w:val="21"/>
              </w:rPr>
              <w:t>工具</w:t>
            </w:r>
          </w:p>
        </w:tc>
        <w:tc>
          <w:tcPr>
            <w:tcW w:w="6106" w:type="dxa"/>
            <w:vAlign w:val="center"/>
          </w:tcPr>
          <w:p w14:paraId="5FC7FE28" w14:textId="77777777" w:rsidR="00563822" w:rsidRDefault="00151E47">
            <w:pPr>
              <w:spacing w:line="240" w:lineRule="auto"/>
              <w:ind w:firstLine="0"/>
              <w:jc w:val="left"/>
            </w:pPr>
            <w:r>
              <w:rPr>
                <w:rFonts w:eastAsia="Times New Roman"/>
                <w:sz w:val="21"/>
              </w:rPr>
              <w:t>MATLAB R2023a；Vivado/XSim 2025.2；XC7A35T-FGG484-2</w:t>
            </w:r>
          </w:p>
        </w:tc>
      </w:tr>
    </w:tbl>
    <w:p w14:paraId="1CA6709F" w14:textId="77777777" w:rsidR="00563822" w:rsidRDefault="00151E47">
      <w:pPr>
        <w:pStyle w:val="a7"/>
        <w:keepLines/>
        <w:spacing w:after="0"/>
        <w:rPr>
          <w:rFonts w:hint="default"/>
        </w:rPr>
      </w:pPr>
      <w:r>
        <w:t>表</w:t>
      </w:r>
      <w:r>
        <w:t xml:space="preserve">A-2 </w:t>
      </w:r>
      <w:r>
        <w:t>最终验收指标</w:t>
      </w:r>
    </w:p>
    <w:tbl>
      <w:tblPr>
        <w:tblStyle w:val="af5"/>
        <w:tblW w:w="0" w:type="auto"/>
        <w:jc w:val="center"/>
        <w:tblLayout w:type="fixed"/>
        <w:tblLook w:val="04A0" w:firstRow="1" w:lastRow="0" w:firstColumn="1" w:lastColumn="0" w:noHBand="0" w:noVBand="1"/>
      </w:tblPr>
      <w:tblGrid>
        <w:gridCol w:w="4200"/>
        <w:gridCol w:w="4106"/>
      </w:tblGrid>
      <w:tr w:rsidR="00563822" w14:paraId="409AADBB" w14:textId="77777777">
        <w:trPr>
          <w:cantSplit/>
          <w:tblHeader/>
          <w:jc w:val="center"/>
        </w:trPr>
        <w:tc>
          <w:tcPr>
            <w:tcW w:w="4200" w:type="dxa"/>
            <w:shd w:val="clear" w:color="auto" w:fill="D9E2F3"/>
            <w:vAlign w:val="center"/>
          </w:tcPr>
          <w:p w14:paraId="383B4866" w14:textId="77777777" w:rsidR="00563822" w:rsidRDefault="00151E47">
            <w:pPr>
              <w:spacing w:line="240" w:lineRule="auto"/>
              <w:ind w:firstLine="0"/>
              <w:jc w:val="center"/>
            </w:pPr>
            <w:r>
              <w:rPr>
                <w:rFonts w:eastAsia="Times New Roman"/>
                <w:b/>
                <w:sz w:val="21"/>
              </w:rPr>
              <w:t>指标</w:t>
            </w:r>
          </w:p>
        </w:tc>
        <w:tc>
          <w:tcPr>
            <w:tcW w:w="4106" w:type="dxa"/>
            <w:shd w:val="clear" w:color="auto" w:fill="D9E2F3"/>
            <w:vAlign w:val="center"/>
          </w:tcPr>
          <w:p w14:paraId="55553337" w14:textId="77777777" w:rsidR="00563822" w:rsidRDefault="00151E47">
            <w:pPr>
              <w:spacing w:line="240" w:lineRule="auto"/>
              <w:ind w:firstLine="0"/>
              <w:jc w:val="center"/>
            </w:pPr>
            <w:r>
              <w:rPr>
                <w:rFonts w:eastAsia="Times New Roman"/>
                <w:b/>
                <w:sz w:val="21"/>
              </w:rPr>
              <w:t>最终值</w:t>
            </w:r>
          </w:p>
        </w:tc>
      </w:tr>
      <w:tr w:rsidR="00563822" w14:paraId="34AEBE0E" w14:textId="77777777">
        <w:trPr>
          <w:cantSplit/>
          <w:jc w:val="center"/>
        </w:trPr>
        <w:tc>
          <w:tcPr>
            <w:tcW w:w="4200" w:type="dxa"/>
            <w:vAlign w:val="center"/>
          </w:tcPr>
          <w:p w14:paraId="0907B63B" w14:textId="77777777" w:rsidR="00563822" w:rsidRDefault="00151E47">
            <w:pPr>
              <w:spacing w:line="240" w:lineRule="auto"/>
              <w:ind w:firstLine="0"/>
              <w:jc w:val="left"/>
            </w:pPr>
            <w:r>
              <w:rPr>
                <w:sz w:val="21"/>
              </w:rPr>
              <w:t>六工况最差绝对通带偏差</w:t>
            </w:r>
          </w:p>
        </w:tc>
        <w:tc>
          <w:tcPr>
            <w:tcW w:w="4106" w:type="dxa"/>
            <w:vAlign w:val="center"/>
          </w:tcPr>
          <w:p w14:paraId="07E69A01" w14:textId="77777777" w:rsidR="00563822" w:rsidRDefault="00151E47">
            <w:pPr>
              <w:spacing w:line="240" w:lineRule="auto"/>
              <w:ind w:firstLine="0"/>
              <w:jc w:val="left"/>
            </w:pPr>
            <w:r>
              <w:rPr>
                <w:sz w:val="21"/>
              </w:rPr>
              <w:t>0.007844 dB</w:t>
            </w:r>
          </w:p>
        </w:tc>
      </w:tr>
      <w:tr w:rsidR="00563822" w14:paraId="2432897E" w14:textId="77777777">
        <w:trPr>
          <w:cantSplit/>
          <w:jc w:val="center"/>
        </w:trPr>
        <w:tc>
          <w:tcPr>
            <w:tcW w:w="4200" w:type="dxa"/>
            <w:vAlign w:val="center"/>
          </w:tcPr>
          <w:p w14:paraId="2EBDE093" w14:textId="77777777" w:rsidR="00563822" w:rsidRDefault="00151E47">
            <w:pPr>
              <w:spacing w:line="240" w:lineRule="auto"/>
              <w:ind w:firstLine="0"/>
              <w:jc w:val="left"/>
            </w:pPr>
            <w:r>
              <w:rPr>
                <w:sz w:val="21"/>
              </w:rPr>
              <w:t>六工况最差峰峰纹波</w:t>
            </w:r>
          </w:p>
        </w:tc>
        <w:tc>
          <w:tcPr>
            <w:tcW w:w="4106" w:type="dxa"/>
            <w:vAlign w:val="center"/>
          </w:tcPr>
          <w:p w14:paraId="455D37CD" w14:textId="77777777" w:rsidR="00563822" w:rsidRDefault="00151E47">
            <w:pPr>
              <w:spacing w:line="240" w:lineRule="auto"/>
              <w:ind w:firstLine="0"/>
              <w:jc w:val="left"/>
            </w:pPr>
            <w:r>
              <w:rPr>
                <w:sz w:val="21"/>
              </w:rPr>
              <w:t>0.006190 dB</w:t>
            </w:r>
          </w:p>
        </w:tc>
      </w:tr>
      <w:tr w:rsidR="00563822" w14:paraId="1A4C83D3" w14:textId="77777777">
        <w:trPr>
          <w:cantSplit/>
          <w:jc w:val="center"/>
        </w:trPr>
        <w:tc>
          <w:tcPr>
            <w:tcW w:w="4200" w:type="dxa"/>
            <w:vAlign w:val="center"/>
          </w:tcPr>
          <w:p w14:paraId="41D16E55" w14:textId="77777777" w:rsidR="00563822" w:rsidRDefault="00151E47">
            <w:pPr>
              <w:spacing w:line="240" w:lineRule="auto"/>
              <w:ind w:firstLine="0"/>
              <w:jc w:val="left"/>
            </w:pPr>
            <w:r>
              <w:rPr>
                <w:sz w:val="21"/>
              </w:rPr>
              <w:t>首镜像起最差阻带衰减</w:t>
            </w:r>
          </w:p>
        </w:tc>
        <w:tc>
          <w:tcPr>
            <w:tcW w:w="4106" w:type="dxa"/>
            <w:vAlign w:val="center"/>
          </w:tcPr>
          <w:p w14:paraId="1A827844" w14:textId="77777777" w:rsidR="00563822" w:rsidRDefault="00151E47">
            <w:pPr>
              <w:spacing w:line="240" w:lineRule="auto"/>
              <w:ind w:firstLine="0"/>
              <w:jc w:val="left"/>
            </w:pPr>
            <w:r>
              <w:rPr>
                <w:sz w:val="21"/>
              </w:rPr>
              <w:t>72.355 dB</w:t>
            </w:r>
          </w:p>
        </w:tc>
      </w:tr>
      <w:tr w:rsidR="00563822" w14:paraId="6D018D2E" w14:textId="77777777">
        <w:trPr>
          <w:cantSplit/>
          <w:jc w:val="center"/>
        </w:trPr>
        <w:tc>
          <w:tcPr>
            <w:tcW w:w="4200" w:type="dxa"/>
            <w:vAlign w:val="center"/>
          </w:tcPr>
          <w:p w14:paraId="0469F532" w14:textId="77777777" w:rsidR="00563822" w:rsidRDefault="00151E47">
            <w:pPr>
              <w:spacing w:line="240" w:lineRule="auto"/>
              <w:ind w:firstLine="0"/>
              <w:jc w:val="left"/>
            </w:pPr>
            <w:r>
              <w:rPr>
                <w:sz w:val="21"/>
              </w:rPr>
              <w:t>数值误差</w:t>
            </w:r>
            <w:r>
              <w:rPr>
                <w:sz w:val="21"/>
              </w:rPr>
              <w:t>/</w:t>
            </w:r>
            <w:r>
              <w:rPr>
                <w:sz w:val="21"/>
              </w:rPr>
              <w:t>镜像</w:t>
            </w:r>
          </w:p>
        </w:tc>
        <w:tc>
          <w:tcPr>
            <w:tcW w:w="4106" w:type="dxa"/>
            <w:vAlign w:val="center"/>
          </w:tcPr>
          <w:p w14:paraId="6FF033D6" w14:textId="77777777" w:rsidR="00563822" w:rsidRDefault="00151E47">
            <w:pPr>
              <w:spacing w:line="240" w:lineRule="auto"/>
              <w:ind w:firstLine="0"/>
              <w:jc w:val="left"/>
            </w:pPr>
            <w:r>
              <w:rPr>
                <w:sz w:val="21"/>
              </w:rPr>
              <w:t>-1 dBFS SQNR≥114.974 dB</w:t>
            </w:r>
            <w:r>
              <w:rPr>
                <w:sz w:val="21"/>
              </w:rPr>
              <w:t>；单音最差</w:t>
            </w:r>
            <w:r>
              <w:rPr>
                <w:sz w:val="21"/>
              </w:rPr>
              <w:t>74.546 dBc</w:t>
            </w:r>
          </w:p>
        </w:tc>
      </w:tr>
      <w:tr w:rsidR="00563822" w14:paraId="74EACC37" w14:textId="77777777">
        <w:trPr>
          <w:cantSplit/>
          <w:jc w:val="center"/>
        </w:trPr>
        <w:tc>
          <w:tcPr>
            <w:tcW w:w="4200" w:type="dxa"/>
            <w:vAlign w:val="center"/>
          </w:tcPr>
          <w:p w14:paraId="6F92020A" w14:textId="77777777" w:rsidR="00563822" w:rsidRDefault="00151E47">
            <w:pPr>
              <w:spacing w:line="240" w:lineRule="auto"/>
              <w:ind w:firstLine="0"/>
              <w:jc w:val="left"/>
            </w:pPr>
            <w:r>
              <w:rPr>
                <w:sz w:val="21"/>
              </w:rPr>
              <w:t>RTL</w:t>
            </w:r>
            <w:r>
              <w:rPr>
                <w:sz w:val="21"/>
              </w:rPr>
              <w:t>回归</w:t>
            </w:r>
          </w:p>
        </w:tc>
        <w:tc>
          <w:tcPr>
            <w:tcW w:w="4106" w:type="dxa"/>
            <w:vAlign w:val="center"/>
          </w:tcPr>
          <w:p w14:paraId="4F651BDD" w14:textId="77777777" w:rsidR="00563822" w:rsidRDefault="00151E47">
            <w:pPr>
              <w:spacing w:line="240" w:lineRule="auto"/>
              <w:ind w:firstLine="0"/>
              <w:jc w:val="left"/>
            </w:pPr>
            <w:r>
              <w:rPr>
                <w:sz w:val="21"/>
              </w:rPr>
              <w:t>本轮</w:t>
            </w:r>
            <w:r>
              <w:rPr>
                <w:sz w:val="21"/>
              </w:rPr>
              <w:t>Smoke 17/17</w:t>
            </w:r>
            <w:r>
              <w:rPr>
                <w:sz w:val="21"/>
              </w:rPr>
              <w:t>；稳定向量三节点</w:t>
            </w:r>
            <w:r>
              <w:rPr>
                <w:sz w:val="21"/>
              </w:rPr>
              <w:t>0 LSB</w:t>
            </w:r>
          </w:p>
        </w:tc>
      </w:tr>
      <w:tr w:rsidR="00563822" w14:paraId="09FF2CD5" w14:textId="77777777">
        <w:trPr>
          <w:cantSplit/>
          <w:jc w:val="center"/>
        </w:trPr>
        <w:tc>
          <w:tcPr>
            <w:tcW w:w="4200" w:type="dxa"/>
            <w:vAlign w:val="center"/>
          </w:tcPr>
          <w:p w14:paraId="6EA95F80" w14:textId="77777777" w:rsidR="00563822" w:rsidRDefault="00151E47">
            <w:pPr>
              <w:spacing w:line="240" w:lineRule="auto"/>
              <w:ind w:firstLine="0"/>
              <w:jc w:val="left"/>
            </w:pPr>
            <w:r>
              <w:rPr>
                <w:sz w:val="21"/>
              </w:rPr>
              <w:t>资源</w:t>
            </w:r>
          </w:p>
        </w:tc>
        <w:tc>
          <w:tcPr>
            <w:tcW w:w="4106" w:type="dxa"/>
            <w:vAlign w:val="center"/>
          </w:tcPr>
          <w:p w14:paraId="72C1A5B6" w14:textId="77777777" w:rsidR="00563822" w:rsidRDefault="00151E47">
            <w:pPr>
              <w:spacing w:line="240" w:lineRule="auto"/>
              <w:ind w:firstLine="0"/>
              <w:jc w:val="left"/>
            </w:pPr>
            <w:r>
              <w:rPr>
                <w:sz w:val="21"/>
              </w:rPr>
              <w:t>218 LUT / 365 FF / 4 DSP48E1 / 2 BRAM Tile</w:t>
            </w:r>
          </w:p>
        </w:tc>
      </w:tr>
      <w:tr w:rsidR="00563822" w14:paraId="7C81EDB4" w14:textId="77777777">
        <w:trPr>
          <w:cantSplit/>
          <w:jc w:val="center"/>
        </w:trPr>
        <w:tc>
          <w:tcPr>
            <w:tcW w:w="4200" w:type="dxa"/>
            <w:vAlign w:val="center"/>
          </w:tcPr>
          <w:p w14:paraId="1D67A8A5" w14:textId="77777777" w:rsidR="00563822" w:rsidRDefault="00151E47">
            <w:pPr>
              <w:spacing w:line="240" w:lineRule="auto"/>
              <w:ind w:firstLine="0"/>
              <w:jc w:val="left"/>
            </w:pPr>
            <w:r>
              <w:rPr>
                <w:sz w:val="21"/>
              </w:rPr>
              <w:t>时序</w:t>
            </w:r>
            <w:r>
              <w:rPr>
                <w:sz w:val="21"/>
              </w:rPr>
              <w:t>/</w:t>
            </w:r>
            <w:r>
              <w:rPr>
                <w:sz w:val="21"/>
              </w:rPr>
              <w:t>板级</w:t>
            </w:r>
          </w:p>
        </w:tc>
        <w:tc>
          <w:tcPr>
            <w:tcW w:w="4106" w:type="dxa"/>
            <w:vAlign w:val="center"/>
          </w:tcPr>
          <w:p w14:paraId="2CBD7D70" w14:textId="77777777" w:rsidR="00563822" w:rsidRDefault="00151E47">
            <w:pPr>
              <w:spacing w:line="240" w:lineRule="auto"/>
              <w:ind w:firstLine="0"/>
              <w:jc w:val="left"/>
            </w:pPr>
            <w:r>
              <w:rPr>
                <w:sz w:val="21"/>
              </w:rPr>
              <w:t>+45.279/+0.079 ns</w:t>
            </w:r>
            <w:r>
              <w:rPr>
                <w:sz w:val="21"/>
              </w:rPr>
              <w:t>；双采样率功能板级验证通过</w:t>
            </w:r>
          </w:p>
        </w:tc>
      </w:tr>
    </w:tbl>
    <w:p w14:paraId="1F88FF30" w14:textId="77777777" w:rsidR="00563822" w:rsidRDefault="00151E47">
      <w:pPr>
        <w:pStyle w:val="1"/>
        <w:pageBreakBefore/>
        <w:rPr>
          <w:rFonts w:hint="default"/>
        </w:rPr>
      </w:pPr>
      <w:bookmarkStart w:id="60" w:name="_Toc237466525"/>
      <w:r>
        <w:lastRenderedPageBreak/>
        <w:t>附录</w:t>
      </w:r>
      <w:r>
        <w:t xml:space="preserve">B </w:t>
      </w:r>
      <w:r>
        <w:t>复现信息与最终文件指纹</w:t>
      </w:r>
      <w:bookmarkEnd w:id="60"/>
    </w:p>
    <w:p w14:paraId="65B2A462" w14:textId="77777777" w:rsidR="00563822" w:rsidRDefault="00151E47">
      <w:pPr>
        <w:pStyle w:val="a7"/>
        <w:keepLines/>
        <w:spacing w:after="0"/>
        <w:rPr>
          <w:rFonts w:hint="default"/>
        </w:rPr>
      </w:pPr>
      <w:r>
        <w:t>表</w:t>
      </w:r>
      <w:r>
        <w:t xml:space="preserve">B-1 </w:t>
      </w:r>
      <w:r>
        <w:t>最终版本与位流指纹</w:t>
      </w:r>
    </w:p>
    <w:tbl>
      <w:tblPr>
        <w:tblStyle w:val="af5"/>
        <w:tblW w:w="0" w:type="auto"/>
        <w:jc w:val="center"/>
        <w:tblLayout w:type="fixed"/>
        <w:tblLook w:val="04A0" w:firstRow="1" w:lastRow="0" w:firstColumn="1" w:lastColumn="0" w:noHBand="0" w:noVBand="1"/>
      </w:tblPr>
      <w:tblGrid>
        <w:gridCol w:w="2200"/>
        <w:gridCol w:w="6106"/>
      </w:tblGrid>
      <w:tr w:rsidR="00563822" w14:paraId="2FFDC039" w14:textId="77777777">
        <w:trPr>
          <w:cantSplit/>
          <w:tblHeader/>
          <w:jc w:val="center"/>
        </w:trPr>
        <w:tc>
          <w:tcPr>
            <w:tcW w:w="2200" w:type="dxa"/>
            <w:shd w:val="clear" w:color="auto" w:fill="D9E2F3"/>
            <w:vAlign w:val="center"/>
          </w:tcPr>
          <w:p w14:paraId="11593C8A" w14:textId="77777777" w:rsidR="00563822" w:rsidRDefault="00151E47">
            <w:pPr>
              <w:spacing w:line="240" w:lineRule="auto"/>
              <w:ind w:firstLine="0"/>
              <w:jc w:val="center"/>
            </w:pPr>
            <w:r>
              <w:rPr>
                <w:rFonts w:eastAsia="Times New Roman"/>
                <w:b/>
                <w:sz w:val="21"/>
              </w:rPr>
              <w:t>项目</w:t>
            </w:r>
          </w:p>
        </w:tc>
        <w:tc>
          <w:tcPr>
            <w:tcW w:w="6106" w:type="dxa"/>
            <w:shd w:val="clear" w:color="auto" w:fill="D9E2F3"/>
            <w:vAlign w:val="center"/>
          </w:tcPr>
          <w:p w14:paraId="2774340E" w14:textId="77777777" w:rsidR="00563822" w:rsidRDefault="00151E47">
            <w:pPr>
              <w:spacing w:line="240" w:lineRule="auto"/>
              <w:ind w:firstLine="0"/>
              <w:jc w:val="center"/>
            </w:pPr>
            <w:r>
              <w:rPr>
                <w:rFonts w:eastAsia="Times New Roman"/>
                <w:b/>
                <w:sz w:val="21"/>
              </w:rPr>
              <w:t>值</w:t>
            </w:r>
          </w:p>
        </w:tc>
      </w:tr>
      <w:tr w:rsidR="00563822" w14:paraId="700FA8CA" w14:textId="77777777">
        <w:trPr>
          <w:cantSplit/>
          <w:jc w:val="center"/>
        </w:trPr>
        <w:tc>
          <w:tcPr>
            <w:tcW w:w="2200" w:type="dxa"/>
            <w:vAlign w:val="center"/>
          </w:tcPr>
          <w:p w14:paraId="34C41AF5" w14:textId="77777777" w:rsidR="00563822" w:rsidRDefault="00151E47">
            <w:pPr>
              <w:spacing w:line="240" w:lineRule="auto"/>
              <w:ind w:firstLine="0"/>
              <w:jc w:val="left"/>
            </w:pPr>
            <w:r>
              <w:rPr>
                <w:sz w:val="21"/>
              </w:rPr>
              <w:t>Git</w:t>
            </w:r>
            <w:r>
              <w:rPr>
                <w:sz w:val="21"/>
              </w:rPr>
              <w:t>分支</w:t>
            </w:r>
          </w:p>
        </w:tc>
        <w:tc>
          <w:tcPr>
            <w:tcW w:w="6106" w:type="dxa"/>
            <w:vAlign w:val="center"/>
          </w:tcPr>
          <w:p w14:paraId="624AF115" w14:textId="77777777" w:rsidR="00563822" w:rsidRDefault="00151E47">
            <w:pPr>
              <w:spacing w:line="240" w:lineRule="auto"/>
              <w:ind w:firstLine="0"/>
              <w:jc w:val="left"/>
            </w:pPr>
            <w:r>
              <w:rPr>
                <w:sz w:val="21"/>
              </w:rPr>
              <w:t>national-finals-v2025.2-218-board-pass-experiments</w:t>
            </w:r>
          </w:p>
        </w:tc>
      </w:tr>
      <w:tr w:rsidR="00563822" w14:paraId="71CF2696" w14:textId="77777777">
        <w:trPr>
          <w:cantSplit/>
          <w:jc w:val="center"/>
        </w:trPr>
        <w:tc>
          <w:tcPr>
            <w:tcW w:w="2200" w:type="dxa"/>
            <w:vAlign w:val="center"/>
          </w:tcPr>
          <w:p w14:paraId="23CB3862" w14:textId="77777777" w:rsidR="00563822" w:rsidRDefault="00151E47">
            <w:pPr>
              <w:spacing w:line="240" w:lineRule="auto"/>
              <w:ind w:firstLine="0"/>
              <w:jc w:val="left"/>
            </w:pPr>
            <w:r>
              <w:rPr>
                <w:sz w:val="21"/>
              </w:rPr>
              <w:t>正式标签</w:t>
            </w:r>
          </w:p>
        </w:tc>
        <w:tc>
          <w:tcPr>
            <w:tcW w:w="6106" w:type="dxa"/>
            <w:vAlign w:val="center"/>
          </w:tcPr>
          <w:p w14:paraId="463EC9C3" w14:textId="77777777" w:rsidR="00563822" w:rsidRDefault="00151E47">
            <w:pPr>
              <w:spacing w:line="240" w:lineRule="auto"/>
              <w:ind w:firstLine="0"/>
              <w:jc w:val="left"/>
            </w:pPr>
            <w:r>
              <w:rPr>
                <w:sz w:val="21"/>
              </w:rPr>
              <w:t>nf-vivado2025.2-218lut-365ff-4dsp-2bram-24-20-20-board-pass</w:t>
            </w:r>
          </w:p>
        </w:tc>
      </w:tr>
      <w:tr w:rsidR="00563822" w14:paraId="1677DA39" w14:textId="77777777">
        <w:trPr>
          <w:cantSplit/>
          <w:jc w:val="center"/>
        </w:trPr>
        <w:tc>
          <w:tcPr>
            <w:tcW w:w="2200" w:type="dxa"/>
            <w:vAlign w:val="center"/>
          </w:tcPr>
          <w:p w14:paraId="33084626" w14:textId="77777777" w:rsidR="00563822" w:rsidRDefault="00151E47">
            <w:pPr>
              <w:spacing w:line="240" w:lineRule="auto"/>
              <w:ind w:firstLine="0"/>
              <w:jc w:val="left"/>
            </w:pPr>
            <w:r>
              <w:rPr>
                <w:sz w:val="21"/>
              </w:rPr>
              <w:t>正式产物目录</w:t>
            </w:r>
          </w:p>
        </w:tc>
        <w:tc>
          <w:tcPr>
            <w:tcW w:w="6106" w:type="dxa"/>
            <w:vAlign w:val="center"/>
          </w:tcPr>
          <w:p w14:paraId="5F77EACE" w14:textId="77777777" w:rsidR="00563822" w:rsidRDefault="00151E47">
            <w:pPr>
              <w:spacing w:line="240" w:lineRule="auto"/>
              <w:ind w:firstLine="0"/>
              <w:jc w:val="left"/>
            </w:pPr>
            <w:r>
              <w:rPr>
                <w:sz w:val="21"/>
              </w:rPr>
              <w:t>tools/vivado_2025_2/results/20260811_231722</w:t>
            </w:r>
          </w:p>
        </w:tc>
      </w:tr>
      <w:tr w:rsidR="00563822" w14:paraId="3571EE58" w14:textId="77777777">
        <w:trPr>
          <w:cantSplit/>
          <w:jc w:val="center"/>
        </w:trPr>
        <w:tc>
          <w:tcPr>
            <w:tcW w:w="2200" w:type="dxa"/>
            <w:vAlign w:val="center"/>
          </w:tcPr>
          <w:p w14:paraId="0EFB7A14" w14:textId="77777777" w:rsidR="00563822" w:rsidRDefault="00151E47">
            <w:pPr>
              <w:spacing w:line="240" w:lineRule="auto"/>
              <w:ind w:firstLine="0"/>
              <w:jc w:val="left"/>
            </w:pPr>
            <w:r>
              <w:rPr>
                <w:sz w:val="21"/>
              </w:rPr>
              <w:t>bitstream SHA-256</w:t>
            </w:r>
          </w:p>
        </w:tc>
        <w:tc>
          <w:tcPr>
            <w:tcW w:w="6106" w:type="dxa"/>
            <w:vAlign w:val="center"/>
          </w:tcPr>
          <w:p w14:paraId="6086FBAC" w14:textId="77777777" w:rsidR="00563822" w:rsidRDefault="00151E47">
            <w:pPr>
              <w:spacing w:line="240" w:lineRule="auto"/>
              <w:ind w:firstLine="0"/>
              <w:jc w:val="left"/>
            </w:pPr>
            <w:r>
              <w:rPr>
                <w:sz w:val="21"/>
              </w:rPr>
              <w:t>E7A22AF459C03D9F63BBE558BE5197A99CACDFE5C456D2C3E8C4787A1DB8C742</w:t>
            </w:r>
          </w:p>
        </w:tc>
      </w:tr>
      <w:tr w:rsidR="00563822" w14:paraId="6631D43D" w14:textId="77777777">
        <w:trPr>
          <w:cantSplit/>
          <w:jc w:val="center"/>
        </w:trPr>
        <w:tc>
          <w:tcPr>
            <w:tcW w:w="2200" w:type="dxa"/>
            <w:vAlign w:val="center"/>
          </w:tcPr>
          <w:p w14:paraId="6ED17F48" w14:textId="77777777" w:rsidR="00563822" w:rsidRDefault="00151E47">
            <w:pPr>
              <w:spacing w:line="240" w:lineRule="auto"/>
              <w:ind w:firstLine="0"/>
              <w:jc w:val="left"/>
            </w:pPr>
            <w:r>
              <w:rPr>
                <w:rFonts w:eastAsia="Times New Roman"/>
                <w:sz w:val="21"/>
              </w:rPr>
              <w:t>目标器件</w:t>
            </w:r>
          </w:p>
        </w:tc>
        <w:tc>
          <w:tcPr>
            <w:tcW w:w="6106" w:type="dxa"/>
            <w:vAlign w:val="center"/>
          </w:tcPr>
          <w:p w14:paraId="760CDAC6" w14:textId="77777777" w:rsidR="00563822" w:rsidRDefault="00151E47">
            <w:pPr>
              <w:spacing w:line="240" w:lineRule="auto"/>
              <w:ind w:firstLine="0"/>
              <w:jc w:val="left"/>
            </w:pPr>
            <w:r>
              <w:rPr>
                <w:rFonts w:eastAsia="Times New Roman"/>
                <w:sz w:val="21"/>
              </w:rPr>
              <w:t>XC7A35T-FGG484-2</w:t>
            </w:r>
          </w:p>
        </w:tc>
      </w:tr>
      <w:tr w:rsidR="00563822" w14:paraId="33A43164" w14:textId="77777777">
        <w:trPr>
          <w:cantSplit/>
          <w:jc w:val="center"/>
        </w:trPr>
        <w:tc>
          <w:tcPr>
            <w:tcW w:w="2200" w:type="dxa"/>
            <w:vAlign w:val="center"/>
          </w:tcPr>
          <w:p w14:paraId="20A8212C" w14:textId="77777777" w:rsidR="00563822" w:rsidRDefault="00151E47">
            <w:pPr>
              <w:spacing w:line="240" w:lineRule="auto"/>
              <w:ind w:firstLine="0"/>
              <w:jc w:val="left"/>
            </w:pPr>
            <w:r>
              <w:rPr>
                <w:rFonts w:eastAsia="Times New Roman"/>
                <w:sz w:val="21"/>
              </w:rPr>
              <w:t>Vivado</w:t>
            </w:r>
          </w:p>
        </w:tc>
        <w:tc>
          <w:tcPr>
            <w:tcW w:w="6106" w:type="dxa"/>
            <w:vAlign w:val="center"/>
          </w:tcPr>
          <w:p w14:paraId="6D0D55DF" w14:textId="77777777" w:rsidR="00563822" w:rsidRDefault="00151E47">
            <w:pPr>
              <w:spacing w:line="240" w:lineRule="auto"/>
              <w:ind w:firstLine="0"/>
              <w:jc w:val="left"/>
            </w:pPr>
            <w:r>
              <w:rPr>
                <w:rFonts w:eastAsia="Times New Roman"/>
                <w:sz w:val="21"/>
              </w:rPr>
              <w:t>2025.2</w:t>
            </w:r>
          </w:p>
        </w:tc>
      </w:tr>
    </w:tbl>
    <w:p w14:paraId="3D079A07" w14:textId="77777777" w:rsidR="00563822" w:rsidRDefault="00151E47">
      <w:pPr>
        <w:keepLines/>
        <w:spacing w:before="200" w:line="400" w:lineRule="exact"/>
        <w:jc w:val="left"/>
      </w:pPr>
      <w:r>
        <w:t>最终正式产物目录为</w:t>
      </w:r>
      <w:r>
        <w:t>XC7A35T_interp_opt_2025.2/tools/vivado_2025_2/results/20260811_231722</w:t>
      </w:r>
      <w:r>
        <w:t>。完整板级资源、时序、功耗、</w:t>
      </w:r>
      <w:r>
        <w:t>CDC</w:t>
      </w:r>
      <w:r>
        <w:t>、</w:t>
      </w:r>
      <w:r>
        <w:t>DRC</w:t>
      </w:r>
      <w:r>
        <w:t>和路由状态分别取</w:t>
      </w:r>
      <w:r>
        <w:t>utilization_routed.rpt</w:t>
      </w:r>
      <w:r>
        <w:t>、</w:t>
      </w:r>
      <w:r>
        <w:t>timing_summary_routed.rpt</w:t>
      </w:r>
      <w:r>
        <w:t>、</w:t>
      </w:r>
      <w:r>
        <w:t>power_routed.rpt</w:t>
      </w:r>
      <w:r>
        <w:t>、</w:t>
      </w:r>
      <w:r>
        <w:t>bus_skew_routed.rpt</w:t>
      </w:r>
      <w:r>
        <w:t>、</w:t>
      </w:r>
      <w:r>
        <w:t>drc_routed.rpt</w:t>
      </w:r>
      <w:r>
        <w:t>和</w:t>
      </w:r>
      <w:r>
        <w:t>route_status_routed.rpt</w:t>
      </w:r>
      <w:r>
        <w:t>。</w:t>
      </w:r>
      <w:r>
        <w:t>bitstream</w:t>
      </w:r>
      <w:r>
        <w:t>与</w:t>
      </w:r>
      <w:r>
        <w:t>DCP</w:t>
      </w:r>
      <w:r>
        <w:t>哈希以归档文件现场计算及</w:t>
      </w:r>
      <w:r>
        <w:t>E0</w:t>
      </w:r>
      <w:r>
        <w:t>哈希清单为准。</w:t>
      </w:r>
    </w:p>
    <w:p w14:paraId="67ACCA12" w14:textId="77777777" w:rsidR="00563822" w:rsidRDefault="00151E47">
      <w:pPr>
        <w:pStyle w:val="a7"/>
        <w:keepLines/>
        <w:spacing w:after="0"/>
        <w:rPr>
          <w:rFonts w:hint="default"/>
        </w:rPr>
      </w:pPr>
      <w:r>
        <w:t>表</w:t>
      </w:r>
      <w:r>
        <w:t>B-2 Vivado 2025.2</w:t>
      </w:r>
      <w:r>
        <w:t>正式报告文件与可复核字段</w:t>
      </w:r>
    </w:p>
    <w:tbl>
      <w:tblPr>
        <w:tblStyle w:val="af5"/>
        <w:tblW w:w="0" w:type="auto"/>
        <w:jc w:val="center"/>
        <w:tblLayout w:type="fixed"/>
        <w:tblLook w:val="04A0" w:firstRow="1" w:lastRow="0" w:firstColumn="1" w:lastColumn="0" w:noHBand="0" w:noVBand="1"/>
      </w:tblPr>
      <w:tblGrid>
        <w:gridCol w:w="2450"/>
        <w:gridCol w:w="3550"/>
        <w:gridCol w:w="2306"/>
      </w:tblGrid>
      <w:tr w:rsidR="00563822" w14:paraId="4AC5750B" w14:textId="77777777">
        <w:trPr>
          <w:cantSplit/>
          <w:tblHeader/>
          <w:jc w:val="center"/>
        </w:trPr>
        <w:tc>
          <w:tcPr>
            <w:tcW w:w="2450" w:type="dxa"/>
            <w:shd w:val="clear" w:color="auto" w:fill="D9E2F3"/>
            <w:vAlign w:val="center"/>
          </w:tcPr>
          <w:p w14:paraId="6AD0F1F9" w14:textId="77777777" w:rsidR="00563822" w:rsidRDefault="00151E47">
            <w:pPr>
              <w:spacing w:line="240" w:lineRule="auto"/>
              <w:ind w:firstLine="0"/>
              <w:jc w:val="center"/>
            </w:pPr>
            <w:r>
              <w:rPr>
                <w:rFonts w:eastAsia="Times New Roman"/>
                <w:b/>
                <w:sz w:val="21"/>
              </w:rPr>
              <w:t>文件</w:t>
            </w:r>
          </w:p>
        </w:tc>
        <w:tc>
          <w:tcPr>
            <w:tcW w:w="3550" w:type="dxa"/>
            <w:shd w:val="clear" w:color="auto" w:fill="D9E2F3"/>
            <w:vAlign w:val="center"/>
          </w:tcPr>
          <w:p w14:paraId="6CDFCAB3" w14:textId="77777777" w:rsidR="00563822" w:rsidRDefault="00151E47">
            <w:pPr>
              <w:spacing w:line="240" w:lineRule="auto"/>
              <w:ind w:firstLine="0"/>
              <w:jc w:val="center"/>
            </w:pPr>
            <w:r>
              <w:rPr>
                <w:rFonts w:eastAsia="Times New Roman"/>
                <w:b/>
                <w:sz w:val="21"/>
              </w:rPr>
              <w:t>主要原始字段</w:t>
            </w:r>
          </w:p>
        </w:tc>
        <w:tc>
          <w:tcPr>
            <w:tcW w:w="2306" w:type="dxa"/>
            <w:shd w:val="clear" w:color="auto" w:fill="D9E2F3"/>
            <w:vAlign w:val="center"/>
          </w:tcPr>
          <w:p w14:paraId="60702EEF" w14:textId="77777777" w:rsidR="00563822" w:rsidRDefault="00151E47">
            <w:pPr>
              <w:spacing w:line="240" w:lineRule="auto"/>
              <w:ind w:firstLine="0"/>
              <w:jc w:val="center"/>
            </w:pPr>
            <w:r>
              <w:rPr>
                <w:rFonts w:eastAsia="Times New Roman"/>
                <w:b/>
                <w:sz w:val="21"/>
              </w:rPr>
              <w:t>文档引用值</w:t>
            </w:r>
          </w:p>
        </w:tc>
      </w:tr>
      <w:tr w:rsidR="00563822" w14:paraId="7A8173DA" w14:textId="77777777">
        <w:trPr>
          <w:cantSplit/>
          <w:jc w:val="center"/>
        </w:trPr>
        <w:tc>
          <w:tcPr>
            <w:tcW w:w="2450" w:type="dxa"/>
            <w:vAlign w:val="center"/>
          </w:tcPr>
          <w:p w14:paraId="14280842" w14:textId="77777777" w:rsidR="00563822" w:rsidRDefault="00151E47">
            <w:pPr>
              <w:spacing w:line="240" w:lineRule="auto"/>
              <w:ind w:firstLine="0"/>
              <w:jc w:val="left"/>
            </w:pPr>
            <w:r>
              <w:rPr>
                <w:sz w:val="21"/>
              </w:rPr>
              <w:t>utilization_routed.rpt</w:t>
            </w:r>
          </w:p>
        </w:tc>
        <w:tc>
          <w:tcPr>
            <w:tcW w:w="3550" w:type="dxa"/>
            <w:vAlign w:val="center"/>
          </w:tcPr>
          <w:p w14:paraId="5ED1769C" w14:textId="77777777" w:rsidR="00563822" w:rsidRDefault="00151E47">
            <w:pPr>
              <w:spacing w:line="240" w:lineRule="auto"/>
              <w:ind w:firstLine="0"/>
              <w:jc w:val="left"/>
            </w:pPr>
            <w:r>
              <w:rPr>
                <w:sz w:val="21"/>
              </w:rPr>
              <w:t>LUT/FF/RAMB18/DSP/IO/MMCM</w:t>
            </w:r>
          </w:p>
        </w:tc>
        <w:tc>
          <w:tcPr>
            <w:tcW w:w="2306" w:type="dxa"/>
            <w:vAlign w:val="center"/>
          </w:tcPr>
          <w:p w14:paraId="24C02613" w14:textId="77777777" w:rsidR="00563822" w:rsidRDefault="00151E47">
            <w:pPr>
              <w:spacing w:line="240" w:lineRule="auto"/>
              <w:ind w:firstLine="0"/>
              <w:jc w:val="left"/>
            </w:pPr>
            <w:r>
              <w:rPr>
                <w:sz w:val="21"/>
              </w:rPr>
              <w:t>218/365/4/4/17/2</w:t>
            </w:r>
          </w:p>
        </w:tc>
      </w:tr>
      <w:tr w:rsidR="00563822" w14:paraId="6E16FC20" w14:textId="77777777">
        <w:trPr>
          <w:cantSplit/>
          <w:jc w:val="center"/>
        </w:trPr>
        <w:tc>
          <w:tcPr>
            <w:tcW w:w="2450" w:type="dxa"/>
            <w:vAlign w:val="center"/>
          </w:tcPr>
          <w:p w14:paraId="534660F0" w14:textId="77777777" w:rsidR="00563822" w:rsidRDefault="00151E47">
            <w:pPr>
              <w:spacing w:line="240" w:lineRule="auto"/>
              <w:ind w:firstLine="0"/>
              <w:jc w:val="left"/>
            </w:pPr>
            <w:r>
              <w:rPr>
                <w:sz w:val="21"/>
              </w:rPr>
              <w:t>timing_summary_routed.rpt</w:t>
            </w:r>
          </w:p>
        </w:tc>
        <w:tc>
          <w:tcPr>
            <w:tcW w:w="3550" w:type="dxa"/>
            <w:vAlign w:val="center"/>
          </w:tcPr>
          <w:p w14:paraId="4E01C302" w14:textId="77777777" w:rsidR="00563822" w:rsidRDefault="00151E47">
            <w:pPr>
              <w:spacing w:line="240" w:lineRule="auto"/>
              <w:ind w:firstLine="0"/>
              <w:jc w:val="left"/>
            </w:pPr>
            <w:r>
              <w:rPr>
                <w:sz w:val="21"/>
              </w:rPr>
              <w:t>WNS/TNS/WHS/THS</w:t>
            </w:r>
          </w:p>
        </w:tc>
        <w:tc>
          <w:tcPr>
            <w:tcW w:w="2306" w:type="dxa"/>
            <w:vAlign w:val="center"/>
          </w:tcPr>
          <w:p w14:paraId="34A30C2D" w14:textId="77777777" w:rsidR="00563822" w:rsidRDefault="00151E47">
            <w:pPr>
              <w:spacing w:line="240" w:lineRule="auto"/>
              <w:ind w:firstLine="0"/>
              <w:jc w:val="left"/>
            </w:pPr>
            <w:r>
              <w:rPr>
                <w:sz w:val="21"/>
              </w:rPr>
              <w:t>+45.279/0/+0.079/0 ns</w:t>
            </w:r>
          </w:p>
        </w:tc>
      </w:tr>
      <w:tr w:rsidR="00563822" w14:paraId="19EA3E00" w14:textId="77777777">
        <w:trPr>
          <w:cantSplit/>
          <w:jc w:val="center"/>
        </w:trPr>
        <w:tc>
          <w:tcPr>
            <w:tcW w:w="2450" w:type="dxa"/>
            <w:vAlign w:val="center"/>
          </w:tcPr>
          <w:p w14:paraId="02D35968" w14:textId="77777777" w:rsidR="00563822" w:rsidRDefault="00151E47">
            <w:pPr>
              <w:spacing w:line="240" w:lineRule="auto"/>
              <w:ind w:firstLine="0"/>
              <w:jc w:val="left"/>
            </w:pPr>
            <w:r>
              <w:rPr>
                <w:rFonts w:eastAsia="Times New Roman"/>
                <w:sz w:val="21"/>
              </w:rPr>
              <w:t>power_routed.rpt</w:t>
            </w:r>
          </w:p>
        </w:tc>
        <w:tc>
          <w:tcPr>
            <w:tcW w:w="3550" w:type="dxa"/>
            <w:vAlign w:val="center"/>
          </w:tcPr>
          <w:p w14:paraId="01198EFA" w14:textId="77777777" w:rsidR="00563822" w:rsidRDefault="00151E47">
            <w:pPr>
              <w:spacing w:line="240" w:lineRule="auto"/>
              <w:ind w:firstLine="0"/>
              <w:jc w:val="left"/>
            </w:pPr>
            <w:r>
              <w:rPr>
                <w:rFonts w:eastAsia="Times New Roman"/>
                <w:sz w:val="21"/>
              </w:rPr>
              <w:t>Total/Dynamic/Static/Junction/Confidence</w:t>
            </w:r>
          </w:p>
        </w:tc>
        <w:tc>
          <w:tcPr>
            <w:tcW w:w="2306" w:type="dxa"/>
            <w:vAlign w:val="center"/>
          </w:tcPr>
          <w:p w14:paraId="4C8EB608" w14:textId="77777777" w:rsidR="00563822" w:rsidRDefault="00151E47">
            <w:pPr>
              <w:spacing w:line="240" w:lineRule="auto"/>
              <w:ind w:firstLine="0"/>
              <w:jc w:val="left"/>
            </w:pPr>
            <w:r>
              <w:rPr>
                <w:rFonts w:eastAsia="Times New Roman"/>
                <w:sz w:val="21"/>
              </w:rPr>
              <w:t>0.271/0.199/0.072 W；25.8 ℃；Medium</w:t>
            </w:r>
          </w:p>
        </w:tc>
      </w:tr>
      <w:tr w:rsidR="00563822" w14:paraId="64E7F7F1" w14:textId="77777777">
        <w:trPr>
          <w:cantSplit/>
          <w:jc w:val="center"/>
        </w:trPr>
        <w:tc>
          <w:tcPr>
            <w:tcW w:w="2450" w:type="dxa"/>
            <w:vAlign w:val="center"/>
          </w:tcPr>
          <w:p w14:paraId="4A59385A" w14:textId="77777777" w:rsidR="00563822" w:rsidRDefault="00151E47">
            <w:pPr>
              <w:spacing w:line="240" w:lineRule="auto"/>
              <w:ind w:firstLine="0"/>
              <w:jc w:val="left"/>
            </w:pPr>
            <w:r>
              <w:rPr>
                <w:sz w:val="21"/>
              </w:rPr>
              <w:t>drc_routed.rpt + bus_skew_routed.rpt</w:t>
            </w:r>
          </w:p>
        </w:tc>
        <w:tc>
          <w:tcPr>
            <w:tcW w:w="3550" w:type="dxa"/>
            <w:vAlign w:val="center"/>
          </w:tcPr>
          <w:p w14:paraId="5BD3B0EE" w14:textId="77777777" w:rsidR="00563822" w:rsidRDefault="00151E47">
            <w:pPr>
              <w:spacing w:line="240" w:lineRule="auto"/>
              <w:ind w:firstLine="0"/>
              <w:jc w:val="left"/>
            </w:pPr>
            <w:r>
              <w:rPr>
                <w:sz w:val="21"/>
              </w:rPr>
              <w:t>DRC</w:t>
            </w:r>
            <w:r>
              <w:rPr>
                <w:sz w:val="21"/>
              </w:rPr>
              <w:t>与模式总线</w:t>
            </w:r>
          </w:p>
        </w:tc>
        <w:tc>
          <w:tcPr>
            <w:tcW w:w="2306" w:type="dxa"/>
            <w:vAlign w:val="center"/>
          </w:tcPr>
          <w:p w14:paraId="63378B4D" w14:textId="77777777" w:rsidR="00563822" w:rsidRDefault="00151E47">
            <w:pPr>
              <w:spacing w:line="240" w:lineRule="auto"/>
              <w:ind w:firstLine="0"/>
              <w:jc w:val="left"/>
            </w:pPr>
            <w:r>
              <w:rPr>
                <w:sz w:val="21"/>
              </w:rPr>
              <w:t>0 Error</w:t>
            </w:r>
            <w:r>
              <w:rPr>
                <w:sz w:val="21"/>
              </w:rPr>
              <w:t>；</w:t>
            </w:r>
            <w:r>
              <w:rPr>
                <w:sz w:val="21"/>
              </w:rPr>
              <w:t>0.444/50.000/+49.556 ns</w:t>
            </w:r>
          </w:p>
        </w:tc>
      </w:tr>
      <w:tr w:rsidR="00563822" w14:paraId="5D136891" w14:textId="77777777">
        <w:trPr>
          <w:cantSplit/>
          <w:jc w:val="center"/>
        </w:trPr>
        <w:tc>
          <w:tcPr>
            <w:tcW w:w="2450" w:type="dxa"/>
            <w:vAlign w:val="center"/>
          </w:tcPr>
          <w:p w14:paraId="321FB2C4" w14:textId="77777777" w:rsidR="00563822" w:rsidRDefault="00151E47">
            <w:pPr>
              <w:spacing w:line="240" w:lineRule="auto"/>
              <w:ind w:firstLine="0"/>
              <w:jc w:val="left"/>
            </w:pPr>
            <w:r>
              <w:rPr>
                <w:sz w:val="21"/>
              </w:rPr>
              <w:t>bitstream / routed DCP</w:t>
            </w:r>
          </w:p>
        </w:tc>
        <w:tc>
          <w:tcPr>
            <w:tcW w:w="3550" w:type="dxa"/>
            <w:vAlign w:val="center"/>
          </w:tcPr>
          <w:p w14:paraId="0519D75B" w14:textId="77777777" w:rsidR="00563822" w:rsidRDefault="00151E47">
            <w:pPr>
              <w:spacing w:line="240" w:lineRule="auto"/>
              <w:ind w:firstLine="0"/>
              <w:jc w:val="left"/>
            </w:pPr>
            <w:r>
              <w:rPr>
                <w:sz w:val="21"/>
              </w:rPr>
              <w:t>实物文件</w:t>
            </w:r>
            <w:r>
              <w:rPr>
                <w:sz w:val="21"/>
              </w:rPr>
              <w:t>SHA-256</w:t>
            </w:r>
          </w:p>
        </w:tc>
        <w:tc>
          <w:tcPr>
            <w:tcW w:w="2306" w:type="dxa"/>
            <w:vAlign w:val="center"/>
          </w:tcPr>
          <w:p w14:paraId="4B6782D8" w14:textId="77777777" w:rsidR="00563822" w:rsidRDefault="00151E47">
            <w:pPr>
              <w:spacing w:line="240" w:lineRule="auto"/>
              <w:ind w:firstLine="0"/>
              <w:jc w:val="left"/>
            </w:pPr>
            <w:r>
              <w:rPr>
                <w:sz w:val="21"/>
              </w:rPr>
              <w:t>E7A22…8C742 / F5ADA…AF67A</w:t>
            </w:r>
          </w:p>
        </w:tc>
      </w:tr>
    </w:tbl>
    <w:p w14:paraId="4C9F632F" w14:textId="77777777" w:rsidR="00563822" w:rsidRDefault="00151E47">
      <w:pPr>
        <w:keepNext/>
        <w:spacing w:before="200" w:line="240" w:lineRule="auto"/>
        <w:ind w:firstLine="0"/>
        <w:jc w:val="center"/>
      </w:pPr>
      <w:r>
        <w:rPr>
          <w:noProof/>
        </w:rPr>
        <w:lastRenderedPageBreak/>
        <w:drawing>
          <wp:inline distT="0" distB="0" distL="0" distR="0" wp14:anchorId="1A8A0AAD" wp14:editId="3CC842A0">
            <wp:extent cx="5074920" cy="1466088"/>
            <wp:effectExtent l="0" t="0" r="0" b="0"/>
            <wp:docPr id="1952638834" name="图B-1 218-LUT正式发布指纹与bitstream SHA-256" descr="图B-1 218-LUT正式发布指纹与bitstream SHA-256" title="图B-1 218-LUT正式发布指纹与bitstream SHA-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8_release_fingerprint.png"/>
                    <pic:cNvPicPr/>
                  </pic:nvPicPr>
                  <pic:blipFill>
                    <a:blip r:embed="rId57"/>
                    <a:stretch>
                      <a:fillRect/>
                    </a:stretch>
                  </pic:blipFill>
                  <pic:spPr>
                    <a:xfrm>
                      <a:off x="0" y="0"/>
                      <a:ext cx="5074920" cy="1466088"/>
                    </a:xfrm>
                    <a:prstGeom prst="rect">
                      <a:avLst/>
                    </a:prstGeom>
                  </pic:spPr>
                </pic:pic>
              </a:graphicData>
            </a:graphic>
          </wp:inline>
        </w:drawing>
      </w:r>
    </w:p>
    <w:p w14:paraId="19ACDA1E" w14:textId="77777777" w:rsidR="00563822" w:rsidRDefault="00151E47">
      <w:pPr>
        <w:pStyle w:val="a7"/>
        <w:keepLines/>
        <w:spacing w:before="0"/>
        <w:rPr>
          <w:rFonts w:hint="default"/>
        </w:rPr>
      </w:pPr>
      <w:r>
        <w:t>图</w:t>
      </w:r>
      <w:r>
        <w:t>B-1 218-LUT</w:t>
      </w:r>
      <w:r>
        <w:t>正式发布指纹与</w:t>
      </w:r>
      <w:r>
        <w:t>bitstream SHA-256</w:t>
      </w:r>
    </w:p>
    <w:p w14:paraId="173874C9" w14:textId="77777777" w:rsidR="00563822" w:rsidRDefault="00151E47">
      <w:pPr>
        <w:keepNext/>
        <w:spacing w:before="200" w:line="240" w:lineRule="auto"/>
        <w:ind w:firstLine="0"/>
        <w:jc w:val="center"/>
      </w:pPr>
      <w:r>
        <w:rPr>
          <w:rFonts w:cs="Times New Roman" w:hint="eastAsia"/>
          <w:noProof/>
        </w:rPr>
        <w:drawing>
          <wp:inline distT="0" distB="0" distL="0" distR="0" wp14:anchorId="6F989654" wp14:editId="4BCBF493">
            <wp:extent cx="5074920" cy="2819400"/>
            <wp:effectExtent l="0" t="0" r="0" b="0"/>
            <wp:docPr id="1952638818" name="图B-2 双MMCM、原子切族与六个正式输出档位" descr="图B-2 双MMCM、原子切族与六个正式输出档位" title="图B-2 双MMCM、原子切族与六个正式输出档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18" name="Picture 1952638818"/>
                    <pic:cNvPicPr>
                      <a:picLocks noChangeAspect="1"/>
                    </pic:cNvPicPr>
                  </pic:nvPicPr>
                  <pic:blipFill>
                    <a:blip r:embed="rId58"/>
                    <a:stretch>
                      <a:fillRect/>
                    </a:stretch>
                  </pic:blipFill>
                  <pic:spPr>
                    <a:xfrm>
                      <a:off x="0" y="0"/>
                      <a:ext cx="5074920" cy="2819400"/>
                    </a:xfrm>
                    <a:prstGeom prst="rect">
                      <a:avLst/>
                    </a:prstGeom>
                  </pic:spPr>
                </pic:pic>
              </a:graphicData>
            </a:graphic>
          </wp:inline>
        </w:drawing>
      </w:r>
    </w:p>
    <w:p w14:paraId="6BE50C39" w14:textId="77777777" w:rsidR="00563822" w:rsidRDefault="00151E47">
      <w:pPr>
        <w:pStyle w:val="a7"/>
        <w:keepLines/>
        <w:spacing w:before="0"/>
        <w:rPr>
          <w:rFonts w:hint="default"/>
        </w:rPr>
      </w:pPr>
      <w:r>
        <w:t>图</w:t>
      </w:r>
      <w:r>
        <w:t xml:space="preserve">B-2 </w:t>
      </w:r>
      <w:r>
        <w:t>双</w:t>
      </w:r>
      <w:r>
        <w:t>MMCM</w:t>
      </w:r>
      <w:r>
        <w:t>、原子切族与六个正式输出档位</w:t>
      </w:r>
    </w:p>
    <w:p w14:paraId="4D12D24E" w14:textId="77777777" w:rsidR="00563822" w:rsidRDefault="00151E47">
      <w:pPr>
        <w:keepNext/>
        <w:spacing w:before="200" w:line="240" w:lineRule="auto"/>
        <w:ind w:firstLine="0"/>
        <w:jc w:val="center"/>
      </w:pPr>
      <w:r>
        <w:rPr>
          <w:rFonts w:cs="Times New Roman" w:hint="eastAsia"/>
          <w:noProof/>
        </w:rPr>
        <w:drawing>
          <wp:inline distT="0" distB="0" distL="0" distR="0" wp14:anchorId="6A728025" wp14:editId="45AAF5FD">
            <wp:extent cx="5074920" cy="1975104"/>
            <wp:effectExtent l="0" t="0" r="0" b="0"/>
            <wp:docPr id="1952638819" name="图B-3 218-LUT正式配置的实现与板级签核信息" descr="图B-3 218-LUT正式配置的实现与板级签核信息" title="图B-3 218-LUT正式配置的实现与板级签核信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638819" name="Picture 1952638819"/>
                    <pic:cNvPicPr>
                      <a:picLocks noChangeAspect="1"/>
                    </pic:cNvPicPr>
                  </pic:nvPicPr>
                  <pic:blipFill>
                    <a:blip r:embed="rId29"/>
                    <a:stretch>
                      <a:fillRect/>
                    </a:stretch>
                  </pic:blipFill>
                  <pic:spPr>
                    <a:xfrm>
                      <a:off x="0" y="0"/>
                      <a:ext cx="5074920" cy="1975104"/>
                    </a:xfrm>
                    <a:prstGeom prst="rect">
                      <a:avLst/>
                    </a:prstGeom>
                  </pic:spPr>
                </pic:pic>
              </a:graphicData>
            </a:graphic>
          </wp:inline>
        </w:drawing>
      </w:r>
    </w:p>
    <w:p w14:paraId="661ACDE1" w14:textId="77777777" w:rsidR="00563822" w:rsidRDefault="00151E47">
      <w:pPr>
        <w:pStyle w:val="a7"/>
        <w:keepLines/>
        <w:spacing w:before="0"/>
        <w:rPr>
          <w:rFonts w:hint="default"/>
        </w:rPr>
      </w:pPr>
      <w:r>
        <w:t>图</w:t>
      </w:r>
      <w:r>
        <w:t>B-3 218-LUT</w:t>
      </w:r>
      <w:r>
        <w:t>正式配置的实现与板级签核信息</w:t>
      </w:r>
    </w:p>
    <w:p w14:paraId="2D591EE2" w14:textId="77777777" w:rsidR="00563822" w:rsidRDefault="00151E47">
      <w:pPr>
        <w:spacing w:line="400" w:lineRule="exact"/>
        <w:ind w:firstLine="0"/>
      </w:pPr>
      <w:r>
        <w:rPr>
          <w:rFonts w:cs="Times New Roman" w:hint="eastAsia"/>
        </w:rPr>
        <w:br w:type="page"/>
      </w:r>
    </w:p>
    <w:p w14:paraId="4F029E64" w14:textId="77777777" w:rsidR="00563822" w:rsidRDefault="00151E47">
      <w:pPr>
        <w:pStyle w:val="a7"/>
        <w:keepLines/>
        <w:spacing w:after="0"/>
        <w:rPr>
          <w:rFonts w:hint="default"/>
        </w:rPr>
      </w:pPr>
      <w:r>
        <w:lastRenderedPageBreak/>
        <w:t>表</w:t>
      </w:r>
      <w:r>
        <w:t>B-3 MATLAB</w:t>
      </w:r>
      <w:r>
        <w:t>与</w:t>
      </w:r>
      <w:r>
        <w:t>RTL</w:t>
      </w:r>
      <w:r>
        <w:t>最短复现步骤</w:t>
      </w:r>
    </w:p>
    <w:tbl>
      <w:tblPr>
        <w:tblStyle w:val="af5"/>
        <w:tblW w:w="0" w:type="auto"/>
        <w:jc w:val="center"/>
        <w:tblLayout w:type="fixed"/>
        <w:tblLook w:val="04A0" w:firstRow="1" w:lastRow="0" w:firstColumn="1" w:lastColumn="0" w:noHBand="0" w:noVBand="1"/>
      </w:tblPr>
      <w:tblGrid>
        <w:gridCol w:w="1800"/>
        <w:gridCol w:w="3600"/>
        <w:gridCol w:w="2906"/>
      </w:tblGrid>
      <w:tr w:rsidR="00563822" w14:paraId="256843D1" w14:textId="77777777">
        <w:trPr>
          <w:cantSplit/>
          <w:tblHeader/>
          <w:jc w:val="center"/>
        </w:trPr>
        <w:tc>
          <w:tcPr>
            <w:tcW w:w="1800" w:type="dxa"/>
            <w:shd w:val="clear" w:color="auto" w:fill="D9E2F3"/>
            <w:vAlign w:val="center"/>
          </w:tcPr>
          <w:p w14:paraId="32833773" w14:textId="77777777" w:rsidR="00563822" w:rsidRDefault="00151E47">
            <w:pPr>
              <w:spacing w:line="240" w:lineRule="auto"/>
              <w:ind w:firstLine="0"/>
              <w:jc w:val="center"/>
            </w:pPr>
            <w:r>
              <w:rPr>
                <w:rFonts w:eastAsia="Times New Roman"/>
                <w:b/>
                <w:sz w:val="21"/>
              </w:rPr>
              <w:t>步骤</w:t>
            </w:r>
          </w:p>
        </w:tc>
        <w:tc>
          <w:tcPr>
            <w:tcW w:w="3600" w:type="dxa"/>
            <w:shd w:val="clear" w:color="auto" w:fill="D9E2F3"/>
            <w:vAlign w:val="center"/>
          </w:tcPr>
          <w:p w14:paraId="6EF2F770" w14:textId="77777777" w:rsidR="00563822" w:rsidRDefault="00151E47">
            <w:pPr>
              <w:spacing w:line="240" w:lineRule="auto"/>
              <w:ind w:firstLine="0"/>
              <w:jc w:val="center"/>
            </w:pPr>
            <w:r>
              <w:rPr>
                <w:rFonts w:eastAsia="Times New Roman"/>
                <w:b/>
                <w:sz w:val="21"/>
              </w:rPr>
              <w:t>入口</w:t>
            </w:r>
          </w:p>
        </w:tc>
        <w:tc>
          <w:tcPr>
            <w:tcW w:w="2906" w:type="dxa"/>
            <w:shd w:val="clear" w:color="auto" w:fill="D9E2F3"/>
            <w:vAlign w:val="center"/>
          </w:tcPr>
          <w:p w14:paraId="7A0B7A85" w14:textId="77777777" w:rsidR="00563822" w:rsidRDefault="00151E47">
            <w:pPr>
              <w:spacing w:line="240" w:lineRule="auto"/>
              <w:ind w:firstLine="0"/>
              <w:jc w:val="center"/>
            </w:pPr>
            <w:r>
              <w:rPr>
                <w:rFonts w:eastAsia="Times New Roman"/>
                <w:b/>
                <w:sz w:val="21"/>
              </w:rPr>
              <w:t>预期产物/判定</w:t>
            </w:r>
          </w:p>
        </w:tc>
      </w:tr>
      <w:tr w:rsidR="00563822" w14:paraId="0E77D2B9" w14:textId="77777777">
        <w:trPr>
          <w:cantSplit/>
          <w:jc w:val="center"/>
        </w:trPr>
        <w:tc>
          <w:tcPr>
            <w:tcW w:w="1800" w:type="dxa"/>
            <w:vAlign w:val="center"/>
          </w:tcPr>
          <w:p w14:paraId="2BFE7A60" w14:textId="77777777" w:rsidR="00563822" w:rsidRDefault="00151E47">
            <w:pPr>
              <w:spacing w:line="240" w:lineRule="auto"/>
              <w:ind w:firstLine="0"/>
              <w:jc w:val="left"/>
            </w:pPr>
            <w:r>
              <w:rPr>
                <w:sz w:val="21"/>
              </w:rPr>
              <w:t>1</w:t>
            </w:r>
            <w:r>
              <w:rPr>
                <w:sz w:val="21"/>
              </w:rPr>
              <w:t>．</w:t>
            </w:r>
            <w:r>
              <w:rPr>
                <w:sz w:val="21"/>
              </w:rPr>
              <w:t>RTL Smoke</w:t>
            </w:r>
          </w:p>
        </w:tc>
        <w:tc>
          <w:tcPr>
            <w:tcW w:w="3600" w:type="dxa"/>
            <w:vAlign w:val="center"/>
          </w:tcPr>
          <w:p w14:paraId="5CA9795C" w14:textId="77777777" w:rsidR="00563822" w:rsidRDefault="00151E47">
            <w:pPr>
              <w:spacing w:line="240" w:lineRule="auto"/>
              <w:ind w:firstLine="0"/>
              <w:jc w:val="left"/>
            </w:pPr>
            <w:r>
              <w:rPr>
                <w:sz w:val="21"/>
              </w:rPr>
              <w:t>sim/run_national_finals_rtl_regression.ps1 -RegressionScale Smoke -StageWordLength 24_20_20</w:t>
            </w:r>
          </w:p>
        </w:tc>
        <w:tc>
          <w:tcPr>
            <w:tcW w:w="2906" w:type="dxa"/>
            <w:vAlign w:val="center"/>
          </w:tcPr>
          <w:p w14:paraId="6CA19902" w14:textId="77777777" w:rsidR="00563822" w:rsidRDefault="00151E47">
            <w:pPr>
              <w:spacing w:line="240" w:lineRule="auto"/>
              <w:ind w:firstLine="0"/>
              <w:jc w:val="left"/>
            </w:pPr>
            <w:r>
              <w:rPr>
                <w:sz w:val="21"/>
              </w:rPr>
              <w:t>17/17</w:t>
            </w:r>
            <w:r>
              <w:rPr>
                <w:sz w:val="21"/>
              </w:rPr>
              <w:t>；稳定向量</w:t>
            </w:r>
            <w:r>
              <w:rPr>
                <w:sz w:val="21"/>
              </w:rPr>
              <w:t>0 LSB</w:t>
            </w:r>
          </w:p>
        </w:tc>
      </w:tr>
      <w:tr w:rsidR="00563822" w14:paraId="6F4FBC2B" w14:textId="77777777">
        <w:trPr>
          <w:cantSplit/>
          <w:jc w:val="center"/>
        </w:trPr>
        <w:tc>
          <w:tcPr>
            <w:tcW w:w="1800" w:type="dxa"/>
            <w:vAlign w:val="center"/>
          </w:tcPr>
          <w:p w14:paraId="25DBB363" w14:textId="77777777" w:rsidR="00563822" w:rsidRDefault="00151E47">
            <w:pPr>
              <w:spacing w:line="240" w:lineRule="auto"/>
              <w:ind w:firstLine="0"/>
              <w:jc w:val="left"/>
            </w:pPr>
            <w:r>
              <w:rPr>
                <w:rFonts w:eastAsia="Times New Roman"/>
                <w:sz w:val="21"/>
              </w:rPr>
              <w:t>2．打开正式工程</w:t>
            </w:r>
          </w:p>
        </w:tc>
        <w:tc>
          <w:tcPr>
            <w:tcW w:w="3600" w:type="dxa"/>
            <w:vAlign w:val="center"/>
          </w:tcPr>
          <w:p w14:paraId="787DAEEF" w14:textId="77777777" w:rsidR="00563822" w:rsidRDefault="00151E47">
            <w:pPr>
              <w:spacing w:line="240" w:lineRule="auto"/>
              <w:ind w:firstLine="0"/>
              <w:jc w:val="left"/>
            </w:pPr>
            <w:r>
              <w:rPr>
                <w:rFonts w:eastAsia="Times New Roman"/>
                <w:sz w:val="21"/>
              </w:rPr>
              <w:t>XC7A35T_interp_opt_2025.2/XC7A35T_interp.xpr</w:t>
            </w:r>
          </w:p>
        </w:tc>
        <w:tc>
          <w:tcPr>
            <w:tcW w:w="2906" w:type="dxa"/>
            <w:vAlign w:val="center"/>
          </w:tcPr>
          <w:p w14:paraId="08ACFC17" w14:textId="77777777" w:rsidR="00563822" w:rsidRDefault="00151E47">
            <w:pPr>
              <w:spacing w:line="240" w:lineRule="auto"/>
              <w:ind w:firstLine="0"/>
              <w:jc w:val="left"/>
            </w:pPr>
            <w:r>
              <w:rPr>
                <w:rFonts w:eastAsia="Times New Roman"/>
                <w:sz w:val="21"/>
              </w:rPr>
              <w:t>Run Synthesis→Implementation→Bitstream</w:t>
            </w:r>
          </w:p>
        </w:tc>
      </w:tr>
      <w:tr w:rsidR="00563822" w14:paraId="40C54984" w14:textId="77777777">
        <w:trPr>
          <w:cantSplit/>
          <w:jc w:val="center"/>
        </w:trPr>
        <w:tc>
          <w:tcPr>
            <w:tcW w:w="1800" w:type="dxa"/>
            <w:vAlign w:val="center"/>
          </w:tcPr>
          <w:p w14:paraId="60F2B834" w14:textId="77777777" w:rsidR="00563822" w:rsidRDefault="00151E47">
            <w:pPr>
              <w:spacing w:line="240" w:lineRule="auto"/>
              <w:ind w:firstLine="0"/>
              <w:jc w:val="left"/>
            </w:pPr>
            <w:r>
              <w:rPr>
                <w:rFonts w:eastAsia="Times New Roman"/>
                <w:sz w:val="21"/>
              </w:rPr>
              <w:t>3．低内存完整构建</w:t>
            </w:r>
          </w:p>
        </w:tc>
        <w:tc>
          <w:tcPr>
            <w:tcW w:w="3600" w:type="dxa"/>
            <w:vAlign w:val="center"/>
          </w:tcPr>
          <w:p w14:paraId="5A918306" w14:textId="77777777" w:rsidR="00563822" w:rsidRDefault="00151E47">
            <w:pPr>
              <w:spacing w:line="240" w:lineRule="auto"/>
              <w:ind w:firstLine="0"/>
              <w:jc w:val="left"/>
            </w:pPr>
            <w:r>
              <w:rPr>
                <w:rFonts w:eastAsia="Times New Roman"/>
                <w:sz w:val="21"/>
              </w:rPr>
              <w:t>tools/vivado_2025_2/run_full_build_2025_2.ps1</w:t>
            </w:r>
          </w:p>
        </w:tc>
        <w:tc>
          <w:tcPr>
            <w:tcW w:w="2906" w:type="dxa"/>
            <w:vAlign w:val="center"/>
          </w:tcPr>
          <w:p w14:paraId="1B5C58BF" w14:textId="77777777" w:rsidR="00563822" w:rsidRDefault="00151E47">
            <w:pPr>
              <w:spacing w:line="240" w:lineRule="auto"/>
              <w:ind w:firstLine="0"/>
              <w:jc w:val="left"/>
            </w:pPr>
            <w:r>
              <w:rPr>
                <w:rFonts w:eastAsia="Times New Roman"/>
                <w:sz w:val="21"/>
              </w:rPr>
              <w:t>VIVADO_2025_2_FULL_BUILD_PASS</w:t>
            </w:r>
          </w:p>
        </w:tc>
      </w:tr>
      <w:tr w:rsidR="00563822" w14:paraId="6D59135A" w14:textId="77777777">
        <w:trPr>
          <w:cantSplit/>
          <w:jc w:val="center"/>
        </w:trPr>
        <w:tc>
          <w:tcPr>
            <w:tcW w:w="1800" w:type="dxa"/>
            <w:vAlign w:val="center"/>
          </w:tcPr>
          <w:p w14:paraId="6BA21448" w14:textId="77777777" w:rsidR="00563822" w:rsidRDefault="00151E47">
            <w:pPr>
              <w:spacing w:line="240" w:lineRule="auto"/>
              <w:ind w:firstLine="0"/>
              <w:jc w:val="left"/>
            </w:pPr>
            <w:r>
              <w:rPr>
                <w:rFonts w:eastAsia="Times New Roman"/>
                <w:sz w:val="21"/>
              </w:rPr>
              <w:t>4．核心OOC</w:t>
            </w:r>
          </w:p>
        </w:tc>
        <w:tc>
          <w:tcPr>
            <w:tcW w:w="3600" w:type="dxa"/>
            <w:vAlign w:val="center"/>
          </w:tcPr>
          <w:p w14:paraId="43F10B5D" w14:textId="77777777" w:rsidR="00563822" w:rsidRDefault="00151E47">
            <w:pPr>
              <w:spacing w:line="240" w:lineRule="auto" w:before="0" w:after="0"/>
              <w:ind w:firstLine="0"/>
              <w:jc w:val="center"/>
            </w:pPr>
            <w:r>
              <w:rPr>
                <w:rFonts w:ascii="宋体" w:hAnsi="宋体" w:eastAsia="宋体"/>
                <w:b w:val="0"/>
                <w:sz w:val="14"/>
              </w:rPr>
              <w:t>submit/finally/images/work/resource_compare_218_239/run_matched_core_ooc_2025_2.tcl</w:t>
            </w:r>
          </w:p>
        </w:tc>
        <w:tc>
          <w:tcPr>
            <w:tcW w:w="2906" w:type="dxa"/>
            <w:vAlign w:val="center"/>
          </w:tcPr>
          <w:p w14:paraId="114DB658" w14:textId="77777777" w:rsidR="00563822" w:rsidRDefault="00151E47">
            <w:pPr>
              <w:spacing w:line="240" w:lineRule="auto" w:before="0" w:after="0"/>
              <w:ind w:firstLine="0"/>
              <w:jc w:val="center"/>
            </w:pPr>
            <w:r>
              <w:rPr>
                <w:rFonts w:ascii="宋体" w:hAnsi="宋体" w:eastAsia="宋体"/>
                <w:b w:val="0"/>
                <w:sz w:val="14"/>
              </w:rPr>
              <w:t>mode2：190 LUT/279 FF/4 DSP；mode1：212 LUT/302 FF/3 DSP；均为3 RAMB18E1，相同设置重复2/2一致</w:t>
            </w:r>
          </w:p>
        </w:tc>
      </w:tr>
      <w:tr w:rsidR="00563822" w14:paraId="6B42D5D9" w14:textId="77777777">
        <w:trPr>
          <w:cantSplit/>
          <w:jc w:val="center"/>
        </w:trPr>
        <w:tc>
          <w:tcPr>
            <w:tcW w:w="1800" w:type="dxa"/>
            <w:vAlign w:val="center"/>
          </w:tcPr>
          <w:p w14:paraId="0D48452E" w14:textId="77777777" w:rsidR="00563822" w:rsidRDefault="00151E47">
            <w:pPr>
              <w:spacing w:line="240" w:lineRule="auto"/>
              <w:ind w:firstLine="0"/>
              <w:jc w:val="left"/>
            </w:pPr>
            <w:r>
              <w:rPr>
                <w:sz w:val="21"/>
              </w:rPr>
              <w:t>5</w:t>
            </w:r>
            <w:r>
              <w:rPr>
                <w:sz w:val="21"/>
              </w:rPr>
              <w:t>．核对正式归档</w:t>
            </w:r>
          </w:p>
        </w:tc>
        <w:tc>
          <w:tcPr>
            <w:tcW w:w="3600" w:type="dxa"/>
            <w:vAlign w:val="center"/>
          </w:tcPr>
          <w:p w14:paraId="2892B554" w14:textId="77777777" w:rsidR="00563822" w:rsidRDefault="00151E47">
            <w:pPr>
              <w:spacing w:line="240" w:lineRule="auto"/>
              <w:ind w:firstLine="0"/>
              <w:jc w:val="left"/>
            </w:pPr>
            <w:r>
              <w:rPr>
                <w:sz w:val="21"/>
              </w:rPr>
              <w:t>results/20260811_231722</w:t>
            </w:r>
          </w:p>
        </w:tc>
        <w:tc>
          <w:tcPr>
            <w:tcW w:w="2906" w:type="dxa"/>
            <w:vAlign w:val="center"/>
          </w:tcPr>
          <w:p w14:paraId="1F431329" w14:textId="77777777" w:rsidR="00563822" w:rsidRDefault="00151E47">
            <w:pPr>
              <w:spacing w:line="240" w:lineRule="auto"/>
              <w:ind w:firstLine="0"/>
              <w:jc w:val="left"/>
            </w:pPr>
            <w:r>
              <w:rPr>
                <w:sz w:val="21"/>
              </w:rPr>
              <w:t>报告、</w:t>
            </w:r>
            <w:r>
              <w:rPr>
                <w:sz w:val="21"/>
              </w:rPr>
              <w:t>DCP</w:t>
            </w:r>
            <w:r>
              <w:rPr>
                <w:sz w:val="21"/>
              </w:rPr>
              <w:t>、</w:t>
            </w:r>
            <w:r>
              <w:rPr>
                <w:sz w:val="21"/>
              </w:rPr>
              <w:t>bitstream</w:t>
            </w:r>
            <w:r>
              <w:rPr>
                <w:sz w:val="21"/>
              </w:rPr>
              <w:t>与</w:t>
            </w:r>
            <w:r>
              <w:rPr>
                <w:sz w:val="21"/>
              </w:rPr>
              <w:t>E0</w:t>
            </w:r>
            <w:r>
              <w:rPr>
                <w:sz w:val="21"/>
              </w:rPr>
              <w:t>哈希清单一致</w:t>
            </w:r>
          </w:p>
        </w:tc>
      </w:tr>
    </w:tbl>
    <w:p w14:paraId="7E12CA62" w14:textId="77777777" w:rsidR="00563822" w:rsidRDefault="00151E47">
      <w:pPr>
        <w:pStyle w:val="1"/>
        <w:pageBreakBefore/>
        <w:rPr>
          <w:rFonts w:hint="default"/>
        </w:rPr>
      </w:pPr>
      <w:bookmarkStart w:id="61" w:name="_Toc237466526"/>
      <w:r>
        <w:lastRenderedPageBreak/>
        <w:t>附录</w:t>
      </w:r>
      <w:r>
        <w:t>C Vivado 2025.2 RTL</w:t>
      </w:r>
      <w:r>
        <w:t>系统级验证与发布覆盖明细</w:t>
      </w:r>
      <w:bookmarkEnd w:id="61"/>
    </w:p>
    <w:p w14:paraId="31EB08D0" w14:textId="77777777" w:rsidR="00563822" w:rsidRDefault="00563822">
      <w:pPr>
        <w:spacing w:line="400" w:lineRule="exact"/>
        <w:ind w:firstLine="0"/>
      </w:pPr>
    </w:p>
    <w:p w14:paraId="20BDED1B" w14:textId="77777777" w:rsidR="00563822" w:rsidRDefault="00151E47">
      <w:pPr>
        <w:pStyle w:val="21"/>
        <w:rPr>
          <w:rFonts w:hint="default"/>
        </w:rPr>
      </w:pPr>
      <w:bookmarkStart w:id="62" w:name="_Toc237466527"/>
      <w:r>
        <w:t xml:space="preserve">C.1 </w:t>
      </w:r>
      <w:r>
        <w:t>适用配置、判据与证据分级</w:t>
      </w:r>
      <w:bookmarkEnd w:id="62"/>
    </w:p>
    <w:p w14:paraId="313DDA9C" w14:textId="77777777" w:rsidR="00563822" w:rsidRDefault="00151E47">
      <w:pPr>
        <w:spacing w:line="400" w:lineRule="exact"/>
      </w:pPr>
      <w:r>
        <w:t>本附录</w:t>
      </w:r>
      <w:r>
        <w:t>C.1</w:t>
      </w:r>
      <w:r>
        <w:t>～</w:t>
      </w:r>
      <w:r>
        <w:t>C.4</w:t>
      </w:r>
      <w:r>
        <w:t>适用于</w:t>
      </w:r>
      <w:r>
        <w:t>218-LUT</w:t>
      </w:r>
      <w:r>
        <w:t>、</w:t>
      </w:r>
      <w:r>
        <w:t>24/20/20</w:t>
      </w:r>
      <w:r>
        <w:t>正式配置：</w:t>
      </w:r>
      <w:r>
        <w:t>2026-08-12</w:t>
      </w:r>
      <w:r>
        <w:t>重新执行</w:t>
      </w:r>
      <w:r>
        <w:t>RTL Smoke 17</w:t>
      </w:r>
      <w:r>
        <w:t>项并全部通过，稳定冲激与随机向量在三个正式节点的最大误差为</w:t>
      </w:r>
      <w:r>
        <w:t>0 LSB</w:t>
      </w:r>
      <w:r>
        <w:t>；既有</w:t>
      </w:r>
      <w:r>
        <w:t>Release 17/17</w:t>
      </w:r>
      <w:r>
        <w:t>和</w:t>
      </w:r>
      <w:r>
        <w:t>14</w:t>
      </w:r>
      <w:r>
        <w:t>组全链继续作为该配置的发布覆盖证据。</w:t>
      </w:r>
      <w:r>
        <w:t>C.5</w:t>
      </w:r>
      <w:r>
        <w:t>独立记录当前</w:t>
      </w:r>
      <w:r>
        <w:t>268-LUT/2-DSP</w:t>
      </w:r>
      <w:r>
        <w:t>生产配置重新执行的</w:t>
      </w:r>
      <w:r>
        <w:t>Smoke</w:t>
      </w:r>
      <w:r>
        <w:t>、</w:t>
      </w:r>
      <w:r>
        <w:t>Release</w:t>
      </w:r>
      <w:r>
        <w:t>及完整板级实现，避免将不同</w:t>
      </w:r>
      <w:r>
        <w:t>DSP</w:t>
      </w:r>
      <w:r>
        <w:t>映射的执行记录合并。复位、</w:t>
      </w:r>
      <w:r>
        <w:t>CDC</w:t>
      </w:r>
      <w:r>
        <w:t>、切族、切档、</w:t>
      </w:r>
      <w:r>
        <w:t>RAM</w:t>
      </w:r>
      <w:r>
        <w:t>、</w:t>
      </w:r>
      <w:r>
        <w:t>CIC</w:t>
      </w:r>
      <w:r>
        <w:t>、</w:t>
      </w:r>
      <w:r>
        <w:t>ROM</w:t>
      </w:r>
      <w:r>
        <w:t>、</w:t>
      </w:r>
      <w:r>
        <w:t>DAC</w:t>
      </w:r>
      <w:r>
        <w:t>和按键均由独立定向测试支持。</w:t>
      </w:r>
    </w:p>
    <w:p w14:paraId="2CF8562F" w14:textId="77777777" w:rsidR="00563822" w:rsidRDefault="00151E47">
      <w:pPr>
        <w:pStyle w:val="a7"/>
        <w:spacing w:after="0"/>
        <w:rPr>
          <w:rFonts w:hint="default"/>
        </w:rPr>
      </w:pPr>
      <w:r>
        <w:t>表</w:t>
      </w:r>
      <w:r>
        <w:t xml:space="preserve">C-1  </w:t>
      </w:r>
      <w:r>
        <w:t>正式验证配置与验收判据</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1100"/>
        <w:gridCol w:w="2200"/>
        <w:gridCol w:w="2300"/>
        <w:gridCol w:w="3472"/>
      </w:tblGrid>
      <w:tr w:rsidR="00563822" w14:paraId="2C08BC2A" w14:textId="77777777">
        <w:trPr>
          <w:cantSplit/>
          <w:tblHeader/>
        </w:trPr>
        <w:tc>
          <w:tcPr>
            <w:tcW w:w="1100" w:type="dxa"/>
            <w:shd w:val="clear" w:color="auto" w:fill="1F4E79"/>
            <w:tcMar>
              <w:top w:w="80" w:type="dxa"/>
              <w:left w:w="120" w:type="dxa"/>
              <w:bottom w:w="80" w:type="dxa"/>
              <w:right w:w="120" w:type="dxa"/>
            </w:tcMar>
            <w:vAlign w:val="center"/>
          </w:tcPr>
          <w:p w14:paraId="4E0F15CD" w14:textId="77777777" w:rsidR="00563822" w:rsidRDefault="00151E47">
            <w:pPr>
              <w:spacing w:line="259" w:lineRule="auto"/>
              <w:ind w:firstLine="0"/>
              <w:jc w:val="center"/>
            </w:pPr>
            <w:r>
              <w:rPr>
                <w:rFonts w:eastAsia="Times New Roman"/>
                <w:b/>
                <w:sz w:val="21"/>
              </w:rPr>
              <w:t>类别</w:t>
            </w:r>
          </w:p>
        </w:tc>
        <w:tc>
          <w:tcPr>
            <w:tcW w:w="2200" w:type="dxa"/>
            <w:shd w:val="clear" w:color="auto" w:fill="1F4E79"/>
            <w:tcMar>
              <w:top w:w="80" w:type="dxa"/>
              <w:left w:w="120" w:type="dxa"/>
              <w:bottom w:w="80" w:type="dxa"/>
              <w:right w:w="120" w:type="dxa"/>
            </w:tcMar>
            <w:vAlign w:val="center"/>
          </w:tcPr>
          <w:p w14:paraId="33C43350" w14:textId="77777777" w:rsidR="00563822" w:rsidRDefault="00151E47">
            <w:pPr>
              <w:spacing w:line="259" w:lineRule="auto"/>
              <w:ind w:firstLine="0"/>
              <w:jc w:val="center"/>
              <w:rPr>
                <w:rFonts w:cs="Times New Roman"/>
                <w:b/>
                <w:color w:val="FFFFFF"/>
                <w:sz w:val="21"/>
                <w:szCs w:val="21"/>
              </w:rPr>
            </w:pPr>
            <w:r>
              <w:rPr>
                <w:rFonts w:eastAsia="Times New Roman"/>
                <w:b/>
                <w:sz w:val="21"/>
              </w:rPr>
              <w:t>参数</w:t>
            </w:r>
          </w:p>
        </w:tc>
        <w:tc>
          <w:tcPr>
            <w:tcW w:w="2300" w:type="dxa"/>
            <w:shd w:val="clear" w:color="auto" w:fill="1F4E79"/>
            <w:tcMar>
              <w:top w:w="80" w:type="dxa"/>
              <w:left w:w="120" w:type="dxa"/>
              <w:bottom w:w="80" w:type="dxa"/>
              <w:right w:w="120" w:type="dxa"/>
            </w:tcMar>
            <w:vAlign w:val="center"/>
          </w:tcPr>
          <w:p w14:paraId="08F155BD" w14:textId="77777777" w:rsidR="00563822" w:rsidRDefault="00151E47">
            <w:pPr>
              <w:spacing w:line="259" w:lineRule="auto"/>
              <w:ind w:firstLine="0"/>
              <w:jc w:val="center"/>
              <w:rPr>
                <w:rFonts w:cs="Times New Roman"/>
                <w:b/>
                <w:color w:val="FFFFFF"/>
                <w:sz w:val="21"/>
                <w:szCs w:val="21"/>
              </w:rPr>
            </w:pPr>
            <w:r>
              <w:rPr>
                <w:rFonts w:eastAsia="Times New Roman"/>
                <w:b/>
                <w:sz w:val="21"/>
              </w:rPr>
              <w:t>正式取值</w:t>
            </w:r>
          </w:p>
        </w:tc>
        <w:tc>
          <w:tcPr>
            <w:tcW w:w="3472" w:type="dxa"/>
            <w:shd w:val="clear" w:color="auto" w:fill="1F4E79"/>
            <w:tcMar>
              <w:top w:w="80" w:type="dxa"/>
              <w:left w:w="120" w:type="dxa"/>
              <w:bottom w:w="80" w:type="dxa"/>
              <w:right w:w="120" w:type="dxa"/>
            </w:tcMar>
            <w:vAlign w:val="center"/>
          </w:tcPr>
          <w:p w14:paraId="2D72E6B0" w14:textId="77777777" w:rsidR="00563822" w:rsidRDefault="00151E47">
            <w:pPr>
              <w:spacing w:line="259" w:lineRule="auto"/>
              <w:ind w:firstLine="0"/>
              <w:jc w:val="center"/>
              <w:rPr>
                <w:rFonts w:cs="Times New Roman"/>
                <w:b/>
                <w:color w:val="FFFFFF"/>
                <w:sz w:val="21"/>
                <w:szCs w:val="21"/>
              </w:rPr>
            </w:pPr>
            <w:r>
              <w:rPr>
                <w:rFonts w:eastAsia="Times New Roman"/>
                <w:b/>
                <w:sz w:val="21"/>
              </w:rPr>
              <w:t>说明</w:t>
            </w:r>
          </w:p>
        </w:tc>
      </w:tr>
      <w:tr w:rsidR="00563822" w14:paraId="0E8A89BD" w14:textId="77777777">
        <w:trPr>
          <w:cantSplit/>
        </w:trPr>
        <w:tc>
          <w:tcPr>
            <w:tcW w:w="1100" w:type="dxa"/>
            <w:tcMar>
              <w:top w:w="80" w:type="dxa"/>
              <w:left w:w="120" w:type="dxa"/>
              <w:bottom w:w="80" w:type="dxa"/>
              <w:right w:w="120" w:type="dxa"/>
            </w:tcMar>
            <w:vAlign w:val="center"/>
          </w:tcPr>
          <w:p w14:paraId="66276302" w14:textId="77777777" w:rsidR="00563822" w:rsidRDefault="00151E47">
            <w:pPr>
              <w:spacing w:line="259" w:lineRule="auto"/>
              <w:ind w:firstLine="0"/>
              <w:jc w:val="center"/>
            </w:pPr>
            <w:r>
              <w:rPr>
                <w:rFonts w:eastAsia="Times New Roman"/>
                <w:sz w:val="21"/>
              </w:rPr>
              <w:t>采样率</w:t>
            </w:r>
          </w:p>
        </w:tc>
        <w:tc>
          <w:tcPr>
            <w:tcW w:w="2200" w:type="dxa"/>
            <w:tcMar>
              <w:top w:w="80" w:type="dxa"/>
              <w:left w:w="120" w:type="dxa"/>
              <w:bottom w:w="80" w:type="dxa"/>
              <w:right w:w="120" w:type="dxa"/>
            </w:tcMar>
            <w:vAlign w:val="center"/>
          </w:tcPr>
          <w:p w14:paraId="100E3612" w14:textId="77777777" w:rsidR="00563822" w:rsidRDefault="00151E47">
            <w:pPr>
              <w:spacing w:line="259" w:lineRule="auto"/>
              <w:ind w:firstLine="0"/>
              <w:jc w:val="center"/>
              <w:rPr>
                <w:rFonts w:cs="Times New Roman"/>
                <w:sz w:val="21"/>
                <w:szCs w:val="21"/>
              </w:rPr>
            </w:pPr>
            <w:r>
              <w:rPr>
                <w:rFonts w:eastAsia="Times New Roman"/>
                <w:sz w:val="21"/>
              </w:rPr>
              <w:t>输入 / 最终输出</w:t>
            </w:r>
          </w:p>
        </w:tc>
        <w:tc>
          <w:tcPr>
            <w:tcW w:w="2300" w:type="dxa"/>
            <w:tcMar>
              <w:top w:w="80" w:type="dxa"/>
              <w:left w:w="120" w:type="dxa"/>
              <w:bottom w:w="80" w:type="dxa"/>
              <w:right w:w="120" w:type="dxa"/>
            </w:tcMar>
            <w:vAlign w:val="center"/>
          </w:tcPr>
          <w:p w14:paraId="0C3D0B10" w14:textId="77777777" w:rsidR="00563822" w:rsidRDefault="00151E47">
            <w:pPr>
              <w:spacing w:line="259" w:lineRule="auto"/>
              <w:ind w:firstLine="0"/>
              <w:jc w:val="center"/>
              <w:rPr>
                <w:rFonts w:cs="Times New Roman"/>
                <w:sz w:val="21"/>
                <w:szCs w:val="21"/>
              </w:rPr>
            </w:pPr>
            <w:r>
              <w:rPr>
                <w:rFonts w:eastAsia="Times New Roman"/>
                <w:sz w:val="21"/>
              </w:rPr>
              <w:t>44.1/48 kHz / 5.6448/6.144 MHz</w:t>
            </w:r>
          </w:p>
        </w:tc>
        <w:tc>
          <w:tcPr>
            <w:tcW w:w="3472" w:type="dxa"/>
            <w:tcMar>
              <w:top w:w="80" w:type="dxa"/>
              <w:left w:w="120" w:type="dxa"/>
              <w:bottom w:w="80" w:type="dxa"/>
              <w:right w:w="120" w:type="dxa"/>
            </w:tcMar>
            <w:vAlign w:val="center"/>
          </w:tcPr>
          <w:p w14:paraId="1CDE12F9" w14:textId="77777777" w:rsidR="00563822" w:rsidRDefault="00151E47">
            <w:pPr>
              <w:spacing w:line="259" w:lineRule="auto"/>
              <w:ind w:firstLine="0"/>
              <w:jc w:val="center"/>
              <w:rPr>
                <w:rFonts w:cs="Times New Roman"/>
                <w:sz w:val="21"/>
                <w:szCs w:val="21"/>
              </w:rPr>
            </w:pPr>
            <w:r>
              <w:rPr>
                <w:rFonts w:eastAsia="Times New Roman"/>
                <w:sz w:val="21"/>
              </w:rPr>
              <w:t>双族128×</w:t>
            </w:r>
          </w:p>
        </w:tc>
      </w:tr>
      <w:tr w:rsidR="00563822" w14:paraId="53398644" w14:textId="77777777">
        <w:trPr>
          <w:cantSplit/>
        </w:trPr>
        <w:tc>
          <w:tcPr>
            <w:tcW w:w="1100" w:type="dxa"/>
            <w:shd w:val="clear" w:color="auto" w:fill="F2F4F7"/>
            <w:tcMar>
              <w:top w:w="80" w:type="dxa"/>
              <w:left w:w="120" w:type="dxa"/>
              <w:bottom w:w="80" w:type="dxa"/>
              <w:right w:w="120" w:type="dxa"/>
            </w:tcMar>
            <w:vAlign w:val="center"/>
          </w:tcPr>
          <w:p w14:paraId="73D2E2BC" w14:textId="77777777" w:rsidR="00563822" w:rsidRDefault="00151E47">
            <w:pPr>
              <w:spacing w:line="259" w:lineRule="auto"/>
              <w:ind w:firstLine="0"/>
              <w:jc w:val="center"/>
            </w:pPr>
            <w:r>
              <w:rPr>
                <w:rFonts w:eastAsia="Times New Roman"/>
                <w:sz w:val="21"/>
              </w:rPr>
              <w:t>数据链</w:t>
            </w:r>
          </w:p>
        </w:tc>
        <w:tc>
          <w:tcPr>
            <w:tcW w:w="2200" w:type="dxa"/>
            <w:shd w:val="clear" w:color="auto" w:fill="F2F4F7"/>
            <w:tcMar>
              <w:top w:w="80" w:type="dxa"/>
              <w:left w:w="120" w:type="dxa"/>
              <w:bottom w:w="80" w:type="dxa"/>
              <w:right w:w="120" w:type="dxa"/>
            </w:tcMar>
            <w:vAlign w:val="center"/>
          </w:tcPr>
          <w:p w14:paraId="7C5146A5" w14:textId="77777777" w:rsidR="00563822" w:rsidRDefault="00151E47">
            <w:pPr>
              <w:spacing w:line="259" w:lineRule="auto"/>
              <w:ind w:firstLine="0"/>
              <w:jc w:val="center"/>
              <w:rPr>
                <w:rFonts w:cs="Times New Roman"/>
                <w:sz w:val="21"/>
                <w:szCs w:val="21"/>
              </w:rPr>
            </w:pPr>
            <w:r>
              <w:rPr>
                <w:rFonts w:eastAsia="Times New Roman"/>
                <w:sz w:val="21"/>
              </w:rPr>
              <w:t>Stage1/2/3/CIC</w:t>
            </w:r>
          </w:p>
        </w:tc>
        <w:tc>
          <w:tcPr>
            <w:tcW w:w="2300" w:type="dxa"/>
            <w:shd w:val="clear" w:color="auto" w:fill="F2F4F7"/>
            <w:tcMar>
              <w:top w:w="80" w:type="dxa"/>
              <w:left w:w="120" w:type="dxa"/>
              <w:bottom w:w="80" w:type="dxa"/>
              <w:right w:w="120" w:type="dxa"/>
            </w:tcMar>
            <w:vAlign w:val="center"/>
          </w:tcPr>
          <w:p w14:paraId="55102DFD" w14:textId="77777777" w:rsidR="00563822" w:rsidRDefault="00151E47">
            <w:pPr>
              <w:spacing w:line="259" w:lineRule="auto"/>
              <w:ind w:firstLine="0"/>
              <w:jc w:val="center"/>
              <w:rPr>
                <w:rFonts w:cs="Times New Roman"/>
                <w:sz w:val="21"/>
                <w:szCs w:val="21"/>
              </w:rPr>
            </w:pPr>
            <w:r>
              <w:rPr>
                <w:rFonts w:eastAsia="Times New Roman"/>
                <w:sz w:val="21"/>
              </w:rPr>
              <w:t>105/17/11 taps / N=3</w:t>
            </w:r>
          </w:p>
        </w:tc>
        <w:tc>
          <w:tcPr>
            <w:tcW w:w="3472" w:type="dxa"/>
            <w:shd w:val="clear" w:color="auto" w:fill="F2F4F7"/>
            <w:tcMar>
              <w:top w:w="80" w:type="dxa"/>
              <w:left w:w="120" w:type="dxa"/>
              <w:bottom w:w="80" w:type="dxa"/>
              <w:right w:w="120" w:type="dxa"/>
            </w:tcMar>
            <w:vAlign w:val="center"/>
          </w:tcPr>
          <w:p w14:paraId="68C11B19" w14:textId="77777777" w:rsidR="00563822" w:rsidRDefault="00151E47">
            <w:pPr>
              <w:spacing w:line="259" w:lineRule="auto"/>
              <w:ind w:firstLine="0"/>
              <w:jc w:val="center"/>
              <w:rPr>
                <w:rFonts w:cs="Times New Roman"/>
                <w:sz w:val="21"/>
                <w:szCs w:val="21"/>
              </w:rPr>
            </w:pPr>
            <w:r>
              <w:rPr>
                <w:rFonts w:eastAsia="Times New Roman"/>
                <w:sz w:val="21"/>
              </w:rPr>
              <w:t>三级2×FIR后接CIC16</w:t>
            </w:r>
          </w:p>
        </w:tc>
      </w:tr>
      <w:tr w:rsidR="00563822" w14:paraId="2A025399" w14:textId="77777777">
        <w:trPr>
          <w:cantSplit/>
        </w:trPr>
        <w:tc>
          <w:tcPr>
            <w:tcW w:w="1100" w:type="dxa"/>
            <w:tcMar>
              <w:top w:w="80" w:type="dxa"/>
              <w:left w:w="120" w:type="dxa"/>
              <w:bottom w:w="80" w:type="dxa"/>
              <w:right w:w="120" w:type="dxa"/>
            </w:tcMar>
            <w:vAlign w:val="center"/>
          </w:tcPr>
          <w:p w14:paraId="60E0C607" w14:textId="77777777" w:rsidR="00563822" w:rsidRDefault="00151E47">
            <w:pPr>
              <w:spacing w:line="259" w:lineRule="auto"/>
              <w:ind w:firstLine="0"/>
              <w:jc w:val="center"/>
            </w:pPr>
            <w:r>
              <w:rPr>
                <w:sz w:val="21"/>
              </w:rPr>
              <w:t>位宽</w:t>
            </w:r>
          </w:p>
        </w:tc>
        <w:tc>
          <w:tcPr>
            <w:tcW w:w="2200" w:type="dxa"/>
            <w:tcMar>
              <w:top w:w="80" w:type="dxa"/>
              <w:left w:w="120" w:type="dxa"/>
              <w:bottom w:w="80" w:type="dxa"/>
              <w:right w:w="120" w:type="dxa"/>
            </w:tcMar>
            <w:vAlign w:val="center"/>
          </w:tcPr>
          <w:p w14:paraId="2A19E6E4" w14:textId="77777777" w:rsidR="00563822" w:rsidRDefault="00151E47">
            <w:pPr>
              <w:spacing w:line="259" w:lineRule="auto"/>
              <w:ind w:firstLine="0"/>
              <w:jc w:val="center"/>
              <w:rPr>
                <w:rFonts w:cs="Times New Roman"/>
                <w:sz w:val="21"/>
                <w:szCs w:val="21"/>
              </w:rPr>
            </w:pPr>
            <w:r>
              <w:rPr>
                <w:sz w:val="21"/>
              </w:rPr>
              <w:t>输入</w:t>
            </w:r>
            <w:r>
              <w:rPr>
                <w:sz w:val="21"/>
              </w:rPr>
              <w:t>/Stage2/Stage3/CIC</w:t>
            </w:r>
            <w:r>
              <w:rPr>
                <w:sz w:val="21"/>
              </w:rPr>
              <w:t>内部</w:t>
            </w:r>
          </w:p>
        </w:tc>
        <w:tc>
          <w:tcPr>
            <w:tcW w:w="2300" w:type="dxa"/>
            <w:tcMar>
              <w:top w:w="80" w:type="dxa"/>
              <w:left w:w="120" w:type="dxa"/>
              <w:bottom w:w="80" w:type="dxa"/>
              <w:right w:w="120" w:type="dxa"/>
            </w:tcMar>
            <w:vAlign w:val="center"/>
          </w:tcPr>
          <w:p w14:paraId="3EBB8555" w14:textId="77777777" w:rsidR="00563822" w:rsidRDefault="00151E47">
            <w:pPr>
              <w:spacing w:line="259" w:lineRule="auto"/>
              <w:ind w:firstLine="0"/>
              <w:jc w:val="center"/>
              <w:rPr>
                <w:rFonts w:cs="Times New Roman"/>
                <w:sz w:val="21"/>
                <w:szCs w:val="21"/>
              </w:rPr>
            </w:pPr>
            <w:r>
              <w:rPr>
                <w:sz w:val="21"/>
              </w:rPr>
              <w:t>24/20/20/</w:t>
            </w:r>
            <w:r>
              <w:rPr>
                <w:sz w:val="21"/>
              </w:rPr>
              <w:t>补码模运算</w:t>
            </w:r>
          </w:p>
        </w:tc>
        <w:tc>
          <w:tcPr>
            <w:tcW w:w="3472" w:type="dxa"/>
            <w:tcMar>
              <w:top w:w="80" w:type="dxa"/>
              <w:left w:w="120" w:type="dxa"/>
              <w:bottom w:w="80" w:type="dxa"/>
              <w:right w:w="120" w:type="dxa"/>
            </w:tcMar>
            <w:vAlign w:val="center"/>
          </w:tcPr>
          <w:p w14:paraId="3AF6D2D0" w14:textId="77777777" w:rsidR="00563822" w:rsidRDefault="00151E47">
            <w:pPr>
              <w:spacing w:line="259" w:lineRule="auto"/>
              <w:ind w:firstLine="0"/>
              <w:jc w:val="center"/>
              <w:rPr>
                <w:rFonts w:cs="Times New Roman"/>
                <w:sz w:val="21"/>
                <w:szCs w:val="21"/>
              </w:rPr>
            </w:pPr>
            <w:r>
              <w:rPr>
                <w:sz w:val="21"/>
              </w:rPr>
              <w:t>二补码有符号</w:t>
            </w:r>
          </w:p>
        </w:tc>
      </w:tr>
      <w:tr w:rsidR="00563822" w14:paraId="692FBE32" w14:textId="77777777">
        <w:trPr>
          <w:cantSplit/>
        </w:trPr>
        <w:tc>
          <w:tcPr>
            <w:tcW w:w="1100" w:type="dxa"/>
            <w:shd w:val="clear" w:color="auto" w:fill="F2F4F7"/>
            <w:tcMar>
              <w:top w:w="80" w:type="dxa"/>
              <w:left w:w="120" w:type="dxa"/>
              <w:bottom w:w="80" w:type="dxa"/>
              <w:right w:w="120" w:type="dxa"/>
            </w:tcMar>
            <w:vAlign w:val="center"/>
          </w:tcPr>
          <w:p w14:paraId="364DECD9" w14:textId="77777777" w:rsidR="00563822" w:rsidRDefault="00151E47">
            <w:pPr>
              <w:spacing w:line="259" w:lineRule="auto"/>
              <w:ind w:firstLine="0"/>
              <w:jc w:val="center"/>
            </w:pPr>
            <w:r>
              <w:rPr>
                <w:rFonts w:eastAsia="Times New Roman"/>
                <w:sz w:val="21"/>
              </w:rPr>
              <w:t>CIC</w:t>
            </w:r>
          </w:p>
        </w:tc>
        <w:tc>
          <w:tcPr>
            <w:tcW w:w="2200" w:type="dxa"/>
            <w:shd w:val="clear" w:color="auto" w:fill="F2F4F7"/>
            <w:tcMar>
              <w:top w:w="80" w:type="dxa"/>
              <w:left w:w="120" w:type="dxa"/>
              <w:bottom w:w="80" w:type="dxa"/>
              <w:right w:w="120" w:type="dxa"/>
            </w:tcMar>
            <w:vAlign w:val="center"/>
          </w:tcPr>
          <w:p w14:paraId="6684199F" w14:textId="77777777" w:rsidR="00563822" w:rsidRDefault="00151E47">
            <w:pPr>
              <w:spacing w:line="259" w:lineRule="auto"/>
              <w:ind w:firstLine="0"/>
              <w:jc w:val="center"/>
              <w:rPr>
                <w:rFonts w:cs="Times New Roman"/>
                <w:sz w:val="21"/>
                <w:szCs w:val="21"/>
              </w:rPr>
            </w:pPr>
            <w:r>
              <w:rPr>
                <w:rFonts w:eastAsia="Times New Roman"/>
                <w:sz w:val="21"/>
              </w:rPr>
              <w:t>R/M/N/映射</w:t>
            </w:r>
          </w:p>
        </w:tc>
        <w:tc>
          <w:tcPr>
            <w:tcW w:w="2300" w:type="dxa"/>
            <w:shd w:val="clear" w:color="auto" w:fill="F2F4F7"/>
            <w:tcMar>
              <w:top w:w="80" w:type="dxa"/>
              <w:left w:w="120" w:type="dxa"/>
              <w:bottom w:w="80" w:type="dxa"/>
              <w:right w:w="120" w:type="dxa"/>
            </w:tcMar>
            <w:vAlign w:val="center"/>
          </w:tcPr>
          <w:p w14:paraId="74D7CBF7" w14:textId="77777777" w:rsidR="00563822" w:rsidRDefault="00151E47">
            <w:pPr>
              <w:spacing w:line="259" w:lineRule="auto"/>
              <w:ind w:firstLine="0"/>
              <w:jc w:val="center"/>
              <w:rPr>
                <w:rFonts w:cs="Times New Roman"/>
                <w:sz w:val="21"/>
                <w:szCs w:val="21"/>
              </w:rPr>
            </w:pPr>
            <w:r>
              <w:rPr>
                <w:rFonts w:eastAsia="Times New Roman"/>
                <w:sz w:val="21"/>
              </w:rPr>
              <w:t>16/1/3/2 DSP</w:t>
            </w:r>
          </w:p>
        </w:tc>
        <w:tc>
          <w:tcPr>
            <w:tcW w:w="3472" w:type="dxa"/>
            <w:shd w:val="clear" w:color="auto" w:fill="F2F4F7"/>
            <w:tcMar>
              <w:top w:w="80" w:type="dxa"/>
              <w:left w:w="120" w:type="dxa"/>
              <w:bottom w:w="80" w:type="dxa"/>
              <w:right w:w="120" w:type="dxa"/>
            </w:tcMar>
            <w:vAlign w:val="center"/>
          </w:tcPr>
          <w:p w14:paraId="15B8AF74" w14:textId="77777777" w:rsidR="00563822" w:rsidRDefault="00151E47">
            <w:pPr>
              <w:spacing w:line="259" w:lineRule="auto"/>
              <w:ind w:firstLine="0"/>
              <w:jc w:val="center"/>
              <w:rPr>
                <w:rFonts w:cs="Times New Roman"/>
                <w:sz w:val="21"/>
                <w:szCs w:val="21"/>
              </w:rPr>
            </w:pPr>
            <w:r>
              <w:rPr>
                <w:rFonts w:eastAsia="Times New Roman"/>
                <w:sz w:val="21"/>
              </w:rPr>
              <w:t>32 bit模运算不变</w:t>
            </w:r>
          </w:p>
        </w:tc>
      </w:tr>
      <w:tr w:rsidR="00563822" w14:paraId="6ABE5C55" w14:textId="77777777">
        <w:trPr>
          <w:cantSplit/>
        </w:trPr>
        <w:tc>
          <w:tcPr>
            <w:tcW w:w="1100" w:type="dxa"/>
            <w:tcMar>
              <w:top w:w="80" w:type="dxa"/>
              <w:left w:w="120" w:type="dxa"/>
              <w:bottom w:w="80" w:type="dxa"/>
              <w:right w:w="120" w:type="dxa"/>
            </w:tcMar>
            <w:vAlign w:val="center"/>
          </w:tcPr>
          <w:p w14:paraId="67A061D3" w14:textId="77777777" w:rsidR="00563822" w:rsidRDefault="00151E47">
            <w:pPr>
              <w:spacing w:line="259" w:lineRule="auto"/>
              <w:ind w:firstLine="0"/>
              <w:jc w:val="center"/>
            </w:pPr>
            <w:r>
              <w:rPr>
                <w:sz w:val="21"/>
              </w:rPr>
              <w:t>通带</w:t>
            </w:r>
          </w:p>
        </w:tc>
        <w:tc>
          <w:tcPr>
            <w:tcW w:w="2200" w:type="dxa"/>
            <w:tcMar>
              <w:top w:w="80" w:type="dxa"/>
              <w:left w:w="120" w:type="dxa"/>
              <w:bottom w:w="80" w:type="dxa"/>
              <w:right w:w="120" w:type="dxa"/>
            </w:tcMar>
            <w:vAlign w:val="center"/>
          </w:tcPr>
          <w:p w14:paraId="0ED5B771" w14:textId="77777777" w:rsidR="00563822" w:rsidRDefault="00151E47">
            <w:pPr>
              <w:spacing w:line="259" w:lineRule="auto"/>
              <w:ind w:firstLine="0"/>
              <w:jc w:val="center"/>
              <w:rPr>
                <w:rFonts w:cs="Times New Roman"/>
                <w:sz w:val="21"/>
                <w:szCs w:val="21"/>
              </w:rPr>
            </w:pPr>
            <w:r>
              <w:rPr>
                <w:sz w:val="21"/>
              </w:rPr>
              <w:t>10 Hz</w:t>
            </w:r>
            <w:r>
              <w:rPr>
                <w:sz w:val="21"/>
              </w:rPr>
              <w:t>～</w:t>
            </w:r>
            <w:r>
              <w:rPr>
                <w:sz w:val="21"/>
              </w:rPr>
              <w:t>20 kHz</w:t>
            </w:r>
          </w:p>
        </w:tc>
        <w:tc>
          <w:tcPr>
            <w:tcW w:w="2300" w:type="dxa"/>
            <w:tcMar>
              <w:top w:w="80" w:type="dxa"/>
              <w:left w:w="120" w:type="dxa"/>
              <w:bottom w:w="80" w:type="dxa"/>
              <w:right w:w="120" w:type="dxa"/>
            </w:tcMar>
            <w:vAlign w:val="center"/>
          </w:tcPr>
          <w:p w14:paraId="37EB3115" w14:textId="77777777" w:rsidR="00563822" w:rsidRDefault="00151E47">
            <w:pPr>
              <w:spacing w:line="259" w:lineRule="auto"/>
              <w:ind w:firstLine="0"/>
              <w:jc w:val="center"/>
              <w:rPr>
                <w:rFonts w:cs="Times New Roman"/>
                <w:sz w:val="21"/>
                <w:szCs w:val="21"/>
              </w:rPr>
            </w:pPr>
            <w:r>
              <w:rPr>
                <w:sz w:val="21"/>
              </w:rPr>
              <w:t>最差</w:t>
            </w:r>
            <w:r>
              <w:rPr>
                <w:sz w:val="21"/>
              </w:rPr>
              <w:t>0.007844 dB</w:t>
            </w:r>
          </w:p>
        </w:tc>
        <w:tc>
          <w:tcPr>
            <w:tcW w:w="3472" w:type="dxa"/>
            <w:tcMar>
              <w:top w:w="80" w:type="dxa"/>
              <w:left w:w="120" w:type="dxa"/>
              <w:bottom w:w="80" w:type="dxa"/>
              <w:right w:w="120" w:type="dxa"/>
            </w:tcMar>
            <w:vAlign w:val="center"/>
          </w:tcPr>
          <w:p w14:paraId="54C6D3F6" w14:textId="77777777" w:rsidR="00563822" w:rsidRDefault="00151E47">
            <w:pPr>
              <w:spacing w:line="259" w:lineRule="auto"/>
              <w:ind w:firstLine="0"/>
              <w:jc w:val="center"/>
              <w:rPr>
                <w:rFonts w:cs="Times New Roman"/>
                <w:sz w:val="21"/>
                <w:szCs w:val="21"/>
              </w:rPr>
            </w:pPr>
            <w:r>
              <w:rPr>
                <w:sz w:val="21"/>
              </w:rPr>
              <w:t>≤0.05 dB</w:t>
            </w:r>
          </w:p>
        </w:tc>
      </w:tr>
      <w:tr w:rsidR="00563822" w14:paraId="67D18F8F" w14:textId="77777777">
        <w:trPr>
          <w:cantSplit/>
        </w:trPr>
        <w:tc>
          <w:tcPr>
            <w:tcW w:w="1100" w:type="dxa"/>
            <w:shd w:val="clear" w:color="auto" w:fill="F2F4F7"/>
            <w:tcMar>
              <w:top w:w="80" w:type="dxa"/>
              <w:left w:w="120" w:type="dxa"/>
              <w:bottom w:w="80" w:type="dxa"/>
              <w:right w:w="120" w:type="dxa"/>
            </w:tcMar>
            <w:vAlign w:val="center"/>
          </w:tcPr>
          <w:p w14:paraId="23E90C29" w14:textId="77777777" w:rsidR="00563822" w:rsidRDefault="00151E47">
            <w:pPr>
              <w:spacing w:line="259" w:lineRule="auto"/>
              <w:ind w:firstLine="0"/>
              <w:jc w:val="center"/>
            </w:pPr>
            <w:r>
              <w:rPr>
                <w:sz w:val="21"/>
              </w:rPr>
              <w:t>阻带</w:t>
            </w:r>
          </w:p>
        </w:tc>
        <w:tc>
          <w:tcPr>
            <w:tcW w:w="2200" w:type="dxa"/>
            <w:shd w:val="clear" w:color="auto" w:fill="F2F4F7"/>
            <w:tcMar>
              <w:top w:w="80" w:type="dxa"/>
              <w:left w:w="120" w:type="dxa"/>
              <w:bottom w:w="80" w:type="dxa"/>
              <w:right w:w="120" w:type="dxa"/>
            </w:tcMar>
            <w:vAlign w:val="center"/>
          </w:tcPr>
          <w:p w14:paraId="3E844E39" w14:textId="77777777" w:rsidR="00563822" w:rsidRDefault="00151E47">
            <w:pPr>
              <w:spacing w:line="259" w:lineRule="auto"/>
              <w:ind w:firstLine="0"/>
              <w:jc w:val="center"/>
              <w:rPr>
                <w:rFonts w:cs="Times New Roman"/>
                <w:sz w:val="21"/>
                <w:szCs w:val="21"/>
              </w:rPr>
            </w:pPr>
            <w:r>
              <w:rPr>
                <w:sz w:val="21"/>
              </w:rPr>
              <w:t>24.1/28 kHz</w:t>
            </w:r>
            <w:r>
              <w:rPr>
                <w:sz w:val="21"/>
              </w:rPr>
              <w:t>首镜像起</w:t>
            </w:r>
          </w:p>
        </w:tc>
        <w:tc>
          <w:tcPr>
            <w:tcW w:w="2300" w:type="dxa"/>
            <w:shd w:val="clear" w:color="auto" w:fill="F2F4F7"/>
            <w:tcMar>
              <w:top w:w="80" w:type="dxa"/>
              <w:left w:w="120" w:type="dxa"/>
              <w:bottom w:w="80" w:type="dxa"/>
              <w:right w:w="120" w:type="dxa"/>
            </w:tcMar>
            <w:vAlign w:val="center"/>
          </w:tcPr>
          <w:p w14:paraId="74B9A590" w14:textId="77777777" w:rsidR="00563822" w:rsidRDefault="00151E47">
            <w:pPr>
              <w:spacing w:line="259" w:lineRule="auto"/>
              <w:ind w:firstLine="0"/>
              <w:jc w:val="center"/>
              <w:rPr>
                <w:rFonts w:cs="Times New Roman"/>
                <w:sz w:val="21"/>
                <w:szCs w:val="21"/>
              </w:rPr>
            </w:pPr>
            <w:r>
              <w:rPr>
                <w:sz w:val="21"/>
              </w:rPr>
              <w:t>最差</w:t>
            </w:r>
            <w:r>
              <w:rPr>
                <w:sz w:val="21"/>
              </w:rPr>
              <w:t>72.355 dB</w:t>
            </w:r>
          </w:p>
        </w:tc>
        <w:tc>
          <w:tcPr>
            <w:tcW w:w="3472" w:type="dxa"/>
            <w:shd w:val="clear" w:color="auto" w:fill="F2F4F7"/>
            <w:tcMar>
              <w:top w:w="80" w:type="dxa"/>
              <w:left w:w="120" w:type="dxa"/>
              <w:bottom w:w="80" w:type="dxa"/>
              <w:right w:w="120" w:type="dxa"/>
            </w:tcMar>
            <w:vAlign w:val="center"/>
          </w:tcPr>
          <w:p w14:paraId="111182BF" w14:textId="77777777" w:rsidR="00563822" w:rsidRDefault="00151E47">
            <w:pPr>
              <w:spacing w:line="259" w:lineRule="auto"/>
              <w:ind w:firstLine="0"/>
              <w:jc w:val="center"/>
              <w:rPr>
                <w:rFonts w:cs="Times New Roman"/>
                <w:sz w:val="21"/>
                <w:szCs w:val="21"/>
              </w:rPr>
            </w:pPr>
            <w:r>
              <w:rPr>
                <w:sz w:val="21"/>
              </w:rPr>
              <w:t>≥70 dB</w:t>
            </w:r>
          </w:p>
        </w:tc>
      </w:tr>
      <w:tr w:rsidR="00563822" w14:paraId="55AE5BFF" w14:textId="77777777">
        <w:trPr>
          <w:cantSplit/>
        </w:trPr>
        <w:tc>
          <w:tcPr>
            <w:tcW w:w="1100" w:type="dxa"/>
            <w:tcMar>
              <w:top w:w="80" w:type="dxa"/>
              <w:left w:w="120" w:type="dxa"/>
              <w:bottom w:w="80" w:type="dxa"/>
              <w:right w:w="120" w:type="dxa"/>
            </w:tcMar>
            <w:vAlign w:val="center"/>
          </w:tcPr>
          <w:p w14:paraId="6D7D474C" w14:textId="77777777" w:rsidR="00563822" w:rsidRDefault="00151E47">
            <w:pPr>
              <w:spacing w:line="259" w:lineRule="auto"/>
              <w:ind w:firstLine="0"/>
              <w:jc w:val="center"/>
            </w:pPr>
            <w:r>
              <w:rPr>
                <w:sz w:val="21"/>
              </w:rPr>
              <w:t>发布回归</w:t>
            </w:r>
          </w:p>
        </w:tc>
        <w:tc>
          <w:tcPr>
            <w:tcW w:w="2200" w:type="dxa"/>
            <w:tcMar>
              <w:top w:w="80" w:type="dxa"/>
              <w:left w:w="120" w:type="dxa"/>
              <w:bottom w:w="80" w:type="dxa"/>
              <w:right w:w="120" w:type="dxa"/>
            </w:tcMar>
            <w:vAlign w:val="center"/>
          </w:tcPr>
          <w:p w14:paraId="7A253374" w14:textId="77777777" w:rsidR="00563822" w:rsidRDefault="00151E47">
            <w:pPr>
              <w:spacing w:line="259" w:lineRule="auto"/>
              <w:ind w:firstLine="0"/>
              <w:jc w:val="center"/>
              <w:rPr>
                <w:rFonts w:cs="Times New Roman"/>
                <w:sz w:val="21"/>
                <w:szCs w:val="21"/>
              </w:rPr>
            </w:pPr>
            <w:r>
              <w:rPr>
                <w:sz w:val="21"/>
              </w:rPr>
              <w:t>本轮</w:t>
            </w:r>
            <w:r>
              <w:rPr>
                <w:sz w:val="21"/>
              </w:rPr>
              <w:t xml:space="preserve">Smoke / </w:t>
            </w:r>
            <w:r>
              <w:rPr>
                <w:sz w:val="21"/>
              </w:rPr>
              <w:t>既有</w:t>
            </w:r>
            <w:r>
              <w:rPr>
                <w:sz w:val="21"/>
              </w:rPr>
              <w:t>Release</w:t>
            </w:r>
          </w:p>
        </w:tc>
        <w:tc>
          <w:tcPr>
            <w:tcW w:w="2300" w:type="dxa"/>
            <w:tcMar>
              <w:top w:w="80" w:type="dxa"/>
              <w:left w:w="120" w:type="dxa"/>
              <w:bottom w:w="80" w:type="dxa"/>
              <w:right w:w="120" w:type="dxa"/>
            </w:tcMar>
            <w:vAlign w:val="center"/>
          </w:tcPr>
          <w:p w14:paraId="0033EB4C" w14:textId="77777777" w:rsidR="00563822" w:rsidRDefault="00151E47">
            <w:pPr>
              <w:spacing w:line="259" w:lineRule="auto"/>
              <w:ind w:firstLine="0"/>
              <w:jc w:val="center"/>
              <w:rPr>
                <w:rFonts w:cs="Times New Roman"/>
                <w:sz w:val="21"/>
                <w:szCs w:val="21"/>
              </w:rPr>
            </w:pPr>
            <w:r>
              <w:rPr>
                <w:sz w:val="21"/>
              </w:rPr>
              <w:t>17/17 / 17/17</w:t>
            </w:r>
          </w:p>
        </w:tc>
        <w:tc>
          <w:tcPr>
            <w:tcW w:w="3472" w:type="dxa"/>
            <w:tcMar>
              <w:top w:w="80" w:type="dxa"/>
              <w:left w:w="120" w:type="dxa"/>
              <w:bottom w:w="80" w:type="dxa"/>
              <w:right w:w="120" w:type="dxa"/>
            </w:tcMar>
            <w:vAlign w:val="center"/>
          </w:tcPr>
          <w:p w14:paraId="62D6635A" w14:textId="77777777" w:rsidR="00563822" w:rsidRDefault="00151E47">
            <w:pPr>
              <w:spacing w:line="259" w:lineRule="auto"/>
              <w:ind w:firstLine="0"/>
              <w:jc w:val="center"/>
              <w:rPr>
                <w:rFonts w:cs="Times New Roman"/>
                <w:sz w:val="21"/>
                <w:szCs w:val="21"/>
              </w:rPr>
            </w:pPr>
            <w:r>
              <w:rPr>
                <w:sz w:val="21"/>
              </w:rPr>
              <w:t>执行记录分列</w:t>
            </w:r>
          </w:p>
        </w:tc>
      </w:tr>
      <w:tr w:rsidR="00563822" w14:paraId="3A853080" w14:textId="77777777">
        <w:trPr>
          <w:cantSplit/>
        </w:trPr>
        <w:tc>
          <w:tcPr>
            <w:tcW w:w="1100" w:type="dxa"/>
            <w:shd w:val="clear" w:color="auto" w:fill="F2F4F7"/>
            <w:tcMar>
              <w:top w:w="80" w:type="dxa"/>
              <w:left w:w="120" w:type="dxa"/>
              <w:bottom w:w="80" w:type="dxa"/>
              <w:right w:w="120" w:type="dxa"/>
            </w:tcMar>
            <w:vAlign w:val="center"/>
          </w:tcPr>
          <w:p w14:paraId="1D0C27DF" w14:textId="77777777" w:rsidR="00563822" w:rsidRDefault="00151E47">
            <w:pPr>
              <w:spacing w:line="259" w:lineRule="auto"/>
              <w:ind w:firstLine="0"/>
              <w:jc w:val="center"/>
            </w:pPr>
            <w:r>
              <w:rPr>
                <w:rFonts w:eastAsia="Times New Roman"/>
                <w:sz w:val="21"/>
              </w:rPr>
              <w:t>切换</w:t>
            </w:r>
          </w:p>
        </w:tc>
        <w:tc>
          <w:tcPr>
            <w:tcW w:w="2200" w:type="dxa"/>
            <w:shd w:val="clear" w:color="auto" w:fill="F2F4F7"/>
            <w:tcMar>
              <w:top w:w="80" w:type="dxa"/>
              <w:left w:w="120" w:type="dxa"/>
              <w:bottom w:w="80" w:type="dxa"/>
              <w:right w:w="120" w:type="dxa"/>
            </w:tcMar>
            <w:vAlign w:val="center"/>
          </w:tcPr>
          <w:p w14:paraId="76624E81" w14:textId="77777777" w:rsidR="00563822" w:rsidRDefault="00151E47">
            <w:pPr>
              <w:spacing w:line="259" w:lineRule="auto"/>
              <w:ind w:firstLine="0"/>
              <w:jc w:val="center"/>
              <w:rPr>
                <w:rFonts w:cs="Times New Roman"/>
                <w:sz w:val="21"/>
                <w:szCs w:val="21"/>
              </w:rPr>
            </w:pPr>
            <w:r>
              <w:rPr>
                <w:rFonts w:eastAsia="Times New Roman"/>
                <w:sz w:val="21"/>
              </w:rPr>
              <w:t>CDC/切族/切档</w:t>
            </w:r>
          </w:p>
        </w:tc>
        <w:tc>
          <w:tcPr>
            <w:tcW w:w="2300" w:type="dxa"/>
            <w:shd w:val="clear" w:color="auto" w:fill="F2F4F7"/>
            <w:tcMar>
              <w:top w:w="80" w:type="dxa"/>
              <w:left w:w="120" w:type="dxa"/>
              <w:bottom w:w="80" w:type="dxa"/>
              <w:right w:w="120" w:type="dxa"/>
            </w:tcMar>
            <w:vAlign w:val="center"/>
          </w:tcPr>
          <w:p w14:paraId="346AA96B" w14:textId="77777777" w:rsidR="00563822" w:rsidRDefault="00151E47">
            <w:pPr>
              <w:spacing w:line="259" w:lineRule="auto"/>
              <w:ind w:firstLine="0"/>
              <w:jc w:val="center"/>
              <w:rPr>
                <w:rFonts w:cs="Times New Roman"/>
                <w:sz w:val="21"/>
                <w:szCs w:val="21"/>
              </w:rPr>
            </w:pPr>
            <w:r>
              <w:rPr>
                <w:rFonts w:eastAsia="Times New Roman"/>
                <w:sz w:val="21"/>
              </w:rPr>
              <w:t>1200/100/10</w:t>
            </w:r>
          </w:p>
        </w:tc>
        <w:tc>
          <w:tcPr>
            <w:tcW w:w="3472" w:type="dxa"/>
            <w:shd w:val="clear" w:color="auto" w:fill="F2F4F7"/>
            <w:tcMar>
              <w:top w:w="80" w:type="dxa"/>
              <w:left w:w="120" w:type="dxa"/>
              <w:bottom w:w="80" w:type="dxa"/>
              <w:right w:w="120" w:type="dxa"/>
            </w:tcMar>
            <w:vAlign w:val="center"/>
          </w:tcPr>
          <w:p w14:paraId="7AF23FC4" w14:textId="77777777" w:rsidR="00563822" w:rsidRDefault="00151E47">
            <w:pPr>
              <w:spacing w:line="259" w:lineRule="auto"/>
              <w:ind w:firstLine="0"/>
              <w:jc w:val="center"/>
              <w:rPr>
                <w:rFonts w:cs="Times New Roman"/>
                <w:sz w:val="21"/>
                <w:szCs w:val="21"/>
              </w:rPr>
            </w:pPr>
            <w:r>
              <w:rPr>
                <w:rFonts w:eastAsia="Times New Roman"/>
                <w:sz w:val="21"/>
              </w:rPr>
              <w:t>原子、无runt/X</w:t>
            </w:r>
          </w:p>
        </w:tc>
      </w:tr>
    </w:tbl>
    <w:p w14:paraId="22A2605D" w14:textId="77777777" w:rsidR="00563822" w:rsidRDefault="00563822">
      <w:pPr>
        <w:spacing w:before="200" w:line="400" w:lineRule="exact"/>
        <w:ind w:firstLine="0"/>
      </w:pPr>
    </w:p>
    <w:p w14:paraId="4A579CA9" w14:textId="77777777" w:rsidR="00563822" w:rsidRDefault="00151E47">
      <w:pPr>
        <w:pStyle w:val="a7"/>
        <w:spacing w:after="0"/>
        <w:rPr>
          <w:rFonts w:hint="default"/>
        </w:rPr>
      </w:pPr>
      <w:r>
        <w:t>表</w:t>
      </w:r>
      <w:r>
        <w:t xml:space="preserve">C-2  </w:t>
      </w:r>
      <w:r>
        <w:t>本附录采用的证据等级</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850"/>
        <w:gridCol w:w="2600"/>
        <w:gridCol w:w="3400"/>
        <w:gridCol w:w="2222"/>
      </w:tblGrid>
      <w:tr w:rsidR="00563822" w14:paraId="0EBA4752" w14:textId="77777777">
        <w:trPr>
          <w:cantSplit/>
          <w:tblHeader/>
        </w:trPr>
        <w:tc>
          <w:tcPr>
            <w:tcW w:w="850" w:type="dxa"/>
            <w:shd w:val="clear" w:color="auto" w:fill="1F4E79"/>
            <w:tcMar>
              <w:top w:w="80" w:type="dxa"/>
              <w:left w:w="120" w:type="dxa"/>
              <w:bottom w:w="80" w:type="dxa"/>
              <w:right w:w="120" w:type="dxa"/>
            </w:tcMar>
            <w:vAlign w:val="center"/>
          </w:tcPr>
          <w:p w14:paraId="1E21E72C"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等级</w:t>
            </w:r>
          </w:p>
        </w:tc>
        <w:tc>
          <w:tcPr>
            <w:tcW w:w="2600" w:type="dxa"/>
            <w:shd w:val="clear" w:color="auto" w:fill="1F4E79"/>
            <w:tcMar>
              <w:top w:w="80" w:type="dxa"/>
              <w:left w:w="120" w:type="dxa"/>
              <w:bottom w:w="80" w:type="dxa"/>
              <w:right w:w="120" w:type="dxa"/>
            </w:tcMar>
            <w:vAlign w:val="center"/>
          </w:tcPr>
          <w:p w14:paraId="15AE4C6B"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证据类型</w:t>
            </w:r>
          </w:p>
        </w:tc>
        <w:tc>
          <w:tcPr>
            <w:tcW w:w="3400" w:type="dxa"/>
            <w:shd w:val="clear" w:color="auto" w:fill="1F4E79"/>
            <w:tcMar>
              <w:top w:w="80" w:type="dxa"/>
              <w:left w:w="120" w:type="dxa"/>
              <w:bottom w:w="80" w:type="dxa"/>
              <w:right w:w="120" w:type="dxa"/>
            </w:tcMar>
            <w:vAlign w:val="center"/>
          </w:tcPr>
          <w:p w14:paraId="5AB658A5"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可支撑内容</w:t>
            </w:r>
          </w:p>
        </w:tc>
        <w:tc>
          <w:tcPr>
            <w:tcW w:w="2222" w:type="dxa"/>
            <w:shd w:val="clear" w:color="auto" w:fill="1F4E79"/>
            <w:tcMar>
              <w:top w:w="80" w:type="dxa"/>
              <w:left w:w="120" w:type="dxa"/>
              <w:bottom w:w="80" w:type="dxa"/>
              <w:right w:w="120" w:type="dxa"/>
            </w:tcMar>
            <w:vAlign w:val="center"/>
          </w:tcPr>
          <w:p w14:paraId="20739F7D"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限制</w:t>
            </w:r>
          </w:p>
        </w:tc>
      </w:tr>
      <w:tr w:rsidR="00563822" w14:paraId="29E79767" w14:textId="77777777">
        <w:trPr>
          <w:cantSplit/>
        </w:trPr>
        <w:tc>
          <w:tcPr>
            <w:tcW w:w="850" w:type="dxa"/>
            <w:tcMar>
              <w:top w:w="80" w:type="dxa"/>
              <w:left w:w="120" w:type="dxa"/>
              <w:bottom w:w="80" w:type="dxa"/>
              <w:right w:w="120" w:type="dxa"/>
            </w:tcMar>
            <w:vAlign w:val="center"/>
          </w:tcPr>
          <w:p w14:paraId="1B4EBE27" w14:textId="77777777" w:rsidR="00563822" w:rsidRDefault="00151E47">
            <w:pPr>
              <w:spacing w:line="259" w:lineRule="auto"/>
              <w:ind w:firstLine="0"/>
              <w:jc w:val="center"/>
              <w:rPr>
                <w:rFonts w:cs="Times New Roman"/>
                <w:sz w:val="21"/>
                <w:szCs w:val="21"/>
              </w:rPr>
            </w:pPr>
            <w:r>
              <w:rPr>
                <w:rFonts w:cs="Times New Roman"/>
                <w:sz w:val="21"/>
                <w:szCs w:val="21"/>
              </w:rPr>
              <w:t>A</w:t>
            </w:r>
          </w:p>
        </w:tc>
        <w:tc>
          <w:tcPr>
            <w:tcW w:w="2600" w:type="dxa"/>
            <w:tcMar>
              <w:top w:w="80" w:type="dxa"/>
              <w:left w:w="120" w:type="dxa"/>
              <w:bottom w:w="80" w:type="dxa"/>
              <w:right w:w="120" w:type="dxa"/>
            </w:tcMar>
            <w:vAlign w:val="center"/>
          </w:tcPr>
          <w:p w14:paraId="36E19BD6" w14:textId="77777777" w:rsidR="00563822" w:rsidRDefault="00151E47">
            <w:pPr>
              <w:spacing w:line="259" w:lineRule="auto"/>
              <w:ind w:firstLine="0"/>
              <w:jc w:val="center"/>
              <w:rPr>
                <w:rFonts w:cs="Times New Roman"/>
                <w:sz w:val="21"/>
                <w:szCs w:val="21"/>
              </w:rPr>
            </w:pPr>
            <w:r>
              <w:rPr>
                <w:rFonts w:cs="Times New Roman"/>
                <w:sz w:val="21"/>
                <w:szCs w:val="21"/>
              </w:rPr>
              <w:t>提交内追踪的机器生成摘要或数值报告</w:t>
            </w:r>
          </w:p>
        </w:tc>
        <w:tc>
          <w:tcPr>
            <w:tcW w:w="3400" w:type="dxa"/>
            <w:tcMar>
              <w:top w:w="80" w:type="dxa"/>
              <w:left w:w="120" w:type="dxa"/>
              <w:bottom w:w="80" w:type="dxa"/>
              <w:right w:w="120" w:type="dxa"/>
            </w:tcMar>
            <w:vAlign w:val="center"/>
          </w:tcPr>
          <w:p w14:paraId="08242707" w14:textId="77777777" w:rsidR="00563822" w:rsidRDefault="00151E47">
            <w:pPr>
              <w:spacing w:line="259" w:lineRule="auto"/>
              <w:ind w:firstLine="0"/>
              <w:jc w:val="center"/>
              <w:rPr>
                <w:rFonts w:cs="Times New Roman"/>
                <w:sz w:val="21"/>
                <w:szCs w:val="21"/>
              </w:rPr>
            </w:pPr>
            <w:r>
              <w:rPr>
                <w:rFonts w:cs="Times New Roman"/>
                <w:sz w:val="21"/>
                <w:szCs w:val="21"/>
              </w:rPr>
              <w:t>输出点数、频响、阻带、对称误差、群时延等</w:t>
            </w:r>
          </w:p>
        </w:tc>
        <w:tc>
          <w:tcPr>
            <w:tcW w:w="2222" w:type="dxa"/>
            <w:tcMar>
              <w:top w:w="80" w:type="dxa"/>
              <w:left w:w="120" w:type="dxa"/>
              <w:bottom w:w="80" w:type="dxa"/>
              <w:right w:w="120" w:type="dxa"/>
            </w:tcMar>
            <w:vAlign w:val="center"/>
          </w:tcPr>
          <w:p w14:paraId="6DF9F98D" w14:textId="77777777" w:rsidR="00563822" w:rsidRDefault="00151E47">
            <w:pPr>
              <w:spacing w:line="259" w:lineRule="auto"/>
              <w:ind w:firstLine="0"/>
              <w:jc w:val="center"/>
              <w:rPr>
                <w:rFonts w:cs="Times New Roman"/>
                <w:sz w:val="21"/>
                <w:szCs w:val="21"/>
              </w:rPr>
            </w:pPr>
            <w:r>
              <w:rPr>
                <w:rFonts w:cs="Times New Roman"/>
                <w:sz w:val="21"/>
                <w:szCs w:val="21"/>
              </w:rPr>
              <w:t>仍需结合版本与正式参数</w:t>
            </w:r>
          </w:p>
        </w:tc>
      </w:tr>
      <w:tr w:rsidR="00563822" w14:paraId="5381A9B3" w14:textId="77777777">
        <w:trPr>
          <w:cantSplit/>
        </w:trPr>
        <w:tc>
          <w:tcPr>
            <w:tcW w:w="850" w:type="dxa"/>
            <w:shd w:val="clear" w:color="auto" w:fill="F2F4F7"/>
            <w:tcMar>
              <w:top w:w="80" w:type="dxa"/>
              <w:left w:w="120" w:type="dxa"/>
              <w:bottom w:w="80" w:type="dxa"/>
              <w:right w:w="120" w:type="dxa"/>
            </w:tcMar>
            <w:vAlign w:val="center"/>
          </w:tcPr>
          <w:p w14:paraId="34A80397" w14:textId="77777777" w:rsidR="00563822" w:rsidRDefault="00151E47">
            <w:pPr>
              <w:spacing w:line="259" w:lineRule="auto"/>
              <w:ind w:firstLine="0"/>
              <w:jc w:val="center"/>
              <w:rPr>
                <w:rFonts w:cs="Times New Roman"/>
                <w:sz w:val="21"/>
                <w:szCs w:val="21"/>
              </w:rPr>
            </w:pPr>
            <w:r>
              <w:rPr>
                <w:rFonts w:cs="Times New Roman"/>
                <w:sz w:val="21"/>
                <w:szCs w:val="21"/>
              </w:rPr>
              <w:t>B</w:t>
            </w:r>
          </w:p>
        </w:tc>
        <w:tc>
          <w:tcPr>
            <w:tcW w:w="2600" w:type="dxa"/>
            <w:shd w:val="clear" w:color="auto" w:fill="F2F4F7"/>
            <w:tcMar>
              <w:top w:w="80" w:type="dxa"/>
              <w:left w:w="120" w:type="dxa"/>
              <w:bottom w:w="80" w:type="dxa"/>
              <w:right w:w="120" w:type="dxa"/>
            </w:tcMar>
            <w:vAlign w:val="center"/>
          </w:tcPr>
          <w:p w14:paraId="2C9E8209" w14:textId="77777777" w:rsidR="00563822" w:rsidRDefault="00151E47">
            <w:pPr>
              <w:spacing w:line="259" w:lineRule="auto"/>
              <w:ind w:firstLine="0"/>
              <w:jc w:val="center"/>
              <w:rPr>
                <w:rFonts w:cs="Times New Roman"/>
                <w:sz w:val="21"/>
                <w:szCs w:val="21"/>
              </w:rPr>
            </w:pPr>
            <w:r>
              <w:rPr>
                <w:rFonts w:cs="Times New Roman"/>
                <w:sz w:val="21"/>
                <w:szCs w:val="21"/>
              </w:rPr>
              <w:t>测试平台源码</w:t>
            </w:r>
            <w:r>
              <w:rPr>
                <w:rFonts w:cs="Times New Roman"/>
                <w:sz w:val="21"/>
                <w:szCs w:val="21"/>
              </w:rPr>
              <w:t xml:space="preserve"> + </w:t>
            </w:r>
            <w:r>
              <w:rPr>
                <w:rFonts w:cs="Times New Roman"/>
                <w:sz w:val="21"/>
                <w:szCs w:val="21"/>
              </w:rPr>
              <w:t>最终验证汇总</w:t>
            </w:r>
          </w:p>
        </w:tc>
        <w:tc>
          <w:tcPr>
            <w:tcW w:w="3400" w:type="dxa"/>
            <w:shd w:val="clear" w:color="auto" w:fill="F2F4F7"/>
            <w:tcMar>
              <w:top w:w="80" w:type="dxa"/>
              <w:left w:w="120" w:type="dxa"/>
              <w:bottom w:w="80" w:type="dxa"/>
              <w:right w:w="120" w:type="dxa"/>
            </w:tcMar>
            <w:vAlign w:val="center"/>
          </w:tcPr>
          <w:p w14:paraId="57EF665D" w14:textId="77777777" w:rsidR="00563822" w:rsidRDefault="00151E47">
            <w:pPr>
              <w:spacing w:line="259" w:lineRule="auto"/>
              <w:ind w:firstLine="0"/>
              <w:jc w:val="center"/>
              <w:rPr>
                <w:rFonts w:cs="Times New Roman"/>
                <w:sz w:val="21"/>
                <w:szCs w:val="21"/>
              </w:rPr>
            </w:pPr>
            <w:r>
              <w:rPr>
                <w:rFonts w:cs="Times New Roman"/>
                <w:sz w:val="21"/>
                <w:szCs w:val="21"/>
              </w:rPr>
              <w:t>PASS</w:t>
            </w:r>
            <w:r>
              <w:rPr>
                <w:rFonts w:cs="Times New Roman"/>
                <w:sz w:val="21"/>
                <w:szCs w:val="21"/>
              </w:rPr>
              <w:t>关键字、场景、计数器、失败条件、覆盖逻辑</w:t>
            </w:r>
          </w:p>
        </w:tc>
        <w:tc>
          <w:tcPr>
            <w:tcW w:w="2222" w:type="dxa"/>
            <w:shd w:val="clear" w:color="auto" w:fill="F2F4F7"/>
            <w:tcMar>
              <w:top w:w="80" w:type="dxa"/>
              <w:left w:w="120" w:type="dxa"/>
              <w:bottom w:w="80" w:type="dxa"/>
              <w:right w:w="120" w:type="dxa"/>
            </w:tcMar>
            <w:vAlign w:val="center"/>
          </w:tcPr>
          <w:p w14:paraId="1636E87C" w14:textId="77777777" w:rsidR="00563822" w:rsidRDefault="00151E47">
            <w:pPr>
              <w:spacing w:line="259" w:lineRule="auto"/>
              <w:ind w:firstLine="0"/>
              <w:jc w:val="center"/>
              <w:rPr>
                <w:rFonts w:cs="Times New Roman"/>
                <w:sz w:val="21"/>
                <w:szCs w:val="21"/>
              </w:rPr>
            </w:pPr>
            <w:r>
              <w:rPr>
                <w:rFonts w:cs="Times New Roman"/>
                <w:sz w:val="21"/>
                <w:szCs w:val="21"/>
              </w:rPr>
              <w:t>原始</w:t>
            </w:r>
            <w:r>
              <w:rPr>
                <w:rFonts w:cs="Times New Roman"/>
                <w:sz w:val="21"/>
                <w:szCs w:val="21"/>
              </w:rPr>
              <w:t>xsim.log</w:t>
            </w:r>
            <w:r>
              <w:rPr>
                <w:rFonts w:cs="Times New Roman"/>
                <w:sz w:val="21"/>
                <w:szCs w:val="21"/>
              </w:rPr>
              <w:t>未追踪</w:t>
            </w:r>
          </w:p>
        </w:tc>
      </w:tr>
      <w:tr w:rsidR="00563822" w14:paraId="19BCF9B3" w14:textId="77777777">
        <w:trPr>
          <w:cantSplit/>
        </w:trPr>
        <w:tc>
          <w:tcPr>
            <w:tcW w:w="850" w:type="dxa"/>
            <w:tcMar>
              <w:top w:w="80" w:type="dxa"/>
              <w:left w:w="120" w:type="dxa"/>
              <w:bottom w:w="80" w:type="dxa"/>
              <w:right w:w="120" w:type="dxa"/>
            </w:tcMar>
            <w:vAlign w:val="center"/>
          </w:tcPr>
          <w:p w14:paraId="30580AE6" w14:textId="77777777" w:rsidR="00563822" w:rsidRDefault="00151E47">
            <w:pPr>
              <w:spacing w:line="259" w:lineRule="auto"/>
              <w:ind w:firstLine="0"/>
              <w:jc w:val="center"/>
              <w:rPr>
                <w:rFonts w:cs="Times New Roman"/>
                <w:sz w:val="21"/>
                <w:szCs w:val="21"/>
              </w:rPr>
            </w:pPr>
            <w:r>
              <w:rPr>
                <w:rFonts w:cs="Times New Roman"/>
                <w:sz w:val="21"/>
                <w:szCs w:val="21"/>
              </w:rPr>
              <w:lastRenderedPageBreak/>
              <w:t>C</w:t>
            </w:r>
          </w:p>
        </w:tc>
        <w:tc>
          <w:tcPr>
            <w:tcW w:w="2600" w:type="dxa"/>
            <w:tcMar>
              <w:top w:w="80" w:type="dxa"/>
              <w:left w:w="120" w:type="dxa"/>
              <w:bottom w:w="80" w:type="dxa"/>
              <w:right w:w="120" w:type="dxa"/>
            </w:tcMar>
            <w:vAlign w:val="center"/>
          </w:tcPr>
          <w:p w14:paraId="3CA6EF59" w14:textId="77777777" w:rsidR="00563822" w:rsidRDefault="00151E47">
            <w:pPr>
              <w:spacing w:line="259" w:lineRule="auto"/>
              <w:ind w:firstLine="0"/>
              <w:jc w:val="center"/>
              <w:rPr>
                <w:rFonts w:cs="Times New Roman"/>
                <w:sz w:val="21"/>
                <w:szCs w:val="21"/>
              </w:rPr>
            </w:pPr>
            <w:r>
              <w:rPr>
                <w:rFonts w:cs="Times New Roman"/>
                <w:sz w:val="21"/>
                <w:szCs w:val="21"/>
              </w:rPr>
              <w:t>分支</w:t>
            </w:r>
            <w:r>
              <w:rPr>
                <w:rFonts w:cs="Times New Roman"/>
                <w:sz w:val="21"/>
                <w:szCs w:val="21"/>
              </w:rPr>
              <w:t>README</w:t>
            </w:r>
            <w:r>
              <w:rPr>
                <w:rFonts w:cs="Times New Roman"/>
                <w:sz w:val="21"/>
                <w:szCs w:val="21"/>
              </w:rPr>
              <w:t>汇总</w:t>
            </w:r>
          </w:p>
        </w:tc>
        <w:tc>
          <w:tcPr>
            <w:tcW w:w="3400" w:type="dxa"/>
            <w:tcMar>
              <w:top w:w="80" w:type="dxa"/>
              <w:left w:w="120" w:type="dxa"/>
              <w:bottom w:w="80" w:type="dxa"/>
              <w:right w:w="120" w:type="dxa"/>
            </w:tcMar>
            <w:vAlign w:val="center"/>
          </w:tcPr>
          <w:p w14:paraId="6B390258" w14:textId="77777777" w:rsidR="00563822" w:rsidRDefault="00151E47">
            <w:pPr>
              <w:spacing w:line="259" w:lineRule="auto"/>
              <w:ind w:firstLine="0"/>
              <w:jc w:val="center"/>
              <w:rPr>
                <w:rFonts w:cs="Times New Roman"/>
                <w:sz w:val="21"/>
                <w:szCs w:val="21"/>
              </w:rPr>
            </w:pPr>
            <w:r>
              <w:rPr>
                <w:rFonts w:cs="Times New Roman"/>
                <w:sz w:val="21"/>
                <w:szCs w:val="21"/>
              </w:rPr>
              <w:t>Stage2/3</w:t>
            </w:r>
            <w:r>
              <w:rPr>
                <w:rFonts w:cs="Times New Roman"/>
                <w:sz w:val="21"/>
                <w:szCs w:val="21"/>
              </w:rPr>
              <w:t>实际比较点等聚合数据</w:t>
            </w:r>
          </w:p>
        </w:tc>
        <w:tc>
          <w:tcPr>
            <w:tcW w:w="2222" w:type="dxa"/>
            <w:tcMar>
              <w:top w:w="80" w:type="dxa"/>
              <w:left w:w="120" w:type="dxa"/>
              <w:bottom w:w="80" w:type="dxa"/>
              <w:right w:w="120" w:type="dxa"/>
            </w:tcMar>
            <w:vAlign w:val="center"/>
          </w:tcPr>
          <w:p w14:paraId="051BE215" w14:textId="77777777" w:rsidR="00563822" w:rsidRDefault="00151E47">
            <w:pPr>
              <w:spacing w:line="259" w:lineRule="auto"/>
              <w:ind w:firstLine="0"/>
              <w:jc w:val="center"/>
              <w:rPr>
                <w:rFonts w:cs="Times New Roman"/>
                <w:sz w:val="21"/>
                <w:szCs w:val="21"/>
              </w:rPr>
            </w:pPr>
            <w:r>
              <w:rPr>
                <w:rFonts w:cs="Times New Roman"/>
                <w:sz w:val="21"/>
                <w:szCs w:val="21"/>
              </w:rPr>
              <w:t>没有同提交的原始运行日志可复核</w:t>
            </w:r>
          </w:p>
        </w:tc>
      </w:tr>
    </w:tbl>
    <w:p w14:paraId="01C4191B" w14:textId="77777777" w:rsidR="00563822" w:rsidRDefault="00563822">
      <w:pPr>
        <w:spacing w:before="200" w:line="400" w:lineRule="exact"/>
        <w:ind w:firstLine="0"/>
      </w:pPr>
    </w:p>
    <w:p w14:paraId="5B03C273" w14:textId="77777777" w:rsidR="00563822" w:rsidRDefault="00151E47">
      <w:pPr>
        <w:pStyle w:val="21"/>
        <w:rPr>
          <w:rFonts w:hint="default"/>
        </w:rPr>
      </w:pPr>
      <w:bookmarkStart w:id="79" w:name="_Toc237466528"/>
      <w:r>
        <w:t xml:space="preserve">C.2 RTL仿真判据与覆盖结果</w:t>
      </w:r>
      <w:bookmarkEnd w:id="79"/>
    </w:p>
    <w:p w14:paraId="3A47A4F9" w14:textId="77777777" w:rsidR="00563822" w:rsidRDefault="00151E47">
      <w:pPr>
        <w:spacing w:line="400" w:lineRule="exact"/>
      </w:pPr>
      <w:r>
        <w:rPr>
          <w:b/>
        </w:rPr>
        <w:t>当前</w:t>
      </w:r>
      <w:r>
        <w:rPr>
          <w:b/>
        </w:rPr>
        <w:t>RTL</w:t>
      </w:r>
      <w:r>
        <w:rPr>
          <w:b/>
        </w:rPr>
        <w:t>总入口包含</w:t>
      </w:r>
      <w:r>
        <w:rPr>
          <w:b/>
        </w:rPr>
        <w:t>Smoke</w:t>
      </w:r>
      <w:r>
        <w:rPr>
          <w:b/>
        </w:rPr>
        <w:t>和</w:t>
      </w:r>
      <w:r>
        <w:rPr>
          <w:b/>
        </w:rPr>
        <w:t>Release</w:t>
      </w:r>
      <w:r>
        <w:rPr>
          <w:b/>
        </w:rPr>
        <w:t>两类</w:t>
      </w:r>
      <w:r>
        <w:rPr>
          <w:b/>
        </w:rPr>
        <w:t>17</w:t>
      </w:r>
      <w:r>
        <w:rPr>
          <w:b/>
        </w:rPr>
        <w:t>项测试。本轮重新执行</w:t>
      </w:r>
      <w:r>
        <w:rPr>
          <w:b/>
        </w:rPr>
        <w:t>Smoke</w:t>
      </w:r>
      <w:r>
        <w:rPr>
          <w:b/>
        </w:rPr>
        <w:t>并获得</w:t>
      </w:r>
      <w:r>
        <w:rPr>
          <w:b/>
        </w:rPr>
        <w:t>17/17</w:t>
      </w:r>
      <w:r>
        <w:rPr>
          <w:b/>
        </w:rPr>
        <w:t>通过；既有</w:t>
      </w:r>
      <w:r>
        <w:rPr>
          <w:b/>
        </w:rPr>
        <w:t>Release 17/17</w:t>
      </w:r>
      <w:r>
        <w:rPr>
          <w:b/>
        </w:rPr>
        <w:t>用于完整发布覆盖。每份日志以</w:t>
      </w:r>
      <w:r>
        <w:rPr>
          <w:b/>
        </w:rPr>
        <w:t>PASS</w:t>
      </w:r>
      <w:r>
        <w:rPr>
          <w:b/>
        </w:rPr>
        <w:t>结束且不得包含</w:t>
      </w:r>
      <w:r>
        <w:rPr>
          <w:b/>
        </w:rPr>
        <w:t>ERROR</w:t>
      </w:r>
      <w:r>
        <w:rPr>
          <w:b/>
        </w:rPr>
        <w:t>、</w:t>
      </w:r>
      <w:r>
        <w:rPr>
          <w:b/>
        </w:rPr>
        <w:t>FATAL</w:t>
      </w:r>
      <w:r>
        <w:rPr>
          <w:b/>
        </w:rPr>
        <w:t>或</w:t>
      </w:r>
      <w:r>
        <w:rPr>
          <w:b/>
        </w:rPr>
        <w:t>FAIL</w:t>
      </w:r>
      <w:r>
        <w:rPr>
          <w:b/>
        </w:rPr>
        <w:t>。</w:t>
      </w:r>
    </w:p>
    <w:p w14:paraId="6990C437" w14:textId="77777777" w:rsidR="00563822" w:rsidRDefault="00151E47">
      <w:pPr>
        <w:pStyle w:val="a7"/>
        <w:spacing w:after="0"/>
        <w:rPr>
          <w:rFonts w:hint="default"/>
        </w:rPr>
      </w:pPr>
      <w:r>
        <w:t>表</w:t>
      </w:r>
      <w:r>
        <w:t>C-3  RTL</w:t>
      </w:r>
      <w:r>
        <w:t>仿真</w:t>
      </w:r>
      <w:r>
        <w:t>PASS</w:t>
      </w:r>
      <w:r>
        <w:t>日志摘录（证据复核版）</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2200"/>
        <w:gridCol w:w="3750"/>
        <w:gridCol w:w="3122"/>
      </w:tblGrid>
      <w:tr w:rsidR="00563822" w14:paraId="2732B4E6" w14:textId="77777777">
        <w:trPr>
          <w:cantSplit/>
          <w:tblHeader/>
        </w:trPr>
        <w:tc>
          <w:tcPr>
            <w:tcW w:w="2200" w:type="dxa"/>
            <w:shd w:val="clear" w:color="auto" w:fill="1F4E79"/>
            <w:tcMar>
              <w:top w:w="80" w:type="dxa"/>
              <w:left w:w="120" w:type="dxa"/>
              <w:bottom w:w="80" w:type="dxa"/>
              <w:right w:w="120" w:type="dxa"/>
            </w:tcMar>
            <w:vAlign w:val="center"/>
          </w:tcPr>
          <w:p w14:paraId="71C45110" w14:textId="77777777" w:rsidR="00563822" w:rsidRDefault="00151E47">
            <w:pPr>
              <w:spacing w:line="259" w:lineRule="auto"/>
              <w:ind w:firstLine="0"/>
              <w:jc w:val="center"/>
              <w:rPr>
                <w:rFonts w:cs="Times New Roman"/>
                <w:b/>
                <w:color w:val="FFFFFF"/>
                <w:sz w:val="21"/>
                <w:szCs w:val="21"/>
              </w:rPr>
            </w:pPr>
            <w:r>
              <w:rPr>
                <w:rFonts w:eastAsia="Times New Roman"/>
                <w:b/>
                <w:sz w:val="21"/>
              </w:rPr>
              <w:t>测试入口/平台</w:t>
            </w:r>
          </w:p>
        </w:tc>
        <w:tc>
          <w:tcPr>
            <w:tcW w:w="3750" w:type="dxa"/>
            <w:shd w:val="clear" w:color="auto" w:fill="1F4E79"/>
            <w:tcMar>
              <w:top w:w="80" w:type="dxa"/>
              <w:left w:w="120" w:type="dxa"/>
              <w:bottom w:w="80" w:type="dxa"/>
              <w:right w:w="120" w:type="dxa"/>
            </w:tcMar>
            <w:vAlign w:val="center"/>
          </w:tcPr>
          <w:p w14:paraId="1366BFE9" w14:textId="77777777" w:rsidR="00563822" w:rsidRDefault="00151E47">
            <w:pPr>
              <w:spacing w:line="259" w:lineRule="auto"/>
              <w:ind w:firstLine="0"/>
              <w:jc w:val="center"/>
              <w:rPr>
                <w:rFonts w:cs="Times New Roman"/>
                <w:b/>
                <w:color w:val="FFFFFF"/>
                <w:sz w:val="21"/>
                <w:szCs w:val="21"/>
              </w:rPr>
            </w:pPr>
            <w:r>
              <w:rPr>
                <w:rFonts w:eastAsia="Times New Roman"/>
                <w:b/>
                <w:sz w:val="21"/>
              </w:rPr>
              <w:t>可复核PASS结论</w:t>
            </w:r>
          </w:p>
        </w:tc>
        <w:tc>
          <w:tcPr>
            <w:tcW w:w="3122" w:type="dxa"/>
            <w:shd w:val="clear" w:color="auto" w:fill="1F4E79"/>
            <w:tcMar>
              <w:top w:w="80" w:type="dxa"/>
              <w:left w:w="120" w:type="dxa"/>
              <w:bottom w:w="80" w:type="dxa"/>
              <w:right w:w="120" w:type="dxa"/>
            </w:tcMar>
            <w:vAlign w:val="center"/>
          </w:tcPr>
          <w:p w14:paraId="67DD131A" w14:textId="77777777" w:rsidR="00563822" w:rsidRDefault="00151E47">
            <w:pPr>
              <w:spacing w:line="259" w:lineRule="auto"/>
              <w:ind w:firstLine="0"/>
              <w:jc w:val="center"/>
              <w:rPr>
                <w:rFonts w:cs="Times New Roman"/>
                <w:b/>
                <w:color w:val="FFFFFF"/>
                <w:sz w:val="21"/>
                <w:szCs w:val="21"/>
              </w:rPr>
            </w:pPr>
            <w:r>
              <w:rPr>
                <w:rFonts w:eastAsia="Times New Roman"/>
                <w:b/>
                <w:sz w:val="21"/>
              </w:rPr>
              <w:t>覆盖</w:t>
            </w:r>
          </w:p>
        </w:tc>
      </w:tr>
      <w:tr w:rsidR="00563822" w14:paraId="53B97C53" w14:textId="77777777">
        <w:trPr>
          <w:cantSplit/>
        </w:trPr>
        <w:tc>
          <w:tcPr>
            <w:tcW w:w="2200" w:type="dxa"/>
            <w:tcMar>
              <w:top w:w="80" w:type="dxa"/>
              <w:left w:w="120" w:type="dxa"/>
              <w:bottom w:w="80" w:type="dxa"/>
              <w:right w:w="120" w:type="dxa"/>
            </w:tcMar>
            <w:vAlign w:val="center"/>
          </w:tcPr>
          <w:p w14:paraId="5F5296F9" w14:textId="77777777" w:rsidR="00563822" w:rsidRDefault="00151E47">
            <w:pPr>
              <w:spacing w:line="259" w:lineRule="auto"/>
              <w:ind w:firstLine="0"/>
              <w:jc w:val="center"/>
              <w:rPr>
                <w:rFonts w:cs="Times New Roman"/>
                <w:sz w:val="21"/>
                <w:szCs w:val="21"/>
              </w:rPr>
            </w:pPr>
            <w:r>
              <w:rPr>
                <w:rFonts w:eastAsia="Times New Roman"/>
                <w:sz w:val="21"/>
              </w:rPr>
              <w:t>Smoke总入口</w:t>
            </w:r>
          </w:p>
        </w:tc>
        <w:tc>
          <w:tcPr>
            <w:tcW w:w="3750" w:type="dxa"/>
            <w:tcMar>
              <w:top w:w="80" w:type="dxa"/>
              <w:left w:w="120" w:type="dxa"/>
              <w:bottom w:w="80" w:type="dxa"/>
              <w:right w:w="120" w:type="dxa"/>
            </w:tcMar>
            <w:vAlign w:val="center"/>
          </w:tcPr>
          <w:p w14:paraId="7E76A9DE" w14:textId="77777777" w:rsidR="00563822" w:rsidRDefault="00151E47">
            <w:pPr>
              <w:spacing w:line="259" w:lineRule="auto"/>
              <w:ind w:firstLine="0"/>
              <w:jc w:val="center"/>
              <w:rPr>
                <w:rFonts w:cs="Times New Roman"/>
                <w:sz w:val="21"/>
                <w:szCs w:val="21"/>
              </w:rPr>
            </w:pPr>
            <w:r>
              <w:rPr>
                <w:rFonts w:eastAsia="Times New Roman"/>
                <w:sz w:val="21"/>
              </w:rPr>
              <w:t>17/17 PASS</w:t>
            </w:r>
          </w:p>
        </w:tc>
        <w:tc>
          <w:tcPr>
            <w:tcW w:w="3122" w:type="dxa"/>
            <w:tcMar>
              <w:top w:w="80" w:type="dxa"/>
              <w:left w:w="120" w:type="dxa"/>
              <w:bottom w:w="80" w:type="dxa"/>
              <w:right w:w="120" w:type="dxa"/>
            </w:tcMar>
            <w:vAlign w:val="center"/>
          </w:tcPr>
          <w:p w14:paraId="295F9A91" w14:textId="77777777" w:rsidR="00563822" w:rsidRDefault="00151E47">
            <w:pPr>
              <w:spacing w:line="259" w:lineRule="auto"/>
              <w:ind w:firstLine="0"/>
              <w:jc w:val="center"/>
              <w:rPr>
                <w:rFonts w:cs="Times New Roman"/>
                <w:sz w:val="21"/>
                <w:szCs w:val="21"/>
              </w:rPr>
            </w:pPr>
            <w:r>
              <w:rPr>
                <w:rFonts w:eastAsia="Times New Roman"/>
                <w:sz w:val="21"/>
              </w:rPr>
              <w:t>日常RTL、RAM、CDC、时钟、DAC、按键</w:t>
            </w:r>
          </w:p>
        </w:tc>
      </w:tr>
      <w:tr w:rsidR="00563822" w14:paraId="0CF7D249" w14:textId="77777777">
        <w:trPr>
          <w:cantSplit/>
        </w:trPr>
        <w:tc>
          <w:tcPr>
            <w:tcW w:w="2200" w:type="dxa"/>
            <w:tcMar>
              <w:top w:w="80" w:type="dxa"/>
              <w:left w:w="120" w:type="dxa"/>
              <w:bottom w:w="80" w:type="dxa"/>
              <w:right w:w="120" w:type="dxa"/>
            </w:tcMar>
            <w:vAlign w:val="center"/>
          </w:tcPr>
          <w:p w14:paraId="0DE35937" w14:textId="77777777" w:rsidR="00563822" w:rsidRDefault="00151E47">
            <w:pPr>
              <w:spacing w:line="259" w:lineRule="auto"/>
              <w:ind w:firstLine="0"/>
              <w:jc w:val="center"/>
              <w:rPr>
                <w:rFonts w:cs="Times New Roman"/>
                <w:sz w:val="21"/>
                <w:szCs w:val="21"/>
              </w:rPr>
            </w:pPr>
            <w:r>
              <w:rPr>
                <w:rFonts w:eastAsia="Times New Roman"/>
                <w:sz w:val="21"/>
              </w:rPr>
              <w:t>Release总入口</w:t>
            </w:r>
          </w:p>
        </w:tc>
        <w:tc>
          <w:tcPr>
            <w:tcW w:w="3750" w:type="dxa"/>
            <w:tcMar>
              <w:top w:w="80" w:type="dxa"/>
              <w:left w:w="120" w:type="dxa"/>
              <w:bottom w:w="80" w:type="dxa"/>
              <w:right w:w="120" w:type="dxa"/>
            </w:tcMar>
            <w:vAlign w:val="center"/>
          </w:tcPr>
          <w:p w14:paraId="65E25D62" w14:textId="77777777" w:rsidR="00563822" w:rsidRDefault="00151E47">
            <w:pPr>
              <w:spacing w:line="259" w:lineRule="auto"/>
              <w:ind w:firstLine="0"/>
              <w:jc w:val="center"/>
              <w:rPr>
                <w:rFonts w:cs="Times New Roman"/>
                <w:sz w:val="21"/>
                <w:szCs w:val="21"/>
              </w:rPr>
            </w:pPr>
            <w:r>
              <w:rPr>
                <w:rFonts w:eastAsia="Times New Roman"/>
                <w:sz w:val="21"/>
              </w:rPr>
              <w:t>17/17 PASS</w:t>
            </w:r>
          </w:p>
        </w:tc>
        <w:tc>
          <w:tcPr>
            <w:tcW w:w="3122" w:type="dxa"/>
            <w:tcMar>
              <w:top w:w="80" w:type="dxa"/>
              <w:left w:w="120" w:type="dxa"/>
              <w:bottom w:w="80" w:type="dxa"/>
              <w:right w:w="120" w:type="dxa"/>
            </w:tcMar>
            <w:vAlign w:val="center"/>
          </w:tcPr>
          <w:p w14:paraId="3825609A" w14:textId="77777777" w:rsidR="00563822" w:rsidRDefault="00151E47">
            <w:pPr>
              <w:spacing w:line="259" w:lineRule="auto"/>
              <w:ind w:firstLine="0"/>
              <w:jc w:val="center"/>
              <w:rPr>
                <w:rFonts w:cs="Times New Roman"/>
                <w:sz w:val="21"/>
                <w:szCs w:val="21"/>
              </w:rPr>
            </w:pPr>
            <w:r>
              <w:rPr>
                <w:rFonts w:eastAsia="Times New Roman"/>
                <w:sz w:val="21"/>
              </w:rPr>
              <w:t>14组全链三节点0 LSB及全部独立用例</w:t>
            </w:r>
          </w:p>
        </w:tc>
      </w:tr>
      <w:tr w:rsidR="00563822" w14:paraId="6DC1A8EF" w14:textId="77777777">
        <w:trPr>
          <w:cantSplit/>
        </w:trPr>
        <w:tc>
          <w:tcPr>
            <w:tcW w:w="2200" w:type="dxa"/>
            <w:tcMar>
              <w:top w:w="80" w:type="dxa"/>
              <w:left w:w="120" w:type="dxa"/>
              <w:bottom w:w="80" w:type="dxa"/>
              <w:right w:w="120" w:type="dxa"/>
            </w:tcMar>
            <w:vAlign w:val="center"/>
          </w:tcPr>
          <w:p w14:paraId="1A4AE1EF" w14:textId="77777777" w:rsidR="00563822" w:rsidRDefault="00151E47">
            <w:pPr>
              <w:spacing w:line="259" w:lineRule="auto"/>
              <w:ind w:firstLine="0"/>
              <w:jc w:val="center"/>
              <w:rPr>
                <w:rFonts w:cs="Times New Roman"/>
                <w:sz w:val="21"/>
                <w:szCs w:val="21"/>
              </w:rPr>
            </w:pPr>
            <w:r>
              <w:rPr>
                <w:rFonts w:eastAsia="Times New Roman"/>
                <w:sz w:val="21"/>
              </w:rPr>
              <w:t>CIC/复位定向</w:t>
            </w:r>
          </w:p>
        </w:tc>
        <w:tc>
          <w:tcPr>
            <w:tcW w:w="3750" w:type="dxa"/>
            <w:tcMar>
              <w:top w:w="80" w:type="dxa"/>
              <w:left w:w="120" w:type="dxa"/>
              <w:bottom w:w="80" w:type="dxa"/>
              <w:right w:w="120" w:type="dxa"/>
            </w:tcMar>
            <w:vAlign w:val="center"/>
          </w:tcPr>
          <w:p w14:paraId="45CA5621" w14:textId="77777777" w:rsidR="00563822" w:rsidRDefault="00151E47">
            <w:pPr>
              <w:spacing w:line="259" w:lineRule="auto"/>
              <w:ind w:firstLine="0"/>
              <w:jc w:val="center"/>
              <w:rPr>
                <w:rFonts w:cs="Times New Roman"/>
                <w:sz w:val="21"/>
                <w:szCs w:val="21"/>
              </w:rPr>
            </w:pPr>
            <w:r>
              <w:rPr>
                <w:rFonts w:eastAsia="Times New Roman"/>
                <w:sz w:val="21"/>
              </w:rPr>
              <w:t>PASS</w:t>
            </w:r>
          </w:p>
        </w:tc>
        <w:tc>
          <w:tcPr>
            <w:tcW w:w="3122" w:type="dxa"/>
            <w:tcMar>
              <w:top w:w="80" w:type="dxa"/>
              <w:left w:w="120" w:type="dxa"/>
              <w:bottom w:w="80" w:type="dxa"/>
              <w:right w:w="120" w:type="dxa"/>
            </w:tcMar>
            <w:vAlign w:val="center"/>
          </w:tcPr>
          <w:p w14:paraId="7E5714B0" w14:textId="77777777" w:rsidR="00563822" w:rsidRDefault="00151E47">
            <w:pPr>
              <w:spacing w:line="259" w:lineRule="auto"/>
              <w:ind w:firstLine="0"/>
              <w:jc w:val="center"/>
              <w:rPr>
                <w:rFonts w:cs="Times New Roman"/>
                <w:sz w:val="21"/>
                <w:szCs w:val="21"/>
              </w:rPr>
            </w:pPr>
            <w:r>
              <w:rPr>
                <w:rFonts w:eastAsia="Times New Roman"/>
                <w:sz w:val="21"/>
              </w:rPr>
              <w:t>连续/停顿/随机/中途复位与8类恢复</w:t>
            </w:r>
          </w:p>
        </w:tc>
      </w:tr>
      <w:tr w:rsidR="00563822" w14:paraId="34BE5DCC" w14:textId="77777777">
        <w:trPr>
          <w:cantSplit/>
        </w:trPr>
        <w:tc>
          <w:tcPr>
            <w:tcW w:w="2200" w:type="dxa"/>
            <w:tcMar>
              <w:top w:w="80" w:type="dxa"/>
              <w:left w:w="120" w:type="dxa"/>
              <w:bottom w:w="80" w:type="dxa"/>
              <w:right w:w="120" w:type="dxa"/>
            </w:tcMar>
            <w:vAlign w:val="center"/>
          </w:tcPr>
          <w:p w14:paraId="397AC28C" w14:textId="77777777" w:rsidR="00563822" w:rsidRDefault="00151E47">
            <w:pPr>
              <w:spacing w:line="259" w:lineRule="auto"/>
              <w:ind w:firstLine="0"/>
              <w:jc w:val="center"/>
              <w:rPr>
                <w:rFonts w:cs="Times New Roman"/>
                <w:sz w:val="21"/>
                <w:szCs w:val="21"/>
              </w:rPr>
            </w:pPr>
            <w:r>
              <w:rPr>
                <w:rFonts w:eastAsia="Times New Roman"/>
                <w:sz w:val="21"/>
              </w:rPr>
              <w:t>CDC/时钟/切档</w:t>
            </w:r>
          </w:p>
        </w:tc>
        <w:tc>
          <w:tcPr>
            <w:tcW w:w="3750" w:type="dxa"/>
            <w:tcMar>
              <w:top w:w="80" w:type="dxa"/>
              <w:left w:w="120" w:type="dxa"/>
              <w:bottom w:w="80" w:type="dxa"/>
              <w:right w:w="120" w:type="dxa"/>
            </w:tcMar>
            <w:vAlign w:val="center"/>
          </w:tcPr>
          <w:p w14:paraId="35865A17" w14:textId="77777777" w:rsidR="00563822" w:rsidRDefault="00151E47">
            <w:pPr>
              <w:spacing w:line="259" w:lineRule="auto"/>
              <w:ind w:firstLine="0"/>
              <w:jc w:val="center"/>
              <w:rPr>
                <w:rFonts w:cs="Times New Roman"/>
                <w:sz w:val="21"/>
                <w:szCs w:val="21"/>
              </w:rPr>
            </w:pPr>
            <w:r>
              <w:rPr>
                <w:rFonts w:eastAsia="Times New Roman"/>
                <w:sz w:val="21"/>
              </w:rPr>
              <w:t>PASS</w:t>
            </w:r>
          </w:p>
        </w:tc>
        <w:tc>
          <w:tcPr>
            <w:tcW w:w="3122" w:type="dxa"/>
            <w:tcMar>
              <w:top w:w="80" w:type="dxa"/>
              <w:left w:w="120" w:type="dxa"/>
              <w:bottom w:w="80" w:type="dxa"/>
              <w:right w:w="120" w:type="dxa"/>
            </w:tcMar>
            <w:vAlign w:val="center"/>
          </w:tcPr>
          <w:p w14:paraId="7E3AE70A" w14:textId="77777777" w:rsidR="00563822" w:rsidRDefault="00151E47">
            <w:pPr>
              <w:spacing w:line="259" w:lineRule="auto"/>
              <w:ind w:firstLine="0"/>
              <w:jc w:val="center"/>
              <w:rPr>
                <w:rFonts w:cs="Times New Roman"/>
                <w:sz w:val="21"/>
                <w:szCs w:val="21"/>
              </w:rPr>
            </w:pPr>
            <w:r>
              <w:rPr>
                <w:rFonts w:eastAsia="Times New Roman"/>
                <w:sz w:val="21"/>
              </w:rPr>
              <w:t>1200次CDC、100次切族、10次动态切档</w:t>
            </w:r>
          </w:p>
        </w:tc>
      </w:tr>
    </w:tbl>
    <w:p w14:paraId="06213BFF" w14:textId="77777777" w:rsidR="00563822" w:rsidRDefault="00563822">
      <w:pPr>
        <w:spacing w:before="200" w:line="400" w:lineRule="exact"/>
        <w:ind w:firstLine="0"/>
      </w:pPr>
    </w:p>
    <w:p w14:paraId="440753CB" w14:textId="77777777" w:rsidR="00563822" w:rsidRDefault="00151E47">
      <w:pPr>
        <w:pStyle w:val="31"/>
        <w:rPr>
          <w:rFonts w:hint="default"/>
        </w:rPr>
      </w:pPr>
      <w:r>
        <w:t xml:space="preserve">C.2.1 </w:t>
      </w:r>
      <w:r>
        <w:t>正式顶层位真回归</w:t>
      </w:r>
    </w:p>
    <w:p w14:paraId="68266863" w14:textId="77777777" w:rsidR="00563822" w:rsidRDefault="00151E47">
      <w:pPr>
        <w:spacing w:line="400" w:lineRule="exact"/>
      </w:pPr>
      <w:r>
        <w:t>正式顶层检查</w:t>
      </w:r>
      <w:r>
        <w:t>4×</w:t>
      </w:r>
      <w:r>
        <w:t>、</w:t>
      </w:r>
      <w:r>
        <w:t>8×</w:t>
      </w:r>
      <w:r>
        <w:t>和</w:t>
      </w:r>
      <w:r>
        <w:t>128×</w:t>
      </w:r>
      <w:r>
        <w:t>三个节点的固定对齐、</w:t>
      </w:r>
      <w:r>
        <w:t>valid</w:t>
      </w:r>
      <w:r>
        <w:t>、未知态、输出点数与逐样本数值。</w:t>
      </w:r>
      <w:r>
        <w:t>218-LUT</w:t>
      </w:r>
      <w:r>
        <w:t>配置的稳定冲激和随机向量相对于</w:t>
      </w:r>
      <w:r>
        <w:t>24/20/20</w:t>
      </w:r>
      <w:r>
        <w:t>自有黄金模型均为</w:t>
      </w:r>
      <w:r>
        <w:t>0 LSB</w:t>
      </w:r>
      <w:r>
        <w:t>。历史</w:t>
      </w:r>
      <w:r>
        <w:t>Release</w:t>
      </w:r>
      <w:r>
        <w:t>随机</w:t>
      </w:r>
      <w:r>
        <w:t>4096</w:t>
      </w:r>
      <w:r>
        <w:t>用例的</w:t>
      </w:r>
      <w:r>
        <w:t>128</w:t>
      </w:r>
      <w:r>
        <w:t>倍输出点数为</w:t>
      </w:r>
      <w:r>
        <w:t>531584</w:t>
      </w:r>
      <w:r>
        <w:t>，继续作为既有覆盖规模。</w:t>
      </w:r>
    </w:p>
    <w:p w14:paraId="247F8F69" w14:textId="77777777" w:rsidR="00563822" w:rsidRDefault="00151E47">
      <w:pPr>
        <w:pStyle w:val="EvidenceLabel"/>
        <w:rPr>
          <w:rFonts w:hint="default"/>
        </w:rPr>
      </w:pPr>
      <w:r>
        <w:rPr>
          <w:color w:val="000000"/>
        </w:rPr>
        <w:t>测试平台固定参数与</w:t>
      </w:r>
      <w:r>
        <w:rPr>
          <w:color w:val="000000"/>
        </w:rPr>
        <w:t>PASS</w:t>
      </w:r>
      <w:r>
        <w:rPr>
          <w:color w:val="000000"/>
        </w:rPr>
        <w:t>条件</w:t>
      </w:r>
    </w:p>
    <w:p w14:paraId="4CAD62C5" w14:textId="77777777" w:rsidR="00563822" w:rsidRDefault="00151E47">
      <w:pPr>
        <w:pBdr>
          <w:top w:val="single" w:sz="6" w:space="5" w:color="B7C9DC"/>
          <w:left w:val="single" w:sz="6" w:space="5" w:color="B7C9DC"/>
          <w:bottom w:val="single" w:sz="6" w:space="5" w:color="B7C9DC"/>
          <w:right w:val="single" w:sz="6" w:space="5" w:color="B7C9DC"/>
        </w:pBdr>
        <w:shd w:val="clear" w:color="auto" w:fill="F7F9FB"/>
        <w:spacing w:line="400" w:lineRule="exact"/>
        <w:ind w:left="68" w:right="68" w:firstLine="0"/>
        <w:jc w:val="center"/>
      </w:pPr>
      <w:r>
        <w:t>release : impulse + 10 fixed seeds × 4096 + positive/negative full-scale + strong −1 dBFS</w:t>
      </w:r>
      <w:r>
        <w:br/>
        <w:t>fixed valid shift: 4x=3, 8x=7, 128x=112</w:t>
      </w:r>
      <w:r>
        <w:br/>
        <w:t>PASS requires: all three nodes have exact counts, no X, and 0 LSB mismatch</w:t>
      </w:r>
    </w:p>
    <w:p w14:paraId="32B2FF2D" w14:textId="77777777" w:rsidR="00563822" w:rsidRDefault="00151E47">
      <w:pPr>
        <w:pStyle w:val="a7"/>
        <w:spacing w:after="0"/>
        <w:rPr>
          <w:rFonts w:hint="default"/>
        </w:rPr>
      </w:pPr>
      <w:r>
        <w:t>表</w:t>
      </w:r>
      <w:r>
        <w:t>C-4  daily/nightly</w:t>
      </w:r>
      <w:r>
        <w:t>单用例输出规模</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2300"/>
        <w:gridCol w:w="1350"/>
        <w:gridCol w:w="1350"/>
        <w:gridCol w:w="1350"/>
        <w:gridCol w:w="2722"/>
      </w:tblGrid>
      <w:tr w:rsidR="00563822" w14:paraId="0237AF4D" w14:textId="77777777">
        <w:trPr>
          <w:cantSplit/>
          <w:tblHeader/>
        </w:trPr>
        <w:tc>
          <w:tcPr>
            <w:tcW w:w="2300" w:type="dxa"/>
            <w:shd w:val="clear" w:color="auto" w:fill="1F4E79"/>
            <w:tcMar>
              <w:top w:w="80" w:type="dxa"/>
              <w:left w:w="120" w:type="dxa"/>
              <w:bottom w:w="80" w:type="dxa"/>
              <w:right w:w="120" w:type="dxa"/>
            </w:tcMar>
            <w:vAlign w:val="center"/>
          </w:tcPr>
          <w:p w14:paraId="17F4327F"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用例</w:t>
            </w:r>
          </w:p>
        </w:tc>
        <w:tc>
          <w:tcPr>
            <w:tcW w:w="1350" w:type="dxa"/>
            <w:shd w:val="clear" w:color="auto" w:fill="1F4E79"/>
            <w:tcMar>
              <w:top w:w="80" w:type="dxa"/>
              <w:left w:w="120" w:type="dxa"/>
              <w:bottom w:w="80" w:type="dxa"/>
              <w:right w:w="120" w:type="dxa"/>
            </w:tcMar>
            <w:vAlign w:val="center"/>
          </w:tcPr>
          <w:p w14:paraId="0E42011D"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输入点</w:t>
            </w:r>
          </w:p>
        </w:tc>
        <w:tc>
          <w:tcPr>
            <w:tcW w:w="1350" w:type="dxa"/>
            <w:shd w:val="clear" w:color="auto" w:fill="1F4E79"/>
            <w:tcMar>
              <w:top w:w="80" w:type="dxa"/>
              <w:left w:w="120" w:type="dxa"/>
              <w:bottom w:w="80" w:type="dxa"/>
              <w:right w:w="120" w:type="dxa"/>
            </w:tcMar>
            <w:vAlign w:val="center"/>
          </w:tcPr>
          <w:p w14:paraId="15317A3F"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4×</w:t>
            </w:r>
            <w:r>
              <w:rPr>
                <w:rFonts w:cs="Times New Roman"/>
                <w:b/>
                <w:color w:val="FFFFFF"/>
                <w:sz w:val="21"/>
                <w:szCs w:val="21"/>
              </w:rPr>
              <w:t>输出</w:t>
            </w:r>
          </w:p>
        </w:tc>
        <w:tc>
          <w:tcPr>
            <w:tcW w:w="1350" w:type="dxa"/>
            <w:shd w:val="clear" w:color="auto" w:fill="1F4E79"/>
            <w:tcMar>
              <w:top w:w="80" w:type="dxa"/>
              <w:left w:w="120" w:type="dxa"/>
              <w:bottom w:w="80" w:type="dxa"/>
              <w:right w:w="120" w:type="dxa"/>
            </w:tcMar>
            <w:vAlign w:val="center"/>
          </w:tcPr>
          <w:p w14:paraId="262B8C05"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8×</w:t>
            </w:r>
            <w:r>
              <w:rPr>
                <w:rFonts w:cs="Times New Roman"/>
                <w:b/>
                <w:color w:val="FFFFFF"/>
                <w:sz w:val="21"/>
                <w:szCs w:val="21"/>
              </w:rPr>
              <w:t>输出</w:t>
            </w:r>
          </w:p>
        </w:tc>
        <w:tc>
          <w:tcPr>
            <w:tcW w:w="2722" w:type="dxa"/>
            <w:shd w:val="clear" w:color="auto" w:fill="1F4E79"/>
            <w:tcMar>
              <w:top w:w="80" w:type="dxa"/>
              <w:left w:w="120" w:type="dxa"/>
              <w:bottom w:w="80" w:type="dxa"/>
              <w:right w:w="120" w:type="dxa"/>
            </w:tcMar>
            <w:vAlign w:val="center"/>
          </w:tcPr>
          <w:p w14:paraId="6FA75A14"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128×</w:t>
            </w:r>
            <w:r>
              <w:rPr>
                <w:rFonts w:cs="Times New Roman"/>
                <w:b/>
                <w:color w:val="FFFFFF"/>
                <w:sz w:val="21"/>
                <w:szCs w:val="21"/>
              </w:rPr>
              <w:t>输出</w:t>
            </w:r>
          </w:p>
        </w:tc>
      </w:tr>
      <w:tr w:rsidR="00563822" w14:paraId="0AC3CC8D" w14:textId="77777777">
        <w:trPr>
          <w:cantSplit/>
        </w:trPr>
        <w:tc>
          <w:tcPr>
            <w:tcW w:w="2300" w:type="dxa"/>
            <w:tcMar>
              <w:top w:w="80" w:type="dxa"/>
              <w:left w:w="120" w:type="dxa"/>
              <w:bottom w:w="80" w:type="dxa"/>
              <w:right w:w="120" w:type="dxa"/>
            </w:tcMar>
            <w:vAlign w:val="center"/>
          </w:tcPr>
          <w:p w14:paraId="2D4CBE2B" w14:textId="77777777" w:rsidR="00563822" w:rsidRDefault="00151E47">
            <w:pPr>
              <w:spacing w:line="259" w:lineRule="auto"/>
              <w:ind w:firstLine="0"/>
              <w:jc w:val="center"/>
              <w:rPr>
                <w:rFonts w:cs="Times New Roman"/>
                <w:sz w:val="21"/>
                <w:szCs w:val="21"/>
              </w:rPr>
            </w:pPr>
            <w:r>
              <w:rPr>
                <w:rFonts w:cs="Times New Roman"/>
                <w:sz w:val="21"/>
                <w:szCs w:val="21"/>
              </w:rPr>
              <w:lastRenderedPageBreak/>
              <w:t>冲激</w:t>
            </w:r>
          </w:p>
        </w:tc>
        <w:tc>
          <w:tcPr>
            <w:tcW w:w="1350" w:type="dxa"/>
            <w:tcMar>
              <w:top w:w="80" w:type="dxa"/>
              <w:left w:w="120" w:type="dxa"/>
              <w:bottom w:w="80" w:type="dxa"/>
              <w:right w:w="120" w:type="dxa"/>
            </w:tcMar>
            <w:vAlign w:val="center"/>
          </w:tcPr>
          <w:p w14:paraId="74283D01" w14:textId="77777777" w:rsidR="00563822" w:rsidRDefault="00151E47">
            <w:pPr>
              <w:spacing w:line="259" w:lineRule="auto"/>
              <w:ind w:firstLine="0"/>
              <w:jc w:val="center"/>
              <w:rPr>
                <w:rFonts w:cs="Times New Roman"/>
                <w:sz w:val="21"/>
                <w:szCs w:val="21"/>
              </w:rPr>
            </w:pPr>
            <w:r>
              <w:rPr>
                <w:rFonts w:cs="Times New Roman"/>
                <w:sz w:val="21"/>
                <w:szCs w:val="21"/>
              </w:rPr>
              <w:t>256</w:t>
            </w:r>
          </w:p>
        </w:tc>
        <w:tc>
          <w:tcPr>
            <w:tcW w:w="1350" w:type="dxa"/>
            <w:tcMar>
              <w:top w:w="80" w:type="dxa"/>
              <w:left w:w="120" w:type="dxa"/>
              <w:bottom w:w="80" w:type="dxa"/>
              <w:right w:w="120" w:type="dxa"/>
            </w:tcMar>
            <w:vAlign w:val="center"/>
          </w:tcPr>
          <w:p w14:paraId="46B947D9" w14:textId="77777777" w:rsidR="00563822" w:rsidRDefault="00151E47">
            <w:pPr>
              <w:spacing w:line="259" w:lineRule="auto"/>
              <w:ind w:firstLine="0"/>
              <w:jc w:val="center"/>
              <w:rPr>
                <w:rFonts w:cs="Times New Roman"/>
                <w:sz w:val="21"/>
                <w:szCs w:val="21"/>
              </w:rPr>
            </w:pPr>
            <w:r>
              <w:rPr>
                <w:rFonts w:cs="Times New Roman"/>
                <w:sz w:val="21"/>
                <w:szCs w:val="21"/>
              </w:rPr>
              <w:t>1,245</w:t>
            </w:r>
          </w:p>
        </w:tc>
        <w:tc>
          <w:tcPr>
            <w:tcW w:w="1350" w:type="dxa"/>
            <w:tcMar>
              <w:top w:w="80" w:type="dxa"/>
              <w:left w:w="120" w:type="dxa"/>
              <w:bottom w:w="80" w:type="dxa"/>
              <w:right w:w="120" w:type="dxa"/>
            </w:tcMar>
            <w:vAlign w:val="center"/>
          </w:tcPr>
          <w:p w14:paraId="4D062CAB" w14:textId="77777777" w:rsidR="00563822" w:rsidRDefault="00151E47">
            <w:pPr>
              <w:spacing w:line="259" w:lineRule="auto"/>
              <w:ind w:firstLine="0"/>
              <w:jc w:val="center"/>
              <w:rPr>
                <w:rFonts w:cs="Times New Roman"/>
                <w:sz w:val="21"/>
                <w:szCs w:val="21"/>
              </w:rPr>
            </w:pPr>
            <w:r>
              <w:rPr>
                <w:rFonts w:cs="Times New Roman"/>
                <w:sz w:val="21"/>
                <w:szCs w:val="21"/>
              </w:rPr>
              <w:t>2,499</w:t>
            </w:r>
          </w:p>
        </w:tc>
        <w:tc>
          <w:tcPr>
            <w:tcW w:w="2722" w:type="dxa"/>
            <w:tcMar>
              <w:top w:w="80" w:type="dxa"/>
              <w:left w:w="120" w:type="dxa"/>
              <w:bottom w:w="80" w:type="dxa"/>
              <w:right w:w="120" w:type="dxa"/>
            </w:tcMar>
            <w:vAlign w:val="center"/>
          </w:tcPr>
          <w:p w14:paraId="00EC77FD" w14:textId="77777777" w:rsidR="00563822" w:rsidRDefault="00151E47">
            <w:pPr>
              <w:spacing w:line="259" w:lineRule="auto"/>
              <w:ind w:firstLine="0"/>
              <w:jc w:val="center"/>
              <w:rPr>
                <w:rFonts w:cs="Times New Roman"/>
                <w:sz w:val="21"/>
                <w:szCs w:val="21"/>
              </w:rPr>
            </w:pPr>
            <w:r>
              <w:rPr>
                <w:rFonts w:cs="Times New Roman"/>
                <w:sz w:val="21"/>
                <w:szCs w:val="21"/>
              </w:rPr>
              <w:t>40,032</w:t>
            </w:r>
          </w:p>
        </w:tc>
      </w:tr>
      <w:tr w:rsidR="00563822" w14:paraId="2AD53B9E" w14:textId="77777777">
        <w:trPr>
          <w:cantSplit/>
        </w:trPr>
        <w:tc>
          <w:tcPr>
            <w:tcW w:w="2300" w:type="dxa"/>
            <w:shd w:val="clear" w:color="auto" w:fill="F2F4F7"/>
            <w:tcMar>
              <w:top w:w="80" w:type="dxa"/>
              <w:left w:w="120" w:type="dxa"/>
              <w:bottom w:w="80" w:type="dxa"/>
              <w:right w:w="120" w:type="dxa"/>
            </w:tcMar>
            <w:vAlign w:val="center"/>
          </w:tcPr>
          <w:p w14:paraId="148AF413" w14:textId="77777777" w:rsidR="00563822" w:rsidRDefault="00151E47">
            <w:pPr>
              <w:spacing w:line="259" w:lineRule="auto"/>
              <w:ind w:firstLine="0"/>
              <w:jc w:val="center"/>
              <w:rPr>
                <w:rFonts w:cs="Times New Roman"/>
                <w:sz w:val="21"/>
                <w:szCs w:val="21"/>
              </w:rPr>
            </w:pPr>
            <w:r>
              <w:rPr>
                <w:rFonts w:cs="Times New Roman"/>
                <w:sz w:val="21"/>
                <w:szCs w:val="21"/>
              </w:rPr>
              <w:t>daily</w:t>
            </w:r>
            <w:r>
              <w:rPr>
                <w:rFonts w:cs="Times New Roman"/>
                <w:sz w:val="21"/>
                <w:szCs w:val="21"/>
              </w:rPr>
              <w:t>每个随机</w:t>
            </w:r>
            <w:r>
              <w:rPr>
                <w:rFonts w:cs="Times New Roman"/>
                <w:sz w:val="21"/>
                <w:szCs w:val="21"/>
              </w:rPr>
              <w:t>seed</w:t>
            </w:r>
          </w:p>
        </w:tc>
        <w:tc>
          <w:tcPr>
            <w:tcW w:w="1350" w:type="dxa"/>
            <w:shd w:val="clear" w:color="auto" w:fill="F2F4F7"/>
            <w:tcMar>
              <w:top w:w="80" w:type="dxa"/>
              <w:left w:w="120" w:type="dxa"/>
              <w:bottom w:w="80" w:type="dxa"/>
              <w:right w:w="120" w:type="dxa"/>
            </w:tcMar>
            <w:vAlign w:val="center"/>
          </w:tcPr>
          <w:p w14:paraId="31C23A62" w14:textId="77777777" w:rsidR="00563822" w:rsidRDefault="00151E47">
            <w:pPr>
              <w:spacing w:line="259" w:lineRule="auto"/>
              <w:ind w:firstLine="0"/>
              <w:jc w:val="center"/>
              <w:rPr>
                <w:rFonts w:cs="Times New Roman"/>
                <w:sz w:val="21"/>
                <w:szCs w:val="21"/>
              </w:rPr>
            </w:pPr>
            <w:r>
              <w:rPr>
                <w:rFonts w:cs="Times New Roman"/>
                <w:sz w:val="21"/>
                <w:szCs w:val="21"/>
              </w:rPr>
              <w:t>1,024</w:t>
            </w:r>
          </w:p>
        </w:tc>
        <w:tc>
          <w:tcPr>
            <w:tcW w:w="1350" w:type="dxa"/>
            <w:shd w:val="clear" w:color="auto" w:fill="F2F4F7"/>
            <w:tcMar>
              <w:top w:w="80" w:type="dxa"/>
              <w:left w:w="120" w:type="dxa"/>
              <w:bottom w:w="80" w:type="dxa"/>
              <w:right w:w="120" w:type="dxa"/>
            </w:tcMar>
            <w:vAlign w:val="center"/>
          </w:tcPr>
          <w:p w14:paraId="034689A6" w14:textId="77777777" w:rsidR="00563822" w:rsidRDefault="00151E47">
            <w:pPr>
              <w:spacing w:line="259" w:lineRule="auto"/>
              <w:ind w:firstLine="0"/>
              <w:jc w:val="center"/>
              <w:rPr>
                <w:rFonts w:cs="Times New Roman"/>
                <w:sz w:val="21"/>
                <w:szCs w:val="21"/>
              </w:rPr>
            </w:pPr>
            <w:r>
              <w:rPr>
                <w:rFonts w:cs="Times New Roman"/>
                <w:sz w:val="21"/>
                <w:szCs w:val="21"/>
              </w:rPr>
              <w:t>4,317</w:t>
            </w:r>
          </w:p>
        </w:tc>
        <w:tc>
          <w:tcPr>
            <w:tcW w:w="1350" w:type="dxa"/>
            <w:shd w:val="clear" w:color="auto" w:fill="F2F4F7"/>
            <w:tcMar>
              <w:top w:w="80" w:type="dxa"/>
              <w:left w:w="120" w:type="dxa"/>
              <w:bottom w:w="80" w:type="dxa"/>
              <w:right w:w="120" w:type="dxa"/>
            </w:tcMar>
            <w:vAlign w:val="center"/>
          </w:tcPr>
          <w:p w14:paraId="441B5E70" w14:textId="77777777" w:rsidR="00563822" w:rsidRDefault="00151E47">
            <w:pPr>
              <w:spacing w:line="259" w:lineRule="auto"/>
              <w:ind w:firstLine="0"/>
              <w:jc w:val="center"/>
              <w:rPr>
                <w:rFonts w:cs="Times New Roman"/>
                <w:sz w:val="21"/>
                <w:szCs w:val="21"/>
              </w:rPr>
            </w:pPr>
            <w:r>
              <w:rPr>
                <w:rFonts w:cs="Times New Roman"/>
                <w:sz w:val="21"/>
                <w:szCs w:val="21"/>
              </w:rPr>
              <w:t>8,643</w:t>
            </w:r>
          </w:p>
        </w:tc>
        <w:tc>
          <w:tcPr>
            <w:tcW w:w="2722" w:type="dxa"/>
            <w:shd w:val="clear" w:color="auto" w:fill="F2F4F7"/>
            <w:tcMar>
              <w:top w:w="80" w:type="dxa"/>
              <w:left w:w="120" w:type="dxa"/>
              <w:bottom w:w="80" w:type="dxa"/>
              <w:right w:w="120" w:type="dxa"/>
            </w:tcMar>
            <w:vAlign w:val="center"/>
          </w:tcPr>
          <w:p w14:paraId="6902C890" w14:textId="77777777" w:rsidR="00563822" w:rsidRDefault="00151E47">
            <w:pPr>
              <w:spacing w:line="259" w:lineRule="auto"/>
              <w:ind w:firstLine="0"/>
              <w:jc w:val="center"/>
              <w:rPr>
                <w:rFonts w:cs="Times New Roman"/>
                <w:sz w:val="21"/>
                <w:szCs w:val="21"/>
              </w:rPr>
            </w:pPr>
            <w:r>
              <w:rPr>
                <w:rFonts w:cs="Times New Roman"/>
                <w:sz w:val="21"/>
                <w:szCs w:val="21"/>
              </w:rPr>
              <w:t>138,336</w:t>
            </w:r>
          </w:p>
        </w:tc>
      </w:tr>
      <w:tr w:rsidR="00563822" w14:paraId="776C2F48" w14:textId="77777777">
        <w:trPr>
          <w:cantSplit/>
        </w:trPr>
        <w:tc>
          <w:tcPr>
            <w:tcW w:w="2300" w:type="dxa"/>
            <w:tcMar>
              <w:top w:w="80" w:type="dxa"/>
              <w:left w:w="120" w:type="dxa"/>
              <w:bottom w:w="80" w:type="dxa"/>
              <w:right w:w="120" w:type="dxa"/>
            </w:tcMar>
            <w:vAlign w:val="center"/>
          </w:tcPr>
          <w:p w14:paraId="515CE72D" w14:textId="77777777" w:rsidR="00563822" w:rsidRDefault="00151E47">
            <w:pPr>
              <w:spacing w:line="259" w:lineRule="auto"/>
              <w:ind w:firstLine="0"/>
              <w:jc w:val="center"/>
              <w:rPr>
                <w:rFonts w:cs="Times New Roman"/>
                <w:sz w:val="21"/>
                <w:szCs w:val="21"/>
              </w:rPr>
            </w:pPr>
            <w:r>
              <w:rPr>
                <w:rFonts w:eastAsia="Times New Roman"/>
                <w:sz w:val="21"/>
              </w:rPr>
              <w:t>Release每个随机seed</w:t>
            </w:r>
          </w:p>
        </w:tc>
        <w:tc>
          <w:tcPr>
            <w:tcW w:w="1350" w:type="dxa"/>
            <w:tcMar>
              <w:top w:w="80" w:type="dxa"/>
              <w:left w:w="120" w:type="dxa"/>
              <w:bottom w:w="80" w:type="dxa"/>
              <w:right w:w="120" w:type="dxa"/>
            </w:tcMar>
            <w:vAlign w:val="center"/>
          </w:tcPr>
          <w:p w14:paraId="741D8DD3" w14:textId="77777777" w:rsidR="00563822" w:rsidRDefault="00151E47">
            <w:pPr>
              <w:spacing w:line="259" w:lineRule="auto"/>
              <w:ind w:firstLine="0"/>
              <w:jc w:val="center"/>
              <w:rPr>
                <w:rFonts w:cs="Times New Roman"/>
                <w:sz w:val="21"/>
                <w:szCs w:val="21"/>
              </w:rPr>
            </w:pPr>
            <w:r>
              <w:rPr>
                <w:rFonts w:eastAsia="Times New Roman"/>
                <w:sz w:val="21"/>
              </w:rPr>
              <w:t>4,096</w:t>
            </w:r>
          </w:p>
        </w:tc>
        <w:tc>
          <w:tcPr>
            <w:tcW w:w="1350" w:type="dxa"/>
            <w:tcMar>
              <w:top w:w="80" w:type="dxa"/>
              <w:left w:w="120" w:type="dxa"/>
              <w:bottom w:w="80" w:type="dxa"/>
              <w:right w:w="120" w:type="dxa"/>
            </w:tcMar>
            <w:vAlign w:val="center"/>
          </w:tcPr>
          <w:p w14:paraId="2CD6C7BF" w14:textId="77777777" w:rsidR="00563822" w:rsidRDefault="00151E47">
            <w:pPr>
              <w:spacing w:line="259" w:lineRule="auto"/>
              <w:ind w:firstLine="0"/>
              <w:jc w:val="center"/>
              <w:rPr>
                <w:rFonts w:cs="Times New Roman"/>
                <w:sz w:val="21"/>
                <w:szCs w:val="21"/>
              </w:rPr>
            </w:pPr>
            <w:r>
              <w:rPr>
                <w:rFonts w:eastAsia="Times New Roman"/>
                <w:sz w:val="21"/>
              </w:rPr>
              <w:t>16,605</w:t>
            </w:r>
          </w:p>
        </w:tc>
        <w:tc>
          <w:tcPr>
            <w:tcW w:w="1350" w:type="dxa"/>
            <w:tcMar>
              <w:top w:w="80" w:type="dxa"/>
              <w:left w:w="120" w:type="dxa"/>
              <w:bottom w:w="80" w:type="dxa"/>
              <w:right w:w="120" w:type="dxa"/>
            </w:tcMar>
            <w:vAlign w:val="center"/>
          </w:tcPr>
          <w:p w14:paraId="46B9BA09" w14:textId="77777777" w:rsidR="00563822" w:rsidRDefault="00151E47">
            <w:pPr>
              <w:spacing w:line="259" w:lineRule="auto"/>
              <w:ind w:firstLine="0"/>
              <w:jc w:val="center"/>
              <w:rPr>
                <w:rFonts w:cs="Times New Roman"/>
                <w:sz w:val="21"/>
                <w:szCs w:val="21"/>
              </w:rPr>
            </w:pPr>
            <w:r>
              <w:rPr>
                <w:rFonts w:eastAsia="Times New Roman"/>
                <w:sz w:val="21"/>
              </w:rPr>
              <w:t>33,219</w:t>
            </w:r>
          </w:p>
        </w:tc>
        <w:tc>
          <w:tcPr>
            <w:tcW w:w="2722" w:type="dxa"/>
            <w:tcMar>
              <w:top w:w="80" w:type="dxa"/>
              <w:left w:w="120" w:type="dxa"/>
              <w:bottom w:w="80" w:type="dxa"/>
              <w:right w:w="120" w:type="dxa"/>
            </w:tcMar>
            <w:vAlign w:val="center"/>
          </w:tcPr>
          <w:p w14:paraId="5E22C854" w14:textId="77777777" w:rsidR="00563822" w:rsidRDefault="00151E47">
            <w:pPr>
              <w:spacing w:line="259" w:lineRule="auto"/>
              <w:ind w:firstLine="0"/>
              <w:jc w:val="center"/>
              <w:rPr>
                <w:rFonts w:cs="Times New Roman"/>
                <w:sz w:val="21"/>
                <w:szCs w:val="21"/>
              </w:rPr>
            </w:pPr>
            <w:r>
              <w:rPr>
                <w:rFonts w:eastAsia="Times New Roman"/>
                <w:sz w:val="21"/>
              </w:rPr>
              <w:t>531,584</w:t>
            </w:r>
          </w:p>
        </w:tc>
      </w:tr>
    </w:tbl>
    <w:p w14:paraId="0C5EC529" w14:textId="77777777" w:rsidR="00563822" w:rsidRDefault="00563822">
      <w:pPr>
        <w:spacing w:before="200" w:line="400" w:lineRule="exact"/>
        <w:ind w:firstLine="0"/>
      </w:pPr>
    </w:p>
    <w:p w14:paraId="2ABE6DDE" w14:textId="77777777" w:rsidR="00563822" w:rsidRDefault="00151E47">
      <w:pPr>
        <w:pStyle w:val="31"/>
        <w:rPr>
          <w:rFonts w:hint="default"/>
        </w:rPr>
      </w:pPr>
      <w:r>
        <w:t>C.2.2 CIC</w:t>
      </w:r>
      <w:r>
        <w:t>核心复位恢复</w:t>
      </w:r>
    </w:p>
    <w:p w14:paraId="6689AB6C" w14:textId="77777777" w:rsidR="00563822" w:rsidRDefault="00151E47">
      <w:pPr>
        <w:spacing w:line="400" w:lineRule="exact"/>
      </w:pPr>
      <w:r>
        <w:t>复位测试在</w:t>
      </w:r>
      <w:r>
        <w:t>CIC pending</w:t>
      </w:r>
      <w:r>
        <w:t>、</w:t>
      </w:r>
      <w:r>
        <w:t>comb/</w:t>
      </w:r>
      <w:r>
        <w:t>积分状态与不同输出阶段触发低有效同步复位；断言后检查</w:t>
      </w:r>
      <w:r>
        <w:t>valid</w:t>
      </w:r>
      <w:r>
        <w:t>、</w:t>
      </w:r>
      <w:r>
        <w:t>pending</w:t>
      </w:r>
      <w:r>
        <w:t>、计数和状态清零，释放后与独立冷启动参考逐样本比较。当前</w:t>
      </w:r>
      <w:r>
        <w:t>Release</w:t>
      </w:r>
      <w:r>
        <w:t>同时覆盖</w:t>
      </w:r>
      <w:r>
        <w:t>CIC</w:t>
      </w:r>
      <w:r>
        <w:t>定向等价和</w:t>
      </w:r>
      <w:r>
        <w:t>8</w:t>
      </w:r>
      <w:r>
        <w:t>类完整链复位恢复。</w:t>
      </w:r>
    </w:p>
    <w:p w14:paraId="4A823CE7" w14:textId="77777777" w:rsidR="00563822" w:rsidRDefault="00151E47">
      <w:pPr>
        <w:pStyle w:val="EvidenceLabel"/>
        <w:rPr>
          <w:rFonts w:hint="default"/>
        </w:rPr>
      </w:pPr>
      <w:r>
        <w:rPr>
          <w:color w:val="000000"/>
        </w:rPr>
        <w:t>复位后恢复向量与规模</w:t>
      </w:r>
    </w:p>
    <w:p w14:paraId="01674EA0" w14:textId="77777777" w:rsidR="00563822" w:rsidRDefault="00151E47">
      <w:pPr>
        <w:pBdr>
          <w:top w:val="single" w:sz="6" w:space="5" w:color="B7C9DC"/>
          <w:left w:val="single" w:sz="6" w:space="5" w:color="B7C9DC"/>
          <w:bottom w:val="single" w:sz="6" w:space="5" w:color="B7C9DC"/>
          <w:right w:val="single" w:sz="6" w:space="5" w:color="B7C9DC"/>
        </w:pBdr>
        <w:shd w:val="clear" w:color="auto" w:fill="F7F9FB"/>
        <w:spacing w:line="400" w:lineRule="exact"/>
        <w:ind w:left="68" w:right="68" w:firstLine="0"/>
        <w:jc w:val="center"/>
      </w:pPr>
      <w:r>
        <w:rPr>
          <w:rFonts w:cs="Times New Roman" w:hint="eastAsia"/>
          <w:color w:val="263238"/>
        </w:rPr>
        <w:t>recovery input = [1, 0, 0, 0, 32768, -32768, 524287, -524288]</w:t>
      </w:r>
      <w:r>
        <w:rPr>
          <w:rFonts w:cs="Times New Roman" w:hint="eastAsia"/>
        </w:rPr>
        <w:br/>
      </w:r>
      <w:r>
        <w:rPr>
          <w:rFonts w:cs="Times New Roman" w:hint="eastAsia"/>
          <w:color w:val="263238"/>
        </w:rPr>
        <w:t xml:space="preserve">per scenario: 8 valid inputs </w:t>
      </w:r>
      <w:r>
        <w:rPr>
          <w:rFonts w:cs="Times New Roman" w:hint="eastAsia"/>
          <w:color w:val="263238"/>
        </w:rPr>
        <w:t>×</w:t>
      </w:r>
      <w:r>
        <w:rPr>
          <w:rFonts w:cs="Times New Roman" w:hint="eastAsia"/>
          <w:color w:val="263238"/>
        </w:rPr>
        <w:t xml:space="preserve"> 16 = 128 compared outputs</w:t>
      </w:r>
      <w:r>
        <w:rPr>
          <w:rFonts w:cs="Times New Roman" w:hint="eastAsia"/>
        </w:rPr>
        <w:br/>
      </w:r>
      <w:r>
        <w:rPr>
          <w:rFonts w:cs="Times New Roman" w:hint="eastAsia"/>
          <w:color w:val="263238"/>
        </w:rPr>
        <w:t>4 scenarios total: 512 compared outputs</w:t>
      </w:r>
    </w:p>
    <w:p w14:paraId="73400865" w14:textId="77777777" w:rsidR="00563822" w:rsidRDefault="00151E47">
      <w:pPr>
        <w:pStyle w:val="31"/>
        <w:rPr>
          <w:rFonts w:hint="default"/>
        </w:rPr>
      </w:pPr>
      <w:r>
        <w:t xml:space="preserve">C.2.3 </w:t>
      </w:r>
      <w:r>
        <w:t>完整顶层复位恢复</w:t>
      </w:r>
    </w:p>
    <w:p w14:paraId="7A8EF457" w14:textId="77777777" w:rsidR="00563822" w:rsidRDefault="00151E47">
      <w:pPr>
        <w:spacing w:line="400" w:lineRule="exact"/>
      </w:pPr>
      <w:r>
        <w:t>每个场景先运行到指定</w:t>
      </w:r>
      <w:r>
        <w:t>Stage1</w:t>
      </w:r>
      <w:r>
        <w:t>、</w:t>
      </w:r>
      <w:r>
        <w:t>Stage2/3</w:t>
      </w:r>
      <w:r>
        <w:t>、</w:t>
      </w:r>
      <w:r>
        <w:t>CIC</w:t>
      </w:r>
      <w:r>
        <w:t>或切换内部状态，再同步复位；复位期间检查节点</w:t>
      </w:r>
      <w:r>
        <w:t>valid</w:t>
      </w:r>
      <w:r>
        <w:t>和可见状态归零。释放后工作实例与冷启动参考接收相同输入，并比较</w:t>
      </w:r>
      <w:r>
        <w:t>4×</w:t>
      </w:r>
      <w:r>
        <w:t>、</w:t>
      </w:r>
      <w:r>
        <w:t>8×</w:t>
      </w:r>
      <w:r>
        <w:t>、</w:t>
      </w:r>
      <w:r>
        <w:t>128×</w:t>
      </w:r>
      <w:r>
        <w:t>输出。</w:t>
      </w:r>
    </w:p>
    <w:p w14:paraId="59409754" w14:textId="77777777" w:rsidR="00563822" w:rsidRDefault="00151E47">
      <w:pPr>
        <w:pStyle w:val="a7"/>
        <w:spacing w:after="0"/>
        <w:rPr>
          <w:rFonts w:hint="default"/>
        </w:rPr>
      </w:pPr>
      <w:r>
        <w:t>表</w:t>
      </w:r>
      <w:r>
        <w:t xml:space="preserve">C-5  </w:t>
      </w:r>
      <w:r>
        <w:t>完整顶层</w:t>
      </w:r>
      <w:r>
        <w:t>8</w:t>
      </w:r>
      <w:r>
        <w:t>种内部状态</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850"/>
        <w:gridCol w:w="2300"/>
        <w:gridCol w:w="2822"/>
        <w:gridCol w:w="3100"/>
      </w:tblGrid>
      <w:tr w:rsidR="00563822" w14:paraId="5E5D5114" w14:textId="77777777">
        <w:trPr>
          <w:cantSplit/>
          <w:tblHeader/>
        </w:trPr>
        <w:tc>
          <w:tcPr>
            <w:tcW w:w="850" w:type="dxa"/>
            <w:shd w:val="clear" w:color="auto" w:fill="1F4E79"/>
            <w:tcMar>
              <w:top w:w="80" w:type="dxa"/>
              <w:left w:w="120" w:type="dxa"/>
              <w:bottom w:w="80" w:type="dxa"/>
              <w:right w:w="120" w:type="dxa"/>
            </w:tcMar>
            <w:vAlign w:val="center"/>
          </w:tcPr>
          <w:p w14:paraId="1DFA56BF"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场景</w:t>
            </w:r>
          </w:p>
        </w:tc>
        <w:tc>
          <w:tcPr>
            <w:tcW w:w="2300" w:type="dxa"/>
            <w:shd w:val="clear" w:color="auto" w:fill="1F4E79"/>
            <w:tcMar>
              <w:top w:w="80" w:type="dxa"/>
              <w:left w:w="120" w:type="dxa"/>
              <w:bottom w:w="80" w:type="dxa"/>
              <w:right w:w="120" w:type="dxa"/>
            </w:tcMar>
            <w:vAlign w:val="center"/>
          </w:tcPr>
          <w:p w14:paraId="27DEA013"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触发状态</w:t>
            </w:r>
          </w:p>
        </w:tc>
        <w:tc>
          <w:tcPr>
            <w:tcW w:w="2822" w:type="dxa"/>
            <w:shd w:val="clear" w:color="auto" w:fill="1F4E79"/>
            <w:tcMar>
              <w:top w:w="80" w:type="dxa"/>
              <w:left w:w="120" w:type="dxa"/>
              <w:bottom w:w="80" w:type="dxa"/>
              <w:right w:w="120" w:type="dxa"/>
            </w:tcMar>
            <w:vAlign w:val="center"/>
          </w:tcPr>
          <w:p w14:paraId="22AFC5B5"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内部判定</w:t>
            </w:r>
          </w:p>
        </w:tc>
        <w:tc>
          <w:tcPr>
            <w:tcW w:w="3100" w:type="dxa"/>
            <w:shd w:val="clear" w:color="auto" w:fill="1F4E79"/>
            <w:tcMar>
              <w:top w:w="80" w:type="dxa"/>
              <w:left w:w="120" w:type="dxa"/>
              <w:bottom w:w="80" w:type="dxa"/>
              <w:right w:w="120" w:type="dxa"/>
            </w:tcMar>
            <w:vAlign w:val="center"/>
          </w:tcPr>
          <w:p w14:paraId="4C406B33"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恢复验收</w:t>
            </w:r>
          </w:p>
        </w:tc>
      </w:tr>
      <w:tr w:rsidR="00563822" w14:paraId="3CBD905F" w14:textId="77777777">
        <w:trPr>
          <w:cantSplit/>
        </w:trPr>
        <w:tc>
          <w:tcPr>
            <w:tcW w:w="850" w:type="dxa"/>
            <w:tcMar>
              <w:top w:w="80" w:type="dxa"/>
              <w:left w:w="120" w:type="dxa"/>
              <w:bottom w:w="80" w:type="dxa"/>
              <w:right w:w="120" w:type="dxa"/>
            </w:tcMar>
            <w:vAlign w:val="center"/>
          </w:tcPr>
          <w:p w14:paraId="3CFC4608"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2300" w:type="dxa"/>
            <w:tcMar>
              <w:top w:w="80" w:type="dxa"/>
              <w:left w:w="120" w:type="dxa"/>
              <w:bottom w:w="80" w:type="dxa"/>
              <w:right w:w="120" w:type="dxa"/>
            </w:tcMar>
            <w:vAlign w:val="center"/>
          </w:tcPr>
          <w:p w14:paraId="35176B9C" w14:textId="77777777" w:rsidR="00563822" w:rsidRDefault="00151E47">
            <w:pPr>
              <w:spacing w:line="259" w:lineRule="auto"/>
              <w:ind w:firstLine="0"/>
              <w:jc w:val="center"/>
              <w:rPr>
                <w:rFonts w:cs="Times New Roman"/>
                <w:sz w:val="21"/>
                <w:szCs w:val="21"/>
              </w:rPr>
            </w:pPr>
            <w:r>
              <w:rPr>
                <w:rFonts w:cs="Times New Roman"/>
                <w:sz w:val="21"/>
                <w:szCs w:val="21"/>
              </w:rPr>
              <w:t>Stage1 MAC</w:t>
            </w:r>
            <w:r>
              <w:rPr>
                <w:rFonts w:cs="Times New Roman"/>
                <w:sz w:val="21"/>
                <w:szCs w:val="21"/>
              </w:rPr>
              <w:t>运行中</w:t>
            </w:r>
          </w:p>
        </w:tc>
        <w:tc>
          <w:tcPr>
            <w:tcW w:w="2822" w:type="dxa"/>
            <w:tcMar>
              <w:top w:w="80" w:type="dxa"/>
              <w:left w:w="120" w:type="dxa"/>
              <w:bottom w:w="80" w:type="dxa"/>
              <w:right w:w="120" w:type="dxa"/>
            </w:tcMar>
            <w:vAlign w:val="center"/>
          </w:tcPr>
          <w:p w14:paraId="5E881D2E" w14:textId="77777777" w:rsidR="00563822" w:rsidRDefault="00151E47">
            <w:pPr>
              <w:spacing w:line="259" w:lineRule="auto"/>
              <w:ind w:firstLine="0"/>
              <w:jc w:val="center"/>
              <w:rPr>
                <w:rFonts w:cs="Times New Roman"/>
                <w:sz w:val="21"/>
                <w:szCs w:val="21"/>
              </w:rPr>
            </w:pPr>
            <w:r>
              <w:rPr>
                <w:rFonts w:cs="Times New Roman"/>
                <w:sz w:val="21"/>
                <w:szCs w:val="21"/>
              </w:rPr>
              <w:t>mac_active=1</w:t>
            </w:r>
          </w:p>
        </w:tc>
        <w:tc>
          <w:tcPr>
            <w:tcW w:w="3100" w:type="dxa"/>
            <w:tcMar>
              <w:top w:w="80" w:type="dxa"/>
              <w:left w:w="120" w:type="dxa"/>
              <w:bottom w:w="80" w:type="dxa"/>
              <w:right w:w="120" w:type="dxa"/>
            </w:tcMar>
            <w:vAlign w:val="center"/>
          </w:tcPr>
          <w:p w14:paraId="26D461ED" w14:textId="77777777" w:rsidR="00563822" w:rsidRDefault="00151E47">
            <w:pPr>
              <w:spacing w:line="259" w:lineRule="auto"/>
              <w:ind w:firstLine="0"/>
              <w:jc w:val="center"/>
              <w:rPr>
                <w:rFonts w:cs="Times New Roman"/>
                <w:sz w:val="21"/>
                <w:szCs w:val="21"/>
              </w:rPr>
            </w:pPr>
            <w:r>
              <w:rPr>
                <w:rFonts w:cs="Times New Roman"/>
                <w:sz w:val="21"/>
                <w:szCs w:val="21"/>
              </w:rPr>
              <w:t>4096</w:t>
            </w:r>
            <w:r>
              <w:rPr>
                <w:rFonts w:cs="Times New Roman"/>
                <w:sz w:val="21"/>
                <w:szCs w:val="21"/>
              </w:rPr>
              <w:t>个</w:t>
            </w:r>
            <w:r>
              <w:rPr>
                <w:rFonts w:cs="Times New Roman"/>
                <w:sz w:val="21"/>
                <w:szCs w:val="21"/>
              </w:rPr>
              <w:t>128×</w:t>
            </w:r>
            <w:r>
              <w:rPr>
                <w:rFonts w:cs="Times New Roman"/>
                <w:sz w:val="21"/>
                <w:szCs w:val="21"/>
              </w:rPr>
              <w:t>输出；并查</w:t>
            </w:r>
            <w:r>
              <w:rPr>
                <w:rFonts w:cs="Times New Roman"/>
                <w:sz w:val="21"/>
                <w:szCs w:val="21"/>
              </w:rPr>
              <w:t>4×/8×</w:t>
            </w:r>
          </w:p>
        </w:tc>
      </w:tr>
      <w:tr w:rsidR="00563822" w14:paraId="3579CB63" w14:textId="77777777">
        <w:trPr>
          <w:cantSplit/>
        </w:trPr>
        <w:tc>
          <w:tcPr>
            <w:tcW w:w="850" w:type="dxa"/>
            <w:shd w:val="clear" w:color="auto" w:fill="F2F4F7"/>
            <w:tcMar>
              <w:top w:w="80" w:type="dxa"/>
              <w:left w:w="120" w:type="dxa"/>
              <w:bottom w:w="80" w:type="dxa"/>
              <w:right w:w="120" w:type="dxa"/>
            </w:tcMar>
            <w:vAlign w:val="center"/>
          </w:tcPr>
          <w:p w14:paraId="4F586D18" w14:textId="77777777" w:rsidR="00563822" w:rsidRDefault="00151E47">
            <w:pPr>
              <w:spacing w:line="259" w:lineRule="auto"/>
              <w:ind w:firstLine="0"/>
              <w:jc w:val="center"/>
              <w:rPr>
                <w:rFonts w:cs="Times New Roman"/>
                <w:sz w:val="21"/>
                <w:szCs w:val="21"/>
              </w:rPr>
            </w:pPr>
            <w:r>
              <w:rPr>
                <w:rFonts w:cs="Times New Roman"/>
                <w:sz w:val="21"/>
                <w:szCs w:val="21"/>
              </w:rPr>
              <w:t>2</w:t>
            </w:r>
          </w:p>
        </w:tc>
        <w:tc>
          <w:tcPr>
            <w:tcW w:w="2300" w:type="dxa"/>
            <w:shd w:val="clear" w:color="auto" w:fill="F2F4F7"/>
            <w:tcMar>
              <w:top w:w="80" w:type="dxa"/>
              <w:left w:w="120" w:type="dxa"/>
              <w:bottom w:w="80" w:type="dxa"/>
              <w:right w:w="120" w:type="dxa"/>
            </w:tcMar>
            <w:vAlign w:val="center"/>
          </w:tcPr>
          <w:p w14:paraId="0E5E10BB" w14:textId="77777777" w:rsidR="00563822" w:rsidRDefault="00151E47">
            <w:pPr>
              <w:spacing w:line="259" w:lineRule="auto"/>
              <w:ind w:firstLine="0"/>
              <w:jc w:val="center"/>
              <w:rPr>
                <w:rFonts w:cs="Times New Roman"/>
                <w:sz w:val="21"/>
                <w:szCs w:val="21"/>
              </w:rPr>
            </w:pPr>
            <w:r>
              <w:rPr>
                <w:rFonts w:cs="Times New Roman"/>
                <w:sz w:val="21"/>
                <w:szCs w:val="21"/>
              </w:rPr>
              <w:t>Stage2</w:t>
            </w:r>
            <w:r>
              <w:rPr>
                <w:rFonts w:cs="Times New Roman"/>
                <w:sz w:val="21"/>
                <w:szCs w:val="21"/>
              </w:rPr>
              <w:t>等待任务</w:t>
            </w:r>
          </w:p>
        </w:tc>
        <w:tc>
          <w:tcPr>
            <w:tcW w:w="2822" w:type="dxa"/>
            <w:shd w:val="clear" w:color="auto" w:fill="F2F4F7"/>
            <w:tcMar>
              <w:top w:w="80" w:type="dxa"/>
              <w:left w:w="120" w:type="dxa"/>
              <w:bottom w:w="80" w:type="dxa"/>
              <w:right w:w="120" w:type="dxa"/>
            </w:tcMar>
            <w:vAlign w:val="center"/>
          </w:tcPr>
          <w:p w14:paraId="49B495B3" w14:textId="77777777" w:rsidR="00563822" w:rsidRDefault="00151E47">
            <w:pPr>
              <w:spacing w:line="259" w:lineRule="auto"/>
              <w:ind w:firstLine="0"/>
              <w:jc w:val="center"/>
              <w:rPr>
                <w:rFonts w:cs="Times New Roman"/>
                <w:sz w:val="21"/>
                <w:szCs w:val="21"/>
              </w:rPr>
            </w:pPr>
            <w:r>
              <w:rPr>
                <w:rFonts w:cs="Times New Roman"/>
                <w:sz w:val="21"/>
                <w:szCs w:val="21"/>
              </w:rPr>
              <w:t>stage2_pending=1</w:t>
            </w:r>
          </w:p>
        </w:tc>
        <w:tc>
          <w:tcPr>
            <w:tcW w:w="3100" w:type="dxa"/>
            <w:shd w:val="clear" w:color="auto" w:fill="F2F4F7"/>
            <w:tcMar>
              <w:top w:w="80" w:type="dxa"/>
              <w:left w:w="120" w:type="dxa"/>
              <w:bottom w:w="80" w:type="dxa"/>
              <w:right w:w="120" w:type="dxa"/>
            </w:tcMar>
            <w:vAlign w:val="center"/>
          </w:tcPr>
          <w:p w14:paraId="2FDFBD9C" w14:textId="77777777" w:rsidR="00563822" w:rsidRDefault="00151E47">
            <w:pPr>
              <w:spacing w:line="259" w:lineRule="auto"/>
              <w:ind w:firstLine="0"/>
              <w:jc w:val="center"/>
              <w:rPr>
                <w:rFonts w:cs="Times New Roman"/>
                <w:sz w:val="21"/>
                <w:szCs w:val="21"/>
              </w:rPr>
            </w:pPr>
            <w:r>
              <w:rPr>
                <w:rFonts w:cs="Times New Roman"/>
                <w:sz w:val="21"/>
                <w:szCs w:val="21"/>
              </w:rPr>
              <w:t>同上</w:t>
            </w:r>
          </w:p>
        </w:tc>
      </w:tr>
      <w:tr w:rsidR="00563822" w14:paraId="37B1A169" w14:textId="77777777">
        <w:trPr>
          <w:cantSplit/>
        </w:trPr>
        <w:tc>
          <w:tcPr>
            <w:tcW w:w="850" w:type="dxa"/>
            <w:tcMar>
              <w:top w:w="80" w:type="dxa"/>
              <w:left w:w="120" w:type="dxa"/>
              <w:bottom w:w="80" w:type="dxa"/>
              <w:right w:w="120" w:type="dxa"/>
            </w:tcMar>
            <w:vAlign w:val="center"/>
          </w:tcPr>
          <w:p w14:paraId="1C7C53E8" w14:textId="77777777" w:rsidR="00563822" w:rsidRDefault="00151E47">
            <w:pPr>
              <w:spacing w:line="259" w:lineRule="auto"/>
              <w:ind w:firstLine="0"/>
              <w:jc w:val="center"/>
              <w:rPr>
                <w:rFonts w:cs="Times New Roman"/>
                <w:sz w:val="21"/>
                <w:szCs w:val="21"/>
              </w:rPr>
            </w:pPr>
            <w:r>
              <w:rPr>
                <w:rFonts w:cs="Times New Roman"/>
                <w:sz w:val="21"/>
                <w:szCs w:val="21"/>
              </w:rPr>
              <w:t>3</w:t>
            </w:r>
          </w:p>
        </w:tc>
        <w:tc>
          <w:tcPr>
            <w:tcW w:w="2300" w:type="dxa"/>
            <w:tcMar>
              <w:top w:w="80" w:type="dxa"/>
              <w:left w:w="120" w:type="dxa"/>
              <w:bottom w:w="80" w:type="dxa"/>
              <w:right w:w="120" w:type="dxa"/>
            </w:tcMar>
            <w:vAlign w:val="center"/>
          </w:tcPr>
          <w:p w14:paraId="68ABB4EF" w14:textId="77777777" w:rsidR="00563822" w:rsidRDefault="00151E47">
            <w:pPr>
              <w:spacing w:line="259" w:lineRule="auto"/>
              <w:ind w:firstLine="0"/>
              <w:jc w:val="center"/>
              <w:rPr>
                <w:rFonts w:cs="Times New Roman"/>
                <w:sz w:val="21"/>
                <w:szCs w:val="21"/>
              </w:rPr>
            </w:pPr>
            <w:r>
              <w:rPr>
                <w:rFonts w:cs="Times New Roman"/>
                <w:sz w:val="21"/>
                <w:szCs w:val="21"/>
              </w:rPr>
              <w:t>Stage2 job</w:t>
            </w:r>
            <w:r>
              <w:rPr>
                <w:rFonts w:cs="Times New Roman"/>
                <w:sz w:val="21"/>
                <w:szCs w:val="21"/>
              </w:rPr>
              <w:t>运行中</w:t>
            </w:r>
          </w:p>
        </w:tc>
        <w:tc>
          <w:tcPr>
            <w:tcW w:w="2822" w:type="dxa"/>
            <w:tcMar>
              <w:top w:w="80" w:type="dxa"/>
              <w:left w:w="120" w:type="dxa"/>
              <w:bottom w:w="80" w:type="dxa"/>
              <w:right w:w="120" w:type="dxa"/>
            </w:tcMar>
            <w:vAlign w:val="center"/>
          </w:tcPr>
          <w:p w14:paraId="1E4923DF" w14:textId="77777777" w:rsidR="00563822" w:rsidRDefault="00151E47">
            <w:pPr>
              <w:spacing w:line="259" w:lineRule="auto"/>
              <w:ind w:firstLine="0"/>
              <w:jc w:val="center"/>
              <w:rPr>
                <w:rFonts w:cs="Times New Roman"/>
                <w:sz w:val="21"/>
                <w:szCs w:val="21"/>
              </w:rPr>
            </w:pPr>
            <w:r>
              <w:rPr>
                <w:rFonts w:cs="Times New Roman"/>
                <w:sz w:val="21"/>
                <w:szCs w:val="21"/>
              </w:rPr>
              <w:t>job_active</w:t>
            </w:r>
            <w:r>
              <w:rPr>
                <w:rFonts w:cs="Times New Roman"/>
                <w:sz w:val="21"/>
                <w:szCs w:val="21"/>
              </w:rPr>
              <w:t>且</w:t>
            </w:r>
            <w:r>
              <w:rPr>
                <w:rFonts w:cs="Times New Roman"/>
                <w:sz w:val="21"/>
                <w:szCs w:val="21"/>
              </w:rPr>
              <w:t>job_stage=2</w:t>
            </w:r>
          </w:p>
        </w:tc>
        <w:tc>
          <w:tcPr>
            <w:tcW w:w="3100" w:type="dxa"/>
            <w:tcMar>
              <w:top w:w="80" w:type="dxa"/>
              <w:left w:w="120" w:type="dxa"/>
              <w:bottom w:w="80" w:type="dxa"/>
              <w:right w:w="120" w:type="dxa"/>
            </w:tcMar>
            <w:vAlign w:val="center"/>
          </w:tcPr>
          <w:p w14:paraId="76F1DCD4" w14:textId="77777777" w:rsidR="00563822" w:rsidRDefault="00151E47">
            <w:pPr>
              <w:spacing w:line="259" w:lineRule="auto"/>
              <w:ind w:firstLine="0"/>
              <w:jc w:val="center"/>
              <w:rPr>
                <w:rFonts w:cs="Times New Roman"/>
                <w:sz w:val="21"/>
                <w:szCs w:val="21"/>
              </w:rPr>
            </w:pPr>
            <w:r>
              <w:rPr>
                <w:rFonts w:cs="Times New Roman"/>
                <w:sz w:val="21"/>
                <w:szCs w:val="21"/>
              </w:rPr>
              <w:t>同上</w:t>
            </w:r>
          </w:p>
        </w:tc>
      </w:tr>
      <w:tr w:rsidR="00563822" w14:paraId="6AC90096" w14:textId="77777777">
        <w:trPr>
          <w:cantSplit/>
        </w:trPr>
        <w:tc>
          <w:tcPr>
            <w:tcW w:w="850" w:type="dxa"/>
            <w:shd w:val="clear" w:color="auto" w:fill="F2F4F7"/>
            <w:tcMar>
              <w:top w:w="80" w:type="dxa"/>
              <w:left w:w="120" w:type="dxa"/>
              <w:bottom w:w="80" w:type="dxa"/>
              <w:right w:w="120" w:type="dxa"/>
            </w:tcMar>
            <w:vAlign w:val="center"/>
          </w:tcPr>
          <w:p w14:paraId="3489FE4E" w14:textId="77777777" w:rsidR="00563822" w:rsidRDefault="00151E47">
            <w:pPr>
              <w:spacing w:line="259" w:lineRule="auto"/>
              <w:ind w:firstLine="0"/>
              <w:jc w:val="center"/>
              <w:rPr>
                <w:rFonts w:cs="Times New Roman"/>
                <w:sz w:val="21"/>
                <w:szCs w:val="21"/>
              </w:rPr>
            </w:pPr>
            <w:r>
              <w:rPr>
                <w:rFonts w:cs="Times New Roman"/>
                <w:sz w:val="21"/>
                <w:szCs w:val="21"/>
              </w:rPr>
              <w:t>4</w:t>
            </w:r>
          </w:p>
        </w:tc>
        <w:tc>
          <w:tcPr>
            <w:tcW w:w="2300" w:type="dxa"/>
            <w:shd w:val="clear" w:color="auto" w:fill="F2F4F7"/>
            <w:tcMar>
              <w:top w:w="80" w:type="dxa"/>
              <w:left w:w="120" w:type="dxa"/>
              <w:bottom w:w="80" w:type="dxa"/>
              <w:right w:w="120" w:type="dxa"/>
            </w:tcMar>
            <w:vAlign w:val="center"/>
          </w:tcPr>
          <w:p w14:paraId="2CEDC2EA" w14:textId="77777777" w:rsidR="00563822" w:rsidRDefault="00151E47">
            <w:pPr>
              <w:spacing w:line="259" w:lineRule="auto"/>
              <w:ind w:firstLine="0"/>
              <w:jc w:val="center"/>
              <w:rPr>
                <w:rFonts w:cs="Times New Roman"/>
                <w:sz w:val="21"/>
                <w:szCs w:val="21"/>
              </w:rPr>
            </w:pPr>
            <w:r>
              <w:rPr>
                <w:rFonts w:cs="Times New Roman"/>
                <w:sz w:val="21"/>
                <w:szCs w:val="21"/>
              </w:rPr>
              <w:t>Stage3 job</w:t>
            </w:r>
            <w:r>
              <w:rPr>
                <w:rFonts w:cs="Times New Roman"/>
                <w:sz w:val="21"/>
                <w:szCs w:val="21"/>
              </w:rPr>
              <w:t>运行中</w:t>
            </w:r>
          </w:p>
        </w:tc>
        <w:tc>
          <w:tcPr>
            <w:tcW w:w="2822" w:type="dxa"/>
            <w:shd w:val="clear" w:color="auto" w:fill="F2F4F7"/>
            <w:tcMar>
              <w:top w:w="80" w:type="dxa"/>
              <w:left w:w="120" w:type="dxa"/>
              <w:bottom w:w="80" w:type="dxa"/>
              <w:right w:w="120" w:type="dxa"/>
            </w:tcMar>
            <w:vAlign w:val="center"/>
          </w:tcPr>
          <w:p w14:paraId="385B56E9" w14:textId="77777777" w:rsidR="00563822" w:rsidRDefault="00151E47">
            <w:pPr>
              <w:spacing w:line="259" w:lineRule="auto"/>
              <w:ind w:firstLine="0"/>
              <w:jc w:val="center"/>
              <w:rPr>
                <w:rFonts w:cs="Times New Roman"/>
                <w:sz w:val="21"/>
                <w:szCs w:val="21"/>
              </w:rPr>
            </w:pPr>
            <w:r>
              <w:rPr>
                <w:rFonts w:cs="Times New Roman"/>
                <w:sz w:val="21"/>
                <w:szCs w:val="21"/>
              </w:rPr>
              <w:t>job_active</w:t>
            </w:r>
            <w:r>
              <w:rPr>
                <w:rFonts w:cs="Times New Roman"/>
                <w:sz w:val="21"/>
                <w:szCs w:val="21"/>
              </w:rPr>
              <w:t>且</w:t>
            </w:r>
            <w:r>
              <w:rPr>
                <w:rFonts w:cs="Times New Roman"/>
                <w:sz w:val="21"/>
                <w:szCs w:val="21"/>
              </w:rPr>
              <w:t>job_stage=3</w:t>
            </w:r>
          </w:p>
        </w:tc>
        <w:tc>
          <w:tcPr>
            <w:tcW w:w="3100" w:type="dxa"/>
            <w:shd w:val="clear" w:color="auto" w:fill="F2F4F7"/>
            <w:tcMar>
              <w:top w:w="80" w:type="dxa"/>
              <w:left w:w="120" w:type="dxa"/>
              <w:bottom w:w="80" w:type="dxa"/>
              <w:right w:w="120" w:type="dxa"/>
            </w:tcMar>
            <w:vAlign w:val="center"/>
          </w:tcPr>
          <w:p w14:paraId="23220290" w14:textId="77777777" w:rsidR="00563822" w:rsidRDefault="00151E47">
            <w:pPr>
              <w:spacing w:line="259" w:lineRule="auto"/>
              <w:ind w:firstLine="0"/>
              <w:jc w:val="center"/>
              <w:rPr>
                <w:rFonts w:cs="Times New Roman"/>
                <w:sz w:val="21"/>
                <w:szCs w:val="21"/>
              </w:rPr>
            </w:pPr>
            <w:r>
              <w:rPr>
                <w:rFonts w:cs="Times New Roman"/>
                <w:sz w:val="21"/>
                <w:szCs w:val="21"/>
              </w:rPr>
              <w:t>同上</w:t>
            </w:r>
          </w:p>
        </w:tc>
      </w:tr>
      <w:tr w:rsidR="00563822" w14:paraId="584926A8" w14:textId="77777777">
        <w:trPr>
          <w:cantSplit/>
        </w:trPr>
        <w:tc>
          <w:tcPr>
            <w:tcW w:w="850" w:type="dxa"/>
            <w:tcMar>
              <w:top w:w="80" w:type="dxa"/>
              <w:left w:w="120" w:type="dxa"/>
              <w:bottom w:w="80" w:type="dxa"/>
              <w:right w:w="120" w:type="dxa"/>
            </w:tcMar>
            <w:vAlign w:val="center"/>
          </w:tcPr>
          <w:p w14:paraId="3C287620" w14:textId="77777777" w:rsidR="00563822" w:rsidRDefault="00151E47">
            <w:pPr>
              <w:spacing w:line="259" w:lineRule="auto"/>
              <w:ind w:firstLine="0"/>
              <w:jc w:val="center"/>
              <w:rPr>
                <w:rFonts w:cs="Times New Roman"/>
                <w:sz w:val="21"/>
                <w:szCs w:val="21"/>
              </w:rPr>
            </w:pPr>
            <w:r>
              <w:rPr>
                <w:rFonts w:cs="Times New Roman"/>
                <w:sz w:val="21"/>
                <w:szCs w:val="21"/>
              </w:rPr>
              <w:t>5</w:t>
            </w:r>
          </w:p>
        </w:tc>
        <w:tc>
          <w:tcPr>
            <w:tcW w:w="2300" w:type="dxa"/>
            <w:tcMar>
              <w:top w:w="80" w:type="dxa"/>
              <w:left w:w="120" w:type="dxa"/>
              <w:bottom w:w="80" w:type="dxa"/>
              <w:right w:w="120" w:type="dxa"/>
            </w:tcMar>
            <w:vAlign w:val="center"/>
          </w:tcPr>
          <w:p w14:paraId="7748785F" w14:textId="77777777" w:rsidR="00563822" w:rsidRDefault="00151E47">
            <w:pPr>
              <w:spacing w:line="259" w:lineRule="auto"/>
              <w:ind w:firstLine="0"/>
              <w:jc w:val="center"/>
              <w:rPr>
                <w:rFonts w:cs="Times New Roman"/>
                <w:sz w:val="21"/>
                <w:szCs w:val="21"/>
              </w:rPr>
            </w:pPr>
            <w:r>
              <w:rPr>
                <w:rFonts w:cs="Times New Roman"/>
                <w:sz w:val="21"/>
                <w:szCs w:val="21"/>
              </w:rPr>
              <w:t>CIC</w:t>
            </w:r>
            <w:r>
              <w:rPr>
                <w:rFonts w:cs="Times New Roman"/>
                <w:sz w:val="21"/>
                <w:szCs w:val="21"/>
              </w:rPr>
              <w:t>等待</w:t>
            </w:r>
            <w:r>
              <w:rPr>
                <w:rFonts w:cs="Times New Roman"/>
                <w:sz w:val="21"/>
                <w:szCs w:val="21"/>
              </w:rPr>
              <w:t>burst</w:t>
            </w:r>
          </w:p>
        </w:tc>
        <w:tc>
          <w:tcPr>
            <w:tcW w:w="2822" w:type="dxa"/>
            <w:tcMar>
              <w:top w:w="80" w:type="dxa"/>
              <w:left w:w="120" w:type="dxa"/>
              <w:bottom w:w="80" w:type="dxa"/>
              <w:right w:w="120" w:type="dxa"/>
            </w:tcMar>
            <w:vAlign w:val="center"/>
          </w:tcPr>
          <w:p w14:paraId="323ED10B" w14:textId="77777777" w:rsidR="00563822" w:rsidRDefault="00151E47">
            <w:pPr>
              <w:spacing w:line="259" w:lineRule="auto"/>
              <w:ind w:firstLine="0"/>
              <w:jc w:val="center"/>
              <w:rPr>
                <w:rFonts w:cs="Times New Roman"/>
                <w:sz w:val="21"/>
                <w:szCs w:val="21"/>
              </w:rPr>
            </w:pPr>
            <w:r>
              <w:rPr>
                <w:rFonts w:cs="Times New Roman"/>
                <w:sz w:val="21"/>
                <w:szCs w:val="21"/>
              </w:rPr>
              <w:t>burst_pending=1</w:t>
            </w:r>
          </w:p>
        </w:tc>
        <w:tc>
          <w:tcPr>
            <w:tcW w:w="3100" w:type="dxa"/>
            <w:tcMar>
              <w:top w:w="80" w:type="dxa"/>
              <w:left w:w="120" w:type="dxa"/>
              <w:bottom w:w="80" w:type="dxa"/>
              <w:right w:w="120" w:type="dxa"/>
            </w:tcMar>
            <w:vAlign w:val="center"/>
          </w:tcPr>
          <w:p w14:paraId="2EE668A4" w14:textId="77777777" w:rsidR="00563822" w:rsidRDefault="00151E47">
            <w:pPr>
              <w:spacing w:line="259" w:lineRule="auto"/>
              <w:ind w:firstLine="0"/>
              <w:jc w:val="center"/>
              <w:rPr>
                <w:rFonts w:cs="Times New Roman"/>
                <w:sz w:val="21"/>
                <w:szCs w:val="21"/>
              </w:rPr>
            </w:pPr>
            <w:r>
              <w:rPr>
                <w:rFonts w:cs="Times New Roman"/>
                <w:sz w:val="21"/>
                <w:szCs w:val="21"/>
              </w:rPr>
              <w:t>同上</w:t>
            </w:r>
          </w:p>
        </w:tc>
      </w:tr>
      <w:tr w:rsidR="00563822" w14:paraId="1F65807F" w14:textId="77777777">
        <w:trPr>
          <w:cantSplit/>
        </w:trPr>
        <w:tc>
          <w:tcPr>
            <w:tcW w:w="850" w:type="dxa"/>
            <w:shd w:val="clear" w:color="auto" w:fill="F2F4F7"/>
            <w:tcMar>
              <w:top w:w="80" w:type="dxa"/>
              <w:left w:w="120" w:type="dxa"/>
              <w:bottom w:w="80" w:type="dxa"/>
              <w:right w:w="120" w:type="dxa"/>
            </w:tcMar>
            <w:vAlign w:val="center"/>
          </w:tcPr>
          <w:p w14:paraId="095CD506" w14:textId="77777777" w:rsidR="00563822" w:rsidRDefault="00151E47">
            <w:pPr>
              <w:spacing w:line="259" w:lineRule="auto"/>
              <w:ind w:firstLine="0"/>
              <w:jc w:val="center"/>
              <w:rPr>
                <w:rFonts w:cs="Times New Roman"/>
                <w:sz w:val="21"/>
                <w:szCs w:val="21"/>
              </w:rPr>
            </w:pPr>
            <w:r>
              <w:rPr>
                <w:rFonts w:cs="Times New Roman"/>
                <w:sz w:val="21"/>
                <w:szCs w:val="21"/>
              </w:rPr>
              <w:t>6</w:t>
            </w:r>
          </w:p>
        </w:tc>
        <w:tc>
          <w:tcPr>
            <w:tcW w:w="2300" w:type="dxa"/>
            <w:shd w:val="clear" w:color="auto" w:fill="F2F4F7"/>
            <w:tcMar>
              <w:top w:w="80" w:type="dxa"/>
              <w:left w:w="120" w:type="dxa"/>
              <w:bottom w:w="80" w:type="dxa"/>
              <w:right w:w="120" w:type="dxa"/>
            </w:tcMar>
            <w:vAlign w:val="center"/>
          </w:tcPr>
          <w:p w14:paraId="4965006D" w14:textId="77777777" w:rsidR="00563822" w:rsidRDefault="00151E47">
            <w:pPr>
              <w:spacing w:line="259" w:lineRule="auto"/>
              <w:ind w:firstLine="0"/>
              <w:jc w:val="center"/>
              <w:rPr>
                <w:rFonts w:cs="Times New Roman"/>
                <w:sz w:val="21"/>
                <w:szCs w:val="21"/>
              </w:rPr>
            </w:pPr>
            <w:r>
              <w:rPr>
                <w:rFonts w:cs="Times New Roman"/>
                <w:sz w:val="21"/>
                <w:szCs w:val="21"/>
              </w:rPr>
              <w:t>CIC burst</w:t>
            </w:r>
            <w:r>
              <w:rPr>
                <w:rFonts w:cs="Times New Roman"/>
                <w:sz w:val="21"/>
                <w:szCs w:val="21"/>
              </w:rPr>
              <w:t>起始</w:t>
            </w:r>
          </w:p>
        </w:tc>
        <w:tc>
          <w:tcPr>
            <w:tcW w:w="2822" w:type="dxa"/>
            <w:shd w:val="clear" w:color="auto" w:fill="F2F4F7"/>
            <w:tcMar>
              <w:top w:w="80" w:type="dxa"/>
              <w:left w:w="120" w:type="dxa"/>
              <w:bottom w:w="80" w:type="dxa"/>
              <w:right w:w="120" w:type="dxa"/>
            </w:tcMar>
            <w:vAlign w:val="center"/>
          </w:tcPr>
          <w:p w14:paraId="42CE26BF" w14:textId="77777777" w:rsidR="00563822" w:rsidRDefault="00151E47">
            <w:pPr>
              <w:spacing w:line="259" w:lineRule="auto"/>
              <w:ind w:firstLine="0"/>
              <w:jc w:val="center"/>
              <w:rPr>
                <w:rFonts w:cs="Times New Roman"/>
                <w:sz w:val="21"/>
                <w:szCs w:val="21"/>
              </w:rPr>
            </w:pPr>
            <w:r>
              <w:rPr>
                <w:rFonts w:cs="Times New Roman"/>
                <w:sz w:val="21"/>
                <w:szCs w:val="21"/>
              </w:rPr>
              <w:t>burst_remaining=15</w:t>
            </w:r>
          </w:p>
        </w:tc>
        <w:tc>
          <w:tcPr>
            <w:tcW w:w="3100" w:type="dxa"/>
            <w:shd w:val="clear" w:color="auto" w:fill="F2F4F7"/>
            <w:tcMar>
              <w:top w:w="80" w:type="dxa"/>
              <w:left w:w="120" w:type="dxa"/>
              <w:bottom w:w="80" w:type="dxa"/>
              <w:right w:w="120" w:type="dxa"/>
            </w:tcMar>
            <w:vAlign w:val="center"/>
          </w:tcPr>
          <w:p w14:paraId="79B13C5C" w14:textId="77777777" w:rsidR="00563822" w:rsidRDefault="00151E47">
            <w:pPr>
              <w:spacing w:line="259" w:lineRule="auto"/>
              <w:ind w:firstLine="0"/>
              <w:jc w:val="center"/>
              <w:rPr>
                <w:rFonts w:cs="Times New Roman"/>
                <w:sz w:val="21"/>
                <w:szCs w:val="21"/>
              </w:rPr>
            </w:pPr>
            <w:r>
              <w:rPr>
                <w:rFonts w:cs="Times New Roman"/>
                <w:sz w:val="21"/>
                <w:szCs w:val="21"/>
              </w:rPr>
              <w:t>同上</w:t>
            </w:r>
          </w:p>
        </w:tc>
      </w:tr>
      <w:tr w:rsidR="00563822" w14:paraId="21041E09" w14:textId="77777777">
        <w:trPr>
          <w:cantSplit/>
        </w:trPr>
        <w:tc>
          <w:tcPr>
            <w:tcW w:w="850" w:type="dxa"/>
            <w:tcMar>
              <w:top w:w="80" w:type="dxa"/>
              <w:left w:w="120" w:type="dxa"/>
              <w:bottom w:w="80" w:type="dxa"/>
              <w:right w:w="120" w:type="dxa"/>
            </w:tcMar>
            <w:vAlign w:val="center"/>
          </w:tcPr>
          <w:p w14:paraId="13FF5158" w14:textId="77777777" w:rsidR="00563822" w:rsidRDefault="00151E47">
            <w:pPr>
              <w:spacing w:line="259" w:lineRule="auto"/>
              <w:ind w:firstLine="0"/>
              <w:jc w:val="center"/>
              <w:rPr>
                <w:rFonts w:cs="Times New Roman"/>
                <w:sz w:val="21"/>
                <w:szCs w:val="21"/>
              </w:rPr>
            </w:pPr>
            <w:r>
              <w:rPr>
                <w:rFonts w:cs="Times New Roman"/>
                <w:sz w:val="21"/>
                <w:szCs w:val="21"/>
              </w:rPr>
              <w:t>7</w:t>
            </w:r>
          </w:p>
        </w:tc>
        <w:tc>
          <w:tcPr>
            <w:tcW w:w="2300" w:type="dxa"/>
            <w:tcMar>
              <w:top w:w="80" w:type="dxa"/>
              <w:left w:w="120" w:type="dxa"/>
              <w:bottom w:w="80" w:type="dxa"/>
              <w:right w:w="120" w:type="dxa"/>
            </w:tcMar>
            <w:vAlign w:val="center"/>
          </w:tcPr>
          <w:p w14:paraId="44E06234" w14:textId="77777777" w:rsidR="00563822" w:rsidRDefault="00151E47">
            <w:pPr>
              <w:spacing w:line="259" w:lineRule="auto"/>
              <w:ind w:firstLine="0"/>
              <w:jc w:val="center"/>
              <w:rPr>
                <w:rFonts w:cs="Times New Roman"/>
                <w:sz w:val="21"/>
                <w:szCs w:val="21"/>
              </w:rPr>
            </w:pPr>
            <w:r>
              <w:rPr>
                <w:rFonts w:cs="Times New Roman"/>
                <w:sz w:val="21"/>
                <w:szCs w:val="21"/>
              </w:rPr>
              <w:t>CIC burst</w:t>
            </w:r>
            <w:r>
              <w:rPr>
                <w:rFonts w:cs="Times New Roman"/>
                <w:sz w:val="21"/>
                <w:szCs w:val="21"/>
              </w:rPr>
              <w:t>中段</w:t>
            </w:r>
          </w:p>
        </w:tc>
        <w:tc>
          <w:tcPr>
            <w:tcW w:w="2822" w:type="dxa"/>
            <w:tcMar>
              <w:top w:w="80" w:type="dxa"/>
              <w:left w:w="120" w:type="dxa"/>
              <w:bottom w:w="80" w:type="dxa"/>
              <w:right w:w="120" w:type="dxa"/>
            </w:tcMar>
            <w:vAlign w:val="center"/>
          </w:tcPr>
          <w:p w14:paraId="6F24386F" w14:textId="77777777" w:rsidR="00563822" w:rsidRDefault="00151E47">
            <w:pPr>
              <w:spacing w:line="259" w:lineRule="auto"/>
              <w:ind w:firstLine="0"/>
              <w:jc w:val="center"/>
              <w:rPr>
                <w:rFonts w:cs="Times New Roman"/>
                <w:sz w:val="21"/>
                <w:szCs w:val="21"/>
              </w:rPr>
            </w:pPr>
            <w:r>
              <w:rPr>
                <w:rFonts w:cs="Times New Roman"/>
                <w:sz w:val="21"/>
                <w:szCs w:val="21"/>
              </w:rPr>
              <w:t>burst_remaining=8</w:t>
            </w:r>
          </w:p>
        </w:tc>
        <w:tc>
          <w:tcPr>
            <w:tcW w:w="3100" w:type="dxa"/>
            <w:tcMar>
              <w:top w:w="80" w:type="dxa"/>
              <w:left w:w="120" w:type="dxa"/>
              <w:bottom w:w="80" w:type="dxa"/>
              <w:right w:w="120" w:type="dxa"/>
            </w:tcMar>
            <w:vAlign w:val="center"/>
          </w:tcPr>
          <w:p w14:paraId="5B95E878" w14:textId="77777777" w:rsidR="00563822" w:rsidRDefault="00151E47">
            <w:pPr>
              <w:spacing w:line="259" w:lineRule="auto"/>
              <w:ind w:firstLine="0"/>
              <w:jc w:val="center"/>
              <w:rPr>
                <w:rFonts w:cs="Times New Roman"/>
                <w:sz w:val="21"/>
                <w:szCs w:val="21"/>
              </w:rPr>
            </w:pPr>
            <w:r>
              <w:rPr>
                <w:rFonts w:cs="Times New Roman"/>
                <w:sz w:val="21"/>
                <w:szCs w:val="21"/>
              </w:rPr>
              <w:t>同上</w:t>
            </w:r>
          </w:p>
        </w:tc>
      </w:tr>
      <w:tr w:rsidR="00563822" w14:paraId="676CD004" w14:textId="77777777">
        <w:trPr>
          <w:cantSplit/>
        </w:trPr>
        <w:tc>
          <w:tcPr>
            <w:tcW w:w="850" w:type="dxa"/>
            <w:shd w:val="clear" w:color="auto" w:fill="F2F4F7"/>
            <w:tcMar>
              <w:top w:w="80" w:type="dxa"/>
              <w:left w:w="120" w:type="dxa"/>
              <w:bottom w:w="80" w:type="dxa"/>
              <w:right w:w="120" w:type="dxa"/>
            </w:tcMar>
            <w:vAlign w:val="center"/>
          </w:tcPr>
          <w:p w14:paraId="3600FBF6" w14:textId="77777777" w:rsidR="00563822" w:rsidRDefault="00151E47">
            <w:pPr>
              <w:spacing w:line="259" w:lineRule="auto"/>
              <w:ind w:firstLine="0"/>
              <w:jc w:val="center"/>
              <w:rPr>
                <w:rFonts w:cs="Times New Roman"/>
                <w:sz w:val="21"/>
                <w:szCs w:val="21"/>
              </w:rPr>
            </w:pPr>
            <w:r>
              <w:rPr>
                <w:rFonts w:cs="Times New Roman"/>
                <w:sz w:val="21"/>
                <w:szCs w:val="21"/>
              </w:rPr>
              <w:t>8</w:t>
            </w:r>
          </w:p>
        </w:tc>
        <w:tc>
          <w:tcPr>
            <w:tcW w:w="2300" w:type="dxa"/>
            <w:shd w:val="clear" w:color="auto" w:fill="F2F4F7"/>
            <w:tcMar>
              <w:top w:w="80" w:type="dxa"/>
              <w:left w:w="120" w:type="dxa"/>
              <w:bottom w:w="80" w:type="dxa"/>
              <w:right w:w="120" w:type="dxa"/>
            </w:tcMar>
            <w:vAlign w:val="center"/>
          </w:tcPr>
          <w:p w14:paraId="5ECEEB26" w14:textId="77777777" w:rsidR="00563822" w:rsidRDefault="00151E47">
            <w:pPr>
              <w:spacing w:line="259" w:lineRule="auto"/>
              <w:ind w:firstLine="0"/>
              <w:jc w:val="center"/>
              <w:rPr>
                <w:rFonts w:cs="Times New Roman"/>
                <w:sz w:val="21"/>
                <w:szCs w:val="21"/>
              </w:rPr>
            </w:pPr>
            <w:r>
              <w:rPr>
                <w:rFonts w:cs="Times New Roman"/>
                <w:sz w:val="21"/>
                <w:szCs w:val="21"/>
              </w:rPr>
              <w:t>CIC burst</w:t>
            </w:r>
            <w:r>
              <w:rPr>
                <w:rFonts w:cs="Times New Roman"/>
                <w:sz w:val="21"/>
                <w:szCs w:val="21"/>
              </w:rPr>
              <w:t>末段</w:t>
            </w:r>
          </w:p>
        </w:tc>
        <w:tc>
          <w:tcPr>
            <w:tcW w:w="2822" w:type="dxa"/>
            <w:shd w:val="clear" w:color="auto" w:fill="F2F4F7"/>
            <w:tcMar>
              <w:top w:w="80" w:type="dxa"/>
              <w:left w:w="120" w:type="dxa"/>
              <w:bottom w:w="80" w:type="dxa"/>
              <w:right w:w="120" w:type="dxa"/>
            </w:tcMar>
            <w:vAlign w:val="center"/>
          </w:tcPr>
          <w:p w14:paraId="43200864" w14:textId="77777777" w:rsidR="00563822" w:rsidRDefault="00151E47">
            <w:pPr>
              <w:spacing w:line="259" w:lineRule="auto"/>
              <w:ind w:firstLine="0"/>
              <w:jc w:val="center"/>
              <w:rPr>
                <w:rFonts w:cs="Times New Roman"/>
                <w:sz w:val="21"/>
                <w:szCs w:val="21"/>
              </w:rPr>
            </w:pPr>
            <w:r>
              <w:rPr>
                <w:rFonts w:cs="Times New Roman"/>
                <w:sz w:val="21"/>
                <w:szCs w:val="21"/>
              </w:rPr>
              <w:t>burst_remaining=1</w:t>
            </w:r>
          </w:p>
        </w:tc>
        <w:tc>
          <w:tcPr>
            <w:tcW w:w="3100" w:type="dxa"/>
            <w:shd w:val="clear" w:color="auto" w:fill="F2F4F7"/>
            <w:tcMar>
              <w:top w:w="80" w:type="dxa"/>
              <w:left w:w="120" w:type="dxa"/>
              <w:bottom w:w="80" w:type="dxa"/>
              <w:right w:w="120" w:type="dxa"/>
            </w:tcMar>
            <w:vAlign w:val="center"/>
          </w:tcPr>
          <w:p w14:paraId="3EEEBA45" w14:textId="77777777" w:rsidR="00563822" w:rsidRDefault="00151E47">
            <w:pPr>
              <w:spacing w:line="259" w:lineRule="auto"/>
              <w:ind w:firstLine="0"/>
              <w:jc w:val="center"/>
              <w:rPr>
                <w:rFonts w:cs="Times New Roman"/>
                <w:sz w:val="21"/>
                <w:szCs w:val="21"/>
              </w:rPr>
            </w:pPr>
            <w:r>
              <w:rPr>
                <w:rFonts w:cs="Times New Roman"/>
                <w:sz w:val="21"/>
                <w:szCs w:val="21"/>
              </w:rPr>
              <w:t>同上</w:t>
            </w:r>
          </w:p>
        </w:tc>
      </w:tr>
    </w:tbl>
    <w:p w14:paraId="54751952" w14:textId="77777777" w:rsidR="00563822" w:rsidRDefault="00563822">
      <w:pPr>
        <w:spacing w:before="200" w:line="400" w:lineRule="exact"/>
        <w:ind w:firstLine="0"/>
      </w:pPr>
    </w:p>
    <w:p w14:paraId="2B593FE6" w14:textId="77777777" w:rsidR="00563822" w:rsidRDefault="00151E47">
      <w:pPr>
        <w:spacing w:line="400" w:lineRule="exact"/>
      </w:pPr>
      <w:r>
        <w:rPr>
          <w:b/>
        </w:rPr>
        <w:lastRenderedPageBreak/>
        <w:t>当前</w:t>
      </w:r>
      <w:r>
        <w:rPr>
          <w:b/>
        </w:rPr>
        <w:t>218-LUT</w:t>
      </w:r>
      <w:r>
        <w:rPr>
          <w:b/>
        </w:rPr>
        <w:t>发布结论以本轮</w:t>
      </w:r>
      <w:r>
        <w:rPr>
          <w:b/>
        </w:rPr>
        <w:t>Smoke 17/17</w:t>
      </w:r>
      <w:r>
        <w:rPr>
          <w:b/>
        </w:rPr>
        <w:t>、稳定向量三节点</w:t>
      </w:r>
      <w:r>
        <w:rPr>
          <w:b/>
        </w:rPr>
        <w:t>0 LSB</w:t>
      </w:r>
      <w:r>
        <w:rPr>
          <w:b/>
        </w:rPr>
        <w:t>及既有</w:t>
      </w:r>
      <w:r>
        <w:rPr>
          <w:b/>
        </w:rPr>
        <w:t>Release</w:t>
      </w:r>
      <w:r>
        <w:rPr>
          <w:b/>
        </w:rPr>
        <w:t>覆盖共同支持。两类执行记录在报告中分别标注，不合并为同一次实验。</w:t>
      </w:r>
    </w:p>
    <w:p w14:paraId="19F51D9E" w14:textId="77777777" w:rsidR="00563822" w:rsidRDefault="00151E47">
      <w:pPr>
        <w:pStyle w:val="31"/>
        <w:rPr>
          <w:rFonts w:hint="default"/>
        </w:rPr>
      </w:pPr>
      <w:r>
        <w:t xml:space="preserve">C.2.4 </w:t>
      </w:r>
      <w:r>
        <w:t>无复位动态切档</w:t>
      </w:r>
    </w:p>
    <w:p w14:paraId="6B7DFFAD" w14:textId="77777777" w:rsidR="00563822" w:rsidRDefault="00151E47">
      <w:pPr>
        <w:spacing w:line="400" w:lineRule="exact"/>
      </w:pPr>
      <w:r>
        <w:t>动态验证分为倍率切档和采样率族切换：</w:t>
      </w:r>
      <w:r>
        <w:t>10</w:t>
      </w:r>
      <w:r>
        <w:t>次不停机倍率切档检查</w:t>
      </w:r>
      <w:r>
        <w:t>mode</w:t>
      </w:r>
      <w:r>
        <w:t>生效、</w:t>
      </w:r>
      <w:r>
        <w:t>DA_CLK</w:t>
      </w:r>
      <w:r>
        <w:t>边沿、</w:t>
      </w:r>
      <w:r>
        <w:t>DAC</w:t>
      </w:r>
      <w:r>
        <w:t>变化和</w:t>
      </w:r>
      <w:r>
        <w:t>X/runt</w:t>
      </w:r>
      <w:r>
        <w:t>；</w:t>
      </w:r>
      <w:r>
        <w:t>100</w:t>
      </w:r>
      <w:r>
        <w:t>次</w:t>
      </w:r>
      <w:r>
        <w:t>44.1↔48 kHz</w:t>
      </w:r>
      <w:r>
        <w:t>压力切换检查</w:t>
      </w:r>
      <w:r>
        <w:t>request/ack</w:t>
      </w:r>
      <w:r>
        <w:t>、受控静音、</w:t>
      </w:r>
      <w:r>
        <w:t>MMCM</w:t>
      </w:r>
      <w:r>
        <w:t>锁定与恢复。</w:t>
      </w:r>
    </w:p>
    <w:p w14:paraId="5BC68269" w14:textId="77777777" w:rsidR="00563822" w:rsidRDefault="00151E47">
      <w:pPr>
        <w:pStyle w:val="a7"/>
        <w:spacing w:after="0"/>
        <w:rPr>
          <w:rFonts w:hint="default"/>
        </w:rPr>
      </w:pPr>
      <w:r>
        <w:t>表</w:t>
      </w:r>
      <w:r>
        <w:t xml:space="preserve">C-6  </w:t>
      </w:r>
      <w:r>
        <w:t>动态切档序列与测量判据</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1550"/>
        <w:gridCol w:w="2922"/>
        <w:gridCol w:w="2100"/>
        <w:gridCol w:w="2500"/>
      </w:tblGrid>
      <w:tr w:rsidR="00563822" w14:paraId="69BC236F" w14:textId="77777777">
        <w:trPr>
          <w:cantSplit/>
          <w:tblHeader/>
        </w:trPr>
        <w:tc>
          <w:tcPr>
            <w:tcW w:w="1550" w:type="dxa"/>
            <w:shd w:val="clear" w:color="auto" w:fill="1F4E79"/>
            <w:tcMar>
              <w:top w:w="80" w:type="dxa"/>
              <w:left w:w="120" w:type="dxa"/>
              <w:bottom w:w="80" w:type="dxa"/>
              <w:right w:w="120" w:type="dxa"/>
            </w:tcMar>
            <w:vAlign w:val="center"/>
          </w:tcPr>
          <w:p w14:paraId="6985EC01" w14:textId="77777777" w:rsidR="00563822" w:rsidRDefault="00151E47">
            <w:pPr>
              <w:spacing w:line="259" w:lineRule="auto"/>
              <w:ind w:firstLine="0"/>
              <w:jc w:val="center"/>
              <w:rPr>
                <w:rFonts w:cs="Times New Roman"/>
                <w:b/>
                <w:color w:val="FFFFFF"/>
                <w:sz w:val="21"/>
                <w:szCs w:val="21"/>
              </w:rPr>
            </w:pPr>
            <w:r>
              <w:rPr>
                <w:rFonts w:eastAsia="Times New Roman"/>
                <w:b/>
                <w:sz w:val="21"/>
              </w:rPr>
              <w:t>部分</w:t>
            </w:r>
          </w:p>
        </w:tc>
        <w:tc>
          <w:tcPr>
            <w:tcW w:w="2922" w:type="dxa"/>
            <w:shd w:val="clear" w:color="auto" w:fill="1F4E79"/>
            <w:tcMar>
              <w:top w:w="80" w:type="dxa"/>
              <w:left w:w="120" w:type="dxa"/>
              <w:bottom w:w="80" w:type="dxa"/>
              <w:right w:w="120" w:type="dxa"/>
            </w:tcMar>
            <w:vAlign w:val="center"/>
          </w:tcPr>
          <w:p w14:paraId="51BBD7DA" w14:textId="77777777" w:rsidR="00563822" w:rsidRDefault="00151E47">
            <w:pPr>
              <w:spacing w:line="259" w:lineRule="auto"/>
              <w:ind w:firstLine="0"/>
              <w:jc w:val="center"/>
              <w:rPr>
                <w:rFonts w:cs="Times New Roman"/>
                <w:b/>
                <w:color w:val="FFFFFF"/>
                <w:sz w:val="21"/>
                <w:szCs w:val="21"/>
              </w:rPr>
            </w:pPr>
            <w:r>
              <w:rPr>
                <w:rFonts w:eastAsia="Times New Roman"/>
                <w:b/>
                <w:sz w:val="21"/>
              </w:rPr>
              <w:t>切换序列/目标</w:t>
            </w:r>
          </w:p>
        </w:tc>
        <w:tc>
          <w:tcPr>
            <w:tcW w:w="2100" w:type="dxa"/>
            <w:shd w:val="clear" w:color="auto" w:fill="1F4E79"/>
            <w:tcMar>
              <w:top w:w="80" w:type="dxa"/>
              <w:left w:w="120" w:type="dxa"/>
              <w:bottom w:w="80" w:type="dxa"/>
              <w:right w:w="120" w:type="dxa"/>
            </w:tcMar>
            <w:vAlign w:val="center"/>
          </w:tcPr>
          <w:p w14:paraId="2E5498D8" w14:textId="77777777" w:rsidR="00563822" w:rsidRDefault="00151E47">
            <w:pPr>
              <w:spacing w:line="259" w:lineRule="auto"/>
              <w:ind w:firstLine="0"/>
              <w:jc w:val="center"/>
              <w:rPr>
                <w:rFonts w:cs="Times New Roman"/>
                <w:b/>
                <w:color w:val="FFFFFF"/>
                <w:sz w:val="21"/>
                <w:szCs w:val="21"/>
              </w:rPr>
            </w:pPr>
            <w:r>
              <w:rPr>
                <w:rFonts w:eastAsia="Times New Roman"/>
                <w:b/>
                <w:sz w:val="21"/>
              </w:rPr>
              <w:t>保持与测量</w:t>
            </w:r>
          </w:p>
        </w:tc>
        <w:tc>
          <w:tcPr>
            <w:tcW w:w="2500" w:type="dxa"/>
            <w:shd w:val="clear" w:color="auto" w:fill="1F4E79"/>
            <w:tcMar>
              <w:top w:w="80" w:type="dxa"/>
              <w:left w:w="120" w:type="dxa"/>
              <w:bottom w:w="80" w:type="dxa"/>
              <w:right w:w="120" w:type="dxa"/>
            </w:tcMar>
            <w:vAlign w:val="center"/>
          </w:tcPr>
          <w:p w14:paraId="7E78575A" w14:textId="77777777" w:rsidR="00563822" w:rsidRDefault="00151E47">
            <w:pPr>
              <w:spacing w:line="259" w:lineRule="auto"/>
              <w:ind w:firstLine="0"/>
              <w:jc w:val="center"/>
              <w:rPr>
                <w:rFonts w:cs="Times New Roman"/>
                <w:b/>
                <w:color w:val="FFFFFF"/>
                <w:sz w:val="21"/>
                <w:szCs w:val="21"/>
              </w:rPr>
            </w:pPr>
            <w:r>
              <w:rPr>
                <w:rFonts w:eastAsia="Times New Roman"/>
                <w:b/>
                <w:sz w:val="21"/>
              </w:rPr>
              <w:t>验收</w:t>
            </w:r>
          </w:p>
        </w:tc>
      </w:tr>
      <w:tr w:rsidR="00563822" w14:paraId="1A8413E6" w14:textId="77777777">
        <w:trPr>
          <w:cantSplit/>
        </w:trPr>
        <w:tc>
          <w:tcPr>
            <w:tcW w:w="1550" w:type="dxa"/>
            <w:tcMar>
              <w:top w:w="80" w:type="dxa"/>
              <w:left w:w="120" w:type="dxa"/>
              <w:bottom w:w="80" w:type="dxa"/>
              <w:right w:w="120" w:type="dxa"/>
            </w:tcMar>
            <w:vAlign w:val="center"/>
          </w:tcPr>
          <w:p w14:paraId="71A85062" w14:textId="77777777" w:rsidR="00563822" w:rsidRDefault="00151E47">
            <w:pPr>
              <w:spacing w:line="259" w:lineRule="auto"/>
              <w:ind w:firstLine="0"/>
              <w:jc w:val="center"/>
              <w:rPr>
                <w:rFonts w:cs="Times New Roman"/>
                <w:sz w:val="21"/>
                <w:szCs w:val="21"/>
              </w:rPr>
            </w:pPr>
            <w:r>
              <w:rPr>
                <w:rFonts w:eastAsia="Times New Roman"/>
                <w:sz w:val="21"/>
              </w:rPr>
              <w:t>倍率切档</w:t>
            </w:r>
          </w:p>
        </w:tc>
        <w:tc>
          <w:tcPr>
            <w:tcW w:w="2922" w:type="dxa"/>
            <w:tcMar>
              <w:top w:w="80" w:type="dxa"/>
              <w:left w:w="120" w:type="dxa"/>
              <w:bottom w:w="80" w:type="dxa"/>
              <w:right w:w="120" w:type="dxa"/>
            </w:tcMar>
            <w:vAlign w:val="center"/>
          </w:tcPr>
          <w:p w14:paraId="6120B17E" w14:textId="77777777" w:rsidR="00563822" w:rsidRDefault="00151E47">
            <w:pPr>
              <w:spacing w:line="259" w:lineRule="auto"/>
              <w:ind w:firstLine="0"/>
              <w:jc w:val="center"/>
              <w:rPr>
                <w:rFonts w:cs="Times New Roman"/>
                <w:sz w:val="21"/>
                <w:szCs w:val="21"/>
              </w:rPr>
            </w:pPr>
            <w:r>
              <w:rPr>
                <w:rFonts w:eastAsia="Times New Roman"/>
                <w:sz w:val="21"/>
              </w:rPr>
              <w:t>1×/4×/8×/128×往返10次</w:t>
            </w:r>
          </w:p>
        </w:tc>
        <w:tc>
          <w:tcPr>
            <w:tcW w:w="2100" w:type="dxa"/>
            <w:tcMar>
              <w:top w:w="80" w:type="dxa"/>
              <w:left w:w="120" w:type="dxa"/>
              <w:bottom w:w="80" w:type="dxa"/>
              <w:right w:w="120" w:type="dxa"/>
            </w:tcMar>
            <w:vAlign w:val="center"/>
          </w:tcPr>
          <w:p w14:paraId="3E460C36" w14:textId="77777777" w:rsidR="00563822" w:rsidRDefault="00151E47">
            <w:pPr>
              <w:spacing w:line="259" w:lineRule="auto"/>
              <w:ind w:firstLine="0"/>
              <w:jc w:val="center"/>
              <w:rPr>
                <w:rFonts w:cs="Times New Roman"/>
                <w:sz w:val="21"/>
                <w:szCs w:val="21"/>
              </w:rPr>
            </w:pPr>
            <w:r>
              <w:rPr>
                <w:rFonts w:eastAsia="Times New Roman"/>
                <w:sz w:val="21"/>
              </w:rPr>
              <w:t>保持窗口检查DA_CLK/DAC</w:t>
            </w:r>
          </w:p>
        </w:tc>
        <w:tc>
          <w:tcPr>
            <w:tcW w:w="2500" w:type="dxa"/>
            <w:tcMar>
              <w:top w:w="80" w:type="dxa"/>
              <w:left w:w="120" w:type="dxa"/>
              <w:bottom w:w="80" w:type="dxa"/>
              <w:right w:w="120" w:type="dxa"/>
            </w:tcMar>
            <w:vAlign w:val="center"/>
          </w:tcPr>
          <w:p w14:paraId="204F3A80" w14:textId="77777777" w:rsidR="00563822" w:rsidRDefault="00151E47">
            <w:pPr>
              <w:spacing w:line="259" w:lineRule="auto"/>
              <w:ind w:firstLine="0"/>
              <w:jc w:val="center"/>
              <w:rPr>
                <w:rFonts w:cs="Times New Roman"/>
                <w:sz w:val="21"/>
                <w:szCs w:val="21"/>
              </w:rPr>
            </w:pPr>
            <w:r>
              <w:rPr>
                <w:rFonts w:eastAsia="Times New Roman"/>
                <w:sz w:val="21"/>
              </w:rPr>
              <w:t>无runt、X、停顿；模式原子生效</w:t>
            </w:r>
          </w:p>
        </w:tc>
      </w:tr>
      <w:tr w:rsidR="00563822" w14:paraId="18CD8156" w14:textId="77777777">
        <w:trPr>
          <w:cantSplit/>
        </w:trPr>
        <w:tc>
          <w:tcPr>
            <w:tcW w:w="1550" w:type="dxa"/>
            <w:shd w:val="clear" w:color="auto" w:fill="F2F4F7"/>
            <w:tcMar>
              <w:top w:w="80" w:type="dxa"/>
              <w:left w:w="120" w:type="dxa"/>
              <w:bottom w:w="80" w:type="dxa"/>
              <w:right w:w="120" w:type="dxa"/>
            </w:tcMar>
            <w:vAlign w:val="center"/>
          </w:tcPr>
          <w:p w14:paraId="57FC1866" w14:textId="77777777" w:rsidR="00563822" w:rsidRDefault="00151E47">
            <w:pPr>
              <w:spacing w:line="259" w:lineRule="auto"/>
              <w:ind w:firstLine="0"/>
              <w:jc w:val="center"/>
              <w:rPr>
                <w:rFonts w:cs="Times New Roman"/>
                <w:sz w:val="21"/>
                <w:szCs w:val="21"/>
              </w:rPr>
            </w:pPr>
            <w:r>
              <w:rPr>
                <w:rFonts w:eastAsia="Times New Roman"/>
                <w:sz w:val="21"/>
              </w:rPr>
              <w:t>采样率族</w:t>
            </w:r>
          </w:p>
        </w:tc>
        <w:tc>
          <w:tcPr>
            <w:tcW w:w="2922" w:type="dxa"/>
            <w:shd w:val="clear" w:color="auto" w:fill="F2F4F7"/>
            <w:tcMar>
              <w:top w:w="80" w:type="dxa"/>
              <w:left w:w="120" w:type="dxa"/>
              <w:bottom w:w="80" w:type="dxa"/>
              <w:right w:w="120" w:type="dxa"/>
            </w:tcMar>
            <w:vAlign w:val="center"/>
          </w:tcPr>
          <w:p w14:paraId="7D40E395" w14:textId="77777777" w:rsidR="00563822" w:rsidRDefault="00151E47">
            <w:pPr>
              <w:spacing w:line="259" w:lineRule="auto"/>
              <w:ind w:firstLine="0"/>
              <w:jc w:val="center"/>
              <w:rPr>
                <w:rFonts w:cs="Times New Roman"/>
                <w:sz w:val="21"/>
                <w:szCs w:val="21"/>
              </w:rPr>
            </w:pPr>
            <w:r>
              <w:rPr>
                <w:rFonts w:eastAsia="Times New Roman"/>
                <w:sz w:val="21"/>
              </w:rPr>
              <w:t>44.1↔48 kHz压力切换100次</w:t>
            </w:r>
          </w:p>
        </w:tc>
        <w:tc>
          <w:tcPr>
            <w:tcW w:w="2100" w:type="dxa"/>
            <w:shd w:val="clear" w:color="auto" w:fill="F2F4F7"/>
            <w:tcMar>
              <w:top w:w="80" w:type="dxa"/>
              <w:left w:w="120" w:type="dxa"/>
              <w:bottom w:w="80" w:type="dxa"/>
              <w:right w:w="120" w:type="dxa"/>
            </w:tcMar>
            <w:vAlign w:val="center"/>
          </w:tcPr>
          <w:p w14:paraId="3D67C5DD" w14:textId="77777777" w:rsidR="00563822" w:rsidRDefault="00151E47">
            <w:pPr>
              <w:spacing w:line="259" w:lineRule="auto"/>
              <w:ind w:firstLine="0"/>
              <w:jc w:val="center"/>
              <w:rPr>
                <w:rFonts w:cs="Times New Roman"/>
                <w:sz w:val="21"/>
                <w:szCs w:val="21"/>
              </w:rPr>
            </w:pPr>
            <w:r>
              <w:rPr>
                <w:rFonts w:eastAsia="Times New Roman"/>
                <w:sz w:val="21"/>
              </w:rPr>
              <w:t>MUTE→LOCK→UNMUTE</w:t>
            </w:r>
          </w:p>
        </w:tc>
        <w:tc>
          <w:tcPr>
            <w:tcW w:w="2500" w:type="dxa"/>
            <w:shd w:val="clear" w:color="auto" w:fill="F2F4F7"/>
            <w:tcMar>
              <w:top w:w="80" w:type="dxa"/>
              <w:left w:w="120" w:type="dxa"/>
              <w:bottom w:w="80" w:type="dxa"/>
              <w:right w:w="120" w:type="dxa"/>
            </w:tcMar>
            <w:vAlign w:val="center"/>
          </w:tcPr>
          <w:p w14:paraId="511E7724" w14:textId="77777777" w:rsidR="00563822" w:rsidRDefault="00151E47">
            <w:pPr>
              <w:spacing w:line="259" w:lineRule="auto"/>
              <w:ind w:firstLine="0"/>
              <w:jc w:val="center"/>
              <w:rPr>
                <w:rFonts w:cs="Times New Roman"/>
                <w:sz w:val="21"/>
                <w:szCs w:val="21"/>
              </w:rPr>
            </w:pPr>
            <w:r>
              <w:rPr>
                <w:sz w:val="21"/>
              </w:rPr>
              <w:t>无毛刺、失去响应；目标频率恢复</w:t>
            </w:r>
          </w:p>
        </w:tc>
      </w:tr>
    </w:tbl>
    <w:p w14:paraId="1EE7913E" w14:textId="77777777" w:rsidR="00563822" w:rsidRDefault="00563822">
      <w:pPr>
        <w:spacing w:before="200" w:line="400" w:lineRule="exact"/>
        <w:ind w:firstLine="0"/>
      </w:pPr>
    </w:p>
    <w:p w14:paraId="34BBB890" w14:textId="77777777" w:rsidR="00563822" w:rsidRDefault="00151E47">
      <w:pPr>
        <w:pStyle w:val="21"/>
        <w:rPr>
          <w:rFonts w:hint="default"/>
        </w:rPr>
      </w:pPr>
      <w:bookmarkStart w:id="64" w:name="_Toc237466529"/>
      <w:r>
        <w:t>C.3</w:t>
      </w:r>
      <w:r>
        <w:rPr>
          <w:lang w:eastAsia="zh-CN"/>
        </w:rPr>
        <w:t xml:space="preserve"> </w:t>
      </w:r>
      <w:r>
        <w:t>RTL</w:t>
      </w:r>
      <w:r>
        <w:t>系统级验证结果</w:t>
      </w:r>
      <w:bookmarkEnd w:id="64"/>
    </w:p>
    <w:p w14:paraId="20A43944" w14:textId="77777777" w:rsidR="00563822" w:rsidRDefault="00151E47">
      <w:pPr>
        <w:pStyle w:val="a7"/>
        <w:spacing w:after="0"/>
        <w:rPr>
          <w:rFonts w:hint="default"/>
        </w:rPr>
      </w:pPr>
      <w:r>
        <w:t>表</w:t>
      </w:r>
      <w:r>
        <w:t>C-7  RTL</w:t>
      </w:r>
      <w:r>
        <w:t>系统级验证结果（精确值与证据口径）</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1850"/>
        <w:gridCol w:w="1700"/>
        <w:gridCol w:w="2200"/>
        <w:gridCol w:w="850"/>
        <w:gridCol w:w="2472"/>
      </w:tblGrid>
      <w:tr w:rsidR="00563822" w14:paraId="292F77A4" w14:textId="77777777">
        <w:trPr>
          <w:cantSplit/>
          <w:tblHeader/>
        </w:trPr>
        <w:tc>
          <w:tcPr>
            <w:tcW w:w="1850" w:type="dxa"/>
            <w:shd w:val="clear" w:color="auto" w:fill="1F4E79"/>
            <w:tcMar>
              <w:top w:w="80" w:type="dxa"/>
              <w:left w:w="120" w:type="dxa"/>
              <w:bottom w:w="80" w:type="dxa"/>
              <w:right w:w="120" w:type="dxa"/>
            </w:tcMar>
            <w:vAlign w:val="center"/>
          </w:tcPr>
          <w:p w14:paraId="5735AE15" w14:textId="77777777" w:rsidR="00563822" w:rsidRDefault="00151E47">
            <w:pPr>
              <w:spacing w:line="259" w:lineRule="auto"/>
              <w:ind w:firstLine="0"/>
              <w:jc w:val="center"/>
              <w:rPr>
                <w:rFonts w:cs="Times New Roman"/>
                <w:b/>
                <w:color w:val="FFFFFF"/>
                <w:sz w:val="21"/>
                <w:szCs w:val="21"/>
              </w:rPr>
            </w:pPr>
            <w:r>
              <w:rPr>
                <w:rFonts w:eastAsia="Times New Roman"/>
                <w:b/>
                <w:sz w:val="21"/>
              </w:rPr>
              <w:t>项目</w:t>
            </w:r>
          </w:p>
        </w:tc>
        <w:tc>
          <w:tcPr>
            <w:tcW w:w="1700" w:type="dxa"/>
            <w:shd w:val="clear" w:color="auto" w:fill="1F4E79"/>
            <w:tcMar>
              <w:top w:w="80" w:type="dxa"/>
              <w:left w:w="120" w:type="dxa"/>
              <w:bottom w:w="80" w:type="dxa"/>
              <w:right w:w="120" w:type="dxa"/>
            </w:tcMar>
            <w:vAlign w:val="center"/>
          </w:tcPr>
          <w:p w14:paraId="4164474D" w14:textId="77777777" w:rsidR="00563822" w:rsidRDefault="00151E47">
            <w:pPr>
              <w:spacing w:line="259" w:lineRule="auto"/>
              <w:ind w:firstLine="0"/>
              <w:jc w:val="center"/>
              <w:rPr>
                <w:rFonts w:cs="Times New Roman"/>
                <w:b/>
                <w:color w:val="FFFFFF"/>
                <w:sz w:val="21"/>
                <w:szCs w:val="21"/>
              </w:rPr>
            </w:pPr>
            <w:r>
              <w:rPr>
                <w:rFonts w:eastAsia="Times New Roman"/>
                <w:b/>
                <w:sz w:val="21"/>
              </w:rPr>
              <w:t>结果</w:t>
            </w:r>
          </w:p>
        </w:tc>
        <w:tc>
          <w:tcPr>
            <w:tcW w:w="2200" w:type="dxa"/>
            <w:shd w:val="clear" w:color="auto" w:fill="1F4E79"/>
            <w:tcMar>
              <w:top w:w="80" w:type="dxa"/>
              <w:left w:w="120" w:type="dxa"/>
              <w:bottom w:w="80" w:type="dxa"/>
              <w:right w:w="120" w:type="dxa"/>
            </w:tcMar>
            <w:vAlign w:val="center"/>
          </w:tcPr>
          <w:p w14:paraId="3F102F7D" w14:textId="77777777" w:rsidR="00563822" w:rsidRDefault="00151E47">
            <w:pPr>
              <w:spacing w:line="259" w:lineRule="auto"/>
              <w:ind w:firstLine="0"/>
              <w:jc w:val="center"/>
              <w:rPr>
                <w:rFonts w:cs="Times New Roman"/>
                <w:b/>
                <w:color w:val="FFFFFF"/>
                <w:sz w:val="21"/>
                <w:szCs w:val="21"/>
              </w:rPr>
            </w:pPr>
            <w:r>
              <w:rPr>
                <w:rFonts w:eastAsia="Times New Roman"/>
                <w:b/>
                <w:sz w:val="21"/>
              </w:rPr>
              <w:t>判据</w:t>
            </w:r>
          </w:p>
        </w:tc>
        <w:tc>
          <w:tcPr>
            <w:tcW w:w="850" w:type="dxa"/>
            <w:shd w:val="clear" w:color="auto" w:fill="1F4E79"/>
            <w:tcMar>
              <w:top w:w="80" w:type="dxa"/>
              <w:left w:w="120" w:type="dxa"/>
              <w:bottom w:w="80" w:type="dxa"/>
              <w:right w:w="120" w:type="dxa"/>
            </w:tcMar>
            <w:vAlign w:val="center"/>
          </w:tcPr>
          <w:p w14:paraId="6AFA9211" w14:textId="77777777" w:rsidR="00563822" w:rsidRDefault="00151E47">
            <w:pPr>
              <w:spacing w:line="259" w:lineRule="auto"/>
              <w:ind w:firstLine="0"/>
              <w:jc w:val="center"/>
              <w:rPr>
                <w:rFonts w:cs="Times New Roman"/>
                <w:b/>
                <w:color w:val="FFFFFF"/>
                <w:sz w:val="21"/>
                <w:szCs w:val="21"/>
              </w:rPr>
            </w:pPr>
            <w:r>
              <w:rPr>
                <w:rFonts w:eastAsia="Times New Roman"/>
                <w:b/>
                <w:sz w:val="21"/>
              </w:rPr>
              <w:t>状态</w:t>
            </w:r>
          </w:p>
        </w:tc>
        <w:tc>
          <w:tcPr>
            <w:tcW w:w="2472" w:type="dxa"/>
            <w:shd w:val="clear" w:color="auto" w:fill="1F4E79"/>
            <w:tcMar>
              <w:top w:w="80" w:type="dxa"/>
              <w:left w:w="120" w:type="dxa"/>
              <w:bottom w:w="80" w:type="dxa"/>
              <w:right w:w="120" w:type="dxa"/>
            </w:tcMar>
            <w:vAlign w:val="center"/>
          </w:tcPr>
          <w:p w14:paraId="29C29734" w14:textId="77777777" w:rsidR="00563822" w:rsidRDefault="00151E47">
            <w:pPr>
              <w:spacing w:line="259" w:lineRule="auto"/>
              <w:ind w:firstLine="0"/>
              <w:jc w:val="center"/>
              <w:rPr>
                <w:rFonts w:cs="Times New Roman"/>
                <w:b/>
                <w:color w:val="FFFFFF"/>
                <w:sz w:val="21"/>
                <w:szCs w:val="21"/>
              </w:rPr>
            </w:pPr>
            <w:r>
              <w:rPr>
                <w:rFonts w:eastAsia="Times New Roman"/>
                <w:b/>
                <w:sz w:val="21"/>
              </w:rPr>
              <w:t>证据口径</w:t>
            </w:r>
          </w:p>
        </w:tc>
      </w:tr>
      <w:tr w:rsidR="00563822" w14:paraId="3CA460FA" w14:textId="77777777">
        <w:trPr>
          <w:cantSplit/>
        </w:trPr>
        <w:tc>
          <w:tcPr>
            <w:tcW w:w="1850" w:type="dxa"/>
            <w:tcMar>
              <w:top w:w="80" w:type="dxa"/>
              <w:left w:w="120" w:type="dxa"/>
              <w:bottom w:w="80" w:type="dxa"/>
              <w:right w:w="120" w:type="dxa"/>
            </w:tcMar>
            <w:vAlign w:val="center"/>
          </w:tcPr>
          <w:p w14:paraId="1D0D8893" w14:textId="77777777" w:rsidR="00563822" w:rsidRDefault="00151E47">
            <w:pPr>
              <w:spacing w:line="259" w:lineRule="auto"/>
              <w:ind w:firstLine="0"/>
              <w:jc w:val="center"/>
              <w:rPr>
                <w:rFonts w:cs="Times New Roman"/>
                <w:sz w:val="21"/>
                <w:szCs w:val="21"/>
              </w:rPr>
            </w:pPr>
            <w:r>
              <w:rPr>
                <w:sz w:val="21"/>
              </w:rPr>
              <w:t>稳定向量逐点比较</w:t>
            </w:r>
          </w:p>
        </w:tc>
        <w:tc>
          <w:tcPr>
            <w:tcW w:w="1700" w:type="dxa"/>
            <w:tcMar>
              <w:top w:w="80" w:type="dxa"/>
              <w:left w:w="120" w:type="dxa"/>
              <w:bottom w:w="80" w:type="dxa"/>
              <w:right w:w="120" w:type="dxa"/>
            </w:tcMar>
            <w:vAlign w:val="center"/>
          </w:tcPr>
          <w:p w14:paraId="2B3D3982" w14:textId="77777777" w:rsidR="00563822" w:rsidRDefault="00151E47">
            <w:pPr>
              <w:spacing w:line="259" w:lineRule="auto"/>
              <w:ind w:firstLine="0"/>
              <w:jc w:val="center"/>
              <w:rPr>
                <w:rFonts w:cs="Times New Roman"/>
                <w:sz w:val="21"/>
                <w:szCs w:val="21"/>
              </w:rPr>
            </w:pPr>
            <w:r>
              <w:rPr>
                <w:sz w:val="21"/>
              </w:rPr>
              <w:t>冲激＋随机，三节点</w:t>
            </w:r>
            <w:r>
              <w:rPr>
                <w:sz w:val="21"/>
              </w:rPr>
              <w:t>0 LSB</w:t>
            </w:r>
          </w:p>
        </w:tc>
        <w:tc>
          <w:tcPr>
            <w:tcW w:w="2200" w:type="dxa"/>
            <w:tcMar>
              <w:top w:w="80" w:type="dxa"/>
              <w:left w:w="120" w:type="dxa"/>
              <w:bottom w:w="80" w:type="dxa"/>
              <w:right w:w="120" w:type="dxa"/>
            </w:tcMar>
            <w:vAlign w:val="center"/>
          </w:tcPr>
          <w:p w14:paraId="66D3FC5A" w14:textId="77777777" w:rsidR="00563822" w:rsidRDefault="00151E47">
            <w:pPr>
              <w:spacing w:line="259" w:lineRule="auto"/>
              <w:ind w:firstLine="0"/>
              <w:jc w:val="center"/>
              <w:rPr>
                <w:rFonts w:cs="Times New Roman"/>
                <w:sz w:val="21"/>
                <w:szCs w:val="21"/>
              </w:rPr>
            </w:pPr>
            <w:r>
              <w:rPr>
                <w:sz w:val="21"/>
              </w:rPr>
              <w:t>点数</w:t>
            </w:r>
            <w:r>
              <w:rPr>
                <w:sz w:val="21"/>
              </w:rPr>
              <w:t>/valid/</w:t>
            </w:r>
            <w:r>
              <w:rPr>
                <w:sz w:val="21"/>
              </w:rPr>
              <w:t>数据一致</w:t>
            </w:r>
          </w:p>
        </w:tc>
        <w:tc>
          <w:tcPr>
            <w:tcW w:w="850" w:type="dxa"/>
            <w:shd w:val="clear" w:color="auto" w:fill="EAF2F8"/>
            <w:tcMar>
              <w:top w:w="80" w:type="dxa"/>
              <w:left w:w="120" w:type="dxa"/>
              <w:bottom w:w="80" w:type="dxa"/>
              <w:right w:w="120" w:type="dxa"/>
            </w:tcMar>
            <w:vAlign w:val="center"/>
          </w:tcPr>
          <w:p w14:paraId="6D84F783" w14:textId="77777777" w:rsidR="00563822" w:rsidRDefault="00151E47">
            <w:pPr>
              <w:spacing w:line="259" w:lineRule="auto"/>
              <w:ind w:firstLine="0"/>
              <w:jc w:val="center"/>
              <w:rPr>
                <w:rFonts w:cs="Times New Roman"/>
                <w:sz w:val="21"/>
                <w:szCs w:val="21"/>
              </w:rPr>
            </w:pPr>
            <w:r>
              <w:rPr>
                <w:sz w:val="21"/>
              </w:rPr>
              <w:t>通过</w:t>
            </w:r>
          </w:p>
        </w:tc>
        <w:tc>
          <w:tcPr>
            <w:tcW w:w="2472" w:type="dxa"/>
            <w:tcMar>
              <w:top w:w="80" w:type="dxa"/>
              <w:left w:w="120" w:type="dxa"/>
              <w:bottom w:w="80" w:type="dxa"/>
              <w:right w:w="120" w:type="dxa"/>
            </w:tcMar>
            <w:vAlign w:val="center"/>
          </w:tcPr>
          <w:p w14:paraId="21184F3B" w14:textId="77777777" w:rsidR="00563822" w:rsidRDefault="00151E47">
            <w:pPr>
              <w:spacing w:line="259" w:lineRule="auto"/>
              <w:ind w:firstLine="0"/>
              <w:jc w:val="center"/>
              <w:rPr>
                <w:rFonts w:cs="Times New Roman"/>
                <w:sz w:val="21"/>
                <w:szCs w:val="21"/>
              </w:rPr>
            </w:pPr>
            <w:r>
              <w:rPr>
                <w:sz w:val="21"/>
              </w:rPr>
              <w:t>本轮</w:t>
            </w:r>
            <w:r>
              <w:rPr>
                <w:sz w:val="21"/>
              </w:rPr>
              <w:t>Smoke</w:t>
            </w:r>
          </w:p>
        </w:tc>
      </w:tr>
      <w:tr w:rsidR="00563822" w14:paraId="6226AC49" w14:textId="77777777">
        <w:trPr>
          <w:cantSplit/>
        </w:trPr>
        <w:tc>
          <w:tcPr>
            <w:tcW w:w="1850" w:type="dxa"/>
            <w:shd w:val="clear" w:color="auto" w:fill="F2F4F7"/>
            <w:tcMar>
              <w:top w:w="80" w:type="dxa"/>
              <w:left w:w="120" w:type="dxa"/>
              <w:bottom w:w="80" w:type="dxa"/>
              <w:right w:w="120" w:type="dxa"/>
            </w:tcMar>
            <w:vAlign w:val="center"/>
          </w:tcPr>
          <w:p w14:paraId="092928CC" w14:textId="77777777" w:rsidR="00563822" w:rsidRDefault="00151E47">
            <w:pPr>
              <w:spacing w:line="259" w:lineRule="auto"/>
              <w:ind w:firstLine="0"/>
              <w:jc w:val="center"/>
              <w:rPr>
                <w:rFonts w:cs="Times New Roman"/>
                <w:sz w:val="21"/>
                <w:szCs w:val="21"/>
              </w:rPr>
            </w:pPr>
            <w:r>
              <w:rPr>
                <w:sz w:val="21"/>
              </w:rPr>
              <w:t>Smoke/Release</w:t>
            </w:r>
          </w:p>
        </w:tc>
        <w:tc>
          <w:tcPr>
            <w:tcW w:w="1700" w:type="dxa"/>
            <w:shd w:val="clear" w:color="auto" w:fill="F2F4F7"/>
            <w:tcMar>
              <w:top w:w="80" w:type="dxa"/>
              <w:left w:w="120" w:type="dxa"/>
              <w:bottom w:w="80" w:type="dxa"/>
              <w:right w:w="120" w:type="dxa"/>
            </w:tcMar>
            <w:vAlign w:val="center"/>
          </w:tcPr>
          <w:p w14:paraId="0B0EC2A6" w14:textId="77777777" w:rsidR="00563822" w:rsidRDefault="00151E47">
            <w:pPr>
              <w:spacing w:line="259" w:lineRule="auto"/>
              <w:ind w:firstLine="0"/>
              <w:jc w:val="center"/>
              <w:rPr>
                <w:rFonts w:cs="Times New Roman"/>
                <w:sz w:val="21"/>
                <w:szCs w:val="21"/>
              </w:rPr>
            </w:pPr>
            <w:r>
              <w:rPr>
                <w:sz w:val="21"/>
              </w:rPr>
              <w:t>17/17 / 17/17</w:t>
            </w:r>
          </w:p>
        </w:tc>
        <w:tc>
          <w:tcPr>
            <w:tcW w:w="2200" w:type="dxa"/>
            <w:shd w:val="clear" w:color="auto" w:fill="F2F4F7"/>
            <w:tcMar>
              <w:top w:w="80" w:type="dxa"/>
              <w:left w:w="120" w:type="dxa"/>
              <w:bottom w:w="80" w:type="dxa"/>
              <w:right w:w="120" w:type="dxa"/>
            </w:tcMar>
            <w:vAlign w:val="center"/>
          </w:tcPr>
          <w:p w14:paraId="504E180C" w14:textId="77777777" w:rsidR="00563822" w:rsidRDefault="00151E47">
            <w:pPr>
              <w:spacing w:line="259" w:lineRule="auto"/>
              <w:ind w:firstLine="0"/>
              <w:jc w:val="center"/>
              <w:rPr>
                <w:rFonts w:cs="Times New Roman"/>
                <w:sz w:val="21"/>
                <w:szCs w:val="21"/>
              </w:rPr>
            </w:pPr>
            <w:r>
              <w:rPr>
                <w:sz w:val="21"/>
              </w:rPr>
              <w:t>本轮</w:t>
            </w:r>
            <w:r>
              <w:rPr>
                <w:sz w:val="21"/>
              </w:rPr>
              <w:t>/</w:t>
            </w:r>
            <w:r>
              <w:rPr>
                <w:sz w:val="21"/>
              </w:rPr>
              <w:t>既有归档</w:t>
            </w:r>
          </w:p>
        </w:tc>
        <w:tc>
          <w:tcPr>
            <w:tcW w:w="850" w:type="dxa"/>
            <w:shd w:val="clear" w:color="auto" w:fill="EAF2F8"/>
            <w:tcMar>
              <w:top w:w="80" w:type="dxa"/>
              <w:left w:w="120" w:type="dxa"/>
              <w:bottom w:w="80" w:type="dxa"/>
              <w:right w:w="120" w:type="dxa"/>
            </w:tcMar>
            <w:vAlign w:val="center"/>
          </w:tcPr>
          <w:p w14:paraId="5EFD519C" w14:textId="77777777" w:rsidR="00563822" w:rsidRDefault="00151E47">
            <w:pPr>
              <w:spacing w:line="259" w:lineRule="auto"/>
              <w:ind w:firstLine="0"/>
              <w:jc w:val="center"/>
              <w:rPr>
                <w:rFonts w:cs="Times New Roman"/>
                <w:sz w:val="21"/>
                <w:szCs w:val="21"/>
              </w:rPr>
            </w:pPr>
            <w:r>
              <w:rPr>
                <w:sz w:val="21"/>
              </w:rPr>
              <w:t>通过</w:t>
            </w:r>
          </w:p>
        </w:tc>
        <w:tc>
          <w:tcPr>
            <w:tcW w:w="2472" w:type="dxa"/>
            <w:shd w:val="clear" w:color="auto" w:fill="F2F4F7"/>
            <w:tcMar>
              <w:top w:w="80" w:type="dxa"/>
              <w:left w:w="120" w:type="dxa"/>
              <w:bottom w:w="80" w:type="dxa"/>
              <w:right w:w="120" w:type="dxa"/>
            </w:tcMar>
            <w:vAlign w:val="center"/>
          </w:tcPr>
          <w:p w14:paraId="3730B1ED" w14:textId="77777777" w:rsidR="00563822" w:rsidRDefault="00151E47">
            <w:pPr>
              <w:spacing w:line="259" w:lineRule="auto"/>
              <w:ind w:firstLine="0"/>
              <w:jc w:val="center"/>
              <w:rPr>
                <w:rFonts w:cs="Times New Roman"/>
                <w:sz w:val="21"/>
                <w:szCs w:val="21"/>
              </w:rPr>
            </w:pPr>
            <w:r>
              <w:rPr>
                <w:sz w:val="21"/>
              </w:rPr>
              <w:t>2025.2 XSim</w:t>
            </w:r>
          </w:p>
        </w:tc>
      </w:tr>
      <w:tr w:rsidR="00563822" w14:paraId="38FDEFA0" w14:textId="77777777">
        <w:trPr>
          <w:cantSplit/>
        </w:trPr>
        <w:tc>
          <w:tcPr>
            <w:tcW w:w="1850" w:type="dxa"/>
            <w:tcMar>
              <w:top w:w="80" w:type="dxa"/>
              <w:left w:w="120" w:type="dxa"/>
              <w:bottom w:w="80" w:type="dxa"/>
              <w:right w:w="120" w:type="dxa"/>
            </w:tcMar>
            <w:vAlign w:val="center"/>
          </w:tcPr>
          <w:p w14:paraId="00AC4889" w14:textId="77777777" w:rsidR="00563822" w:rsidRDefault="00151E47">
            <w:pPr>
              <w:spacing w:line="259" w:lineRule="auto"/>
              <w:ind w:firstLine="0"/>
              <w:jc w:val="center"/>
              <w:rPr>
                <w:rFonts w:cs="Times New Roman"/>
                <w:sz w:val="21"/>
                <w:szCs w:val="21"/>
              </w:rPr>
            </w:pPr>
            <w:r>
              <w:rPr>
                <w:sz w:val="21"/>
              </w:rPr>
              <w:t>最差绝对通带偏差</w:t>
            </w:r>
          </w:p>
        </w:tc>
        <w:tc>
          <w:tcPr>
            <w:tcW w:w="1700" w:type="dxa"/>
            <w:tcMar>
              <w:top w:w="80" w:type="dxa"/>
              <w:left w:w="120" w:type="dxa"/>
              <w:bottom w:w="80" w:type="dxa"/>
              <w:right w:w="120" w:type="dxa"/>
            </w:tcMar>
            <w:vAlign w:val="center"/>
          </w:tcPr>
          <w:p w14:paraId="6C676557" w14:textId="77777777" w:rsidR="00563822" w:rsidRDefault="00151E47">
            <w:pPr>
              <w:spacing w:line="259" w:lineRule="auto"/>
              <w:ind w:firstLine="0"/>
              <w:jc w:val="center"/>
              <w:rPr>
                <w:rFonts w:cs="Times New Roman"/>
                <w:sz w:val="21"/>
                <w:szCs w:val="21"/>
              </w:rPr>
            </w:pPr>
            <w:r>
              <w:rPr>
                <w:sz w:val="21"/>
              </w:rPr>
              <w:t>0.007844 dB</w:t>
            </w:r>
          </w:p>
        </w:tc>
        <w:tc>
          <w:tcPr>
            <w:tcW w:w="2200" w:type="dxa"/>
            <w:tcMar>
              <w:top w:w="80" w:type="dxa"/>
              <w:left w:w="120" w:type="dxa"/>
              <w:bottom w:w="80" w:type="dxa"/>
              <w:right w:w="120" w:type="dxa"/>
            </w:tcMar>
            <w:vAlign w:val="center"/>
          </w:tcPr>
          <w:p w14:paraId="55A7B5F0" w14:textId="77777777" w:rsidR="00563822" w:rsidRDefault="00151E47">
            <w:pPr>
              <w:spacing w:line="259" w:lineRule="auto"/>
              <w:ind w:firstLine="0"/>
              <w:jc w:val="center"/>
              <w:rPr>
                <w:rFonts w:cs="Times New Roman"/>
                <w:sz w:val="21"/>
                <w:szCs w:val="21"/>
              </w:rPr>
            </w:pPr>
            <w:r>
              <w:rPr>
                <w:sz w:val="21"/>
              </w:rPr>
              <w:t>≤0.05 dB</w:t>
            </w:r>
          </w:p>
        </w:tc>
        <w:tc>
          <w:tcPr>
            <w:tcW w:w="850" w:type="dxa"/>
            <w:shd w:val="clear" w:color="auto" w:fill="EAF2F8"/>
            <w:tcMar>
              <w:top w:w="80" w:type="dxa"/>
              <w:left w:w="120" w:type="dxa"/>
              <w:bottom w:w="80" w:type="dxa"/>
              <w:right w:w="120" w:type="dxa"/>
            </w:tcMar>
            <w:vAlign w:val="center"/>
          </w:tcPr>
          <w:p w14:paraId="1DFB9CD2" w14:textId="77777777" w:rsidR="00563822" w:rsidRDefault="00151E47">
            <w:pPr>
              <w:spacing w:line="259" w:lineRule="auto"/>
              <w:ind w:firstLine="0"/>
              <w:jc w:val="center"/>
              <w:rPr>
                <w:rFonts w:cs="Times New Roman"/>
                <w:sz w:val="21"/>
                <w:szCs w:val="21"/>
              </w:rPr>
            </w:pPr>
            <w:r>
              <w:rPr>
                <w:sz w:val="21"/>
              </w:rPr>
              <w:t>通过</w:t>
            </w:r>
          </w:p>
        </w:tc>
        <w:tc>
          <w:tcPr>
            <w:tcW w:w="2472" w:type="dxa"/>
            <w:tcMar>
              <w:top w:w="80" w:type="dxa"/>
              <w:left w:w="120" w:type="dxa"/>
              <w:bottom w:w="80" w:type="dxa"/>
              <w:right w:w="120" w:type="dxa"/>
            </w:tcMar>
            <w:vAlign w:val="center"/>
          </w:tcPr>
          <w:p w14:paraId="58BBD597" w14:textId="77777777" w:rsidR="00563822" w:rsidRDefault="00151E47">
            <w:pPr>
              <w:spacing w:line="259" w:lineRule="auto"/>
              <w:ind w:firstLine="0"/>
              <w:jc w:val="center"/>
              <w:rPr>
                <w:rFonts w:cs="Times New Roman"/>
                <w:sz w:val="21"/>
                <w:szCs w:val="21"/>
              </w:rPr>
            </w:pPr>
            <w:r>
              <w:rPr>
                <w:sz w:val="21"/>
              </w:rPr>
              <w:t>六工况</w:t>
            </w:r>
            <w:r>
              <w:rPr>
                <w:sz w:val="21"/>
              </w:rPr>
              <w:t>2^20 FFT</w:t>
            </w:r>
          </w:p>
        </w:tc>
      </w:tr>
      <w:tr w:rsidR="00563822" w14:paraId="348378E1" w14:textId="77777777">
        <w:trPr>
          <w:cantSplit/>
        </w:trPr>
        <w:tc>
          <w:tcPr>
            <w:tcW w:w="1850" w:type="dxa"/>
            <w:shd w:val="clear" w:color="auto" w:fill="F2F4F7"/>
            <w:tcMar>
              <w:top w:w="80" w:type="dxa"/>
              <w:left w:w="120" w:type="dxa"/>
              <w:bottom w:w="80" w:type="dxa"/>
              <w:right w:w="120" w:type="dxa"/>
            </w:tcMar>
            <w:vAlign w:val="center"/>
          </w:tcPr>
          <w:p w14:paraId="00DEAAF0" w14:textId="77777777" w:rsidR="00563822" w:rsidRDefault="00151E47">
            <w:pPr>
              <w:spacing w:line="259" w:lineRule="auto"/>
              <w:ind w:firstLine="0"/>
              <w:jc w:val="center"/>
              <w:rPr>
                <w:rFonts w:cs="Times New Roman"/>
                <w:sz w:val="21"/>
                <w:szCs w:val="21"/>
              </w:rPr>
            </w:pPr>
            <w:r>
              <w:rPr>
                <w:sz w:val="21"/>
              </w:rPr>
              <w:t>最差阻带衰减</w:t>
            </w:r>
          </w:p>
        </w:tc>
        <w:tc>
          <w:tcPr>
            <w:tcW w:w="1700" w:type="dxa"/>
            <w:shd w:val="clear" w:color="auto" w:fill="F2F4F7"/>
            <w:tcMar>
              <w:top w:w="80" w:type="dxa"/>
              <w:left w:w="120" w:type="dxa"/>
              <w:bottom w:w="80" w:type="dxa"/>
              <w:right w:w="120" w:type="dxa"/>
            </w:tcMar>
            <w:vAlign w:val="center"/>
          </w:tcPr>
          <w:p w14:paraId="79507C8B" w14:textId="77777777" w:rsidR="00563822" w:rsidRDefault="00151E47">
            <w:pPr>
              <w:spacing w:line="259" w:lineRule="auto"/>
              <w:ind w:firstLine="0"/>
              <w:jc w:val="center"/>
              <w:rPr>
                <w:rFonts w:cs="Times New Roman"/>
                <w:sz w:val="21"/>
                <w:szCs w:val="21"/>
              </w:rPr>
            </w:pPr>
            <w:r>
              <w:rPr>
                <w:sz w:val="21"/>
              </w:rPr>
              <w:t>72.355 dB</w:t>
            </w:r>
          </w:p>
        </w:tc>
        <w:tc>
          <w:tcPr>
            <w:tcW w:w="2200" w:type="dxa"/>
            <w:shd w:val="clear" w:color="auto" w:fill="F2F4F7"/>
            <w:tcMar>
              <w:top w:w="80" w:type="dxa"/>
              <w:left w:w="120" w:type="dxa"/>
              <w:bottom w:w="80" w:type="dxa"/>
              <w:right w:w="120" w:type="dxa"/>
            </w:tcMar>
            <w:vAlign w:val="center"/>
          </w:tcPr>
          <w:p w14:paraId="1FC6EC04" w14:textId="77777777" w:rsidR="00563822" w:rsidRDefault="00151E47">
            <w:pPr>
              <w:spacing w:line="259" w:lineRule="auto"/>
              <w:ind w:firstLine="0"/>
              <w:jc w:val="center"/>
              <w:rPr>
                <w:rFonts w:cs="Times New Roman"/>
                <w:sz w:val="21"/>
                <w:szCs w:val="21"/>
              </w:rPr>
            </w:pPr>
            <w:r>
              <w:rPr>
                <w:sz w:val="21"/>
              </w:rPr>
              <w:t>≥70 dB</w:t>
            </w:r>
          </w:p>
        </w:tc>
        <w:tc>
          <w:tcPr>
            <w:tcW w:w="850" w:type="dxa"/>
            <w:shd w:val="clear" w:color="auto" w:fill="EAF2F8"/>
            <w:tcMar>
              <w:top w:w="80" w:type="dxa"/>
              <w:left w:w="120" w:type="dxa"/>
              <w:bottom w:w="80" w:type="dxa"/>
              <w:right w:w="120" w:type="dxa"/>
            </w:tcMar>
            <w:vAlign w:val="center"/>
          </w:tcPr>
          <w:p w14:paraId="2D591CB6" w14:textId="77777777" w:rsidR="00563822" w:rsidRDefault="00151E47">
            <w:pPr>
              <w:spacing w:line="259" w:lineRule="auto"/>
              <w:ind w:firstLine="0"/>
              <w:jc w:val="center"/>
              <w:rPr>
                <w:rFonts w:cs="Times New Roman"/>
                <w:sz w:val="21"/>
                <w:szCs w:val="21"/>
              </w:rPr>
            </w:pPr>
            <w:r>
              <w:rPr>
                <w:sz w:val="21"/>
              </w:rPr>
              <w:t>通过</w:t>
            </w:r>
          </w:p>
        </w:tc>
        <w:tc>
          <w:tcPr>
            <w:tcW w:w="2472" w:type="dxa"/>
            <w:shd w:val="clear" w:color="auto" w:fill="F2F4F7"/>
            <w:tcMar>
              <w:top w:w="80" w:type="dxa"/>
              <w:left w:w="120" w:type="dxa"/>
              <w:bottom w:w="80" w:type="dxa"/>
              <w:right w:w="120" w:type="dxa"/>
            </w:tcMar>
            <w:vAlign w:val="center"/>
          </w:tcPr>
          <w:p w14:paraId="4EAF41FD" w14:textId="77777777" w:rsidR="00563822" w:rsidRDefault="00151E47">
            <w:pPr>
              <w:spacing w:line="259" w:lineRule="auto"/>
              <w:ind w:firstLine="0"/>
              <w:jc w:val="center"/>
              <w:rPr>
                <w:rFonts w:cs="Times New Roman"/>
                <w:sz w:val="21"/>
                <w:szCs w:val="21"/>
              </w:rPr>
            </w:pPr>
            <w:r>
              <w:rPr>
                <w:sz w:val="21"/>
              </w:rPr>
              <w:t>双族首镜像起</w:t>
            </w:r>
          </w:p>
        </w:tc>
      </w:tr>
      <w:tr w:rsidR="00563822" w14:paraId="1F1D2CBC" w14:textId="77777777">
        <w:trPr>
          <w:cantSplit/>
        </w:trPr>
        <w:tc>
          <w:tcPr>
            <w:tcW w:w="1850" w:type="dxa"/>
            <w:tcMar>
              <w:top w:w="80" w:type="dxa"/>
              <w:left w:w="120" w:type="dxa"/>
              <w:bottom w:w="80" w:type="dxa"/>
              <w:right w:w="120" w:type="dxa"/>
            </w:tcMar>
            <w:vAlign w:val="center"/>
          </w:tcPr>
          <w:p w14:paraId="32C10DC8" w14:textId="77777777" w:rsidR="00563822" w:rsidRDefault="00151E47">
            <w:pPr>
              <w:spacing w:line="259" w:lineRule="auto"/>
              <w:ind w:firstLine="0"/>
              <w:jc w:val="center"/>
              <w:rPr>
                <w:rFonts w:cs="Times New Roman"/>
                <w:sz w:val="21"/>
                <w:szCs w:val="21"/>
              </w:rPr>
            </w:pPr>
            <w:r>
              <w:rPr>
                <w:rFonts w:eastAsia="Times New Roman"/>
                <w:sz w:val="21"/>
              </w:rPr>
              <w:t>冲激对称性</w:t>
            </w:r>
          </w:p>
        </w:tc>
        <w:tc>
          <w:tcPr>
            <w:tcW w:w="1700" w:type="dxa"/>
            <w:tcMar>
              <w:top w:w="80" w:type="dxa"/>
              <w:left w:w="120" w:type="dxa"/>
              <w:bottom w:w="80" w:type="dxa"/>
              <w:right w:w="120" w:type="dxa"/>
            </w:tcMar>
            <w:vAlign w:val="center"/>
          </w:tcPr>
          <w:p w14:paraId="333A746B" w14:textId="77777777" w:rsidR="00563822" w:rsidRDefault="00151E47">
            <w:pPr>
              <w:spacing w:line="259" w:lineRule="auto"/>
              <w:ind w:firstLine="0"/>
              <w:jc w:val="center"/>
              <w:rPr>
                <w:rFonts w:cs="Times New Roman"/>
                <w:sz w:val="21"/>
                <w:szCs w:val="21"/>
              </w:rPr>
            </w:pPr>
            <w:r>
              <w:rPr>
                <w:rFonts w:eastAsia="Times New Roman"/>
                <w:sz w:val="21"/>
              </w:rPr>
              <w:t>0 output LSB</w:t>
            </w:r>
          </w:p>
        </w:tc>
        <w:tc>
          <w:tcPr>
            <w:tcW w:w="2200" w:type="dxa"/>
            <w:tcMar>
              <w:top w:w="80" w:type="dxa"/>
              <w:left w:w="120" w:type="dxa"/>
              <w:bottom w:w="80" w:type="dxa"/>
              <w:right w:w="120" w:type="dxa"/>
            </w:tcMar>
            <w:vAlign w:val="center"/>
          </w:tcPr>
          <w:p w14:paraId="649100A4" w14:textId="77777777" w:rsidR="00563822" w:rsidRDefault="00151E47">
            <w:pPr>
              <w:spacing w:line="259" w:lineRule="auto"/>
              <w:ind w:firstLine="0"/>
              <w:jc w:val="center"/>
              <w:rPr>
                <w:rFonts w:cs="Times New Roman"/>
                <w:sz w:val="21"/>
                <w:szCs w:val="21"/>
              </w:rPr>
            </w:pPr>
            <w:r>
              <w:rPr>
                <w:rFonts w:eastAsia="Times New Roman"/>
                <w:sz w:val="21"/>
              </w:rPr>
              <w:t>严格线性相位</w:t>
            </w:r>
          </w:p>
        </w:tc>
        <w:tc>
          <w:tcPr>
            <w:tcW w:w="850" w:type="dxa"/>
            <w:shd w:val="clear" w:color="auto" w:fill="EAF2F8"/>
            <w:tcMar>
              <w:top w:w="80" w:type="dxa"/>
              <w:left w:w="120" w:type="dxa"/>
              <w:bottom w:w="80" w:type="dxa"/>
              <w:right w:w="120" w:type="dxa"/>
            </w:tcMar>
            <w:vAlign w:val="center"/>
          </w:tcPr>
          <w:p w14:paraId="29D27044" w14:textId="77777777" w:rsidR="00563822" w:rsidRDefault="00151E47">
            <w:pPr>
              <w:spacing w:line="259" w:lineRule="auto"/>
              <w:ind w:firstLine="0"/>
              <w:jc w:val="center"/>
              <w:rPr>
                <w:rFonts w:cs="Times New Roman"/>
                <w:sz w:val="21"/>
                <w:szCs w:val="21"/>
              </w:rPr>
            </w:pPr>
            <w:r>
              <w:rPr>
                <w:rFonts w:eastAsia="Times New Roman"/>
                <w:sz w:val="21"/>
              </w:rPr>
              <w:t>通过</w:t>
            </w:r>
          </w:p>
        </w:tc>
        <w:tc>
          <w:tcPr>
            <w:tcW w:w="2472" w:type="dxa"/>
            <w:tcMar>
              <w:top w:w="80" w:type="dxa"/>
              <w:left w:w="120" w:type="dxa"/>
              <w:bottom w:w="80" w:type="dxa"/>
              <w:right w:w="120" w:type="dxa"/>
            </w:tcMar>
            <w:vAlign w:val="center"/>
          </w:tcPr>
          <w:p w14:paraId="0929AEA2" w14:textId="77777777" w:rsidR="00563822" w:rsidRDefault="00151E47">
            <w:pPr>
              <w:spacing w:line="259" w:lineRule="auto"/>
              <w:ind w:firstLine="0"/>
              <w:jc w:val="center"/>
              <w:rPr>
                <w:rFonts w:cs="Times New Roman"/>
                <w:sz w:val="21"/>
                <w:szCs w:val="21"/>
              </w:rPr>
            </w:pPr>
            <w:r>
              <w:rPr>
                <w:rFonts w:eastAsia="Times New Roman"/>
                <w:sz w:val="21"/>
              </w:rPr>
              <w:t>当前系数/RTL</w:t>
            </w:r>
          </w:p>
        </w:tc>
      </w:tr>
      <w:tr w:rsidR="00563822" w14:paraId="64B0F908" w14:textId="77777777">
        <w:trPr>
          <w:cantSplit/>
        </w:trPr>
        <w:tc>
          <w:tcPr>
            <w:tcW w:w="1850" w:type="dxa"/>
            <w:shd w:val="clear" w:color="auto" w:fill="F2F4F7"/>
            <w:tcMar>
              <w:top w:w="80" w:type="dxa"/>
              <w:left w:w="120" w:type="dxa"/>
              <w:bottom w:w="80" w:type="dxa"/>
              <w:right w:w="120" w:type="dxa"/>
            </w:tcMar>
            <w:vAlign w:val="center"/>
          </w:tcPr>
          <w:p w14:paraId="3D49DE65" w14:textId="77777777" w:rsidR="00563822" w:rsidRDefault="00151E47">
            <w:pPr>
              <w:spacing w:line="259" w:lineRule="auto"/>
              <w:ind w:firstLine="0"/>
              <w:jc w:val="center"/>
              <w:rPr>
                <w:rFonts w:cs="Times New Roman"/>
                <w:sz w:val="21"/>
                <w:szCs w:val="21"/>
              </w:rPr>
            </w:pPr>
            <w:r>
              <w:rPr>
                <w:sz w:val="21"/>
              </w:rPr>
              <w:t>实现</w:t>
            </w:r>
            <w:r>
              <w:rPr>
                <w:sz w:val="21"/>
              </w:rPr>
              <w:t>/</w:t>
            </w:r>
            <w:r>
              <w:rPr>
                <w:sz w:val="21"/>
              </w:rPr>
              <w:t>板级</w:t>
            </w:r>
          </w:p>
        </w:tc>
        <w:tc>
          <w:tcPr>
            <w:tcW w:w="1700" w:type="dxa"/>
            <w:shd w:val="clear" w:color="auto" w:fill="F2F4F7"/>
            <w:tcMar>
              <w:top w:w="80" w:type="dxa"/>
              <w:left w:w="120" w:type="dxa"/>
              <w:bottom w:w="80" w:type="dxa"/>
              <w:right w:w="120" w:type="dxa"/>
            </w:tcMar>
            <w:vAlign w:val="center"/>
          </w:tcPr>
          <w:p w14:paraId="55E5A813" w14:textId="77777777" w:rsidR="00563822" w:rsidRDefault="00151E47">
            <w:pPr>
              <w:spacing w:line="259" w:lineRule="auto"/>
              <w:ind w:firstLine="0"/>
              <w:jc w:val="center"/>
              <w:rPr>
                <w:rFonts w:cs="Times New Roman"/>
                <w:sz w:val="21"/>
                <w:szCs w:val="21"/>
              </w:rPr>
            </w:pPr>
            <w:r>
              <w:rPr>
                <w:sz w:val="21"/>
              </w:rPr>
              <w:t>218 LUT</w:t>
            </w:r>
            <w:r>
              <w:rPr>
                <w:sz w:val="21"/>
              </w:rPr>
              <w:t>；双采样率功能验证</w:t>
            </w:r>
          </w:p>
        </w:tc>
        <w:tc>
          <w:tcPr>
            <w:tcW w:w="2200" w:type="dxa"/>
            <w:shd w:val="clear" w:color="auto" w:fill="F2F4F7"/>
            <w:tcMar>
              <w:top w:w="80" w:type="dxa"/>
              <w:left w:w="120" w:type="dxa"/>
              <w:bottom w:w="80" w:type="dxa"/>
              <w:right w:w="120" w:type="dxa"/>
            </w:tcMar>
            <w:vAlign w:val="center"/>
          </w:tcPr>
          <w:p w14:paraId="666DC382" w14:textId="77777777" w:rsidR="00563822" w:rsidRDefault="00151E47">
            <w:pPr>
              <w:spacing w:line="259" w:lineRule="auto"/>
              <w:ind w:firstLine="0"/>
              <w:jc w:val="center"/>
              <w:rPr>
                <w:rFonts w:cs="Times New Roman"/>
                <w:sz w:val="21"/>
                <w:szCs w:val="21"/>
              </w:rPr>
            </w:pPr>
            <w:r>
              <w:rPr>
                <w:sz w:val="21"/>
              </w:rPr>
              <w:t>时序</w:t>
            </w:r>
            <w:r>
              <w:rPr>
                <w:sz w:val="21"/>
              </w:rPr>
              <w:t>/DRC/</w:t>
            </w:r>
            <w:r>
              <w:rPr>
                <w:sz w:val="21"/>
              </w:rPr>
              <w:t>功能</w:t>
            </w:r>
          </w:p>
        </w:tc>
        <w:tc>
          <w:tcPr>
            <w:tcW w:w="850" w:type="dxa"/>
            <w:shd w:val="clear" w:color="auto" w:fill="EAF2F8"/>
            <w:tcMar>
              <w:top w:w="80" w:type="dxa"/>
              <w:left w:w="120" w:type="dxa"/>
              <w:bottom w:w="80" w:type="dxa"/>
              <w:right w:w="120" w:type="dxa"/>
            </w:tcMar>
            <w:vAlign w:val="center"/>
          </w:tcPr>
          <w:p w14:paraId="1BF22D91" w14:textId="77777777" w:rsidR="00563822" w:rsidRDefault="00151E47">
            <w:pPr>
              <w:spacing w:line="259" w:lineRule="auto"/>
              <w:ind w:firstLine="0"/>
              <w:jc w:val="center"/>
              <w:rPr>
                <w:rFonts w:cs="Times New Roman"/>
                <w:sz w:val="21"/>
                <w:szCs w:val="21"/>
              </w:rPr>
            </w:pPr>
            <w:r>
              <w:rPr>
                <w:sz w:val="21"/>
              </w:rPr>
              <w:t>通过</w:t>
            </w:r>
          </w:p>
        </w:tc>
        <w:tc>
          <w:tcPr>
            <w:tcW w:w="2472" w:type="dxa"/>
            <w:shd w:val="clear" w:color="auto" w:fill="F2F4F7"/>
            <w:tcMar>
              <w:top w:w="80" w:type="dxa"/>
              <w:left w:w="120" w:type="dxa"/>
              <w:bottom w:w="80" w:type="dxa"/>
              <w:right w:w="120" w:type="dxa"/>
            </w:tcMar>
            <w:vAlign w:val="center"/>
          </w:tcPr>
          <w:p w14:paraId="34CAD743" w14:textId="77777777" w:rsidR="00563822" w:rsidRDefault="00151E47">
            <w:pPr>
              <w:spacing w:line="259" w:lineRule="auto"/>
              <w:ind w:firstLine="0"/>
              <w:jc w:val="center"/>
              <w:rPr>
                <w:rFonts w:cs="Times New Roman"/>
                <w:sz w:val="21"/>
                <w:szCs w:val="21"/>
              </w:rPr>
            </w:pPr>
            <w:r>
              <w:rPr>
                <w:sz w:val="21"/>
              </w:rPr>
              <w:t>board-verified</w:t>
            </w:r>
          </w:p>
        </w:tc>
      </w:tr>
    </w:tbl>
    <w:p w14:paraId="744EA3FC" w14:textId="77777777" w:rsidR="00563822" w:rsidRDefault="00563822">
      <w:pPr>
        <w:spacing w:before="200" w:line="400" w:lineRule="exact"/>
        <w:ind w:firstLine="0"/>
      </w:pPr>
    </w:p>
    <w:p w14:paraId="07F5F2F6" w14:textId="77777777" w:rsidR="00563822" w:rsidRDefault="00151E47">
      <w:pPr>
        <w:pStyle w:val="31"/>
        <w:rPr>
          <w:rFonts w:hint="default"/>
        </w:rPr>
      </w:pPr>
      <w:r>
        <w:t xml:space="preserve">C.3.1 完整回归向量规模与输出点数核正</w:t>
      </w:r>
    </w:p>
    <w:p w14:paraId="017676F3" w14:textId="77777777" w:rsidR="00563822" w:rsidRDefault="00151E47">
      <w:pPr>
        <w:pStyle w:val="EvidenceLabel"/>
        <w:rPr>
          <w:rFonts w:hint="default"/>
        </w:rPr>
      </w:pPr>
      <w:r>
        <w:t>当前</w:t>
      </w:r>
      <w:r>
        <w:t>Release</w:t>
      </w:r>
      <w:r>
        <w:t>的可复核计数口径</w:t>
      </w:r>
    </w:p>
    <w:p w14:paraId="38BE08DE" w14:textId="77777777" w:rsidR="00563822" w:rsidRDefault="00151E47">
      <w:pPr>
        <w:pBdr>
          <w:top w:val="single" w:sz="6" w:space="5" w:color="B7C9DC"/>
          <w:left w:val="single" w:sz="6" w:space="5" w:color="B7C9DC"/>
          <w:bottom w:val="single" w:sz="6" w:space="5" w:color="B7C9DC"/>
          <w:right w:val="single" w:sz="6" w:space="5" w:color="B7C9DC"/>
        </w:pBdr>
        <w:shd w:val="clear" w:color="auto" w:fill="F7F9FB"/>
        <w:spacing w:line="400" w:lineRule="exact"/>
        <w:ind w:left="68" w:right="68" w:firstLine="0"/>
        <w:jc w:val="center"/>
      </w:pPr>
      <w:r>
        <w:t>random 4096 case: 4x=16,605</w:t>
      </w:r>
      <w:r>
        <w:t>，</w:t>
      </w:r>
      <w:r>
        <w:t>8x=33,219</w:t>
      </w:r>
      <w:r>
        <w:t>，</w:t>
      </w:r>
      <w:r>
        <w:t>128x=531,584</w:t>
      </w:r>
      <w:r>
        <w:br/>
        <w:t>10 fixed seeds: 128x=5,315,840 outputs</w:t>
      </w:r>
      <w:r>
        <w:br/>
      </w:r>
      <w:r>
        <w:lastRenderedPageBreak/>
        <w:t>plus impulse</w:t>
      </w:r>
      <w:r>
        <w:t>、</w:t>
      </w:r>
      <w:r>
        <w:t>positive/negative full-scale and strong −1 dBFS</w:t>
      </w:r>
      <w:r>
        <w:t>；共</w:t>
      </w:r>
      <w:r>
        <w:t>14</w:t>
      </w:r>
      <w:r>
        <w:t>组全链输入</w:t>
      </w:r>
      <w:r>
        <w:br/>
        <w:t>all cases: 4x/8x/128x exact counts and 0 LSB mismatch</w:t>
      </w:r>
    </w:p>
    <w:p w14:paraId="6D66F627" w14:textId="77777777" w:rsidR="00563822" w:rsidRDefault="00151E47">
      <w:pPr>
        <w:spacing w:line="400" w:lineRule="exact"/>
      </w:pPr>
      <w:r>
        <w:t>历史记录</w:t>
      </w:r>
      <w:r>
        <w:t>531552</w:t>
      </w:r>
      <w:r>
        <w:t>少计</w:t>
      </w:r>
      <w:r>
        <w:t>32</w:t>
      </w:r>
      <w:r>
        <w:t>点，现按</w:t>
      </w:r>
      <w:r>
        <w:t>138368+(4096−1024)×128=531584</w:t>
      </w:r>
      <w:r>
        <w:t>以及正式参考向量行数予以修正。不同长度的边界与强信号用例分别统计，不合并为单一总点数，以保持统计口径一致。</w:t>
      </w:r>
    </w:p>
    <w:p w14:paraId="21FE22BE" w14:textId="77777777" w:rsidR="00563822" w:rsidRDefault="00151E47">
      <w:pPr>
        <w:pStyle w:val="31"/>
        <w:rPr>
          <w:rFonts w:hint="default"/>
        </w:rPr>
      </w:pPr>
      <w:r>
        <w:t>C.3.2 RTL</w:t>
      </w:r>
      <w:r>
        <w:t>冲激频率与线性相位明细</w:t>
      </w:r>
    </w:p>
    <w:p w14:paraId="2D878E25" w14:textId="77777777" w:rsidR="00563822" w:rsidRDefault="00151E47">
      <w:pPr>
        <w:spacing w:line="400" w:lineRule="exact"/>
      </w:pPr>
      <w:r>
        <w:t>补充分析使用正式</w:t>
      </w:r>
      <w:r>
        <w:t>24/20/20</w:t>
      </w:r>
      <w:r>
        <w:t>冲激结果，分别计算双采样率两族的</w:t>
      </w:r>
      <w:r>
        <w:t>4×</w:t>
      </w:r>
      <w:r>
        <w:t>、</w:t>
      </w:r>
      <w:r>
        <w:t>8×</w:t>
      </w:r>
      <w:r>
        <w:t>和</w:t>
      </w:r>
      <w:r>
        <w:t>128×</w:t>
      </w:r>
      <w:r>
        <w:t>响应。通带为</w:t>
      </w:r>
      <w:r>
        <w:t>10 Hz</w:t>
      </w:r>
      <w:r>
        <w:t>～</w:t>
      </w:r>
      <w:r>
        <w:t>20 kHz</w:t>
      </w:r>
      <w:r>
        <w:t>，首镜像阻带起点分别为</w:t>
      </w:r>
      <w:r>
        <w:t>24.1 kHz</w:t>
      </w:r>
      <w:r>
        <w:t>和</w:t>
      </w:r>
      <w:r>
        <w:t>28 kHz</w:t>
      </w:r>
      <w:r>
        <w:t>；</w:t>
      </w:r>
      <w:r>
        <w:t>FFT</w:t>
      </w:r>
      <w:r>
        <w:t>长度为</w:t>
      </w:r>
      <w:r>
        <w:t>2^20</w:t>
      </w:r>
      <w:r>
        <w:t>。</w:t>
      </w:r>
    </w:p>
    <w:p w14:paraId="4464E0FB" w14:textId="77777777" w:rsidR="00563822" w:rsidRDefault="00151E47">
      <w:pPr>
        <w:pStyle w:val="a7"/>
        <w:spacing w:after="0"/>
        <w:rPr>
          <w:rFonts w:hint="default"/>
        </w:rPr>
      </w:pPr>
      <w:r>
        <w:t>表</w:t>
      </w:r>
      <w:r>
        <w:t xml:space="preserve">C-8 </w:t>
      </w:r>
      <w:r>
        <w:t>当前六工况频率、相位与发布结果</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2550"/>
        <w:gridCol w:w="2500"/>
        <w:gridCol w:w="4022"/>
      </w:tblGrid>
      <w:tr w:rsidR="00563822" w14:paraId="4E5DE1B4" w14:textId="77777777">
        <w:trPr>
          <w:cantSplit/>
          <w:tblHeader/>
        </w:trPr>
        <w:tc>
          <w:tcPr>
            <w:tcW w:w="2550" w:type="dxa"/>
            <w:shd w:val="clear" w:color="auto" w:fill="1F4E79"/>
            <w:tcMar>
              <w:top w:w="80" w:type="dxa"/>
              <w:left w:w="120" w:type="dxa"/>
              <w:bottom w:w="80" w:type="dxa"/>
              <w:right w:w="120" w:type="dxa"/>
            </w:tcMar>
            <w:vAlign w:val="center"/>
          </w:tcPr>
          <w:p w14:paraId="6D17D838" w14:textId="77777777" w:rsidR="00563822" w:rsidRDefault="00151E47">
            <w:pPr>
              <w:spacing w:line="259" w:lineRule="auto"/>
              <w:ind w:firstLine="0"/>
              <w:jc w:val="center"/>
              <w:rPr>
                <w:rFonts w:cs="Times New Roman"/>
                <w:b/>
                <w:color w:val="FFFFFF"/>
                <w:sz w:val="21"/>
                <w:szCs w:val="21"/>
              </w:rPr>
            </w:pPr>
            <w:r>
              <w:rPr>
                <w:rFonts w:eastAsia="Times New Roman"/>
                <w:b/>
                <w:sz w:val="21"/>
              </w:rPr>
              <w:t>指标</w:t>
            </w:r>
          </w:p>
        </w:tc>
        <w:tc>
          <w:tcPr>
            <w:tcW w:w="2500" w:type="dxa"/>
            <w:shd w:val="clear" w:color="auto" w:fill="1F4E79"/>
            <w:tcMar>
              <w:top w:w="80" w:type="dxa"/>
              <w:left w:w="120" w:type="dxa"/>
              <w:bottom w:w="80" w:type="dxa"/>
              <w:right w:w="120" w:type="dxa"/>
            </w:tcMar>
            <w:vAlign w:val="center"/>
          </w:tcPr>
          <w:p w14:paraId="46CED0C8" w14:textId="77777777" w:rsidR="00563822" w:rsidRDefault="00151E47">
            <w:pPr>
              <w:spacing w:line="259" w:lineRule="auto"/>
              <w:ind w:firstLine="0"/>
              <w:jc w:val="center"/>
              <w:rPr>
                <w:rFonts w:cs="Times New Roman"/>
                <w:b/>
                <w:color w:val="FFFFFF"/>
                <w:sz w:val="21"/>
                <w:szCs w:val="21"/>
              </w:rPr>
            </w:pPr>
            <w:r>
              <w:rPr>
                <w:rFonts w:eastAsia="Times New Roman"/>
                <w:b/>
                <w:sz w:val="21"/>
              </w:rPr>
              <w:t>当前结果</w:t>
            </w:r>
          </w:p>
        </w:tc>
        <w:tc>
          <w:tcPr>
            <w:tcW w:w="4022" w:type="dxa"/>
            <w:shd w:val="clear" w:color="auto" w:fill="1F4E79"/>
            <w:tcMar>
              <w:top w:w="80" w:type="dxa"/>
              <w:left w:w="120" w:type="dxa"/>
              <w:bottom w:w="80" w:type="dxa"/>
              <w:right w:w="120" w:type="dxa"/>
            </w:tcMar>
            <w:vAlign w:val="center"/>
          </w:tcPr>
          <w:p w14:paraId="072C6CFD" w14:textId="77777777" w:rsidR="00563822" w:rsidRDefault="00151E47">
            <w:pPr>
              <w:spacing w:line="259" w:lineRule="auto"/>
              <w:ind w:firstLine="0"/>
              <w:jc w:val="center"/>
              <w:rPr>
                <w:rFonts w:cs="Times New Roman"/>
                <w:b/>
                <w:color w:val="FFFFFF"/>
                <w:sz w:val="21"/>
                <w:szCs w:val="21"/>
              </w:rPr>
            </w:pPr>
            <w:r>
              <w:rPr>
                <w:rFonts w:eastAsia="Times New Roman"/>
                <w:b/>
                <w:sz w:val="21"/>
              </w:rPr>
              <w:t>解释</w:t>
            </w:r>
          </w:p>
        </w:tc>
      </w:tr>
      <w:tr w:rsidR="00563822" w14:paraId="6307167B" w14:textId="77777777">
        <w:trPr>
          <w:cantSplit/>
        </w:trPr>
        <w:tc>
          <w:tcPr>
            <w:tcW w:w="2550" w:type="dxa"/>
            <w:tcMar>
              <w:top w:w="80" w:type="dxa"/>
              <w:left w:w="120" w:type="dxa"/>
              <w:bottom w:w="80" w:type="dxa"/>
              <w:right w:w="120" w:type="dxa"/>
            </w:tcMar>
            <w:vAlign w:val="center"/>
          </w:tcPr>
          <w:p w14:paraId="02A88E49" w14:textId="77777777" w:rsidR="00563822" w:rsidRDefault="00151E47">
            <w:pPr>
              <w:spacing w:line="259" w:lineRule="auto"/>
              <w:ind w:firstLine="0"/>
              <w:jc w:val="center"/>
              <w:rPr>
                <w:rFonts w:cs="Times New Roman"/>
                <w:sz w:val="21"/>
                <w:szCs w:val="21"/>
              </w:rPr>
            </w:pPr>
            <w:r>
              <w:rPr>
                <w:sz w:val="21"/>
              </w:rPr>
              <w:t>六工况最差绝对通带偏差</w:t>
            </w:r>
          </w:p>
        </w:tc>
        <w:tc>
          <w:tcPr>
            <w:tcW w:w="2500" w:type="dxa"/>
            <w:tcMar>
              <w:top w:w="80" w:type="dxa"/>
              <w:left w:w="120" w:type="dxa"/>
              <w:bottom w:w="80" w:type="dxa"/>
              <w:right w:w="120" w:type="dxa"/>
            </w:tcMar>
            <w:vAlign w:val="center"/>
          </w:tcPr>
          <w:p w14:paraId="17673C79" w14:textId="77777777" w:rsidR="00563822" w:rsidRDefault="00151E47">
            <w:pPr>
              <w:spacing w:line="259" w:lineRule="auto"/>
              <w:ind w:firstLine="0"/>
              <w:jc w:val="center"/>
              <w:rPr>
                <w:rFonts w:cs="Times New Roman"/>
                <w:sz w:val="21"/>
                <w:szCs w:val="21"/>
              </w:rPr>
            </w:pPr>
            <w:r>
              <w:rPr>
                <w:sz w:val="21"/>
              </w:rPr>
              <w:t>0.007844 dB</w:t>
            </w:r>
          </w:p>
        </w:tc>
        <w:tc>
          <w:tcPr>
            <w:tcW w:w="4022" w:type="dxa"/>
            <w:tcMar>
              <w:top w:w="80" w:type="dxa"/>
              <w:left w:w="120" w:type="dxa"/>
              <w:bottom w:w="80" w:type="dxa"/>
              <w:right w:w="120" w:type="dxa"/>
            </w:tcMar>
            <w:vAlign w:val="center"/>
          </w:tcPr>
          <w:p w14:paraId="6E87990A" w14:textId="77777777" w:rsidR="00563822" w:rsidRDefault="00151E47">
            <w:pPr>
              <w:spacing w:line="259" w:lineRule="auto"/>
              <w:ind w:firstLine="0"/>
              <w:jc w:val="center"/>
              <w:rPr>
                <w:rFonts w:cs="Times New Roman"/>
                <w:sz w:val="21"/>
                <w:szCs w:val="21"/>
              </w:rPr>
            </w:pPr>
            <w:r>
              <w:rPr>
                <w:sz w:val="21"/>
              </w:rPr>
              <w:t>4×/8×/128×</w:t>
            </w:r>
            <w:r>
              <w:rPr>
                <w:sz w:val="21"/>
              </w:rPr>
              <w:t>、</w:t>
            </w:r>
            <w:r>
              <w:rPr>
                <w:sz w:val="21"/>
              </w:rPr>
              <w:t>44.1/48 kHz</w:t>
            </w:r>
            <w:r>
              <w:rPr>
                <w:sz w:val="21"/>
              </w:rPr>
              <w:t>取最差</w:t>
            </w:r>
          </w:p>
        </w:tc>
      </w:tr>
      <w:tr w:rsidR="00563822" w14:paraId="7D5D3DBA" w14:textId="77777777">
        <w:trPr>
          <w:cantSplit/>
        </w:trPr>
        <w:tc>
          <w:tcPr>
            <w:tcW w:w="2550" w:type="dxa"/>
            <w:shd w:val="clear" w:color="auto" w:fill="F2F4F7"/>
            <w:tcMar>
              <w:top w:w="80" w:type="dxa"/>
              <w:left w:w="120" w:type="dxa"/>
              <w:bottom w:w="80" w:type="dxa"/>
              <w:right w:w="120" w:type="dxa"/>
            </w:tcMar>
            <w:vAlign w:val="center"/>
          </w:tcPr>
          <w:p w14:paraId="21F664A5" w14:textId="77777777" w:rsidR="00563822" w:rsidRDefault="00151E47">
            <w:pPr>
              <w:spacing w:line="259" w:lineRule="auto"/>
              <w:ind w:firstLine="0"/>
              <w:jc w:val="center"/>
              <w:rPr>
                <w:rFonts w:cs="Times New Roman"/>
                <w:sz w:val="21"/>
                <w:szCs w:val="21"/>
              </w:rPr>
            </w:pPr>
            <w:r>
              <w:rPr>
                <w:sz w:val="21"/>
              </w:rPr>
              <w:t>六工况最差峰峰纹波</w:t>
            </w:r>
          </w:p>
        </w:tc>
        <w:tc>
          <w:tcPr>
            <w:tcW w:w="2500" w:type="dxa"/>
            <w:shd w:val="clear" w:color="auto" w:fill="F2F4F7"/>
            <w:tcMar>
              <w:top w:w="80" w:type="dxa"/>
              <w:left w:w="120" w:type="dxa"/>
              <w:bottom w:w="80" w:type="dxa"/>
              <w:right w:w="120" w:type="dxa"/>
            </w:tcMar>
            <w:vAlign w:val="center"/>
          </w:tcPr>
          <w:p w14:paraId="047FE05E" w14:textId="77777777" w:rsidR="00563822" w:rsidRDefault="00151E47">
            <w:pPr>
              <w:spacing w:line="259" w:lineRule="auto"/>
              <w:ind w:firstLine="0"/>
              <w:jc w:val="center"/>
              <w:rPr>
                <w:rFonts w:cs="Times New Roman"/>
                <w:sz w:val="21"/>
                <w:szCs w:val="21"/>
              </w:rPr>
            </w:pPr>
            <w:r>
              <w:rPr>
                <w:sz w:val="21"/>
              </w:rPr>
              <w:t>0.006190 dB</w:t>
            </w:r>
          </w:p>
        </w:tc>
        <w:tc>
          <w:tcPr>
            <w:tcW w:w="4022" w:type="dxa"/>
            <w:shd w:val="clear" w:color="auto" w:fill="F2F4F7"/>
            <w:tcMar>
              <w:top w:w="80" w:type="dxa"/>
              <w:left w:w="120" w:type="dxa"/>
              <w:bottom w:w="80" w:type="dxa"/>
              <w:right w:w="120" w:type="dxa"/>
            </w:tcMar>
            <w:vAlign w:val="center"/>
          </w:tcPr>
          <w:p w14:paraId="38CF2222" w14:textId="77777777" w:rsidR="00563822" w:rsidRDefault="00151E47">
            <w:pPr>
              <w:spacing w:line="259" w:lineRule="auto"/>
              <w:ind w:firstLine="0"/>
              <w:jc w:val="center"/>
              <w:rPr>
                <w:rFonts w:cs="Times New Roman"/>
                <w:sz w:val="21"/>
                <w:szCs w:val="21"/>
              </w:rPr>
            </w:pPr>
            <w:r>
              <w:rPr>
                <w:sz w:val="21"/>
              </w:rPr>
              <w:t>满足</w:t>
            </w:r>
            <w:r>
              <w:rPr>
                <w:sz w:val="21"/>
              </w:rPr>
              <w:t>±0.05 dB</w:t>
            </w:r>
            <w:r>
              <w:rPr>
                <w:sz w:val="21"/>
              </w:rPr>
              <w:t>包络</w:t>
            </w:r>
          </w:p>
        </w:tc>
      </w:tr>
      <w:tr w:rsidR="00563822" w14:paraId="28CE2540" w14:textId="77777777">
        <w:trPr>
          <w:cantSplit/>
        </w:trPr>
        <w:tc>
          <w:tcPr>
            <w:tcW w:w="2550" w:type="dxa"/>
            <w:tcMar>
              <w:top w:w="80" w:type="dxa"/>
              <w:left w:w="120" w:type="dxa"/>
              <w:bottom w:w="80" w:type="dxa"/>
              <w:right w:w="120" w:type="dxa"/>
            </w:tcMar>
            <w:vAlign w:val="center"/>
          </w:tcPr>
          <w:p w14:paraId="7D15FE6E" w14:textId="77777777" w:rsidR="00563822" w:rsidRDefault="00151E47">
            <w:pPr>
              <w:spacing w:line="259" w:lineRule="auto"/>
              <w:ind w:firstLine="0"/>
              <w:jc w:val="center"/>
              <w:rPr>
                <w:rFonts w:cs="Times New Roman"/>
                <w:sz w:val="21"/>
                <w:szCs w:val="21"/>
              </w:rPr>
            </w:pPr>
            <w:r>
              <w:rPr>
                <w:sz w:val="21"/>
              </w:rPr>
              <w:t>最差阻带衰减</w:t>
            </w:r>
          </w:p>
        </w:tc>
        <w:tc>
          <w:tcPr>
            <w:tcW w:w="2500" w:type="dxa"/>
            <w:tcMar>
              <w:top w:w="80" w:type="dxa"/>
              <w:left w:w="120" w:type="dxa"/>
              <w:bottom w:w="80" w:type="dxa"/>
              <w:right w:w="120" w:type="dxa"/>
            </w:tcMar>
            <w:vAlign w:val="center"/>
          </w:tcPr>
          <w:p w14:paraId="4FCEB786" w14:textId="77777777" w:rsidR="00563822" w:rsidRDefault="00151E47">
            <w:pPr>
              <w:spacing w:line="259" w:lineRule="auto"/>
              <w:ind w:firstLine="0"/>
              <w:jc w:val="center"/>
              <w:rPr>
                <w:rFonts w:cs="Times New Roman"/>
                <w:sz w:val="21"/>
                <w:szCs w:val="21"/>
              </w:rPr>
            </w:pPr>
            <w:r>
              <w:rPr>
                <w:sz w:val="21"/>
              </w:rPr>
              <w:t>72.355 dB</w:t>
            </w:r>
          </w:p>
        </w:tc>
        <w:tc>
          <w:tcPr>
            <w:tcW w:w="4022" w:type="dxa"/>
            <w:tcMar>
              <w:top w:w="80" w:type="dxa"/>
              <w:left w:w="120" w:type="dxa"/>
              <w:bottom w:w="80" w:type="dxa"/>
              <w:right w:w="120" w:type="dxa"/>
            </w:tcMar>
            <w:vAlign w:val="center"/>
          </w:tcPr>
          <w:p w14:paraId="4863695E" w14:textId="77777777" w:rsidR="00563822" w:rsidRDefault="00151E47">
            <w:pPr>
              <w:spacing w:line="259" w:lineRule="auto"/>
              <w:ind w:firstLine="0"/>
              <w:jc w:val="center"/>
              <w:rPr>
                <w:rFonts w:cs="Times New Roman"/>
                <w:sz w:val="21"/>
                <w:szCs w:val="21"/>
              </w:rPr>
            </w:pPr>
            <w:r>
              <w:rPr>
                <w:sz w:val="21"/>
              </w:rPr>
              <w:t>首镜像阻带起</w:t>
            </w:r>
          </w:p>
        </w:tc>
      </w:tr>
      <w:tr w:rsidR="00563822" w14:paraId="4F7BCB52" w14:textId="77777777">
        <w:trPr>
          <w:cantSplit/>
        </w:trPr>
        <w:tc>
          <w:tcPr>
            <w:tcW w:w="2550" w:type="dxa"/>
            <w:shd w:val="clear" w:color="auto" w:fill="F2F4F7"/>
            <w:tcMar>
              <w:top w:w="80" w:type="dxa"/>
              <w:left w:w="120" w:type="dxa"/>
              <w:bottom w:w="80" w:type="dxa"/>
              <w:right w:w="120" w:type="dxa"/>
            </w:tcMar>
            <w:vAlign w:val="center"/>
          </w:tcPr>
          <w:p w14:paraId="0777C386" w14:textId="77777777" w:rsidR="00563822" w:rsidRDefault="00151E47">
            <w:pPr>
              <w:spacing w:line="259" w:lineRule="auto"/>
              <w:ind w:firstLine="0"/>
              <w:jc w:val="center"/>
              <w:rPr>
                <w:rFonts w:cs="Times New Roman"/>
                <w:sz w:val="21"/>
                <w:szCs w:val="21"/>
              </w:rPr>
            </w:pPr>
            <w:r>
              <w:rPr>
                <w:rFonts w:eastAsia="Times New Roman"/>
                <w:sz w:val="21"/>
              </w:rPr>
              <w:t>绝对增益模式差</w:t>
            </w:r>
          </w:p>
        </w:tc>
        <w:tc>
          <w:tcPr>
            <w:tcW w:w="2500" w:type="dxa"/>
            <w:shd w:val="clear" w:color="auto" w:fill="F2F4F7"/>
            <w:tcMar>
              <w:top w:w="80" w:type="dxa"/>
              <w:left w:w="120" w:type="dxa"/>
              <w:bottom w:w="80" w:type="dxa"/>
              <w:right w:w="120" w:type="dxa"/>
            </w:tcMar>
            <w:vAlign w:val="center"/>
          </w:tcPr>
          <w:p w14:paraId="189492CC" w14:textId="77777777" w:rsidR="00563822" w:rsidRDefault="00151E47">
            <w:pPr>
              <w:spacing w:line="259" w:lineRule="auto"/>
              <w:ind w:firstLine="0"/>
              <w:jc w:val="center"/>
              <w:rPr>
                <w:rFonts w:cs="Times New Roman"/>
                <w:sz w:val="21"/>
                <w:szCs w:val="21"/>
              </w:rPr>
            </w:pPr>
            <w:r>
              <w:rPr>
                <w:rFonts w:eastAsia="Times New Roman"/>
                <w:sz w:val="21"/>
              </w:rPr>
              <w:t>≤0.001881 dB</w:t>
            </w:r>
          </w:p>
        </w:tc>
        <w:tc>
          <w:tcPr>
            <w:tcW w:w="4022" w:type="dxa"/>
            <w:shd w:val="clear" w:color="auto" w:fill="F2F4F7"/>
            <w:tcMar>
              <w:top w:w="80" w:type="dxa"/>
              <w:left w:w="120" w:type="dxa"/>
              <w:bottom w:w="80" w:type="dxa"/>
              <w:right w:w="120" w:type="dxa"/>
            </w:tcMar>
            <w:vAlign w:val="center"/>
          </w:tcPr>
          <w:p w14:paraId="16D0488B" w14:textId="77777777" w:rsidR="00563822" w:rsidRDefault="00151E47">
            <w:pPr>
              <w:spacing w:line="259" w:lineRule="auto"/>
              <w:ind w:firstLine="0"/>
              <w:jc w:val="center"/>
              <w:rPr>
                <w:rFonts w:cs="Times New Roman"/>
                <w:sz w:val="21"/>
                <w:szCs w:val="21"/>
              </w:rPr>
            </w:pPr>
            <w:r>
              <w:rPr>
                <w:sz w:val="21"/>
              </w:rPr>
              <w:t>4×/8×/128×</w:t>
            </w:r>
            <w:r>
              <w:rPr>
                <w:sz w:val="21"/>
              </w:rPr>
              <w:t>增益一致性判据</w:t>
            </w:r>
          </w:p>
        </w:tc>
      </w:tr>
      <w:tr w:rsidR="00563822" w14:paraId="0F0F39BF" w14:textId="77777777">
        <w:trPr>
          <w:cantSplit/>
        </w:trPr>
        <w:tc>
          <w:tcPr>
            <w:tcW w:w="2550" w:type="dxa"/>
            <w:tcMar>
              <w:top w:w="80" w:type="dxa"/>
              <w:left w:w="120" w:type="dxa"/>
              <w:bottom w:w="80" w:type="dxa"/>
              <w:right w:w="120" w:type="dxa"/>
            </w:tcMar>
            <w:vAlign w:val="center"/>
          </w:tcPr>
          <w:p w14:paraId="5B33E5EC" w14:textId="77777777" w:rsidR="00563822" w:rsidRDefault="00151E47">
            <w:pPr>
              <w:spacing w:line="259" w:lineRule="auto"/>
              <w:ind w:firstLine="0"/>
              <w:jc w:val="center"/>
              <w:rPr>
                <w:rFonts w:cs="Times New Roman"/>
                <w:sz w:val="21"/>
                <w:szCs w:val="21"/>
              </w:rPr>
            </w:pPr>
            <w:r>
              <w:rPr>
                <w:rFonts w:eastAsia="Times New Roman"/>
                <w:sz w:val="21"/>
              </w:rPr>
              <w:t>镜像误差</w:t>
            </w:r>
          </w:p>
        </w:tc>
        <w:tc>
          <w:tcPr>
            <w:tcW w:w="2500" w:type="dxa"/>
            <w:tcMar>
              <w:top w:w="80" w:type="dxa"/>
              <w:left w:w="120" w:type="dxa"/>
              <w:bottom w:w="80" w:type="dxa"/>
              <w:right w:w="120" w:type="dxa"/>
            </w:tcMar>
            <w:vAlign w:val="center"/>
          </w:tcPr>
          <w:p w14:paraId="71088678" w14:textId="77777777" w:rsidR="00563822" w:rsidRDefault="00151E47">
            <w:pPr>
              <w:spacing w:line="259" w:lineRule="auto"/>
              <w:ind w:firstLine="0"/>
              <w:jc w:val="center"/>
              <w:rPr>
                <w:rFonts w:cs="Times New Roman"/>
                <w:sz w:val="21"/>
                <w:szCs w:val="21"/>
              </w:rPr>
            </w:pPr>
            <w:r>
              <w:rPr>
                <w:rFonts w:eastAsia="Times New Roman"/>
                <w:sz w:val="21"/>
              </w:rPr>
              <w:t>0 output LSB</w:t>
            </w:r>
          </w:p>
        </w:tc>
        <w:tc>
          <w:tcPr>
            <w:tcW w:w="4022" w:type="dxa"/>
            <w:tcMar>
              <w:top w:w="80" w:type="dxa"/>
              <w:left w:w="120" w:type="dxa"/>
              <w:bottom w:w="80" w:type="dxa"/>
              <w:right w:w="120" w:type="dxa"/>
            </w:tcMar>
            <w:vAlign w:val="center"/>
          </w:tcPr>
          <w:p w14:paraId="6F1B8D78" w14:textId="77777777" w:rsidR="00563822" w:rsidRDefault="00151E47">
            <w:pPr>
              <w:spacing w:line="259" w:lineRule="auto"/>
              <w:ind w:firstLine="0"/>
              <w:jc w:val="center"/>
              <w:rPr>
                <w:rFonts w:cs="Times New Roman"/>
                <w:sz w:val="21"/>
                <w:szCs w:val="21"/>
              </w:rPr>
            </w:pPr>
            <w:r>
              <w:rPr>
                <w:rFonts w:eastAsia="Times New Roman"/>
                <w:sz w:val="21"/>
              </w:rPr>
              <w:t>严格对称</w:t>
            </w:r>
          </w:p>
        </w:tc>
      </w:tr>
      <w:tr w:rsidR="00563822" w14:paraId="624053CD" w14:textId="77777777">
        <w:trPr>
          <w:cantSplit/>
        </w:trPr>
        <w:tc>
          <w:tcPr>
            <w:tcW w:w="2550" w:type="dxa"/>
            <w:shd w:val="clear" w:color="auto" w:fill="F2F4F7"/>
            <w:tcMar>
              <w:top w:w="80" w:type="dxa"/>
              <w:left w:w="120" w:type="dxa"/>
              <w:bottom w:w="80" w:type="dxa"/>
              <w:right w:w="120" w:type="dxa"/>
            </w:tcMar>
            <w:vAlign w:val="center"/>
          </w:tcPr>
          <w:p w14:paraId="5626FF52" w14:textId="77777777" w:rsidR="00563822" w:rsidRDefault="00151E47">
            <w:pPr>
              <w:spacing w:line="259" w:lineRule="auto"/>
              <w:ind w:firstLine="0"/>
              <w:jc w:val="center"/>
              <w:rPr>
                <w:rFonts w:cs="Times New Roman"/>
                <w:sz w:val="21"/>
                <w:szCs w:val="21"/>
              </w:rPr>
            </w:pPr>
            <w:r>
              <w:rPr>
                <w:sz w:val="21"/>
              </w:rPr>
              <w:t>128×</w:t>
            </w:r>
            <w:r>
              <w:rPr>
                <w:sz w:val="21"/>
              </w:rPr>
              <w:t>系统群时延</w:t>
            </w:r>
          </w:p>
        </w:tc>
        <w:tc>
          <w:tcPr>
            <w:tcW w:w="2500" w:type="dxa"/>
            <w:shd w:val="clear" w:color="auto" w:fill="F2F4F7"/>
            <w:tcMar>
              <w:top w:w="80" w:type="dxa"/>
              <w:left w:w="120" w:type="dxa"/>
              <w:bottom w:w="80" w:type="dxa"/>
              <w:right w:w="120" w:type="dxa"/>
            </w:tcMar>
            <w:vAlign w:val="center"/>
          </w:tcPr>
          <w:p w14:paraId="311DC9B4" w14:textId="77777777" w:rsidR="00563822" w:rsidRDefault="00151E47">
            <w:pPr>
              <w:spacing w:line="259" w:lineRule="auto"/>
              <w:ind w:firstLine="0"/>
              <w:jc w:val="center"/>
              <w:rPr>
                <w:rFonts w:cs="Times New Roman"/>
                <w:sz w:val="21"/>
                <w:szCs w:val="21"/>
              </w:rPr>
            </w:pPr>
            <w:r>
              <w:rPr>
                <w:sz w:val="21"/>
              </w:rPr>
              <w:t>3686.5 samples</w:t>
            </w:r>
          </w:p>
        </w:tc>
        <w:tc>
          <w:tcPr>
            <w:tcW w:w="4022" w:type="dxa"/>
            <w:shd w:val="clear" w:color="auto" w:fill="F2F4F7"/>
            <w:tcMar>
              <w:top w:w="80" w:type="dxa"/>
              <w:left w:w="120" w:type="dxa"/>
              <w:bottom w:w="80" w:type="dxa"/>
              <w:right w:w="120" w:type="dxa"/>
            </w:tcMar>
            <w:vAlign w:val="center"/>
          </w:tcPr>
          <w:p w14:paraId="5ECFBADB" w14:textId="77777777" w:rsidR="00563822" w:rsidRDefault="00151E47">
            <w:pPr>
              <w:spacing w:line="259" w:lineRule="auto"/>
              <w:ind w:firstLine="0"/>
              <w:jc w:val="center"/>
              <w:rPr>
                <w:rFonts w:cs="Times New Roman"/>
                <w:sz w:val="21"/>
                <w:szCs w:val="21"/>
              </w:rPr>
            </w:pPr>
            <w:r>
              <w:rPr>
                <w:sz w:val="21"/>
              </w:rPr>
              <w:t>相位拟合结果</w:t>
            </w:r>
          </w:p>
        </w:tc>
      </w:tr>
      <w:tr w:rsidR="00563822" w14:paraId="5D16044D" w14:textId="77777777">
        <w:trPr>
          <w:cantSplit/>
        </w:trPr>
        <w:tc>
          <w:tcPr>
            <w:tcW w:w="2550" w:type="dxa"/>
            <w:tcMar>
              <w:top w:w="80" w:type="dxa"/>
              <w:left w:w="120" w:type="dxa"/>
              <w:bottom w:w="80" w:type="dxa"/>
              <w:right w:w="120" w:type="dxa"/>
            </w:tcMar>
            <w:vAlign w:val="center"/>
          </w:tcPr>
          <w:p w14:paraId="58DBBD0F" w14:textId="77777777" w:rsidR="00563822" w:rsidRDefault="00151E47">
            <w:pPr>
              <w:spacing w:line="259" w:lineRule="auto"/>
              <w:ind w:firstLine="0"/>
              <w:jc w:val="center"/>
              <w:rPr>
                <w:rFonts w:cs="Times New Roman"/>
                <w:sz w:val="21"/>
                <w:szCs w:val="21"/>
              </w:rPr>
            </w:pPr>
            <w:r>
              <w:rPr>
                <w:sz w:val="21"/>
              </w:rPr>
              <w:t>RTL</w:t>
            </w:r>
            <w:r>
              <w:rPr>
                <w:sz w:val="21"/>
              </w:rPr>
              <w:t>发布</w:t>
            </w:r>
          </w:p>
        </w:tc>
        <w:tc>
          <w:tcPr>
            <w:tcW w:w="2500" w:type="dxa"/>
            <w:tcMar>
              <w:top w:w="80" w:type="dxa"/>
              <w:left w:w="120" w:type="dxa"/>
              <w:bottom w:w="80" w:type="dxa"/>
              <w:right w:w="120" w:type="dxa"/>
            </w:tcMar>
            <w:vAlign w:val="center"/>
          </w:tcPr>
          <w:p w14:paraId="00F0BD46" w14:textId="77777777" w:rsidR="00563822" w:rsidRDefault="00151E47">
            <w:pPr>
              <w:spacing w:line="259" w:lineRule="auto"/>
              <w:ind w:firstLine="0"/>
              <w:jc w:val="center"/>
              <w:rPr>
                <w:rFonts w:cs="Times New Roman"/>
                <w:sz w:val="21"/>
                <w:szCs w:val="21"/>
              </w:rPr>
            </w:pPr>
            <w:r>
              <w:rPr>
                <w:sz w:val="21"/>
              </w:rPr>
              <w:t>Smoke 17/17</w:t>
            </w:r>
            <w:r>
              <w:rPr>
                <w:sz w:val="21"/>
              </w:rPr>
              <w:t>；既有</w:t>
            </w:r>
            <w:r>
              <w:rPr>
                <w:sz w:val="21"/>
              </w:rPr>
              <w:t>Release 17/17</w:t>
            </w:r>
          </w:p>
        </w:tc>
        <w:tc>
          <w:tcPr>
            <w:tcW w:w="4022" w:type="dxa"/>
            <w:tcMar>
              <w:top w:w="80" w:type="dxa"/>
              <w:left w:w="120" w:type="dxa"/>
              <w:bottom w:w="80" w:type="dxa"/>
              <w:right w:w="120" w:type="dxa"/>
            </w:tcMar>
            <w:vAlign w:val="center"/>
          </w:tcPr>
          <w:p w14:paraId="2E99CB39" w14:textId="77777777" w:rsidR="00563822" w:rsidRDefault="00151E47">
            <w:pPr>
              <w:spacing w:line="259" w:lineRule="auto"/>
              <w:ind w:firstLine="0"/>
              <w:jc w:val="center"/>
              <w:rPr>
                <w:rFonts w:cs="Times New Roman"/>
                <w:sz w:val="21"/>
                <w:szCs w:val="21"/>
              </w:rPr>
            </w:pPr>
            <w:r>
              <w:rPr>
                <w:sz w:val="21"/>
              </w:rPr>
              <w:t>稳定向量</w:t>
            </w:r>
            <w:r>
              <w:rPr>
                <w:sz w:val="21"/>
              </w:rPr>
              <w:t>0 LSB</w:t>
            </w:r>
          </w:p>
        </w:tc>
      </w:tr>
      <w:tr w:rsidR="00563822" w14:paraId="049B2333" w14:textId="77777777">
        <w:trPr>
          <w:cantSplit/>
        </w:trPr>
        <w:tc>
          <w:tcPr>
            <w:tcW w:w="2550" w:type="dxa"/>
            <w:shd w:val="clear" w:color="auto" w:fill="F2F4F7"/>
            <w:tcMar>
              <w:top w:w="80" w:type="dxa"/>
              <w:left w:w="120" w:type="dxa"/>
              <w:bottom w:w="80" w:type="dxa"/>
              <w:right w:w="120" w:type="dxa"/>
            </w:tcMar>
            <w:vAlign w:val="center"/>
          </w:tcPr>
          <w:p w14:paraId="30AFE4F6" w14:textId="77777777" w:rsidR="00563822" w:rsidRDefault="00151E47">
            <w:pPr>
              <w:spacing w:line="259" w:lineRule="auto"/>
              <w:ind w:firstLine="0"/>
              <w:jc w:val="center"/>
              <w:rPr>
                <w:rFonts w:cs="Times New Roman"/>
                <w:sz w:val="21"/>
                <w:szCs w:val="21"/>
              </w:rPr>
            </w:pPr>
            <w:r>
              <w:rPr>
                <w:rFonts w:eastAsia="Times New Roman"/>
                <w:sz w:val="21"/>
              </w:rPr>
              <w:t>Post-route</w:t>
            </w:r>
          </w:p>
        </w:tc>
        <w:tc>
          <w:tcPr>
            <w:tcW w:w="2500" w:type="dxa"/>
            <w:shd w:val="clear" w:color="auto" w:fill="F2F4F7"/>
            <w:tcMar>
              <w:top w:w="80" w:type="dxa"/>
              <w:left w:w="120" w:type="dxa"/>
              <w:bottom w:w="80" w:type="dxa"/>
              <w:right w:w="120" w:type="dxa"/>
            </w:tcMar>
            <w:vAlign w:val="center"/>
          </w:tcPr>
          <w:p w14:paraId="66EF9193" w14:textId="77777777" w:rsidR="00563822" w:rsidRDefault="00151E47">
            <w:pPr>
              <w:spacing w:line="259" w:lineRule="auto"/>
              <w:ind w:firstLine="0"/>
              <w:jc w:val="center"/>
              <w:rPr>
                <w:rFonts w:cs="Times New Roman"/>
                <w:sz w:val="21"/>
                <w:szCs w:val="21"/>
              </w:rPr>
            </w:pPr>
            <w:r>
              <w:rPr>
                <w:rFonts w:eastAsia="Times New Roman"/>
                <w:sz w:val="21"/>
              </w:rPr>
              <w:t>六模式PASS</w:t>
            </w:r>
          </w:p>
        </w:tc>
        <w:tc>
          <w:tcPr>
            <w:tcW w:w="4022" w:type="dxa"/>
            <w:shd w:val="clear" w:color="auto" w:fill="F2F4F7"/>
            <w:tcMar>
              <w:top w:w="80" w:type="dxa"/>
              <w:left w:w="120" w:type="dxa"/>
              <w:bottom w:w="80" w:type="dxa"/>
              <w:right w:w="120" w:type="dxa"/>
            </w:tcMar>
            <w:vAlign w:val="center"/>
          </w:tcPr>
          <w:p w14:paraId="0FB096F0" w14:textId="77777777" w:rsidR="00563822" w:rsidRDefault="00151E47">
            <w:pPr>
              <w:spacing w:line="259" w:lineRule="auto"/>
              <w:ind w:firstLine="0"/>
              <w:jc w:val="center"/>
              <w:rPr>
                <w:rFonts w:cs="Times New Roman"/>
                <w:sz w:val="21"/>
                <w:szCs w:val="21"/>
              </w:rPr>
            </w:pPr>
            <w:r>
              <w:rPr>
                <w:rFonts w:eastAsia="Times New Roman"/>
                <w:sz w:val="21"/>
              </w:rPr>
              <w:t>边沿计数与DAC活动无X</w:t>
            </w:r>
          </w:p>
        </w:tc>
      </w:tr>
      <w:tr w:rsidR="00563822" w14:paraId="46BF7D8D" w14:textId="77777777">
        <w:trPr>
          <w:cantSplit/>
        </w:trPr>
        <w:tc>
          <w:tcPr>
            <w:tcW w:w="2550" w:type="dxa"/>
            <w:tcMar>
              <w:top w:w="80" w:type="dxa"/>
              <w:left w:w="120" w:type="dxa"/>
              <w:bottom w:w="80" w:type="dxa"/>
              <w:right w:w="120" w:type="dxa"/>
            </w:tcMar>
            <w:vAlign w:val="center"/>
          </w:tcPr>
          <w:p w14:paraId="4EA1FCDF" w14:textId="77777777" w:rsidR="00563822" w:rsidRDefault="00151E47">
            <w:pPr>
              <w:spacing w:line="259" w:lineRule="auto"/>
              <w:ind w:firstLine="0"/>
              <w:jc w:val="center"/>
              <w:rPr>
                <w:rFonts w:cs="Times New Roman"/>
                <w:sz w:val="21"/>
                <w:szCs w:val="21"/>
              </w:rPr>
            </w:pPr>
            <w:r>
              <w:rPr>
                <w:rFonts w:eastAsia="Times New Roman"/>
                <w:sz w:val="21"/>
              </w:rPr>
              <w:t>物理板</w:t>
            </w:r>
          </w:p>
        </w:tc>
        <w:tc>
          <w:tcPr>
            <w:tcW w:w="2500" w:type="dxa"/>
            <w:tcMar>
              <w:top w:w="80" w:type="dxa"/>
              <w:left w:w="120" w:type="dxa"/>
              <w:bottom w:w="80" w:type="dxa"/>
              <w:right w:w="120" w:type="dxa"/>
            </w:tcMar>
            <w:vAlign w:val="center"/>
          </w:tcPr>
          <w:p w14:paraId="376ECA55" w14:textId="77777777" w:rsidR="00563822" w:rsidRDefault="00151E47">
            <w:pPr>
              <w:spacing w:line="259" w:lineRule="auto"/>
              <w:ind w:firstLine="0"/>
              <w:jc w:val="center"/>
              <w:rPr>
                <w:rFonts w:cs="Times New Roman"/>
                <w:sz w:val="21"/>
                <w:szCs w:val="21"/>
              </w:rPr>
            </w:pPr>
            <w:r>
              <w:rPr>
                <w:rFonts w:eastAsia="Times New Roman"/>
                <w:sz w:val="21"/>
              </w:rPr>
              <w:t>双族各倍率正常</w:t>
            </w:r>
          </w:p>
        </w:tc>
        <w:tc>
          <w:tcPr>
            <w:tcW w:w="4022" w:type="dxa"/>
            <w:tcMar>
              <w:top w:w="80" w:type="dxa"/>
              <w:left w:w="120" w:type="dxa"/>
              <w:bottom w:w="80" w:type="dxa"/>
              <w:right w:w="120" w:type="dxa"/>
            </w:tcMar>
            <w:vAlign w:val="center"/>
          </w:tcPr>
          <w:p w14:paraId="3054F81F" w14:textId="77777777" w:rsidR="00563822" w:rsidRDefault="00151E47">
            <w:pPr>
              <w:spacing w:line="259" w:lineRule="auto"/>
              <w:ind w:firstLine="0"/>
              <w:jc w:val="center"/>
              <w:rPr>
                <w:rFonts w:cs="Times New Roman"/>
                <w:sz w:val="21"/>
                <w:szCs w:val="21"/>
              </w:rPr>
            </w:pPr>
            <w:r>
              <w:rPr>
                <w:rFonts w:eastAsia="Times New Roman"/>
                <w:sz w:val="21"/>
              </w:rPr>
              <w:t>board-verified</w:t>
            </w:r>
          </w:p>
        </w:tc>
      </w:tr>
    </w:tbl>
    <w:p w14:paraId="3B405E38" w14:textId="77777777" w:rsidR="00563822" w:rsidRDefault="00563822">
      <w:pPr>
        <w:spacing w:before="200" w:line="400" w:lineRule="exact"/>
        <w:ind w:firstLine="0"/>
      </w:pPr>
    </w:p>
    <w:p w14:paraId="2F6B5593" w14:textId="77777777" w:rsidR="00563822" w:rsidRDefault="00151E47">
      <w:pPr>
        <w:pStyle w:val="21"/>
        <w:rPr>
          <w:rFonts w:hint="default"/>
        </w:rPr>
      </w:pPr>
      <w:bookmarkStart w:id="65" w:name="_Toc237466530"/>
      <w:r>
        <w:t xml:space="preserve">C.4 </w:t>
      </w:r>
      <w:r>
        <w:t>回归覆盖与边界场景</w:t>
      </w:r>
      <w:bookmarkEnd w:id="65"/>
    </w:p>
    <w:p w14:paraId="43BEA9F7" w14:textId="77777777" w:rsidR="00563822" w:rsidRDefault="00151E47">
      <w:pPr>
        <w:spacing w:line="400" w:lineRule="exact"/>
      </w:pPr>
      <w:r>
        <w:t>除稳定全链向量外，当前验证还覆盖</w:t>
      </w:r>
      <w:r>
        <w:t>Stage1</w:t>
      </w:r>
      <w:r>
        <w:t>行为</w:t>
      </w:r>
      <w:r>
        <w:t>RAM/RAMB18E1</w:t>
      </w:r>
      <w:r>
        <w:t>、</w:t>
      </w:r>
      <w:r>
        <w:t>Stage2/3</w:t>
      </w:r>
      <w:r>
        <w:t>模块、</w:t>
      </w:r>
      <w:r>
        <w:t>CIC</w:t>
      </w:r>
      <w:r>
        <w:t>连续</w:t>
      </w:r>
      <w:r>
        <w:t>/</w:t>
      </w:r>
      <w:r>
        <w:t>停顿</w:t>
      </w:r>
      <w:r>
        <w:t>/</w:t>
      </w:r>
      <w:r>
        <w:t>随机停顿</w:t>
      </w:r>
      <w:r>
        <w:t>/</w:t>
      </w:r>
      <w:r>
        <w:t>中途复位、</w:t>
      </w:r>
      <w:r>
        <w:t>8</w:t>
      </w:r>
      <w:r>
        <w:t>类复位、</w:t>
      </w:r>
      <w:r>
        <w:t>1200</w:t>
      </w:r>
      <w:r>
        <w:t>次</w:t>
      </w:r>
      <w:r>
        <w:t>CDC</w:t>
      </w:r>
      <w:r>
        <w:t>、</w:t>
      </w:r>
      <w:r>
        <w:t>100</w:t>
      </w:r>
      <w:r>
        <w:t>次切族、</w:t>
      </w:r>
      <w:r>
        <w:t>10</w:t>
      </w:r>
      <w:r>
        <w:t>次切档、</w:t>
      </w:r>
      <w:r>
        <w:t>ROM</w:t>
      </w:r>
      <w:r>
        <w:t>、</w:t>
      </w:r>
      <w:r>
        <w:t>DAC</w:t>
      </w:r>
      <w:r>
        <w:t>和按键。表</w:t>
      </w:r>
      <w:r>
        <w:t>C-9</w:t>
      </w:r>
      <w:r>
        <w:t>按证据来源区分重新执行项目与既有归档项目。</w:t>
      </w:r>
    </w:p>
    <w:p w14:paraId="048B401A" w14:textId="77777777" w:rsidR="00563822" w:rsidRDefault="00151E47">
      <w:pPr>
        <w:pStyle w:val="a7"/>
        <w:spacing w:after="0"/>
        <w:rPr>
          <w:rFonts w:hint="default"/>
        </w:rPr>
      </w:pPr>
      <w:r>
        <w:t>表</w:t>
      </w:r>
      <w:r>
        <w:t>C-9  RTL</w:t>
      </w:r>
      <w:r>
        <w:t>回归验证覆盖情况（扩展证据版）</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1850"/>
        <w:gridCol w:w="2780"/>
        <w:gridCol w:w="3110"/>
        <w:gridCol w:w="1332"/>
      </w:tblGrid>
      <w:tr w:rsidR="00563822" w14:paraId="53392E42" w14:textId="77777777">
        <w:trPr>
          <w:cantSplit/>
          <w:tblHeader/>
        </w:trPr>
        <w:tc>
          <w:tcPr>
            <w:tcW w:w="1850" w:type="dxa"/>
            <w:shd w:val="clear" w:color="auto" w:fill="1F4E79"/>
            <w:tcMar>
              <w:top w:w="80" w:type="dxa"/>
              <w:left w:w="120" w:type="dxa"/>
              <w:bottom w:w="80" w:type="dxa"/>
              <w:right w:w="120" w:type="dxa"/>
            </w:tcMar>
            <w:vAlign w:val="center"/>
          </w:tcPr>
          <w:p w14:paraId="6D26D0FA" w14:textId="77777777" w:rsidR="00563822" w:rsidRDefault="00151E47">
            <w:pPr>
              <w:spacing w:line="259" w:lineRule="auto"/>
              <w:ind w:firstLine="0"/>
              <w:jc w:val="center"/>
              <w:rPr>
                <w:rFonts w:cs="Times New Roman"/>
                <w:b/>
                <w:color w:val="FFFFFF"/>
                <w:sz w:val="21"/>
                <w:szCs w:val="21"/>
              </w:rPr>
            </w:pPr>
            <w:r>
              <w:rPr>
                <w:rFonts w:eastAsia="Times New Roman"/>
                <w:b/>
                <w:sz w:val="21"/>
              </w:rPr>
              <w:t>验证项目</w:t>
            </w:r>
          </w:p>
        </w:tc>
        <w:tc>
          <w:tcPr>
            <w:tcW w:w="2780" w:type="dxa"/>
            <w:shd w:val="clear" w:color="auto" w:fill="1F4E79"/>
            <w:tcMar>
              <w:top w:w="80" w:type="dxa"/>
              <w:left w:w="120" w:type="dxa"/>
              <w:bottom w:w="80" w:type="dxa"/>
              <w:right w:w="120" w:type="dxa"/>
            </w:tcMar>
            <w:vAlign w:val="center"/>
          </w:tcPr>
          <w:p w14:paraId="052BF51E" w14:textId="77777777" w:rsidR="00563822" w:rsidRDefault="00151E47">
            <w:pPr>
              <w:spacing w:line="259" w:lineRule="auto"/>
              <w:ind w:firstLine="0"/>
              <w:jc w:val="center"/>
              <w:rPr>
                <w:rFonts w:cs="Times New Roman"/>
                <w:b/>
                <w:color w:val="FFFFFF"/>
                <w:sz w:val="21"/>
                <w:szCs w:val="21"/>
              </w:rPr>
            </w:pPr>
            <w:r>
              <w:rPr>
                <w:rFonts w:eastAsia="Times New Roman"/>
                <w:b/>
                <w:sz w:val="21"/>
              </w:rPr>
              <w:t>覆盖规模</w:t>
            </w:r>
          </w:p>
        </w:tc>
        <w:tc>
          <w:tcPr>
            <w:tcW w:w="3110" w:type="dxa"/>
            <w:shd w:val="clear" w:color="auto" w:fill="1F4E79"/>
            <w:tcMar>
              <w:top w:w="80" w:type="dxa"/>
              <w:left w:w="120" w:type="dxa"/>
              <w:bottom w:w="80" w:type="dxa"/>
              <w:right w:w="120" w:type="dxa"/>
            </w:tcMar>
            <w:vAlign w:val="center"/>
          </w:tcPr>
          <w:p w14:paraId="026741C4" w14:textId="77777777" w:rsidR="00563822" w:rsidRDefault="00151E47">
            <w:pPr>
              <w:spacing w:line="259" w:lineRule="auto"/>
              <w:ind w:firstLine="0"/>
              <w:jc w:val="center"/>
              <w:rPr>
                <w:rFonts w:cs="Times New Roman"/>
                <w:b/>
                <w:color w:val="FFFFFF"/>
                <w:sz w:val="21"/>
                <w:szCs w:val="21"/>
              </w:rPr>
            </w:pPr>
            <w:r>
              <w:rPr>
                <w:rFonts w:eastAsia="Times New Roman"/>
                <w:b/>
                <w:sz w:val="21"/>
              </w:rPr>
              <w:t>结果</w:t>
            </w:r>
          </w:p>
        </w:tc>
        <w:tc>
          <w:tcPr>
            <w:tcW w:w="1332" w:type="dxa"/>
            <w:shd w:val="clear" w:color="auto" w:fill="1F4E79"/>
            <w:tcMar>
              <w:top w:w="80" w:type="dxa"/>
              <w:left w:w="120" w:type="dxa"/>
              <w:bottom w:w="80" w:type="dxa"/>
              <w:right w:w="120" w:type="dxa"/>
            </w:tcMar>
            <w:vAlign w:val="center"/>
          </w:tcPr>
          <w:p w14:paraId="4E52A2B7" w14:textId="77777777" w:rsidR="00563822" w:rsidRDefault="00151E47">
            <w:pPr>
              <w:spacing w:line="259" w:lineRule="auto"/>
              <w:ind w:firstLine="0"/>
              <w:jc w:val="center"/>
              <w:rPr>
                <w:rFonts w:cs="Times New Roman"/>
                <w:b/>
                <w:color w:val="FFFFFF"/>
                <w:sz w:val="21"/>
                <w:szCs w:val="21"/>
              </w:rPr>
            </w:pPr>
            <w:r>
              <w:rPr>
                <w:rFonts w:eastAsia="Times New Roman"/>
                <w:b/>
                <w:sz w:val="21"/>
              </w:rPr>
              <w:t>证据等级</w:t>
            </w:r>
          </w:p>
        </w:tc>
      </w:tr>
      <w:tr w:rsidR="00563822" w14:paraId="33E5FBCD" w14:textId="77777777">
        <w:trPr>
          <w:cantSplit/>
        </w:trPr>
        <w:tc>
          <w:tcPr>
            <w:tcW w:w="1850" w:type="dxa"/>
            <w:tcMar>
              <w:top w:w="80" w:type="dxa"/>
              <w:left w:w="120" w:type="dxa"/>
              <w:bottom w:w="80" w:type="dxa"/>
              <w:right w:w="120" w:type="dxa"/>
            </w:tcMar>
            <w:vAlign w:val="center"/>
          </w:tcPr>
          <w:p w14:paraId="53B07A69" w14:textId="77777777" w:rsidR="00563822" w:rsidRDefault="00151E47">
            <w:pPr>
              <w:spacing w:line="259" w:lineRule="auto"/>
              <w:ind w:firstLine="0"/>
              <w:jc w:val="center"/>
              <w:rPr>
                <w:rFonts w:cs="Times New Roman"/>
                <w:sz w:val="21"/>
                <w:szCs w:val="21"/>
              </w:rPr>
            </w:pPr>
            <w:r>
              <w:rPr>
                <w:sz w:val="21"/>
              </w:rPr>
              <w:t>Smoke</w:t>
            </w:r>
          </w:p>
        </w:tc>
        <w:tc>
          <w:tcPr>
            <w:tcW w:w="2780" w:type="dxa"/>
            <w:tcMar>
              <w:top w:w="80" w:type="dxa"/>
              <w:left w:w="120" w:type="dxa"/>
              <w:bottom w:w="80" w:type="dxa"/>
              <w:right w:w="120" w:type="dxa"/>
            </w:tcMar>
            <w:vAlign w:val="center"/>
          </w:tcPr>
          <w:p w14:paraId="3454DF38" w14:textId="77777777" w:rsidR="00563822" w:rsidRDefault="00151E47">
            <w:pPr>
              <w:spacing w:line="259" w:lineRule="auto"/>
              <w:ind w:firstLine="0"/>
              <w:jc w:val="center"/>
              <w:rPr>
                <w:rFonts w:cs="Times New Roman"/>
                <w:sz w:val="21"/>
                <w:szCs w:val="21"/>
              </w:rPr>
            </w:pPr>
            <w:r>
              <w:rPr>
                <w:sz w:val="21"/>
              </w:rPr>
              <w:t>17</w:t>
            </w:r>
            <w:r>
              <w:rPr>
                <w:sz w:val="21"/>
              </w:rPr>
              <w:t>项</w:t>
            </w:r>
          </w:p>
        </w:tc>
        <w:tc>
          <w:tcPr>
            <w:tcW w:w="3110" w:type="dxa"/>
            <w:tcMar>
              <w:top w:w="80" w:type="dxa"/>
              <w:left w:w="120" w:type="dxa"/>
              <w:bottom w:w="80" w:type="dxa"/>
              <w:right w:w="120" w:type="dxa"/>
            </w:tcMar>
            <w:vAlign w:val="center"/>
          </w:tcPr>
          <w:p w14:paraId="37042F5A" w14:textId="77777777" w:rsidR="00563822" w:rsidRDefault="00151E47">
            <w:pPr>
              <w:spacing w:line="259" w:lineRule="auto"/>
              <w:ind w:firstLine="0"/>
              <w:jc w:val="center"/>
              <w:rPr>
                <w:rFonts w:cs="Times New Roman"/>
                <w:sz w:val="21"/>
                <w:szCs w:val="21"/>
              </w:rPr>
            </w:pPr>
            <w:r>
              <w:rPr>
                <w:sz w:val="21"/>
              </w:rPr>
              <w:t>17/17 PASS</w:t>
            </w:r>
          </w:p>
        </w:tc>
        <w:tc>
          <w:tcPr>
            <w:tcW w:w="1332" w:type="dxa"/>
            <w:tcMar>
              <w:top w:w="80" w:type="dxa"/>
              <w:left w:w="120" w:type="dxa"/>
              <w:bottom w:w="80" w:type="dxa"/>
              <w:right w:w="120" w:type="dxa"/>
            </w:tcMar>
            <w:vAlign w:val="center"/>
          </w:tcPr>
          <w:p w14:paraId="36995887" w14:textId="77777777" w:rsidR="00563822" w:rsidRDefault="00151E47">
            <w:pPr>
              <w:spacing w:line="259" w:lineRule="auto"/>
              <w:ind w:firstLine="0"/>
              <w:jc w:val="center"/>
              <w:rPr>
                <w:rFonts w:cs="Times New Roman"/>
                <w:sz w:val="21"/>
                <w:szCs w:val="21"/>
              </w:rPr>
            </w:pPr>
            <w:r>
              <w:rPr>
                <w:sz w:val="21"/>
              </w:rPr>
              <w:t>A/B</w:t>
            </w:r>
            <w:r>
              <w:rPr>
                <w:sz w:val="21"/>
              </w:rPr>
              <w:t>（本轮）</w:t>
            </w:r>
          </w:p>
        </w:tc>
      </w:tr>
      <w:tr w:rsidR="00563822" w14:paraId="03544391" w14:textId="77777777">
        <w:trPr>
          <w:cantSplit/>
        </w:trPr>
        <w:tc>
          <w:tcPr>
            <w:tcW w:w="1850" w:type="dxa"/>
            <w:shd w:val="clear" w:color="auto" w:fill="F2F4F7"/>
            <w:tcMar>
              <w:top w:w="80" w:type="dxa"/>
              <w:left w:w="120" w:type="dxa"/>
              <w:bottom w:w="80" w:type="dxa"/>
              <w:right w:w="120" w:type="dxa"/>
            </w:tcMar>
            <w:vAlign w:val="center"/>
          </w:tcPr>
          <w:p w14:paraId="18F9A943" w14:textId="77777777" w:rsidR="00563822" w:rsidRDefault="00151E47">
            <w:pPr>
              <w:spacing w:line="259" w:lineRule="auto"/>
              <w:ind w:firstLine="0"/>
              <w:jc w:val="center"/>
              <w:rPr>
                <w:rFonts w:cs="Times New Roman"/>
                <w:sz w:val="21"/>
                <w:szCs w:val="21"/>
              </w:rPr>
            </w:pPr>
            <w:r>
              <w:rPr>
                <w:sz w:val="21"/>
              </w:rPr>
              <w:lastRenderedPageBreak/>
              <w:t>Release</w:t>
            </w:r>
          </w:p>
        </w:tc>
        <w:tc>
          <w:tcPr>
            <w:tcW w:w="2780" w:type="dxa"/>
            <w:shd w:val="clear" w:color="auto" w:fill="F2F4F7"/>
            <w:tcMar>
              <w:top w:w="80" w:type="dxa"/>
              <w:left w:w="120" w:type="dxa"/>
              <w:bottom w:w="80" w:type="dxa"/>
              <w:right w:w="120" w:type="dxa"/>
            </w:tcMar>
            <w:vAlign w:val="center"/>
          </w:tcPr>
          <w:p w14:paraId="3CDF3540" w14:textId="77777777" w:rsidR="00563822" w:rsidRDefault="00151E47">
            <w:pPr>
              <w:spacing w:line="259" w:lineRule="auto"/>
              <w:ind w:firstLine="0"/>
              <w:jc w:val="center"/>
              <w:rPr>
                <w:rFonts w:cs="Times New Roman"/>
                <w:sz w:val="21"/>
                <w:szCs w:val="21"/>
              </w:rPr>
            </w:pPr>
            <w:r>
              <w:rPr>
                <w:sz w:val="21"/>
              </w:rPr>
              <w:t>17</w:t>
            </w:r>
            <w:r>
              <w:rPr>
                <w:sz w:val="21"/>
              </w:rPr>
              <w:t>项</w:t>
            </w:r>
          </w:p>
        </w:tc>
        <w:tc>
          <w:tcPr>
            <w:tcW w:w="3110" w:type="dxa"/>
            <w:shd w:val="clear" w:color="auto" w:fill="F2F4F7"/>
            <w:tcMar>
              <w:top w:w="80" w:type="dxa"/>
              <w:left w:w="120" w:type="dxa"/>
              <w:bottom w:w="80" w:type="dxa"/>
              <w:right w:w="120" w:type="dxa"/>
            </w:tcMar>
            <w:vAlign w:val="center"/>
          </w:tcPr>
          <w:p w14:paraId="5A0A9DC8" w14:textId="77777777" w:rsidR="00563822" w:rsidRDefault="00151E47">
            <w:pPr>
              <w:spacing w:line="259" w:lineRule="auto"/>
              <w:ind w:firstLine="0"/>
              <w:jc w:val="center"/>
              <w:rPr>
                <w:rFonts w:cs="Times New Roman"/>
                <w:sz w:val="21"/>
                <w:szCs w:val="21"/>
              </w:rPr>
            </w:pPr>
            <w:r>
              <w:rPr>
                <w:sz w:val="21"/>
              </w:rPr>
              <w:t>17/17 PASS</w:t>
            </w:r>
          </w:p>
        </w:tc>
        <w:tc>
          <w:tcPr>
            <w:tcW w:w="1332" w:type="dxa"/>
            <w:shd w:val="clear" w:color="auto" w:fill="F2F4F7"/>
            <w:tcMar>
              <w:top w:w="80" w:type="dxa"/>
              <w:left w:w="120" w:type="dxa"/>
              <w:bottom w:w="80" w:type="dxa"/>
              <w:right w:w="120" w:type="dxa"/>
            </w:tcMar>
            <w:vAlign w:val="center"/>
          </w:tcPr>
          <w:p w14:paraId="6453F113" w14:textId="77777777" w:rsidR="00563822" w:rsidRDefault="00151E47">
            <w:pPr>
              <w:spacing w:line="259" w:lineRule="auto"/>
              <w:ind w:firstLine="0"/>
              <w:jc w:val="center"/>
              <w:rPr>
                <w:rFonts w:cs="Times New Roman"/>
                <w:sz w:val="21"/>
                <w:szCs w:val="21"/>
              </w:rPr>
            </w:pPr>
            <w:r>
              <w:rPr>
                <w:sz w:val="21"/>
              </w:rPr>
              <w:t>A/B</w:t>
            </w:r>
            <w:r>
              <w:rPr>
                <w:sz w:val="21"/>
              </w:rPr>
              <w:t>（既有）</w:t>
            </w:r>
          </w:p>
        </w:tc>
      </w:tr>
      <w:tr w:rsidR="00563822" w14:paraId="0D1ED092" w14:textId="77777777">
        <w:trPr>
          <w:cantSplit/>
        </w:trPr>
        <w:tc>
          <w:tcPr>
            <w:tcW w:w="1850" w:type="dxa"/>
            <w:tcMar>
              <w:top w:w="80" w:type="dxa"/>
              <w:left w:w="120" w:type="dxa"/>
              <w:bottom w:w="80" w:type="dxa"/>
              <w:right w:w="120" w:type="dxa"/>
            </w:tcMar>
            <w:vAlign w:val="center"/>
          </w:tcPr>
          <w:p w14:paraId="52B0C719" w14:textId="77777777" w:rsidR="00563822" w:rsidRDefault="00151E47">
            <w:pPr>
              <w:spacing w:line="259" w:lineRule="auto"/>
              <w:ind w:firstLine="0"/>
              <w:jc w:val="center"/>
              <w:rPr>
                <w:rFonts w:cs="Times New Roman"/>
                <w:sz w:val="21"/>
                <w:szCs w:val="21"/>
              </w:rPr>
            </w:pPr>
            <w:r>
              <w:rPr>
                <w:rFonts w:eastAsia="Times New Roman"/>
                <w:sz w:val="21"/>
              </w:rPr>
              <w:t>全链向量</w:t>
            </w:r>
          </w:p>
        </w:tc>
        <w:tc>
          <w:tcPr>
            <w:tcW w:w="2780" w:type="dxa"/>
            <w:tcMar>
              <w:top w:w="80" w:type="dxa"/>
              <w:left w:w="120" w:type="dxa"/>
              <w:bottom w:w="80" w:type="dxa"/>
              <w:right w:w="120" w:type="dxa"/>
            </w:tcMar>
            <w:vAlign w:val="center"/>
          </w:tcPr>
          <w:p w14:paraId="62D2F77A" w14:textId="77777777" w:rsidR="00563822" w:rsidRDefault="00151E47">
            <w:pPr>
              <w:spacing w:line="259" w:lineRule="auto"/>
              <w:ind w:firstLine="0"/>
              <w:jc w:val="center"/>
              <w:rPr>
                <w:rFonts w:cs="Times New Roman"/>
                <w:sz w:val="21"/>
                <w:szCs w:val="21"/>
              </w:rPr>
            </w:pPr>
            <w:r>
              <w:rPr>
                <w:rFonts w:eastAsia="Times New Roman"/>
                <w:sz w:val="21"/>
              </w:rPr>
              <w:t>冲激＋10 seeds＋正负满幅＋强−1 dBFS</w:t>
            </w:r>
          </w:p>
        </w:tc>
        <w:tc>
          <w:tcPr>
            <w:tcW w:w="3110" w:type="dxa"/>
            <w:tcMar>
              <w:top w:w="80" w:type="dxa"/>
              <w:left w:w="120" w:type="dxa"/>
              <w:bottom w:w="80" w:type="dxa"/>
              <w:right w:w="120" w:type="dxa"/>
            </w:tcMar>
            <w:vAlign w:val="center"/>
          </w:tcPr>
          <w:p w14:paraId="526CFBA8" w14:textId="77777777" w:rsidR="00563822" w:rsidRDefault="00151E47">
            <w:pPr>
              <w:spacing w:line="259" w:lineRule="auto"/>
              <w:ind w:firstLine="0"/>
              <w:jc w:val="center"/>
              <w:rPr>
                <w:rFonts w:cs="Times New Roman"/>
                <w:sz w:val="21"/>
                <w:szCs w:val="21"/>
              </w:rPr>
            </w:pPr>
            <w:r>
              <w:rPr>
                <w:rFonts w:eastAsia="Times New Roman"/>
                <w:sz w:val="21"/>
              </w:rPr>
              <w:t>14组三节点0 LSB</w:t>
            </w:r>
          </w:p>
        </w:tc>
        <w:tc>
          <w:tcPr>
            <w:tcW w:w="1332" w:type="dxa"/>
            <w:tcMar>
              <w:top w:w="80" w:type="dxa"/>
              <w:left w:w="120" w:type="dxa"/>
              <w:bottom w:w="80" w:type="dxa"/>
              <w:right w:w="120" w:type="dxa"/>
            </w:tcMar>
            <w:vAlign w:val="center"/>
          </w:tcPr>
          <w:p w14:paraId="39FF2AEE" w14:textId="77777777" w:rsidR="00563822" w:rsidRDefault="00151E47">
            <w:pPr>
              <w:spacing w:line="259" w:lineRule="auto"/>
              <w:ind w:firstLine="0"/>
              <w:jc w:val="center"/>
              <w:rPr>
                <w:rFonts w:cs="Times New Roman"/>
                <w:sz w:val="21"/>
                <w:szCs w:val="21"/>
              </w:rPr>
            </w:pPr>
            <w:r>
              <w:rPr>
                <w:rFonts w:eastAsia="Times New Roman"/>
                <w:sz w:val="21"/>
              </w:rPr>
              <w:t>A/B</w:t>
            </w:r>
          </w:p>
        </w:tc>
      </w:tr>
      <w:tr w:rsidR="00563822" w14:paraId="0D16B868" w14:textId="77777777">
        <w:trPr>
          <w:cantSplit/>
        </w:trPr>
        <w:tc>
          <w:tcPr>
            <w:tcW w:w="1850" w:type="dxa"/>
            <w:shd w:val="clear" w:color="auto" w:fill="F2F4F7"/>
            <w:tcMar>
              <w:top w:w="80" w:type="dxa"/>
              <w:left w:w="120" w:type="dxa"/>
              <w:bottom w:w="80" w:type="dxa"/>
              <w:right w:w="120" w:type="dxa"/>
            </w:tcMar>
            <w:vAlign w:val="center"/>
          </w:tcPr>
          <w:p w14:paraId="723417ED" w14:textId="77777777" w:rsidR="00563822" w:rsidRDefault="00151E47">
            <w:pPr>
              <w:spacing w:line="259" w:lineRule="auto"/>
              <w:ind w:firstLine="0"/>
              <w:jc w:val="center"/>
              <w:rPr>
                <w:rFonts w:cs="Times New Roman"/>
                <w:sz w:val="21"/>
                <w:szCs w:val="21"/>
              </w:rPr>
            </w:pPr>
            <w:r>
              <w:rPr>
                <w:rFonts w:eastAsia="Times New Roman"/>
                <w:sz w:val="21"/>
              </w:rPr>
              <w:t>Stage1 RAM</w:t>
            </w:r>
          </w:p>
        </w:tc>
        <w:tc>
          <w:tcPr>
            <w:tcW w:w="2780" w:type="dxa"/>
            <w:shd w:val="clear" w:color="auto" w:fill="F2F4F7"/>
            <w:tcMar>
              <w:top w:w="80" w:type="dxa"/>
              <w:left w:w="120" w:type="dxa"/>
              <w:bottom w:w="80" w:type="dxa"/>
              <w:right w:w="120" w:type="dxa"/>
            </w:tcMar>
            <w:vAlign w:val="center"/>
          </w:tcPr>
          <w:p w14:paraId="5386C35A" w14:textId="77777777" w:rsidR="00563822" w:rsidRDefault="00151E47">
            <w:pPr>
              <w:spacing w:line="259" w:lineRule="auto"/>
              <w:ind w:firstLine="0"/>
              <w:jc w:val="center"/>
              <w:rPr>
                <w:rFonts w:cs="Times New Roman"/>
                <w:sz w:val="21"/>
                <w:szCs w:val="21"/>
              </w:rPr>
            </w:pPr>
            <w:r>
              <w:rPr>
                <w:rFonts w:eastAsia="Times New Roman"/>
                <w:sz w:val="21"/>
              </w:rPr>
              <w:t>行为/RAMB18各1400点</w:t>
            </w:r>
          </w:p>
        </w:tc>
        <w:tc>
          <w:tcPr>
            <w:tcW w:w="3110" w:type="dxa"/>
            <w:shd w:val="clear" w:color="auto" w:fill="F2F4F7"/>
            <w:tcMar>
              <w:top w:w="80" w:type="dxa"/>
              <w:left w:w="120" w:type="dxa"/>
              <w:bottom w:w="80" w:type="dxa"/>
              <w:right w:w="120" w:type="dxa"/>
            </w:tcMar>
            <w:vAlign w:val="center"/>
          </w:tcPr>
          <w:p w14:paraId="74012F08" w14:textId="77777777" w:rsidR="00563822" w:rsidRDefault="00151E47">
            <w:pPr>
              <w:spacing w:line="259" w:lineRule="auto"/>
              <w:ind w:firstLine="0"/>
              <w:jc w:val="center"/>
              <w:rPr>
                <w:rFonts w:cs="Times New Roman"/>
                <w:sz w:val="21"/>
                <w:szCs w:val="21"/>
              </w:rPr>
            </w:pPr>
            <w:r>
              <w:rPr>
                <w:rFonts w:eastAsia="Times New Roman"/>
                <w:sz w:val="21"/>
              </w:rPr>
              <w:t>0 LSB</w:t>
            </w:r>
          </w:p>
        </w:tc>
        <w:tc>
          <w:tcPr>
            <w:tcW w:w="1332" w:type="dxa"/>
            <w:shd w:val="clear" w:color="auto" w:fill="F2F4F7"/>
            <w:tcMar>
              <w:top w:w="80" w:type="dxa"/>
              <w:left w:w="120" w:type="dxa"/>
              <w:bottom w:w="80" w:type="dxa"/>
              <w:right w:w="120" w:type="dxa"/>
            </w:tcMar>
            <w:vAlign w:val="center"/>
          </w:tcPr>
          <w:p w14:paraId="6C762FDA" w14:textId="77777777" w:rsidR="00563822" w:rsidRDefault="00151E47">
            <w:pPr>
              <w:spacing w:line="259" w:lineRule="auto"/>
              <w:ind w:firstLine="0"/>
              <w:jc w:val="center"/>
              <w:rPr>
                <w:rFonts w:cs="Times New Roman"/>
                <w:sz w:val="21"/>
                <w:szCs w:val="21"/>
              </w:rPr>
            </w:pPr>
            <w:r>
              <w:rPr>
                <w:rFonts w:eastAsia="Times New Roman"/>
                <w:sz w:val="21"/>
              </w:rPr>
              <w:t>A/B</w:t>
            </w:r>
          </w:p>
        </w:tc>
      </w:tr>
      <w:tr w:rsidR="00563822" w14:paraId="653FF03B" w14:textId="77777777">
        <w:trPr>
          <w:cantSplit/>
        </w:trPr>
        <w:tc>
          <w:tcPr>
            <w:tcW w:w="1850" w:type="dxa"/>
            <w:tcMar>
              <w:top w:w="80" w:type="dxa"/>
              <w:left w:w="120" w:type="dxa"/>
              <w:bottom w:w="80" w:type="dxa"/>
              <w:right w:w="120" w:type="dxa"/>
            </w:tcMar>
            <w:vAlign w:val="center"/>
          </w:tcPr>
          <w:p w14:paraId="3BAD2B26" w14:textId="77777777" w:rsidR="00563822" w:rsidRDefault="00151E47">
            <w:pPr>
              <w:spacing w:line="259" w:lineRule="auto"/>
              <w:ind w:firstLine="0"/>
              <w:jc w:val="center"/>
              <w:rPr>
                <w:rFonts w:cs="Times New Roman"/>
                <w:sz w:val="21"/>
                <w:szCs w:val="21"/>
              </w:rPr>
            </w:pPr>
            <w:r>
              <w:rPr>
                <w:rFonts w:eastAsia="Times New Roman"/>
                <w:sz w:val="21"/>
              </w:rPr>
              <w:t>Stage2/3</w:t>
            </w:r>
          </w:p>
        </w:tc>
        <w:tc>
          <w:tcPr>
            <w:tcW w:w="2780" w:type="dxa"/>
            <w:tcMar>
              <w:top w:w="80" w:type="dxa"/>
              <w:left w:w="120" w:type="dxa"/>
              <w:bottom w:w="80" w:type="dxa"/>
              <w:right w:w="120" w:type="dxa"/>
            </w:tcMar>
            <w:vAlign w:val="center"/>
          </w:tcPr>
          <w:p w14:paraId="7D5D2193" w14:textId="77777777" w:rsidR="00563822" w:rsidRDefault="00151E47">
            <w:pPr>
              <w:spacing w:line="259" w:lineRule="auto"/>
              <w:ind w:firstLine="0"/>
              <w:jc w:val="center"/>
              <w:rPr>
                <w:rFonts w:cs="Times New Roman"/>
                <w:sz w:val="21"/>
                <w:szCs w:val="21"/>
              </w:rPr>
            </w:pPr>
            <w:r>
              <w:rPr>
                <w:rFonts w:eastAsia="Times New Roman"/>
                <w:sz w:val="21"/>
              </w:rPr>
              <w:t>336/671点</w:t>
            </w:r>
          </w:p>
        </w:tc>
        <w:tc>
          <w:tcPr>
            <w:tcW w:w="3110" w:type="dxa"/>
            <w:tcMar>
              <w:top w:w="80" w:type="dxa"/>
              <w:left w:w="120" w:type="dxa"/>
              <w:bottom w:w="80" w:type="dxa"/>
              <w:right w:w="120" w:type="dxa"/>
            </w:tcMar>
            <w:vAlign w:val="center"/>
          </w:tcPr>
          <w:p w14:paraId="78DDFD42" w14:textId="77777777" w:rsidR="00563822" w:rsidRDefault="00151E47">
            <w:pPr>
              <w:spacing w:line="259" w:lineRule="auto"/>
              <w:ind w:firstLine="0"/>
              <w:jc w:val="center"/>
              <w:rPr>
                <w:rFonts w:cs="Times New Roman"/>
                <w:sz w:val="21"/>
                <w:szCs w:val="21"/>
              </w:rPr>
            </w:pPr>
            <w:r>
              <w:rPr>
                <w:rFonts w:eastAsia="Times New Roman"/>
                <w:sz w:val="21"/>
              </w:rPr>
              <w:t>0 LSB</w:t>
            </w:r>
          </w:p>
        </w:tc>
        <w:tc>
          <w:tcPr>
            <w:tcW w:w="1332" w:type="dxa"/>
            <w:tcMar>
              <w:top w:w="80" w:type="dxa"/>
              <w:left w:w="120" w:type="dxa"/>
              <w:bottom w:w="80" w:type="dxa"/>
              <w:right w:w="120" w:type="dxa"/>
            </w:tcMar>
            <w:vAlign w:val="center"/>
          </w:tcPr>
          <w:p w14:paraId="7749CCBA" w14:textId="77777777" w:rsidR="00563822" w:rsidRDefault="00151E47">
            <w:pPr>
              <w:spacing w:line="259" w:lineRule="auto"/>
              <w:ind w:firstLine="0"/>
              <w:jc w:val="center"/>
              <w:rPr>
                <w:rFonts w:cs="Times New Roman"/>
                <w:sz w:val="21"/>
                <w:szCs w:val="21"/>
              </w:rPr>
            </w:pPr>
            <w:r>
              <w:rPr>
                <w:rFonts w:eastAsia="Times New Roman"/>
                <w:sz w:val="21"/>
              </w:rPr>
              <w:t>A/B</w:t>
            </w:r>
          </w:p>
        </w:tc>
      </w:tr>
      <w:tr w:rsidR="00563822" w14:paraId="7630EAF4" w14:textId="77777777">
        <w:trPr>
          <w:cantSplit/>
        </w:trPr>
        <w:tc>
          <w:tcPr>
            <w:tcW w:w="1850" w:type="dxa"/>
            <w:shd w:val="clear" w:color="auto" w:fill="F2F4F7"/>
            <w:tcMar>
              <w:top w:w="80" w:type="dxa"/>
              <w:left w:w="120" w:type="dxa"/>
              <w:bottom w:w="80" w:type="dxa"/>
              <w:right w:w="120" w:type="dxa"/>
            </w:tcMar>
            <w:vAlign w:val="center"/>
          </w:tcPr>
          <w:p w14:paraId="60F00097" w14:textId="77777777" w:rsidR="00563822" w:rsidRDefault="00151E47">
            <w:pPr>
              <w:spacing w:line="259" w:lineRule="auto"/>
              <w:ind w:firstLine="0"/>
              <w:jc w:val="center"/>
              <w:rPr>
                <w:rFonts w:cs="Times New Roman"/>
                <w:sz w:val="21"/>
                <w:szCs w:val="21"/>
              </w:rPr>
            </w:pPr>
            <w:r>
              <w:rPr>
                <w:rFonts w:eastAsia="Times New Roman"/>
                <w:sz w:val="21"/>
              </w:rPr>
              <w:t>CIC定向</w:t>
            </w:r>
          </w:p>
        </w:tc>
        <w:tc>
          <w:tcPr>
            <w:tcW w:w="2780" w:type="dxa"/>
            <w:shd w:val="clear" w:color="auto" w:fill="F2F4F7"/>
            <w:tcMar>
              <w:top w:w="80" w:type="dxa"/>
              <w:left w:w="120" w:type="dxa"/>
              <w:bottom w:w="80" w:type="dxa"/>
              <w:right w:w="120" w:type="dxa"/>
            </w:tcMar>
            <w:vAlign w:val="center"/>
          </w:tcPr>
          <w:p w14:paraId="7253960A" w14:textId="77777777" w:rsidR="00563822" w:rsidRDefault="00151E47">
            <w:pPr>
              <w:spacing w:line="259" w:lineRule="auto"/>
              <w:ind w:firstLine="0"/>
              <w:jc w:val="center"/>
              <w:rPr>
                <w:rFonts w:cs="Times New Roman"/>
                <w:sz w:val="21"/>
                <w:szCs w:val="21"/>
              </w:rPr>
            </w:pPr>
            <w:r>
              <w:rPr>
                <w:rFonts w:eastAsia="Times New Roman"/>
                <w:sz w:val="21"/>
              </w:rPr>
              <w:t>连续/停顿/随机/中途复位</w:t>
            </w:r>
          </w:p>
        </w:tc>
        <w:tc>
          <w:tcPr>
            <w:tcW w:w="3110" w:type="dxa"/>
            <w:shd w:val="clear" w:color="auto" w:fill="F2F4F7"/>
            <w:tcMar>
              <w:top w:w="80" w:type="dxa"/>
              <w:left w:w="120" w:type="dxa"/>
              <w:bottom w:w="80" w:type="dxa"/>
              <w:right w:w="120" w:type="dxa"/>
            </w:tcMar>
            <w:vAlign w:val="center"/>
          </w:tcPr>
          <w:p w14:paraId="0BB00123" w14:textId="77777777" w:rsidR="00563822" w:rsidRDefault="00151E47">
            <w:pPr>
              <w:spacing w:line="259" w:lineRule="auto"/>
              <w:ind w:firstLine="0"/>
              <w:jc w:val="center"/>
              <w:rPr>
                <w:rFonts w:cs="Times New Roman"/>
                <w:sz w:val="21"/>
                <w:szCs w:val="21"/>
              </w:rPr>
            </w:pPr>
            <w:r>
              <w:rPr>
                <w:rFonts w:eastAsia="Times New Roman"/>
                <w:sz w:val="21"/>
              </w:rPr>
              <w:t>点数/valid/数据一致</w:t>
            </w:r>
          </w:p>
        </w:tc>
        <w:tc>
          <w:tcPr>
            <w:tcW w:w="1332" w:type="dxa"/>
            <w:shd w:val="clear" w:color="auto" w:fill="F2F4F7"/>
            <w:tcMar>
              <w:top w:w="80" w:type="dxa"/>
              <w:left w:w="120" w:type="dxa"/>
              <w:bottom w:w="80" w:type="dxa"/>
              <w:right w:w="120" w:type="dxa"/>
            </w:tcMar>
            <w:vAlign w:val="center"/>
          </w:tcPr>
          <w:p w14:paraId="7A2846CC" w14:textId="77777777" w:rsidR="00563822" w:rsidRDefault="00151E47">
            <w:pPr>
              <w:spacing w:line="259" w:lineRule="auto"/>
              <w:ind w:firstLine="0"/>
              <w:jc w:val="center"/>
              <w:rPr>
                <w:rFonts w:cs="Times New Roman"/>
                <w:sz w:val="21"/>
                <w:szCs w:val="21"/>
              </w:rPr>
            </w:pPr>
            <w:r>
              <w:rPr>
                <w:rFonts w:eastAsia="Times New Roman"/>
                <w:sz w:val="21"/>
              </w:rPr>
              <w:t>A/B</w:t>
            </w:r>
          </w:p>
        </w:tc>
      </w:tr>
      <w:tr w:rsidR="00563822" w14:paraId="420981AC" w14:textId="77777777">
        <w:trPr>
          <w:cantSplit/>
        </w:trPr>
        <w:tc>
          <w:tcPr>
            <w:tcW w:w="1850" w:type="dxa"/>
            <w:tcMar>
              <w:top w:w="80" w:type="dxa"/>
              <w:left w:w="120" w:type="dxa"/>
              <w:bottom w:w="80" w:type="dxa"/>
              <w:right w:w="120" w:type="dxa"/>
            </w:tcMar>
            <w:vAlign w:val="center"/>
          </w:tcPr>
          <w:p w14:paraId="4DB293BE" w14:textId="77777777" w:rsidR="00563822" w:rsidRDefault="00151E47">
            <w:pPr>
              <w:spacing w:line="259" w:lineRule="auto"/>
              <w:ind w:firstLine="0"/>
              <w:jc w:val="center"/>
              <w:rPr>
                <w:rFonts w:cs="Times New Roman"/>
                <w:sz w:val="21"/>
                <w:szCs w:val="21"/>
              </w:rPr>
            </w:pPr>
            <w:r>
              <w:rPr>
                <w:rFonts w:eastAsia="Times New Roman"/>
                <w:sz w:val="21"/>
              </w:rPr>
              <w:t>复位</w:t>
            </w:r>
          </w:p>
        </w:tc>
        <w:tc>
          <w:tcPr>
            <w:tcW w:w="2780" w:type="dxa"/>
            <w:tcMar>
              <w:top w:w="80" w:type="dxa"/>
              <w:left w:w="120" w:type="dxa"/>
              <w:bottom w:w="80" w:type="dxa"/>
              <w:right w:w="120" w:type="dxa"/>
            </w:tcMar>
            <w:vAlign w:val="center"/>
          </w:tcPr>
          <w:p w14:paraId="56DAB8AA" w14:textId="77777777" w:rsidR="00563822" w:rsidRDefault="00151E47">
            <w:pPr>
              <w:spacing w:line="259" w:lineRule="auto"/>
              <w:ind w:firstLine="0"/>
              <w:jc w:val="center"/>
              <w:rPr>
                <w:rFonts w:cs="Times New Roman"/>
                <w:sz w:val="21"/>
                <w:szCs w:val="21"/>
              </w:rPr>
            </w:pPr>
            <w:r>
              <w:rPr>
                <w:rFonts w:eastAsia="Times New Roman"/>
                <w:sz w:val="21"/>
              </w:rPr>
              <w:t>8类状态</w:t>
            </w:r>
          </w:p>
        </w:tc>
        <w:tc>
          <w:tcPr>
            <w:tcW w:w="3110" w:type="dxa"/>
            <w:tcMar>
              <w:top w:w="80" w:type="dxa"/>
              <w:left w:w="120" w:type="dxa"/>
              <w:bottom w:w="80" w:type="dxa"/>
              <w:right w:w="120" w:type="dxa"/>
            </w:tcMar>
            <w:vAlign w:val="center"/>
          </w:tcPr>
          <w:p w14:paraId="1FEB2707" w14:textId="77777777" w:rsidR="00563822" w:rsidRDefault="00151E47">
            <w:pPr>
              <w:spacing w:line="259" w:lineRule="auto"/>
              <w:ind w:firstLine="0"/>
              <w:jc w:val="center"/>
              <w:rPr>
                <w:rFonts w:cs="Times New Roman"/>
                <w:sz w:val="21"/>
                <w:szCs w:val="21"/>
              </w:rPr>
            </w:pPr>
            <w:r>
              <w:rPr>
                <w:rFonts w:eastAsia="Times New Roman"/>
                <w:sz w:val="21"/>
              </w:rPr>
              <w:t>冷启动一致</w:t>
            </w:r>
          </w:p>
        </w:tc>
        <w:tc>
          <w:tcPr>
            <w:tcW w:w="1332" w:type="dxa"/>
            <w:tcMar>
              <w:top w:w="80" w:type="dxa"/>
              <w:left w:w="120" w:type="dxa"/>
              <w:bottom w:w="80" w:type="dxa"/>
              <w:right w:w="120" w:type="dxa"/>
            </w:tcMar>
            <w:vAlign w:val="center"/>
          </w:tcPr>
          <w:p w14:paraId="1B450625" w14:textId="77777777" w:rsidR="00563822" w:rsidRDefault="00151E47">
            <w:pPr>
              <w:spacing w:line="259" w:lineRule="auto"/>
              <w:ind w:firstLine="0"/>
              <w:jc w:val="center"/>
              <w:rPr>
                <w:rFonts w:cs="Times New Roman"/>
                <w:sz w:val="21"/>
                <w:szCs w:val="21"/>
              </w:rPr>
            </w:pPr>
            <w:r>
              <w:rPr>
                <w:rFonts w:eastAsia="Times New Roman"/>
                <w:sz w:val="21"/>
              </w:rPr>
              <w:t>B</w:t>
            </w:r>
          </w:p>
        </w:tc>
      </w:tr>
      <w:tr w:rsidR="00563822" w14:paraId="78E53BF1" w14:textId="77777777">
        <w:trPr>
          <w:cantSplit/>
        </w:trPr>
        <w:tc>
          <w:tcPr>
            <w:tcW w:w="1850" w:type="dxa"/>
            <w:shd w:val="clear" w:color="auto" w:fill="F2F4F7"/>
            <w:tcMar>
              <w:top w:w="80" w:type="dxa"/>
              <w:left w:w="120" w:type="dxa"/>
              <w:bottom w:w="80" w:type="dxa"/>
              <w:right w:w="120" w:type="dxa"/>
            </w:tcMar>
            <w:vAlign w:val="center"/>
          </w:tcPr>
          <w:p w14:paraId="01C08139" w14:textId="77777777" w:rsidR="00563822" w:rsidRDefault="00151E47">
            <w:pPr>
              <w:spacing w:line="259" w:lineRule="auto"/>
              <w:ind w:firstLine="0"/>
              <w:jc w:val="center"/>
              <w:rPr>
                <w:rFonts w:cs="Times New Roman"/>
                <w:sz w:val="21"/>
                <w:szCs w:val="21"/>
              </w:rPr>
            </w:pPr>
            <w:r>
              <w:rPr>
                <w:rFonts w:eastAsia="Times New Roman"/>
                <w:sz w:val="21"/>
              </w:rPr>
              <w:t>CDC</w:t>
            </w:r>
          </w:p>
        </w:tc>
        <w:tc>
          <w:tcPr>
            <w:tcW w:w="2780" w:type="dxa"/>
            <w:shd w:val="clear" w:color="auto" w:fill="F2F4F7"/>
            <w:tcMar>
              <w:top w:w="80" w:type="dxa"/>
              <w:left w:w="120" w:type="dxa"/>
              <w:bottom w:w="80" w:type="dxa"/>
              <w:right w:w="120" w:type="dxa"/>
            </w:tcMar>
            <w:vAlign w:val="center"/>
          </w:tcPr>
          <w:p w14:paraId="512A2419" w14:textId="77777777" w:rsidR="00563822" w:rsidRDefault="00151E47">
            <w:pPr>
              <w:spacing w:line="259" w:lineRule="auto"/>
              <w:ind w:firstLine="0"/>
              <w:jc w:val="center"/>
              <w:rPr>
                <w:rFonts w:cs="Times New Roman"/>
                <w:sz w:val="21"/>
                <w:szCs w:val="21"/>
              </w:rPr>
            </w:pPr>
            <w:r>
              <w:rPr>
                <w:rFonts w:eastAsia="Times New Roman"/>
                <w:sz w:val="21"/>
              </w:rPr>
              <w:t>1200次</w:t>
            </w:r>
          </w:p>
        </w:tc>
        <w:tc>
          <w:tcPr>
            <w:tcW w:w="3110" w:type="dxa"/>
            <w:shd w:val="clear" w:color="auto" w:fill="F2F4F7"/>
            <w:tcMar>
              <w:top w:w="80" w:type="dxa"/>
              <w:left w:w="120" w:type="dxa"/>
              <w:bottom w:w="80" w:type="dxa"/>
              <w:right w:w="120" w:type="dxa"/>
            </w:tcMar>
            <w:vAlign w:val="center"/>
          </w:tcPr>
          <w:p w14:paraId="58B7BC5C" w14:textId="77777777" w:rsidR="00563822" w:rsidRDefault="00151E47">
            <w:pPr>
              <w:spacing w:line="259" w:lineRule="auto"/>
              <w:ind w:firstLine="0"/>
              <w:jc w:val="center"/>
              <w:rPr>
                <w:rFonts w:cs="Times New Roman"/>
                <w:sz w:val="21"/>
                <w:szCs w:val="21"/>
              </w:rPr>
            </w:pPr>
            <w:r>
              <w:rPr>
                <w:rFonts w:eastAsia="Times New Roman"/>
                <w:sz w:val="21"/>
              </w:rPr>
              <w:t>原子一致</w:t>
            </w:r>
          </w:p>
        </w:tc>
        <w:tc>
          <w:tcPr>
            <w:tcW w:w="1332" w:type="dxa"/>
            <w:shd w:val="clear" w:color="auto" w:fill="F2F4F7"/>
            <w:tcMar>
              <w:top w:w="80" w:type="dxa"/>
              <w:left w:w="120" w:type="dxa"/>
              <w:bottom w:w="80" w:type="dxa"/>
              <w:right w:w="120" w:type="dxa"/>
            </w:tcMar>
            <w:vAlign w:val="center"/>
          </w:tcPr>
          <w:p w14:paraId="1BC1E7C5" w14:textId="77777777" w:rsidR="00563822" w:rsidRDefault="00151E47">
            <w:pPr>
              <w:spacing w:line="259" w:lineRule="auto"/>
              <w:ind w:firstLine="0"/>
              <w:jc w:val="center"/>
              <w:rPr>
                <w:rFonts w:cs="Times New Roman"/>
                <w:sz w:val="21"/>
                <w:szCs w:val="21"/>
              </w:rPr>
            </w:pPr>
            <w:r>
              <w:rPr>
                <w:rFonts w:eastAsia="Times New Roman"/>
                <w:sz w:val="21"/>
              </w:rPr>
              <w:t>B</w:t>
            </w:r>
          </w:p>
        </w:tc>
      </w:tr>
      <w:tr w:rsidR="00563822" w14:paraId="152A168C" w14:textId="77777777">
        <w:trPr>
          <w:cantSplit/>
        </w:trPr>
        <w:tc>
          <w:tcPr>
            <w:tcW w:w="1850" w:type="dxa"/>
            <w:tcMar>
              <w:top w:w="80" w:type="dxa"/>
              <w:left w:w="120" w:type="dxa"/>
              <w:bottom w:w="80" w:type="dxa"/>
              <w:right w:w="120" w:type="dxa"/>
            </w:tcMar>
            <w:vAlign w:val="center"/>
          </w:tcPr>
          <w:p w14:paraId="0D39826B" w14:textId="77777777" w:rsidR="00563822" w:rsidRDefault="00151E47">
            <w:pPr>
              <w:spacing w:line="259" w:lineRule="auto"/>
              <w:ind w:firstLine="0"/>
              <w:jc w:val="center"/>
              <w:rPr>
                <w:rFonts w:cs="Times New Roman"/>
                <w:sz w:val="21"/>
                <w:szCs w:val="21"/>
              </w:rPr>
            </w:pPr>
            <w:r>
              <w:rPr>
                <w:rFonts w:eastAsia="Times New Roman"/>
                <w:sz w:val="21"/>
              </w:rPr>
              <w:t>切族/切档</w:t>
            </w:r>
          </w:p>
        </w:tc>
        <w:tc>
          <w:tcPr>
            <w:tcW w:w="2780" w:type="dxa"/>
            <w:tcMar>
              <w:top w:w="80" w:type="dxa"/>
              <w:left w:w="120" w:type="dxa"/>
              <w:bottom w:w="80" w:type="dxa"/>
              <w:right w:w="120" w:type="dxa"/>
            </w:tcMar>
            <w:vAlign w:val="center"/>
          </w:tcPr>
          <w:p w14:paraId="724CEBB4" w14:textId="77777777" w:rsidR="00563822" w:rsidRDefault="00151E47">
            <w:pPr>
              <w:spacing w:line="259" w:lineRule="auto"/>
              <w:ind w:firstLine="0"/>
              <w:jc w:val="center"/>
              <w:rPr>
                <w:rFonts w:cs="Times New Roman"/>
                <w:sz w:val="21"/>
                <w:szCs w:val="21"/>
              </w:rPr>
            </w:pPr>
            <w:r>
              <w:rPr>
                <w:rFonts w:eastAsia="Times New Roman"/>
                <w:sz w:val="21"/>
              </w:rPr>
              <w:t>100次/10次</w:t>
            </w:r>
          </w:p>
        </w:tc>
        <w:tc>
          <w:tcPr>
            <w:tcW w:w="3110" w:type="dxa"/>
            <w:tcMar>
              <w:top w:w="80" w:type="dxa"/>
              <w:left w:w="120" w:type="dxa"/>
              <w:bottom w:w="80" w:type="dxa"/>
              <w:right w:w="120" w:type="dxa"/>
            </w:tcMar>
            <w:vAlign w:val="center"/>
          </w:tcPr>
          <w:p w14:paraId="0BFB585F" w14:textId="77777777" w:rsidR="00563822" w:rsidRDefault="00151E47">
            <w:pPr>
              <w:spacing w:line="259" w:lineRule="auto"/>
              <w:ind w:firstLine="0"/>
              <w:jc w:val="center"/>
              <w:rPr>
                <w:rFonts w:cs="Times New Roman"/>
                <w:sz w:val="21"/>
                <w:szCs w:val="21"/>
              </w:rPr>
            </w:pPr>
            <w:r>
              <w:rPr>
                <w:sz w:val="21"/>
              </w:rPr>
              <w:t>无</w:t>
            </w:r>
            <w:r>
              <w:rPr>
                <w:sz w:val="21"/>
              </w:rPr>
              <w:t>runt/X/</w:t>
            </w:r>
            <w:r>
              <w:rPr>
                <w:sz w:val="21"/>
              </w:rPr>
              <w:t>失去响应</w:t>
            </w:r>
          </w:p>
        </w:tc>
        <w:tc>
          <w:tcPr>
            <w:tcW w:w="1332" w:type="dxa"/>
            <w:tcMar>
              <w:top w:w="80" w:type="dxa"/>
              <w:left w:w="120" w:type="dxa"/>
              <w:bottom w:w="80" w:type="dxa"/>
              <w:right w:w="120" w:type="dxa"/>
            </w:tcMar>
            <w:vAlign w:val="center"/>
          </w:tcPr>
          <w:p w14:paraId="4479F147" w14:textId="77777777" w:rsidR="00563822" w:rsidRDefault="00151E47">
            <w:pPr>
              <w:spacing w:line="259" w:lineRule="auto"/>
              <w:ind w:firstLine="0"/>
              <w:jc w:val="center"/>
              <w:rPr>
                <w:rFonts w:cs="Times New Roman"/>
                <w:sz w:val="21"/>
                <w:szCs w:val="21"/>
              </w:rPr>
            </w:pPr>
            <w:r>
              <w:rPr>
                <w:rFonts w:eastAsia="Times New Roman"/>
                <w:sz w:val="21"/>
              </w:rPr>
              <w:t>B</w:t>
            </w:r>
          </w:p>
        </w:tc>
      </w:tr>
      <w:tr w:rsidR="00563822" w14:paraId="28B6531C" w14:textId="77777777">
        <w:trPr>
          <w:cantSplit/>
        </w:trPr>
        <w:tc>
          <w:tcPr>
            <w:tcW w:w="1850" w:type="dxa"/>
            <w:shd w:val="clear" w:color="auto" w:fill="F2F4F7"/>
            <w:tcMar>
              <w:top w:w="80" w:type="dxa"/>
              <w:left w:w="120" w:type="dxa"/>
              <w:bottom w:w="80" w:type="dxa"/>
              <w:right w:w="120" w:type="dxa"/>
            </w:tcMar>
            <w:vAlign w:val="center"/>
          </w:tcPr>
          <w:p w14:paraId="0AAFC5F7" w14:textId="77777777" w:rsidR="00563822" w:rsidRDefault="00151E47">
            <w:pPr>
              <w:spacing w:line="259" w:lineRule="auto"/>
              <w:ind w:firstLine="0"/>
              <w:jc w:val="center"/>
              <w:rPr>
                <w:rFonts w:cs="Times New Roman"/>
                <w:sz w:val="21"/>
                <w:szCs w:val="21"/>
              </w:rPr>
            </w:pPr>
            <w:r>
              <w:rPr>
                <w:sz w:val="21"/>
              </w:rPr>
              <w:t>实现与板级</w:t>
            </w:r>
          </w:p>
        </w:tc>
        <w:tc>
          <w:tcPr>
            <w:tcW w:w="2780" w:type="dxa"/>
            <w:shd w:val="clear" w:color="auto" w:fill="F2F4F7"/>
            <w:tcMar>
              <w:top w:w="80" w:type="dxa"/>
              <w:left w:w="120" w:type="dxa"/>
              <w:bottom w:w="80" w:type="dxa"/>
              <w:right w:w="120" w:type="dxa"/>
            </w:tcMar>
            <w:vAlign w:val="center"/>
          </w:tcPr>
          <w:p w14:paraId="144A44B0" w14:textId="77777777" w:rsidR="00563822" w:rsidRDefault="00151E47">
            <w:pPr>
              <w:spacing w:line="259" w:lineRule="auto"/>
              <w:ind w:firstLine="0"/>
              <w:jc w:val="center"/>
              <w:rPr>
                <w:rFonts w:cs="Times New Roman"/>
                <w:sz w:val="21"/>
                <w:szCs w:val="21"/>
              </w:rPr>
            </w:pPr>
            <w:r>
              <w:rPr>
                <w:sz w:val="21"/>
              </w:rPr>
              <w:t>bitstream</w:t>
            </w:r>
            <w:r>
              <w:rPr>
                <w:sz w:val="21"/>
              </w:rPr>
              <w:t>、实现报告、物理板</w:t>
            </w:r>
          </w:p>
        </w:tc>
        <w:tc>
          <w:tcPr>
            <w:tcW w:w="3110" w:type="dxa"/>
            <w:shd w:val="clear" w:color="auto" w:fill="F2F4F7"/>
            <w:tcMar>
              <w:top w:w="80" w:type="dxa"/>
              <w:left w:w="120" w:type="dxa"/>
              <w:bottom w:w="80" w:type="dxa"/>
              <w:right w:w="120" w:type="dxa"/>
            </w:tcMar>
            <w:vAlign w:val="center"/>
          </w:tcPr>
          <w:p w14:paraId="0039D102" w14:textId="77777777" w:rsidR="00563822" w:rsidRDefault="00151E47">
            <w:pPr>
              <w:spacing w:line="259" w:lineRule="auto"/>
              <w:ind w:firstLine="0"/>
              <w:jc w:val="center"/>
              <w:rPr>
                <w:rFonts w:cs="Times New Roman"/>
                <w:sz w:val="21"/>
                <w:szCs w:val="21"/>
              </w:rPr>
            </w:pPr>
            <w:r>
              <w:rPr>
                <w:sz w:val="21"/>
              </w:rPr>
              <w:t>功能通过</w:t>
            </w:r>
          </w:p>
        </w:tc>
        <w:tc>
          <w:tcPr>
            <w:tcW w:w="1332" w:type="dxa"/>
            <w:shd w:val="clear" w:color="auto" w:fill="F2F4F7"/>
            <w:tcMar>
              <w:top w:w="80" w:type="dxa"/>
              <w:left w:w="120" w:type="dxa"/>
              <w:bottom w:w="80" w:type="dxa"/>
              <w:right w:w="120" w:type="dxa"/>
            </w:tcMar>
            <w:vAlign w:val="center"/>
          </w:tcPr>
          <w:p w14:paraId="4513EEA0" w14:textId="77777777" w:rsidR="00563822" w:rsidRDefault="00151E47">
            <w:pPr>
              <w:spacing w:line="259" w:lineRule="auto"/>
              <w:ind w:firstLine="0"/>
              <w:jc w:val="center"/>
              <w:rPr>
                <w:rFonts w:cs="Times New Roman"/>
                <w:sz w:val="21"/>
                <w:szCs w:val="21"/>
              </w:rPr>
            </w:pPr>
            <w:r>
              <w:rPr>
                <w:sz w:val="21"/>
              </w:rPr>
              <w:t>A/B</w:t>
            </w:r>
          </w:p>
        </w:tc>
      </w:tr>
    </w:tbl>
    <w:p w14:paraId="759F1902" w14:textId="77777777" w:rsidR="00563822" w:rsidRDefault="00563822">
      <w:pPr>
        <w:spacing w:before="200" w:line="400" w:lineRule="exact"/>
        <w:ind w:firstLine="0"/>
      </w:pPr>
    </w:p>
    <w:p w14:paraId="738F58A3" w14:textId="77777777" w:rsidR="00563822" w:rsidRDefault="00151E47">
      <w:pPr>
        <w:pStyle w:val="31"/>
        <w:rPr>
          <w:rFonts w:hint="default"/>
        </w:rPr>
      </w:pPr>
      <w:r>
        <w:t>C.4.1 CIC</w:t>
      </w:r>
      <w:r>
        <w:t>定向节拍与数据联合检查</w:t>
      </w:r>
    </w:p>
    <w:p w14:paraId="5D48493E" w14:textId="77777777" w:rsidR="00563822" w:rsidRDefault="00151E47">
      <w:pPr>
        <w:spacing w:line="400" w:lineRule="exact"/>
      </w:pPr>
      <w:r>
        <w:t>CIC</w:t>
      </w:r>
      <w:r>
        <w:t>定向用例同时约束数据、</w:t>
      </w:r>
      <w:r>
        <w:t>valid</w:t>
      </w:r>
      <w:r>
        <w:t>连续性、串行</w:t>
      </w:r>
      <w:r>
        <w:t>comb</w:t>
      </w:r>
      <w:r>
        <w:t>阶段和输出计数。角色交换与</w:t>
      </w:r>
      <w:r>
        <w:t>N3</w:t>
      </w:r>
      <w:r>
        <w:t>等价路径必须在连续、停顿、随机停顿和中途复位场景逐样本一致；任何</w:t>
      </w:r>
      <w:r>
        <w:t>pending</w:t>
      </w:r>
      <w:r>
        <w:t>覆盖、</w:t>
      </w:r>
      <w:r>
        <w:t>X</w:t>
      </w:r>
      <w:r>
        <w:t>、计数或数据失配都立即失败。</w:t>
      </w:r>
    </w:p>
    <w:p w14:paraId="392EBC3F" w14:textId="77777777" w:rsidR="00563822" w:rsidRDefault="00151E47">
      <w:pPr>
        <w:pStyle w:val="EvidenceLabel"/>
        <w:rPr>
          <w:rFonts w:hint="default"/>
        </w:rPr>
      </w:pPr>
      <w:r>
        <w:rPr>
          <w:color w:val="000000"/>
        </w:rPr>
        <w:t>CIC</w:t>
      </w:r>
      <w:r>
        <w:rPr>
          <w:color w:val="000000"/>
        </w:rPr>
        <w:t>定向验收式</w:t>
      </w:r>
    </w:p>
    <w:p w14:paraId="50F885DE" w14:textId="77777777" w:rsidR="00563822" w:rsidRDefault="00151E47">
      <w:pPr>
        <w:pBdr>
          <w:top w:val="single" w:sz="6" w:space="5" w:color="B7C9DC"/>
          <w:left w:val="single" w:sz="6" w:space="5" w:color="B7C9DC"/>
          <w:bottom w:val="single" w:sz="6" w:space="5" w:color="B7C9DC"/>
          <w:right w:val="single" w:sz="6" w:space="5" w:color="B7C9DC"/>
        </w:pBdr>
        <w:shd w:val="clear" w:color="auto" w:fill="F7F9FB"/>
        <w:spacing w:line="400" w:lineRule="exact"/>
        <w:ind w:left="68" w:right="68" w:firstLine="0"/>
        <w:jc w:val="center"/>
      </w:pPr>
      <w:r>
        <w:t>CIC directed equivalence: continuous / pause / random pause / mid-reset</w:t>
      </w:r>
      <w:r>
        <w:br/>
        <w:t>comparison: exact output count, valid continuity, state recovery and 0 LSB</w:t>
      </w:r>
      <w:r>
        <w:br/>
        <w:t>Release status: PASS within 17/17 suite</w:t>
      </w:r>
    </w:p>
    <w:p w14:paraId="69346C57" w14:textId="77777777" w:rsidR="00563822" w:rsidRDefault="00151E47">
      <w:pPr>
        <w:pStyle w:val="31"/>
        <w:rPr>
          <w:rFonts w:hint="default"/>
        </w:rPr>
      </w:pPr>
      <w:r>
        <w:t>C.4.2 32-bit</w:t>
      </w:r>
      <w:r>
        <w:t>补码模回绕边界</w:t>
      </w:r>
    </w:p>
    <w:p w14:paraId="1B2D2584" w14:textId="77777777" w:rsidR="00563822" w:rsidRDefault="00151E47">
      <w:pPr>
        <w:spacing w:line="400" w:lineRule="exact"/>
      </w:pPr>
      <w:r>
        <w:rPr>
          <w:rFonts w:cs="Times New Roman" w:hint="eastAsia"/>
        </w:rPr>
        <w:t>正常</w:t>
      </w:r>
      <w:r>
        <w:rPr>
          <w:rFonts w:cs="Times New Roman" w:hint="eastAsia"/>
        </w:rPr>
        <w:t>20-bit</w:t>
      </w:r>
      <w:r>
        <w:rPr>
          <w:rFonts w:cs="Times New Roman" w:hint="eastAsia"/>
        </w:rPr>
        <w:t>输入、</w:t>
      </w:r>
      <w:r>
        <w:rPr>
          <w:rFonts w:cs="Times New Roman" w:hint="eastAsia"/>
        </w:rPr>
        <w:t>32-bit</w:t>
      </w:r>
      <w:r>
        <w:rPr>
          <w:rFonts w:cs="Times New Roman" w:hint="eastAsia"/>
        </w:rPr>
        <w:t>全精度</w:t>
      </w:r>
      <w:r>
        <w:rPr>
          <w:rFonts w:cs="Times New Roman" w:hint="eastAsia"/>
        </w:rPr>
        <w:t>CIC</w:t>
      </w:r>
      <w:r>
        <w:rPr>
          <w:rFonts w:cs="Times New Roman" w:hint="eastAsia"/>
        </w:rPr>
        <w:t>内部位宽的定向和正负直流测试均应得到</w:t>
      </w:r>
      <w:r>
        <w:rPr>
          <w:rFonts w:cs="Times New Roman" w:hint="eastAsia"/>
        </w:rPr>
        <w:t>0</w:t>
      </w:r>
      <w:r>
        <w:rPr>
          <w:rFonts w:cs="Times New Roman" w:hint="eastAsia"/>
        </w:rPr>
        <w:t>次回绕；为证明</w:t>
      </w:r>
      <w:r>
        <w:rPr>
          <w:rFonts w:cs="Times New Roman" w:hint="eastAsia"/>
        </w:rPr>
        <w:t>RTL</w:t>
      </w:r>
      <w:r>
        <w:rPr>
          <w:rFonts w:cs="Times New Roman" w:hint="eastAsia"/>
        </w:rPr>
        <w:t>在真正跨边界时仍符合补码模</w:t>
      </w:r>
      <w:r>
        <w:rPr>
          <w:rFonts w:cs="Times New Roman" w:hint="eastAsia"/>
        </w:rPr>
        <w:t>2</w:t>
      </w:r>
      <w:r>
        <w:rPr>
          <w:rFonts w:cs="Times New Roman" w:hint="eastAsia"/>
        </w:rPr>
        <w:t>³²语义，另行把三级</w:t>
      </w:r>
      <w:r>
        <w:rPr>
          <w:rFonts w:cs="Times New Roman" w:hint="eastAsia"/>
        </w:rPr>
        <w:t>integrator</w:t>
      </w:r>
      <w:r>
        <w:rPr>
          <w:rFonts w:cs="Times New Roman" w:hint="eastAsia"/>
        </w:rPr>
        <w:t>置于边界附近并施加±</w:t>
      </w:r>
      <w:r>
        <w:rPr>
          <w:rFonts w:cs="Times New Roman" w:hint="eastAsia"/>
        </w:rPr>
        <w:t>1</w:t>
      </w:r>
      <w:r>
        <w:rPr>
          <w:rFonts w:cs="Times New Roman" w:hint="eastAsia"/>
        </w:rPr>
        <w:t>。</w:t>
      </w:r>
    </w:p>
    <w:p w14:paraId="2E04FF9D" w14:textId="77777777" w:rsidR="00563822" w:rsidRDefault="00151E47">
      <w:pPr>
        <w:pStyle w:val="a7"/>
        <w:spacing w:after="0"/>
        <w:rPr>
          <w:rFonts w:hint="default"/>
        </w:rPr>
      </w:pPr>
      <w:r>
        <w:t>表</w:t>
      </w:r>
      <w:r>
        <w:t xml:space="preserve">C-10  </w:t>
      </w:r>
      <w:r>
        <w:t>六组积分器正负模回绕状态</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850"/>
        <w:gridCol w:w="2800"/>
        <w:gridCol w:w="900"/>
        <w:gridCol w:w="4522"/>
      </w:tblGrid>
      <w:tr w:rsidR="00563822" w14:paraId="1C9286E4" w14:textId="77777777">
        <w:trPr>
          <w:cantSplit/>
          <w:tblHeader/>
        </w:trPr>
        <w:tc>
          <w:tcPr>
            <w:tcW w:w="850" w:type="dxa"/>
            <w:shd w:val="clear" w:color="auto" w:fill="1F4E79"/>
            <w:tcMar>
              <w:top w:w="80" w:type="dxa"/>
              <w:left w:w="120" w:type="dxa"/>
              <w:bottom w:w="80" w:type="dxa"/>
              <w:right w:w="120" w:type="dxa"/>
            </w:tcMar>
            <w:vAlign w:val="center"/>
          </w:tcPr>
          <w:p w14:paraId="10CEE887"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用例</w:t>
            </w:r>
          </w:p>
        </w:tc>
        <w:tc>
          <w:tcPr>
            <w:tcW w:w="2800" w:type="dxa"/>
            <w:shd w:val="clear" w:color="auto" w:fill="1F4E79"/>
            <w:tcMar>
              <w:top w:w="80" w:type="dxa"/>
              <w:left w:w="120" w:type="dxa"/>
              <w:bottom w:w="80" w:type="dxa"/>
              <w:right w:w="120" w:type="dxa"/>
            </w:tcMar>
            <w:vAlign w:val="center"/>
          </w:tcPr>
          <w:p w14:paraId="6CBB4940"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初始状态</w:t>
            </w:r>
            <w:r>
              <w:rPr>
                <w:rFonts w:cs="Times New Roman"/>
                <w:b/>
                <w:color w:val="FFFFFF"/>
                <w:sz w:val="21"/>
                <w:szCs w:val="21"/>
              </w:rPr>
              <w:t>(s0,s1,sf)</w:t>
            </w:r>
          </w:p>
        </w:tc>
        <w:tc>
          <w:tcPr>
            <w:tcW w:w="900" w:type="dxa"/>
            <w:shd w:val="clear" w:color="auto" w:fill="1F4E79"/>
            <w:tcMar>
              <w:top w:w="80" w:type="dxa"/>
              <w:left w:w="120" w:type="dxa"/>
              <w:bottom w:w="80" w:type="dxa"/>
              <w:right w:w="120" w:type="dxa"/>
            </w:tcMar>
            <w:vAlign w:val="center"/>
          </w:tcPr>
          <w:p w14:paraId="67F5FDA8"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burst</w:t>
            </w:r>
          </w:p>
        </w:tc>
        <w:tc>
          <w:tcPr>
            <w:tcW w:w="4522" w:type="dxa"/>
            <w:shd w:val="clear" w:color="auto" w:fill="1F4E79"/>
            <w:tcMar>
              <w:top w:w="80" w:type="dxa"/>
              <w:left w:w="120" w:type="dxa"/>
              <w:bottom w:w="80" w:type="dxa"/>
              <w:right w:w="120" w:type="dxa"/>
            </w:tcMar>
            <w:vAlign w:val="center"/>
          </w:tcPr>
          <w:p w14:paraId="6310F4F7" w14:textId="77777777" w:rsidR="00563822" w:rsidRDefault="00151E47">
            <w:pPr>
              <w:spacing w:line="259" w:lineRule="auto"/>
              <w:ind w:firstLine="0"/>
              <w:jc w:val="center"/>
              <w:rPr>
                <w:rFonts w:cs="Times New Roman"/>
                <w:b/>
                <w:color w:val="FFFFFF"/>
                <w:sz w:val="21"/>
                <w:szCs w:val="21"/>
              </w:rPr>
            </w:pPr>
            <w:r>
              <w:rPr>
                <w:rFonts w:cs="Times New Roman"/>
                <w:b/>
                <w:color w:val="FFFFFF"/>
                <w:sz w:val="21"/>
                <w:szCs w:val="21"/>
              </w:rPr>
              <w:t>期望更新</w:t>
            </w:r>
            <w:r>
              <w:rPr>
                <w:rFonts w:cs="Times New Roman"/>
                <w:b/>
                <w:color w:val="FFFFFF"/>
                <w:sz w:val="21"/>
                <w:szCs w:val="21"/>
              </w:rPr>
              <w:t>(s0,s1,sf)</w:t>
            </w:r>
          </w:p>
        </w:tc>
      </w:tr>
      <w:tr w:rsidR="00563822" w14:paraId="1FBDAF87" w14:textId="77777777">
        <w:trPr>
          <w:cantSplit/>
        </w:trPr>
        <w:tc>
          <w:tcPr>
            <w:tcW w:w="850" w:type="dxa"/>
            <w:tcMar>
              <w:top w:w="80" w:type="dxa"/>
              <w:left w:w="120" w:type="dxa"/>
              <w:bottom w:w="80" w:type="dxa"/>
              <w:right w:w="120" w:type="dxa"/>
            </w:tcMar>
            <w:vAlign w:val="center"/>
          </w:tcPr>
          <w:p w14:paraId="3C4DA688"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2800" w:type="dxa"/>
            <w:tcMar>
              <w:top w:w="80" w:type="dxa"/>
              <w:left w:w="120" w:type="dxa"/>
              <w:bottom w:w="80" w:type="dxa"/>
              <w:right w:w="120" w:type="dxa"/>
            </w:tcMar>
            <w:vAlign w:val="center"/>
          </w:tcPr>
          <w:p w14:paraId="09FA70BF" w14:textId="77777777" w:rsidR="00563822" w:rsidRDefault="00151E47">
            <w:pPr>
              <w:spacing w:line="259" w:lineRule="auto"/>
              <w:ind w:firstLine="0"/>
              <w:jc w:val="center"/>
              <w:rPr>
                <w:rFonts w:cs="Times New Roman"/>
                <w:sz w:val="21"/>
                <w:szCs w:val="21"/>
              </w:rPr>
            </w:pPr>
            <w:r>
              <w:rPr>
                <w:rFonts w:cs="Times New Roman"/>
                <w:sz w:val="21"/>
                <w:szCs w:val="21"/>
              </w:rPr>
              <w:t>(7FFFFFFF,0,0)</w:t>
            </w:r>
          </w:p>
        </w:tc>
        <w:tc>
          <w:tcPr>
            <w:tcW w:w="900" w:type="dxa"/>
            <w:tcMar>
              <w:top w:w="80" w:type="dxa"/>
              <w:left w:w="120" w:type="dxa"/>
              <w:bottom w:w="80" w:type="dxa"/>
              <w:right w:w="120" w:type="dxa"/>
            </w:tcMar>
            <w:vAlign w:val="center"/>
          </w:tcPr>
          <w:p w14:paraId="67C411D9"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4522" w:type="dxa"/>
            <w:tcMar>
              <w:top w:w="80" w:type="dxa"/>
              <w:left w:w="120" w:type="dxa"/>
              <w:bottom w:w="80" w:type="dxa"/>
              <w:right w:w="120" w:type="dxa"/>
            </w:tcMar>
            <w:vAlign w:val="center"/>
          </w:tcPr>
          <w:p w14:paraId="67ED9017" w14:textId="77777777" w:rsidR="00563822" w:rsidRDefault="00151E47">
            <w:pPr>
              <w:spacing w:line="259" w:lineRule="auto"/>
              <w:ind w:firstLine="0"/>
              <w:jc w:val="center"/>
              <w:rPr>
                <w:rFonts w:cs="Times New Roman"/>
                <w:sz w:val="21"/>
                <w:szCs w:val="21"/>
              </w:rPr>
            </w:pPr>
            <w:r>
              <w:rPr>
                <w:rFonts w:cs="Times New Roman"/>
                <w:sz w:val="21"/>
                <w:szCs w:val="21"/>
              </w:rPr>
              <w:t>(80000000,80000000,80000000)</w:t>
            </w:r>
          </w:p>
        </w:tc>
      </w:tr>
      <w:tr w:rsidR="00563822" w14:paraId="51A5B53B" w14:textId="77777777">
        <w:trPr>
          <w:cantSplit/>
        </w:trPr>
        <w:tc>
          <w:tcPr>
            <w:tcW w:w="850" w:type="dxa"/>
            <w:shd w:val="clear" w:color="auto" w:fill="F2F4F7"/>
            <w:tcMar>
              <w:top w:w="80" w:type="dxa"/>
              <w:left w:w="120" w:type="dxa"/>
              <w:bottom w:w="80" w:type="dxa"/>
              <w:right w:w="120" w:type="dxa"/>
            </w:tcMar>
            <w:vAlign w:val="center"/>
          </w:tcPr>
          <w:p w14:paraId="4B039A78" w14:textId="77777777" w:rsidR="00563822" w:rsidRDefault="00151E47">
            <w:pPr>
              <w:spacing w:line="259" w:lineRule="auto"/>
              <w:ind w:firstLine="0"/>
              <w:jc w:val="center"/>
              <w:rPr>
                <w:rFonts w:cs="Times New Roman"/>
                <w:sz w:val="21"/>
                <w:szCs w:val="21"/>
              </w:rPr>
            </w:pPr>
            <w:r>
              <w:rPr>
                <w:rFonts w:cs="Times New Roman"/>
                <w:sz w:val="21"/>
                <w:szCs w:val="21"/>
              </w:rPr>
              <w:t>2</w:t>
            </w:r>
          </w:p>
        </w:tc>
        <w:tc>
          <w:tcPr>
            <w:tcW w:w="2800" w:type="dxa"/>
            <w:shd w:val="clear" w:color="auto" w:fill="F2F4F7"/>
            <w:tcMar>
              <w:top w:w="80" w:type="dxa"/>
              <w:left w:w="120" w:type="dxa"/>
              <w:bottom w:w="80" w:type="dxa"/>
              <w:right w:w="120" w:type="dxa"/>
            </w:tcMar>
            <w:vAlign w:val="center"/>
          </w:tcPr>
          <w:p w14:paraId="6449D1EC" w14:textId="77777777" w:rsidR="00563822" w:rsidRDefault="00151E47">
            <w:pPr>
              <w:spacing w:line="259" w:lineRule="auto"/>
              <w:ind w:firstLine="0"/>
              <w:jc w:val="center"/>
              <w:rPr>
                <w:rFonts w:cs="Times New Roman"/>
                <w:sz w:val="21"/>
                <w:szCs w:val="21"/>
              </w:rPr>
            </w:pPr>
            <w:r>
              <w:rPr>
                <w:rFonts w:cs="Times New Roman"/>
                <w:sz w:val="21"/>
                <w:szCs w:val="21"/>
              </w:rPr>
              <w:t>(80000000,0,0)</w:t>
            </w:r>
          </w:p>
        </w:tc>
        <w:tc>
          <w:tcPr>
            <w:tcW w:w="900" w:type="dxa"/>
            <w:shd w:val="clear" w:color="auto" w:fill="F2F4F7"/>
            <w:tcMar>
              <w:top w:w="80" w:type="dxa"/>
              <w:left w:w="120" w:type="dxa"/>
              <w:bottom w:w="80" w:type="dxa"/>
              <w:right w:w="120" w:type="dxa"/>
            </w:tcMar>
            <w:vAlign w:val="center"/>
          </w:tcPr>
          <w:p w14:paraId="7F072CE3"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4522" w:type="dxa"/>
            <w:shd w:val="clear" w:color="auto" w:fill="F2F4F7"/>
            <w:tcMar>
              <w:top w:w="80" w:type="dxa"/>
              <w:left w:w="120" w:type="dxa"/>
              <w:bottom w:w="80" w:type="dxa"/>
              <w:right w:w="120" w:type="dxa"/>
            </w:tcMar>
            <w:vAlign w:val="center"/>
          </w:tcPr>
          <w:p w14:paraId="5151FEB8" w14:textId="77777777" w:rsidR="00563822" w:rsidRDefault="00151E47">
            <w:pPr>
              <w:spacing w:line="259" w:lineRule="auto"/>
              <w:ind w:firstLine="0"/>
              <w:jc w:val="center"/>
              <w:rPr>
                <w:rFonts w:cs="Times New Roman"/>
                <w:sz w:val="21"/>
                <w:szCs w:val="21"/>
              </w:rPr>
            </w:pPr>
            <w:r>
              <w:rPr>
                <w:rFonts w:cs="Times New Roman"/>
                <w:sz w:val="21"/>
                <w:szCs w:val="21"/>
              </w:rPr>
              <w:t>(7FFFFFFF,7FFFFFFF,7FFFFFFF)</w:t>
            </w:r>
          </w:p>
        </w:tc>
      </w:tr>
      <w:tr w:rsidR="00563822" w14:paraId="2281C7D6" w14:textId="77777777">
        <w:trPr>
          <w:cantSplit/>
        </w:trPr>
        <w:tc>
          <w:tcPr>
            <w:tcW w:w="850" w:type="dxa"/>
            <w:tcMar>
              <w:top w:w="80" w:type="dxa"/>
              <w:left w:w="120" w:type="dxa"/>
              <w:bottom w:w="80" w:type="dxa"/>
              <w:right w:w="120" w:type="dxa"/>
            </w:tcMar>
            <w:vAlign w:val="center"/>
          </w:tcPr>
          <w:p w14:paraId="5D2670D9" w14:textId="77777777" w:rsidR="00563822" w:rsidRDefault="00151E47">
            <w:pPr>
              <w:spacing w:line="259" w:lineRule="auto"/>
              <w:ind w:firstLine="0"/>
              <w:jc w:val="center"/>
              <w:rPr>
                <w:rFonts w:cs="Times New Roman"/>
                <w:sz w:val="21"/>
                <w:szCs w:val="21"/>
              </w:rPr>
            </w:pPr>
            <w:r>
              <w:rPr>
                <w:rFonts w:cs="Times New Roman"/>
                <w:sz w:val="21"/>
                <w:szCs w:val="21"/>
              </w:rPr>
              <w:t>3</w:t>
            </w:r>
          </w:p>
        </w:tc>
        <w:tc>
          <w:tcPr>
            <w:tcW w:w="2800" w:type="dxa"/>
            <w:tcMar>
              <w:top w:w="80" w:type="dxa"/>
              <w:left w:w="120" w:type="dxa"/>
              <w:bottom w:w="80" w:type="dxa"/>
              <w:right w:w="120" w:type="dxa"/>
            </w:tcMar>
            <w:vAlign w:val="center"/>
          </w:tcPr>
          <w:p w14:paraId="26C41B90" w14:textId="77777777" w:rsidR="00563822" w:rsidRDefault="00151E47">
            <w:pPr>
              <w:spacing w:line="259" w:lineRule="auto"/>
              <w:ind w:firstLine="0"/>
              <w:jc w:val="center"/>
              <w:rPr>
                <w:rFonts w:cs="Times New Roman"/>
                <w:sz w:val="21"/>
                <w:szCs w:val="21"/>
              </w:rPr>
            </w:pPr>
            <w:r>
              <w:rPr>
                <w:rFonts w:cs="Times New Roman"/>
                <w:sz w:val="21"/>
                <w:szCs w:val="21"/>
              </w:rPr>
              <w:t>(0,7FFFFFFF,0)</w:t>
            </w:r>
          </w:p>
        </w:tc>
        <w:tc>
          <w:tcPr>
            <w:tcW w:w="900" w:type="dxa"/>
            <w:tcMar>
              <w:top w:w="80" w:type="dxa"/>
              <w:left w:w="120" w:type="dxa"/>
              <w:bottom w:w="80" w:type="dxa"/>
              <w:right w:w="120" w:type="dxa"/>
            </w:tcMar>
            <w:vAlign w:val="center"/>
          </w:tcPr>
          <w:p w14:paraId="4C6217E9"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4522" w:type="dxa"/>
            <w:tcMar>
              <w:top w:w="80" w:type="dxa"/>
              <w:left w:w="120" w:type="dxa"/>
              <w:bottom w:w="80" w:type="dxa"/>
              <w:right w:w="120" w:type="dxa"/>
            </w:tcMar>
            <w:vAlign w:val="center"/>
          </w:tcPr>
          <w:p w14:paraId="6A3C331D" w14:textId="77777777" w:rsidR="00563822" w:rsidRDefault="00151E47">
            <w:pPr>
              <w:spacing w:line="259" w:lineRule="auto"/>
              <w:ind w:firstLine="0"/>
              <w:jc w:val="center"/>
              <w:rPr>
                <w:rFonts w:cs="Times New Roman"/>
                <w:sz w:val="21"/>
                <w:szCs w:val="21"/>
              </w:rPr>
            </w:pPr>
            <w:r>
              <w:rPr>
                <w:rFonts w:cs="Times New Roman"/>
                <w:sz w:val="21"/>
                <w:szCs w:val="21"/>
              </w:rPr>
              <w:t>(1,80000000,80000000)</w:t>
            </w:r>
          </w:p>
        </w:tc>
      </w:tr>
      <w:tr w:rsidR="00563822" w14:paraId="07EF83D4" w14:textId="77777777">
        <w:trPr>
          <w:cantSplit/>
        </w:trPr>
        <w:tc>
          <w:tcPr>
            <w:tcW w:w="850" w:type="dxa"/>
            <w:shd w:val="clear" w:color="auto" w:fill="F2F4F7"/>
            <w:tcMar>
              <w:top w:w="80" w:type="dxa"/>
              <w:left w:w="120" w:type="dxa"/>
              <w:bottom w:w="80" w:type="dxa"/>
              <w:right w:w="120" w:type="dxa"/>
            </w:tcMar>
            <w:vAlign w:val="center"/>
          </w:tcPr>
          <w:p w14:paraId="67DC3096" w14:textId="77777777" w:rsidR="00563822" w:rsidRDefault="00151E47">
            <w:pPr>
              <w:spacing w:line="259" w:lineRule="auto"/>
              <w:ind w:firstLine="0"/>
              <w:jc w:val="center"/>
              <w:rPr>
                <w:rFonts w:cs="Times New Roman"/>
                <w:sz w:val="21"/>
                <w:szCs w:val="21"/>
              </w:rPr>
            </w:pPr>
            <w:r>
              <w:rPr>
                <w:rFonts w:cs="Times New Roman"/>
                <w:sz w:val="21"/>
                <w:szCs w:val="21"/>
              </w:rPr>
              <w:lastRenderedPageBreak/>
              <w:t>4</w:t>
            </w:r>
          </w:p>
        </w:tc>
        <w:tc>
          <w:tcPr>
            <w:tcW w:w="2800" w:type="dxa"/>
            <w:shd w:val="clear" w:color="auto" w:fill="F2F4F7"/>
            <w:tcMar>
              <w:top w:w="80" w:type="dxa"/>
              <w:left w:w="120" w:type="dxa"/>
              <w:bottom w:w="80" w:type="dxa"/>
              <w:right w:w="120" w:type="dxa"/>
            </w:tcMar>
            <w:vAlign w:val="center"/>
          </w:tcPr>
          <w:p w14:paraId="0540CE27" w14:textId="77777777" w:rsidR="00563822" w:rsidRDefault="00151E47">
            <w:pPr>
              <w:spacing w:line="259" w:lineRule="auto"/>
              <w:ind w:firstLine="0"/>
              <w:jc w:val="center"/>
              <w:rPr>
                <w:rFonts w:cs="Times New Roman"/>
                <w:sz w:val="21"/>
                <w:szCs w:val="21"/>
              </w:rPr>
            </w:pPr>
            <w:r>
              <w:rPr>
                <w:rFonts w:cs="Times New Roman"/>
                <w:sz w:val="21"/>
                <w:szCs w:val="21"/>
              </w:rPr>
              <w:t>(0,0,7FFFFFFF)</w:t>
            </w:r>
          </w:p>
        </w:tc>
        <w:tc>
          <w:tcPr>
            <w:tcW w:w="900" w:type="dxa"/>
            <w:shd w:val="clear" w:color="auto" w:fill="F2F4F7"/>
            <w:tcMar>
              <w:top w:w="80" w:type="dxa"/>
              <w:left w:w="120" w:type="dxa"/>
              <w:bottom w:w="80" w:type="dxa"/>
              <w:right w:w="120" w:type="dxa"/>
            </w:tcMar>
            <w:vAlign w:val="center"/>
          </w:tcPr>
          <w:p w14:paraId="2231519C"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4522" w:type="dxa"/>
            <w:shd w:val="clear" w:color="auto" w:fill="F2F4F7"/>
            <w:tcMar>
              <w:top w:w="80" w:type="dxa"/>
              <w:left w:w="120" w:type="dxa"/>
              <w:bottom w:w="80" w:type="dxa"/>
              <w:right w:w="120" w:type="dxa"/>
            </w:tcMar>
            <w:vAlign w:val="center"/>
          </w:tcPr>
          <w:p w14:paraId="5914A44A" w14:textId="77777777" w:rsidR="00563822" w:rsidRDefault="00151E47">
            <w:pPr>
              <w:spacing w:line="259" w:lineRule="auto"/>
              <w:ind w:firstLine="0"/>
              <w:jc w:val="center"/>
              <w:rPr>
                <w:rFonts w:cs="Times New Roman"/>
                <w:sz w:val="21"/>
                <w:szCs w:val="21"/>
              </w:rPr>
            </w:pPr>
            <w:r>
              <w:rPr>
                <w:rFonts w:cs="Times New Roman"/>
                <w:sz w:val="21"/>
                <w:szCs w:val="21"/>
              </w:rPr>
              <w:t>(1,1,80000000)</w:t>
            </w:r>
          </w:p>
        </w:tc>
      </w:tr>
      <w:tr w:rsidR="00563822" w14:paraId="65848D65" w14:textId="77777777">
        <w:trPr>
          <w:cantSplit/>
        </w:trPr>
        <w:tc>
          <w:tcPr>
            <w:tcW w:w="850" w:type="dxa"/>
            <w:tcMar>
              <w:top w:w="80" w:type="dxa"/>
              <w:left w:w="120" w:type="dxa"/>
              <w:bottom w:w="80" w:type="dxa"/>
              <w:right w:w="120" w:type="dxa"/>
            </w:tcMar>
            <w:vAlign w:val="center"/>
          </w:tcPr>
          <w:p w14:paraId="0AA1006F" w14:textId="77777777" w:rsidR="00563822" w:rsidRDefault="00151E47">
            <w:pPr>
              <w:spacing w:line="259" w:lineRule="auto"/>
              <w:ind w:firstLine="0"/>
              <w:jc w:val="center"/>
              <w:rPr>
                <w:rFonts w:cs="Times New Roman"/>
                <w:sz w:val="21"/>
                <w:szCs w:val="21"/>
              </w:rPr>
            </w:pPr>
            <w:r>
              <w:rPr>
                <w:rFonts w:cs="Times New Roman"/>
                <w:sz w:val="21"/>
                <w:szCs w:val="21"/>
              </w:rPr>
              <w:t>5</w:t>
            </w:r>
          </w:p>
        </w:tc>
        <w:tc>
          <w:tcPr>
            <w:tcW w:w="2800" w:type="dxa"/>
            <w:tcMar>
              <w:top w:w="80" w:type="dxa"/>
              <w:left w:w="120" w:type="dxa"/>
              <w:bottom w:w="80" w:type="dxa"/>
              <w:right w:w="120" w:type="dxa"/>
            </w:tcMar>
            <w:vAlign w:val="center"/>
          </w:tcPr>
          <w:p w14:paraId="5D9A6070" w14:textId="77777777" w:rsidR="00563822" w:rsidRDefault="00151E47">
            <w:pPr>
              <w:spacing w:line="259" w:lineRule="auto"/>
              <w:ind w:firstLine="0"/>
              <w:jc w:val="center"/>
              <w:rPr>
                <w:rFonts w:cs="Times New Roman"/>
                <w:sz w:val="21"/>
                <w:szCs w:val="21"/>
              </w:rPr>
            </w:pPr>
            <w:r>
              <w:rPr>
                <w:rFonts w:cs="Times New Roman"/>
                <w:sz w:val="21"/>
                <w:szCs w:val="21"/>
              </w:rPr>
              <w:t>(0,80000000,0)</w:t>
            </w:r>
          </w:p>
        </w:tc>
        <w:tc>
          <w:tcPr>
            <w:tcW w:w="900" w:type="dxa"/>
            <w:tcMar>
              <w:top w:w="80" w:type="dxa"/>
              <w:left w:w="120" w:type="dxa"/>
              <w:bottom w:w="80" w:type="dxa"/>
              <w:right w:w="120" w:type="dxa"/>
            </w:tcMar>
            <w:vAlign w:val="center"/>
          </w:tcPr>
          <w:p w14:paraId="067298C9"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4522" w:type="dxa"/>
            <w:tcMar>
              <w:top w:w="80" w:type="dxa"/>
              <w:left w:w="120" w:type="dxa"/>
              <w:bottom w:w="80" w:type="dxa"/>
              <w:right w:w="120" w:type="dxa"/>
            </w:tcMar>
            <w:vAlign w:val="center"/>
          </w:tcPr>
          <w:p w14:paraId="755C004D" w14:textId="77777777" w:rsidR="00563822" w:rsidRDefault="00151E47">
            <w:pPr>
              <w:spacing w:line="259" w:lineRule="auto"/>
              <w:ind w:firstLine="0"/>
              <w:jc w:val="center"/>
              <w:rPr>
                <w:rFonts w:cs="Times New Roman"/>
                <w:sz w:val="21"/>
                <w:szCs w:val="21"/>
              </w:rPr>
            </w:pPr>
            <w:r>
              <w:rPr>
                <w:rFonts w:cs="Times New Roman"/>
                <w:sz w:val="21"/>
                <w:szCs w:val="21"/>
              </w:rPr>
              <w:t>(FFFFFFFF,7FFFFFFF,7FFFFFFF)</w:t>
            </w:r>
          </w:p>
        </w:tc>
      </w:tr>
      <w:tr w:rsidR="00563822" w14:paraId="3C8DD861" w14:textId="77777777">
        <w:trPr>
          <w:cantSplit/>
        </w:trPr>
        <w:tc>
          <w:tcPr>
            <w:tcW w:w="850" w:type="dxa"/>
            <w:shd w:val="clear" w:color="auto" w:fill="F2F4F7"/>
            <w:tcMar>
              <w:top w:w="80" w:type="dxa"/>
              <w:left w:w="120" w:type="dxa"/>
              <w:bottom w:w="80" w:type="dxa"/>
              <w:right w:w="120" w:type="dxa"/>
            </w:tcMar>
            <w:vAlign w:val="center"/>
          </w:tcPr>
          <w:p w14:paraId="29314C9C" w14:textId="77777777" w:rsidR="00563822" w:rsidRDefault="00151E47">
            <w:pPr>
              <w:spacing w:line="259" w:lineRule="auto"/>
              <w:ind w:firstLine="0"/>
              <w:jc w:val="center"/>
              <w:rPr>
                <w:rFonts w:cs="Times New Roman"/>
                <w:sz w:val="21"/>
                <w:szCs w:val="21"/>
              </w:rPr>
            </w:pPr>
            <w:r>
              <w:rPr>
                <w:rFonts w:cs="Times New Roman"/>
                <w:sz w:val="21"/>
                <w:szCs w:val="21"/>
              </w:rPr>
              <w:t>6</w:t>
            </w:r>
          </w:p>
        </w:tc>
        <w:tc>
          <w:tcPr>
            <w:tcW w:w="2800" w:type="dxa"/>
            <w:shd w:val="clear" w:color="auto" w:fill="F2F4F7"/>
            <w:tcMar>
              <w:top w:w="80" w:type="dxa"/>
              <w:left w:w="120" w:type="dxa"/>
              <w:bottom w:w="80" w:type="dxa"/>
              <w:right w:w="120" w:type="dxa"/>
            </w:tcMar>
            <w:vAlign w:val="center"/>
          </w:tcPr>
          <w:p w14:paraId="6354CC3E" w14:textId="77777777" w:rsidR="00563822" w:rsidRDefault="00151E47">
            <w:pPr>
              <w:spacing w:line="259" w:lineRule="auto"/>
              <w:ind w:firstLine="0"/>
              <w:jc w:val="center"/>
              <w:rPr>
                <w:rFonts w:cs="Times New Roman"/>
                <w:sz w:val="21"/>
                <w:szCs w:val="21"/>
              </w:rPr>
            </w:pPr>
            <w:r>
              <w:rPr>
                <w:rFonts w:cs="Times New Roman"/>
                <w:sz w:val="21"/>
                <w:szCs w:val="21"/>
              </w:rPr>
              <w:t>(0,0,80000000)</w:t>
            </w:r>
          </w:p>
        </w:tc>
        <w:tc>
          <w:tcPr>
            <w:tcW w:w="900" w:type="dxa"/>
            <w:shd w:val="clear" w:color="auto" w:fill="F2F4F7"/>
            <w:tcMar>
              <w:top w:w="80" w:type="dxa"/>
              <w:left w:w="120" w:type="dxa"/>
              <w:bottom w:w="80" w:type="dxa"/>
              <w:right w:w="120" w:type="dxa"/>
            </w:tcMar>
            <w:vAlign w:val="center"/>
          </w:tcPr>
          <w:p w14:paraId="472C62FB" w14:textId="77777777" w:rsidR="00563822" w:rsidRDefault="00151E47">
            <w:pPr>
              <w:spacing w:line="259" w:lineRule="auto"/>
              <w:ind w:firstLine="0"/>
              <w:jc w:val="center"/>
              <w:rPr>
                <w:rFonts w:cs="Times New Roman"/>
                <w:sz w:val="21"/>
                <w:szCs w:val="21"/>
              </w:rPr>
            </w:pPr>
            <w:r>
              <w:rPr>
                <w:rFonts w:cs="Times New Roman"/>
                <w:sz w:val="21"/>
                <w:szCs w:val="21"/>
              </w:rPr>
              <w:t>−1</w:t>
            </w:r>
          </w:p>
        </w:tc>
        <w:tc>
          <w:tcPr>
            <w:tcW w:w="4522" w:type="dxa"/>
            <w:shd w:val="clear" w:color="auto" w:fill="F2F4F7"/>
            <w:tcMar>
              <w:top w:w="80" w:type="dxa"/>
              <w:left w:w="120" w:type="dxa"/>
              <w:bottom w:w="80" w:type="dxa"/>
              <w:right w:w="120" w:type="dxa"/>
            </w:tcMar>
            <w:vAlign w:val="center"/>
          </w:tcPr>
          <w:p w14:paraId="0CDE05B6" w14:textId="77777777" w:rsidR="00563822" w:rsidRDefault="00151E47">
            <w:pPr>
              <w:spacing w:line="259" w:lineRule="auto"/>
              <w:ind w:firstLine="0"/>
              <w:jc w:val="center"/>
              <w:rPr>
                <w:rFonts w:cs="Times New Roman"/>
                <w:sz w:val="21"/>
                <w:szCs w:val="21"/>
              </w:rPr>
            </w:pPr>
            <w:r>
              <w:rPr>
                <w:rFonts w:cs="Times New Roman"/>
                <w:sz w:val="21"/>
                <w:szCs w:val="21"/>
              </w:rPr>
              <w:t>(FFFFFFFF,FFFFFFFF,7FFFFFFF)</w:t>
            </w:r>
          </w:p>
        </w:tc>
      </w:tr>
    </w:tbl>
    <w:p w14:paraId="28B2E319" w14:textId="77777777" w:rsidR="00563822" w:rsidRDefault="00563822">
      <w:pPr>
        <w:spacing w:before="200" w:line="400" w:lineRule="exact"/>
        <w:ind w:firstLine="0"/>
      </w:pPr>
    </w:p>
    <w:p w14:paraId="71BEF219" w14:textId="77777777" w:rsidR="00563822" w:rsidRDefault="00151E47">
      <w:pPr>
        <w:pStyle w:val="31"/>
        <w:rPr>
          <w:rFonts w:hint="default"/>
        </w:rPr>
      </w:pPr>
      <w:r>
        <w:t xml:space="preserve">C.4.3 </w:t>
      </w:r>
      <w:r>
        <w:t>其他已完成的边界验证</w:t>
      </w:r>
    </w:p>
    <w:p w14:paraId="455A95E1" w14:textId="77777777" w:rsidR="00563822" w:rsidRDefault="00151E47">
      <w:pPr>
        <w:pStyle w:val="a7"/>
        <w:spacing w:after="0"/>
        <w:rPr>
          <w:rFonts w:hint="default"/>
        </w:rPr>
      </w:pPr>
      <w:r>
        <w:t>表</w:t>
      </w:r>
      <w:r>
        <w:t xml:space="preserve">C-11  </w:t>
      </w:r>
      <w:r>
        <w:t>补充边界项（未列入正文表</w:t>
      </w:r>
      <w:r>
        <w:t>5-5</w:t>
      </w:r>
      <w:r>
        <w:t>）</w:t>
      </w:r>
    </w:p>
    <w:tbl>
      <w:tblPr>
        <w:tblStyle w:val="af5"/>
        <w:tblW w:w="9072" w:type="dxa"/>
        <w:tblInd w:w="120" w:type="dxa"/>
        <w:tblBorders>
          <w:top w:val="single" w:sz="6" w:space="0" w:color="B7C9DC"/>
          <w:left w:val="single" w:sz="6" w:space="0" w:color="B7C9DC"/>
          <w:bottom w:val="single" w:sz="6" w:space="0" w:color="B7C9DC"/>
          <w:right w:val="single" w:sz="6" w:space="0" w:color="B7C9DC"/>
          <w:insideH w:val="single" w:sz="6" w:space="0" w:color="B7C9DC"/>
          <w:insideV w:val="single" w:sz="6" w:space="0" w:color="B7C9DC"/>
        </w:tblBorders>
        <w:tblLayout w:type="fixed"/>
        <w:tblLook w:val="04A0" w:firstRow="1" w:lastRow="0" w:firstColumn="1" w:lastColumn="0" w:noHBand="0" w:noVBand="1"/>
      </w:tblPr>
      <w:tblGrid>
        <w:gridCol w:w="2350"/>
        <w:gridCol w:w="2750"/>
        <w:gridCol w:w="3972"/>
      </w:tblGrid>
      <w:tr w:rsidR="00563822" w14:paraId="2A5AFDBA" w14:textId="77777777">
        <w:trPr>
          <w:cantSplit/>
          <w:tblHeader/>
        </w:trPr>
        <w:tc>
          <w:tcPr>
            <w:tcW w:w="2350" w:type="dxa"/>
            <w:shd w:val="clear" w:color="auto" w:fill="1F4E79"/>
            <w:tcMar>
              <w:top w:w="80" w:type="dxa"/>
              <w:left w:w="120" w:type="dxa"/>
              <w:bottom w:w="80" w:type="dxa"/>
              <w:right w:w="120" w:type="dxa"/>
            </w:tcMar>
            <w:vAlign w:val="center"/>
          </w:tcPr>
          <w:p w14:paraId="3F34A8B0" w14:textId="77777777" w:rsidR="00563822" w:rsidRDefault="00151E47">
            <w:pPr>
              <w:spacing w:line="259" w:lineRule="auto"/>
              <w:ind w:firstLine="0"/>
              <w:jc w:val="center"/>
              <w:rPr>
                <w:rFonts w:cs="Times New Roman"/>
                <w:b/>
                <w:color w:val="FFFFFF"/>
                <w:sz w:val="21"/>
                <w:szCs w:val="21"/>
              </w:rPr>
            </w:pPr>
            <w:r>
              <w:rPr>
                <w:rFonts w:eastAsia="Times New Roman"/>
                <w:b/>
                <w:sz w:val="21"/>
              </w:rPr>
              <w:t>项目</w:t>
            </w:r>
          </w:p>
        </w:tc>
        <w:tc>
          <w:tcPr>
            <w:tcW w:w="2750" w:type="dxa"/>
            <w:shd w:val="clear" w:color="auto" w:fill="1F4E79"/>
            <w:tcMar>
              <w:top w:w="80" w:type="dxa"/>
              <w:left w:w="120" w:type="dxa"/>
              <w:bottom w:w="80" w:type="dxa"/>
              <w:right w:w="120" w:type="dxa"/>
            </w:tcMar>
            <w:vAlign w:val="center"/>
          </w:tcPr>
          <w:p w14:paraId="62383A82" w14:textId="77777777" w:rsidR="00563822" w:rsidRDefault="00151E47">
            <w:pPr>
              <w:spacing w:line="259" w:lineRule="auto"/>
              <w:ind w:firstLine="0"/>
              <w:jc w:val="center"/>
              <w:rPr>
                <w:rFonts w:cs="Times New Roman"/>
                <w:b/>
                <w:color w:val="FFFFFF"/>
                <w:sz w:val="21"/>
                <w:szCs w:val="21"/>
              </w:rPr>
            </w:pPr>
            <w:r>
              <w:rPr>
                <w:rFonts w:eastAsia="Times New Roman"/>
                <w:b/>
                <w:sz w:val="21"/>
              </w:rPr>
              <w:t>规模/激励</w:t>
            </w:r>
          </w:p>
        </w:tc>
        <w:tc>
          <w:tcPr>
            <w:tcW w:w="3972" w:type="dxa"/>
            <w:shd w:val="clear" w:color="auto" w:fill="1F4E79"/>
            <w:tcMar>
              <w:top w:w="80" w:type="dxa"/>
              <w:left w:w="120" w:type="dxa"/>
              <w:bottom w:w="80" w:type="dxa"/>
              <w:right w:w="120" w:type="dxa"/>
            </w:tcMar>
            <w:vAlign w:val="center"/>
          </w:tcPr>
          <w:p w14:paraId="22296D83" w14:textId="77777777" w:rsidR="00563822" w:rsidRDefault="00151E47">
            <w:pPr>
              <w:spacing w:line="259" w:lineRule="auto"/>
              <w:ind w:firstLine="0"/>
              <w:jc w:val="center"/>
              <w:rPr>
                <w:rFonts w:cs="Times New Roman"/>
                <w:b/>
                <w:color w:val="FFFFFF"/>
                <w:sz w:val="21"/>
                <w:szCs w:val="21"/>
              </w:rPr>
            </w:pPr>
            <w:r>
              <w:rPr>
                <w:rFonts w:eastAsia="Times New Roman"/>
                <w:b/>
                <w:sz w:val="21"/>
              </w:rPr>
              <w:t>结果</w:t>
            </w:r>
          </w:p>
        </w:tc>
      </w:tr>
      <w:tr w:rsidR="00563822" w14:paraId="164F1571" w14:textId="77777777">
        <w:trPr>
          <w:cantSplit/>
        </w:trPr>
        <w:tc>
          <w:tcPr>
            <w:tcW w:w="2350" w:type="dxa"/>
            <w:tcMar>
              <w:top w:w="80" w:type="dxa"/>
              <w:left w:w="120" w:type="dxa"/>
              <w:bottom w:w="80" w:type="dxa"/>
              <w:right w:w="120" w:type="dxa"/>
            </w:tcMar>
            <w:vAlign w:val="center"/>
          </w:tcPr>
          <w:p w14:paraId="7FC498D1" w14:textId="77777777" w:rsidR="00563822" w:rsidRDefault="00151E47">
            <w:pPr>
              <w:spacing w:line="259" w:lineRule="auto"/>
              <w:ind w:firstLine="0"/>
              <w:jc w:val="center"/>
              <w:rPr>
                <w:rFonts w:cs="Times New Roman"/>
                <w:sz w:val="21"/>
                <w:szCs w:val="21"/>
              </w:rPr>
            </w:pPr>
            <w:r>
              <w:rPr>
                <w:rFonts w:eastAsia="Times New Roman"/>
                <w:sz w:val="21"/>
              </w:rPr>
              <w:t>输入速率负向测试</w:t>
            </w:r>
          </w:p>
        </w:tc>
        <w:tc>
          <w:tcPr>
            <w:tcW w:w="2750" w:type="dxa"/>
            <w:tcMar>
              <w:top w:w="80" w:type="dxa"/>
              <w:left w:w="120" w:type="dxa"/>
              <w:bottom w:w="80" w:type="dxa"/>
              <w:right w:w="120" w:type="dxa"/>
            </w:tcMar>
            <w:vAlign w:val="center"/>
          </w:tcPr>
          <w:p w14:paraId="3427785F" w14:textId="77777777" w:rsidR="00563822" w:rsidRDefault="00151E47">
            <w:pPr>
              <w:spacing w:line="259" w:lineRule="auto"/>
              <w:ind w:firstLine="0"/>
              <w:jc w:val="center"/>
              <w:rPr>
                <w:rFonts w:cs="Times New Roman"/>
                <w:sz w:val="21"/>
                <w:szCs w:val="21"/>
              </w:rPr>
            </w:pPr>
            <w:r>
              <w:rPr>
                <w:rFonts w:eastAsia="Times New Roman"/>
                <w:sz w:val="21"/>
              </w:rPr>
              <w:t>故意违反CIC调度约束</w:t>
            </w:r>
          </w:p>
        </w:tc>
        <w:tc>
          <w:tcPr>
            <w:tcW w:w="3972" w:type="dxa"/>
            <w:tcMar>
              <w:top w:w="80" w:type="dxa"/>
              <w:left w:w="120" w:type="dxa"/>
              <w:bottom w:w="80" w:type="dxa"/>
              <w:right w:w="120" w:type="dxa"/>
            </w:tcMar>
            <w:vAlign w:val="center"/>
          </w:tcPr>
          <w:p w14:paraId="6941A475" w14:textId="77777777" w:rsidR="00563822" w:rsidRDefault="00151E47">
            <w:pPr>
              <w:spacing w:line="259" w:lineRule="auto"/>
              <w:ind w:firstLine="0"/>
              <w:jc w:val="center"/>
              <w:rPr>
                <w:rFonts w:cs="Times New Roman"/>
                <w:sz w:val="21"/>
                <w:szCs w:val="21"/>
              </w:rPr>
            </w:pPr>
            <w:r>
              <w:rPr>
                <w:rFonts w:eastAsia="Times New Roman"/>
                <w:sz w:val="21"/>
              </w:rPr>
              <w:t>命中pending overwrite并按预期失败</w:t>
            </w:r>
          </w:p>
        </w:tc>
      </w:tr>
      <w:tr w:rsidR="00563822" w14:paraId="11A5F6C1" w14:textId="77777777">
        <w:trPr>
          <w:cantSplit/>
        </w:trPr>
        <w:tc>
          <w:tcPr>
            <w:tcW w:w="2350" w:type="dxa"/>
            <w:shd w:val="clear" w:color="auto" w:fill="F2F4F7"/>
            <w:tcMar>
              <w:top w:w="80" w:type="dxa"/>
              <w:left w:w="120" w:type="dxa"/>
              <w:bottom w:w="80" w:type="dxa"/>
              <w:right w:w="120" w:type="dxa"/>
            </w:tcMar>
            <w:vAlign w:val="center"/>
          </w:tcPr>
          <w:p w14:paraId="72F649F8" w14:textId="77777777" w:rsidR="00563822" w:rsidRDefault="00151E47">
            <w:pPr>
              <w:spacing w:line="259" w:lineRule="auto"/>
              <w:ind w:firstLine="0"/>
              <w:jc w:val="center"/>
              <w:rPr>
                <w:rFonts w:cs="Times New Roman"/>
                <w:sz w:val="21"/>
                <w:szCs w:val="21"/>
              </w:rPr>
            </w:pPr>
            <w:r>
              <w:rPr>
                <w:rFonts w:eastAsia="Times New Roman"/>
                <w:sz w:val="21"/>
              </w:rPr>
              <w:t>正常动态范围</w:t>
            </w:r>
          </w:p>
        </w:tc>
        <w:tc>
          <w:tcPr>
            <w:tcW w:w="2750" w:type="dxa"/>
            <w:shd w:val="clear" w:color="auto" w:fill="F2F4F7"/>
            <w:tcMar>
              <w:top w:w="80" w:type="dxa"/>
              <w:left w:w="120" w:type="dxa"/>
              <w:bottom w:w="80" w:type="dxa"/>
              <w:right w:w="120" w:type="dxa"/>
            </w:tcMar>
            <w:vAlign w:val="center"/>
          </w:tcPr>
          <w:p w14:paraId="6D809897" w14:textId="77777777" w:rsidR="00563822" w:rsidRDefault="00151E47">
            <w:pPr>
              <w:spacing w:line="259" w:lineRule="auto"/>
              <w:ind w:firstLine="0"/>
              <w:jc w:val="center"/>
              <w:rPr>
                <w:rFonts w:cs="Times New Roman"/>
                <w:sz w:val="21"/>
                <w:szCs w:val="21"/>
              </w:rPr>
            </w:pPr>
            <w:r>
              <w:rPr>
                <w:rFonts w:eastAsia="Times New Roman"/>
                <w:sz w:val="21"/>
              </w:rPr>
              <w:t>连续/停顿/随机/正负边界</w:t>
            </w:r>
          </w:p>
        </w:tc>
        <w:tc>
          <w:tcPr>
            <w:tcW w:w="3972" w:type="dxa"/>
            <w:shd w:val="clear" w:color="auto" w:fill="F2F4F7"/>
            <w:tcMar>
              <w:top w:w="80" w:type="dxa"/>
              <w:left w:w="120" w:type="dxa"/>
              <w:bottom w:w="80" w:type="dxa"/>
              <w:right w:w="120" w:type="dxa"/>
            </w:tcMar>
            <w:vAlign w:val="center"/>
          </w:tcPr>
          <w:p w14:paraId="796ACF77" w14:textId="77777777" w:rsidR="00563822" w:rsidRDefault="00151E47">
            <w:pPr>
              <w:spacing w:line="259" w:lineRule="auto"/>
              <w:ind w:firstLine="0"/>
              <w:jc w:val="center"/>
              <w:rPr>
                <w:rFonts w:cs="Times New Roman"/>
                <w:sz w:val="21"/>
                <w:szCs w:val="21"/>
              </w:rPr>
            </w:pPr>
            <w:r>
              <w:rPr>
                <w:rFonts w:eastAsia="Times New Roman"/>
                <w:sz w:val="21"/>
              </w:rPr>
              <w:t>模运算与输出一致</w:t>
            </w:r>
          </w:p>
        </w:tc>
      </w:tr>
      <w:tr w:rsidR="00563822" w14:paraId="6AAB9F70" w14:textId="77777777">
        <w:trPr>
          <w:cantSplit/>
        </w:trPr>
        <w:tc>
          <w:tcPr>
            <w:tcW w:w="2350" w:type="dxa"/>
            <w:tcMar>
              <w:top w:w="80" w:type="dxa"/>
              <w:left w:w="120" w:type="dxa"/>
              <w:bottom w:w="80" w:type="dxa"/>
              <w:right w:w="120" w:type="dxa"/>
            </w:tcMar>
            <w:vAlign w:val="center"/>
          </w:tcPr>
          <w:p w14:paraId="26F7FA98" w14:textId="77777777" w:rsidR="00563822" w:rsidRDefault="00151E47">
            <w:pPr>
              <w:spacing w:line="259" w:lineRule="auto"/>
              <w:ind w:firstLine="0"/>
              <w:jc w:val="center"/>
              <w:rPr>
                <w:rFonts w:cs="Times New Roman"/>
                <w:sz w:val="21"/>
                <w:szCs w:val="21"/>
              </w:rPr>
            </w:pPr>
            <w:r>
              <w:rPr>
                <w:rFonts w:eastAsia="Times New Roman"/>
                <w:sz w:val="21"/>
              </w:rPr>
              <w:t>Stage1顺序抽头</w:t>
            </w:r>
          </w:p>
        </w:tc>
        <w:tc>
          <w:tcPr>
            <w:tcW w:w="2750" w:type="dxa"/>
            <w:tcMar>
              <w:top w:w="80" w:type="dxa"/>
              <w:left w:w="120" w:type="dxa"/>
              <w:bottom w:w="80" w:type="dxa"/>
              <w:right w:w="120" w:type="dxa"/>
            </w:tcMar>
            <w:vAlign w:val="center"/>
          </w:tcPr>
          <w:p w14:paraId="125560B4" w14:textId="77777777" w:rsidR="00563822" w:rsidRDefault="00151E47">
            <w:pPr>
              <w:spacing w:line="259" w:lineRule="auto"/>
              <w:ind w:firstLine="0"/>
              <w:jc w:val="center"/>
              <w:rPr>
                <w:rFonts w:cs="Times New Roman"/>
                <w:sz w:val="21"/>
                <w:szCs w:val="21"/>
              </w:rPr>
            </w:pPr>
            <w:r>
              <w:rPr>
                <w:rFonts w:eastAsia="Times New Roman"/>
                <w:sz w:val="21"/>
              </w:rPr>
              <w:t>行为RAM/RAMB18各1400点</w:t>
            </w:r>
          </w:p>
        </w:tc>
        <w:tc>
          <w:tcPr>
            <w:tcW w:w="3972" w:type="dxa"/>
            <w:tcMar>
              <w:top w:w="80" w:type="dxa"/>
              <w:left w:w="120" w:type="dxa"/>
              <w:bottom w:w="80" w:type="dxa"/>
              <w:right w:w="120" w:type="dxa"/>
            </w:tcMar>
            <w:vAlign w:val="center"/>
          </w:tcPr>
          <w:p w14:paraId="706B97CE" w14:textId="77777777" w:rsidR="00563822" w:rsidRDefault="00151E47">
            <w:pPr>
              <w:spacing w:line="259" w:lineRule="auto"/>
              <w:ind w:firstLine="0"/>
              <w:jc w:val="center"/>
              <w:rPr>
                <w:rFonts w:cs="Times New Roman"/>
                <w:sz w:val="21"/>
                <w:szCs w:val="21"/>
              </w:rPr>
            </w:pPr>
            <w:r>
              <w:rPr>
                <w:rFonts w:eastAsia="Times New Roman"/>
                <w:sz w:val="21"/>
              </w:rPr>
              <w:t>0 LSB；deadline断言通过</w:t>
            </w:r>
          </w:p>
        </w:tc>
      </w:tr>
      <w:tr w:rsidR="00563822" w14:paraId="53968EF1" w14:textId="77777777">
        <w:trPr>
          <w:cantSplit/>
        </w:trPr>
        <w:tc>
          <w:tcPr>
            <w:tcW w:w="2350" w:type="dxa"/>
            <w:shd w:val="clear" w:color="auto" w:fill="F2F4F7"/>
            <w:tcMar>
              <w:top w:w="80" w:type="dxa"/>
              <w:left w:w="120" w:type="dxa"/>
              <w:bottom w:w="80" w:type="dxa"/>
              <w:right w:w="120" w:type="dxa"/>
            </w:tcMar>
            <w:vAlign w:val="center"/>
          </w:tcPr>
          <w:p w14:paraId="55107137" w14:textId="77777777" w:rsidR="00563822" w:rsidRDefault="00151E47">
            <w:pPr>
              <w:spacing w:line="259" w:lineRule="auto"/>
              <w:ind w:firstLine="0"/>
              <w:jc w:val="center"/>
              <w:rPr>
                <w:rFonts w:cs="Times New Roman"/>
                <w:sz w:val="21"/>
                <w:szCs w:val="21"/>
              </w:rPr>
            </w:pPr>
            <w:r>
              <w:rPr>
                <w:rFonts w:eastAsia="Times New Roman"/>
                <w:sz w:val="21"/>
              </w:rPr>
              <w:t>Stage2/3共享DSP</w:t>
            </w:r>
          </w:p>
        </w:tc>
        <w:tc>
          <w:tcPr>
            <w:tcW w:w="2750" w:type="dxa"/>
            <w:shd w:val="clear" w:color="auto" w:fill="F2F4F7"/>
            <w:tcMar>
              <w:top w:w="80" w:type="dxa"/>
              <w:left w:w="120" w:type="dxa"/>
              <w:bottom w:w="80" w:type="dxa"/>
              <w:right w:w="120" w:type="dxa"/>
            </w:tcMar>
            <w:vAlign w:val="center"/>
          </w:tcPr>
          <w:p w14:paraId="72D4298A" w14:textId="77777777" w:rsidR="00563822" w:rsidRDefault="00151E47">
            <w:pPr>
              <w:spacing w:line="259" w:lineRule="auto"/>
              <w:ind w:firstLine="0"/>
              <w:jc w:val="center"/>
              <w:rPr>
                <w:rFonts w:cs="Times New Roman"/>
                <w:sz w:val="21"/>
                <w:szCs w:val="21"/>
              </w:rPr>
            </w:pPr>
            <w:r>
              <w:rPr>
                <w:rFonts w:eastAsia="Times New Roman"/>
                <w:sz w:val="21"/>
              </w:rPr>
              <w:t>336/671点＋尾周期舍入饱和</w:t>
            </w:r>
          </w:p>
        </w:tc>
        <w:tc>
          <w:tcPr>
            <w:tcW w:w="3972" w:type="dxa"/>
            <w:shd w:val="clear" w:color="auto" w:fill="F2F4F7"/>
            <w:tcMar>
              <w:top w:w="80" w:type="dxa"/>
              <w:left w:w="120" w:type="dxa"/>
              <w:bottom w:w="80" w:type="dxa"/>
              <w:right w:w="120" w:type="dxa"/>
            </w:tcMar>
            <w:vAlign w:val="center"/>
          </w:tcPr>
          <w:p w14:paraId="504A75D0" w14:textId="77777777" w:rsidR="00563822" w:rsidRDefault="00151E47">
            <w:pPr>
              <w:spacing w:line="259" w:lineRule="auto"/>
              <w:ind w:firstLine="0"/>
              <w:jc w:val="center"/>
              <w:rPr>
                <w:rFonts w:cs="Times New Roman"/>
                <w:sz w:val="21"/>
                <w:szCs w:val="21"/>
              </w:rPr>
            </w:pPr>
            <w:r>
              <w:rPr>
                <w:rFonts w:eastAsia="Times New Roman"/>
                <w:sz w:val="21"/>
              </w:rPr>
              <w:t>0 LSB</w:t>
            </w:r>
          </w:p>
        </w:tc>
      </w:tr>
      <w:tr w:rsidR="00563822" w14:paraId="0A4B6202" w14:textId="77777777">
        <w:trPr>
          <w:cantSplit/>
        </w:trPr>
        <w:tc>
          <w:tcPr>
            <w:tcW w:w="2350" w:type="dxa"/>
            <w:tcMar>
              <w:top w:w="80" w:type="dxa"/>
              <w:left w:w="120" w:type="dxa"/>
              <w:bottom w:w="80" w:type="dxa"/>
              <w:right w:w="120" w:type="dxa"/>
            </w:tcMar>
            <w:vAlign w:val="center"/>
          </w:tcPr>
          <w:p w14:paraId="51F6A059" w14:textId="77777777" w:rsidR="00563822" w:rsidRDefault="00151E47">
            <w:pPr>
              <w:spacing w:line="259" w:lineRule="auto"/>
              <w:ind w:firstLine="0"/>
              <w:jc w:val="center"/>
              <w:rPr>
                <w:rFonts w:cs="Times New Roman"/>
                <w:sz w:val="21"/>
                <w:szCs w:val="21"/>
              </w:rPr>
            </w:pPr>
            <w:r>
              <w:rPr>
                <w:rFonts w:eastAsia="Times New Roman"/>
                <w:sz w:val="21"/>
              </w:rPr>
              <w:t>CDC/切族</w:t>
            </w:r>
          </w:p>
        </w:tc>
        <w:tc>
          <w:tcPr>
            <w:tcW w:w="2750" w:type="dxa"/>
            <w:tcMar>
              <w:top w:w="80" w:type="dxa"/>
              <w:left w:w="120" w:type="dxa"/>
              <w:bottom w:w="80" w:type="dxa"/>
              <w:right w:w="120" w:type="dxa"/>
            </w:tcMar>
            <w:vAlign w:val="center"/>
          </w:tcPr>
          <w:p w14:paraId="7D724647" w14:textId="77777777" w:rsidR="00563822" w:rsidRDefault="00151E47">
            <w:pPr>
              <w:spacing w:line="259" w:lineRule="auto"/>
              <w:ind w:firstLine="0"/>
              <w:jc w:val="center"/>
              <w:rPr>
                <w:rFonts w:cs="Times New Roman"/>
                <w:sz w:val="21"/>
                <w:szCs w:val="21"/>
              </w:rPr>
            </w:pPr>
            <w:r>
              <w:rPr>
                <w:rFonts w:eastAsia="Times New Roman"/>
                <w:sz w:val="21"/>
              </w:rPr>
              <w:t>1200次/100次</w:t>
            </w:r>
          </w:p>
        </w:tc>
        <w:tc>
          <w:tcPr>
            <w:tcW w:w="3972" w:type="dxa"/>
            <w:tcMar>
              <w:top w:w="80" w:type="dxa"/>
              <w:left w:w="120" w:type="dxa"/>
              <w:bottom w:w="80" w:type="dxa"/>
              <w:right w:w="120" w:type="dxa"/>
            </w:tcMar>
            <w:vAlign w:val="center"/>
          </w:tcPr>
          <w:p w14:paraId="23FF0ABB" w14:textId="77777777" w:rsidR="00563822" w:rsidRDefault="00151E47">
            <w:pPr>
              <w:spacing w:line="259" w:lineRule="auto"/>
              <w:ind w:firstLine="0"/>
              <w:jc w:val="center"/>
              <w:rPr>
                <w:rFonts w:cs="Times New Roman"/>
                <w:sz w:val="21"/>
                <w:szCs w:val="21"/>
              </w:rPr>
            </w:pPr>
            <w:r>
              <w:rPr>
                <w:rFonts w:eastAsia="Times New Roman"/>
                <w:sz w:val="21"/>
              </w:rPr>
              <w:t>原子、无runt/X、锁定恢复</w:t>
            </w:r>
          </w:p>
        </w:tc>
      </w:tr>
    </w:tbl>
    <w:p w14:paraId="08FB9170" w14:textId="77777777" w:rsidR="00563822" w:rsidRDefault="00563822">
      <w:pPr>
        <w:spacing w:before="200" w:line="400" w:lineRule="exact"/>
        <w:ind w:firstLine="0"/>
      </w:pPr>
    </w:p>
    <w:p w14:paraId="36073DB2" w14:textId="77777777" w:rsidR="00563822" w:rsidRDefault="00563822">
      <w:pPr>
        <w:spacing w:line="400" w:lineRule="exact"/>
        <w:ind w:firstLine="0"/>
      </w:pPr>
    </w:p>
    <w:p w14:paraId="4ED69E7E" w14:textId="77777777" w:rsidR="004C6F83" w:rsidRDefault="00CF428B">
      <w:pPr>
        <w:pStyle w:val="21"/>
        <w:rPr>
          <w:rFonts w:hint="default"/>
        </w:rPr>
      </w:pPr>
      <w:bookmarkStart w:id="66" w:name="_Toc237466531"/>
      <w:r>
        <w:t xml:space="preserve">C.5 2-DSP目标实现配置的独立复验与优化边界</w:t>
      </w:r>
      <w:bookmarkEnd w:id="66"/>
    </w:p>
    <w:p w14:paraId="1A8B36E5" w14:textId="77777777" w:rsidR="004C6F83" w:rsidRDefault="00CF428B">
      <w:r>
        <w:t>本节独立记录</w:t>
      </w:r>
      <w:r>
        <w:t>CIC DSP</w:t>
      </w:r>
      <w:r>
        <w:t>模式</w:t>
      </w:r>
      <w:r>
        <w:t>0</w:t>
      </w:r>
      <w:r>
        <w:t>，不以</w:t>
      </w:r>
      <w:r>
        <w:t>218-LUT/4-DSP</w:t>
      </w:r>
      <w:r>
        <w:t>配置的归档结果代替当前执行。</w:t>
      </w:r>
      <w:r>
        <w:t>2026-08-12</w:t>
      </w:r>
      <w:r>
        <w:t>重新执行</w:t>
      </w:r>
      <w:r>
        <w:t>Smoke</w:t>
      </w:r>
      <w:r>
        <w:t>和</w:t>
      </w:r>
      <w:r>
        <w:t>Release</w:t>
      </w:r>
      <w:r>
        <w:t>两种</w:t>
      </w:r>
      <w:r>
        <w:t>17</w:t>
      </w:r>
      <w:r>
        <w:t>项</w:t>
      </w:r>
      <w:r>
        <w:t>RTL</w:t>
      </w:r>
      <w:r>
        <w:t>回归，均为</w:t>
      </w:r>
      <w:r>
        <w:t>17/17</w:t>
      </w:r>
      <w:r>
        <w:t>通过；</w:t>
      </w:r>
      <w:r>
        <w:t>Release</w:t>
      </w:r>
      <w:r>
        <w:t>覆盖</w:t>
      </w:r>
      <w:r>
        <w:t>14</w:t>
      </w:r>
      <w:r>
        <w:t>组全链输入，三个正式节点逐样本</w:t>
      </w:r>
      <w:r>
        <w:t>0 LSB</w:t>
      </w:r>
      <w:r>
        <w:t>。随后从正式工程重新完成</w:t>
      </w:r>
      <w:r>
        <w:t>Vivado 2025.2</w:t>
      </w:r>
      <w:r>
        <w:t>综合、布局布线和</w:t>
      </w:r>
      <w:r>
        <w:t>bitstream</w:t>
      </w:r>
      <w:r>
        <w:t>，得到</w:t>
      </w:r>
      <w:r>
        <w:t>268 LUT/417 FF/2 DSP/4 RAMB18E1</w:t>
      </w:r>
      <w:r>
        <w:t>，</w:t>
      </w:r>
      <w:r>
        <w:t>WNS/WHS</w:t>
      </w:r>
      <w:r>
        <w:t>为</w:t>
      </w:r>
      <w:r>
        <w:t>+44.389/+0.078 ns</w:t>
      </w:r>
      <w:r>
        <w:t>，</w:t>
      </w:r>
      <w:r>
        <w:t>TNS/THS</w:t>
      </w:r>
      <w:r>
        <w:t>为</w:t>
      </w:r>
      <w:r>
        <w:t>0</w:t>
      </w:r>
      <w:r>
        <w:t>，</w:t>
      </w:r>
      <w:r>
        <w:t>DRC Error</w:t>
      </w:r>
      <w:r>
        <w:t>为</w:t>
      </w:r>
      <w:r>
        <w:t>0</w:t>
      </w:r>
      <w:r>
        <w:t>。</w:t>
      </w:r>
    </w:p>
    <w:p w14:paraId="69C5B0FA" w14:textId="77777777" w:rsidR="004C6F83" w:rsidRDefault="00CF428B">
      <w:pPr>
        <w:pStyle w:val="a7"/>
        <w:rPr>
          <w:rFonts w:hint="default"/>
        </w:rPr>
      </w:pPr>
      <w:r>
        <w:t>表</w:t>
      </w:r>
      <w:r>
        <w:t>C-12  2-DSP</w:t>
      </w:r>
      <w:r>
        <w:t>生产配置的独立复验证据</w:t>
      </w:r>
    </w:p>
    <w:tbl>
      <w:tblPr>
        <w:tblStyle w:val="af5"/>
        <w:tblW w:w="0" w:type="auto"/>
        <w:tblLayout w:type="fixed"/>
        <w:tblLook w:val="04A0" w:firstRow="1" w:lastRow="0" w:firstColumn="1" w:lastColumn="0" w:noHBand="0" w:noVBand="1"/>
      </w:tblPr>
      <w:tblGrid>
        <w:gridCol w:w="1483"/>
        <w:gridCol w:w="2016"/>
        <w:gridCol w:w="2016"/>
        <w:gridCol w:w="2880"/>
      </w:tblGrid>
      <w:tr w:rsidR="004C6F83" w14:paraId="6C4F0C71" w14:textId="77777777">
        <w:trPr>
          <w:tblHeader/>
        </w:trPr>
        <w:tc>
          <w:tcPr>
            <w:tcW w:w="1483" w:type="dxa"/>
            <w:vAlign w:val="center"/>
          </w:tcPr>
          <w:p w14:paraId="60235317" w14:textId="77777777" w:rsidR="004C6F83" w:rsidRDefault="00CF428B">
            <w:pPr>
              <w:spacing w:line="240" w:lineRule="auto"/>
              <w:jc w:val="center"/>
            </w:pPr>
            <w:r>
              <w:rPr>
                <w:rFonts w:ascii="宋体" w:hAnsi="宋体"/>
                <w:b/>
                <w:sz w:val="15"/>
              </w:rPr>
              <w:t>证据层</w:t>
            </w:r>
          </w:p>
        </w:tc>
        <w:tc>
          <w:tcPr>
            <w:tcW w:w="2016" w:type="dxa"/>
            <w:vAlign w:val="center"/>
          </w:tcPr>
          <w:p w14:paraId="46378541" w14:textId="77777777" w:rsidR="004C6F83" w:rsidRDefault="00CF428B">
            <w:pPr>
              <w:spacing w:line="240" w:lineRule="auto"/>
              <w:jc w:val="center"/>
            </w:pPr>
            <w:r>
              <w:rPr>
                <w:rFonts w:ascii="宋体" w:hAnsi="宋体"/>
                <w:b/>
                <w:sz w:val="15"/>
              </w:rPr>
              <w:t>执行规模</w:t>
            </w:r>
          </w:p>
        </w:tc>
        <w:tc>
          <w:tcPr>
            <w:tcW w:w="2016" w:type="dxa"/>
            <w:vAlign w:val="center"/>
          </w:tcPr>
          <w:p w14:paraId="5AFFD7AB" w14:textId="77777777" w:rsidR="004C6F83" w:rsidRDefault="00CF428B">
            <w:pPr>
              <w:spacing w:line="240" w:lineRule="auto"/>
              <w:jc w:val="center"/>
            </w:pPr>
            <w:r>
              <w:rPr>
                <w:rFonts w:ascii="宋体" w:hAnsi="宋体"/>
                <w:b/>
                <w:sz w:val="15"/>
              </w:rPr>
              <w:t>结果</w:t>
            </w:r>
          </w:p>
        </w:tc>
        <w:tc>
          <w:tcPr>
            <w:tcW w:w="2880" w:type="dxa"/>
            <w:vAlign w:val="center"/>
          </w:tcPr>
          <w:p w14:paraId="240198C9" w14:textId="77777777" w:rsidR="004C6F83" w:rsidRDefault="00CF428B">
            <w:pPr>
              <w:spacing w:line="240" w:lineRule="auto"/>
              <w:jc w:val="center"/>
            </w:pPr>
            <w:r>
              <w:rPr>
                <w:rFonts w:ascii="宋体" w:hAnsi="宋体"/>
                <w:b/>
                <w:sz w:val="15"/>
              </w:rPr>
              <w:t>证据边界</w:t>
            </w:r>
          </w:p>
        </w:tc>
      </w:tr>
      <w:tr w:rsidR="004C6F83" w14:paraId="69F2BC25" w14:textId="77777777">
        <w:tc>
          <w:tcPr>
            <w:tcW w:w="1483" w:type="dxa"/>
            <w:vAlign w:val="center"/>
          </w:tcPr>
          <w:p w14:paraId="2F9D3873" w14:textId="77777777" w:rsidR="004C6F83" w:rsidRDefault="00CF428B">
            <w:pPr>
              <w:spacing w:line="240" w:lineRule="auto"/>
              <w:jc w:val="center"/>
            </w:pPr>
            <w:r>
              <w:rPr>
                <w:rFonts w:ascii="宋体" w:hAnsi="宋体"/>
                <w:sz w:val="14"/>
              </w:rPr>
              <w:t>RTL Smoke</w:t>
            </w:r>
          </w:p>
        </w:tc>
        <w:tc>
          <w:tcPr>
            <w:tcW w:w="2016" w:type="dxa"/>
            <w:vAlign w:val="center"/>
          </w:tcPr>
          <w:p w14:paraId="3D8B4EBF" w14:textId="77777777" w:rsidR="004C6F83" w:rsidRDefault="00CF428B">
            <w:pPr>
              <w:spacing w:line="240" w:lineRule="auto"/>
              <w:jc w:val="center"/>
            </w:pPr>
            <w:r>
              <w:rPr>
                <w:rFonts w:ascii="宋体" w:hAnsi="宋体"/>
                <w:sz w:val="14"/>
              </w:rPr>
              <w:t>17项独立用例</w:t>
            </w:r>
          </w:p>
        </w:tc>
        <w:tc>
          <w:tcPr>
            <w:tcW w:w="2016" w:type="dxa"/>
            <w:vAlign w:val="center"/>
          </w:tcPr>
          <w:p w14:paraId="2458CD5B" w14:textId="77777777" w:rsidR="004C6F83" w:rsidRDefault="00CF428B">
            <w:pPr>
              <w:spacing w:line="240" w:lineRule="auto"/>
              <w:jc w:val="center"/>
            </w:pPr>
            <w:r>
              <w:rPr>
                <w:rFonts w:ascii="宋体" w:hAnsi="宋体"/>
                <w:sz w:val="14"/>
              </w:rPr>
              <w:t>17/17 PASS</w:t>
            </w:r>
          </w:p>
        </w:tc>
        <w:tc>
          <w:tcPr>
            <w:tcW w:w="2880" w:type="dxa"/>
            <w:vAlign w:val="center"/>
          </w:tcPr>
          <w:p w14:paraId="7DCAD8F9" w14:textId="77777777" w:rsidR="004C6F83" w:rsidRDefault="00CF428B">
            <w:pPr>
              <w:spacing w:line="240" w:lineRule="auto"/>
              <w:jc w:val="center"/>
            </w:pPr>
            <w:r>
              <w:rPr>
                <w:rFonts w:ascii="宋体" w:hAnsi="宋体"/>
                <w:sz w:val="14"/>
              </w:rPr>
              <w:t>日常算法、复位、CDC、RAM、时钟、DAC与按键</w:t>
            </w:r>
          </w:p>
        </w:tc>
      </w:tr>
      <w:tr w:rsidR="004C6F83" w14:paraId="4FA43016" w14:textId="77777777">
        <w:tc>
          <w:tcPr>
            <w:tcW w:w="1483" w:type="dxa"/>
            <w:vAlign w:val="center"/>
          </w:tcPr>
          <w:p w14:paraId="2028C2AB" w14:textId="77777777" w:rsidR="004C6F83" w:rsidRDefault="00CF428B">
            <w:pPr>
              <w:spacing w:line="240" w:lineRule="auto"/>
              <w:jc w:val="center"/>
            </w:pPr>
            <w:r>
              <w:rPr>
                <w:rFonts w:ascii="宋体" w:hAnsi="宋体"/>
                <w:sz w:val="14"/>
              </w:rPr>
              <w:t>RTL Release</w:t>
            </w:r>
          </w:p>
        </w:tc>
        <w:tc>
          <w:tcPr>
            <w:tcW w:w="2016" w:type="dxa"/>
            <w:vAlign w:val="center"/>
          </w:tcPr>
          <w:p w14:paraId="56C0CAD3" w14:textId="77777777" w:rsidR="004C6F83" w:rsidRDefault="00CF428B">
            <w:pPr>
              <w:spacing w:line="240" w:lineRule="auto"/>
              <w:jc w:val="center"/>
            </w:pPr>
            <w:r>
              <w:rPr>
                <w:rFonts w:ascii="宋体" w:hAnsi="宋体"/>
                <w:sz w:val="14"/>
              </w:rPr>
              <w:t>17项；14组全链输入</w:t>
            </w:r>
          </w:p>
        </w:tc>
        <w:tc>
          <w:tcPr>
            <w:tcW w:w="2016" w:type="dxa"/>
            <w:vAlign w:val="center"/>
          </w:tcPr>
          <w:p w14:paraId="3D31DD0A" w14:textId="77777777" w:rsidR="004C6F83" w:rsidRDefault="00CF428B">
            <w:pPr>
              <w:spacing w:line="240" w:lineRule="auto"/>
              <w:jc w:val="center"/>
            </w:pPr>
            <w:r>
              <w:rPr>
                <w:rFonts w:ascii="宋体" w:hAnsi="宋体"/>
                <w:sz w:val="14"/>
              </w:rPr>
              <w:t>17/17 PASS；三节点0 LSB</w:t>
            </w:r>
          </w:p>
        </w:tc>
        <w:tc>
          <w:tcPr>
            <w:tcW w:w="2880" w:type="dxa"/>
            <w:vAlign w:val="center"/>
          </w:tcPr>
          <w:p w14:paraId="3CF9A10C" w14:textId="77777777" w:rsidR="004C6F83" w:rsidRDefault="00CF428B">
            <w:pPr>
              <w:spacing w:line="240" w:lineRule="auto"/>
              <w:jc w:val="center"/>
            </w:pPr>
            <w:r>
              <w:rPr>
                <w:rFonts w:ascii="宋体" w:hAnsi="宋体"/>
                <w:sz w:val="14"/>
              </w:rPr>
              <w:t>当前2-DSP配置重新执行</w:t>
            </w:r>
          </w:p>
        </w:tc>
      </w:tr>
      <w:tr w:rsidR="004C6F83" w14:paraId="2688F321" w14:textId="77777777">
        <w:tc>
          <w:tcPr>
            <w:tcW w:w="1483" w:type="dxa"/>
            <w:vAlign w:val="center"/>
          </w:tcPr>
          <w:p w14:paraId="68D596F4" w14:textId="77777777" w:rsidR="004C6F83" w:rsidRDefault="00CF428B">
            <w:pPr>
              <w:spacing w:line="240" w:lineRule="auto"/>
              <w:jc w:val="center"/>
            </w:pPr>
            <w:r>
              <w:rPr>
                <w:rFonts w:ascii="宋体" w:hAnsi="宋体"/>
                <w:sz w:val="14"/>
              </w:rPr>
              <w:t>完整板级实现</w:t>
            </w:r>
          </w:p>
        </w:tc>
        <w:tc>
          <w:tcPr>
            <w:tcW w:w="2016" w:type="dxa"/>
            <w:vAlign w:val="center"/>
          </w:tcPr>
          <w:p w14:paraId="650CFC1C" w14:textId="77777777" w:rsidR="004C6F83" w:rsidRDefault="00CF428B">
            <w:pPr>
              <w:spacing w:line="240" w:lineRule="auto"/>
              <w:jc w:val="center"/>
            </w:pPr>
            <w:r>
              <w:rPr>
                <w:rFonts w:ascii="宋体" w:hAnsi="宋体"/>
                <w:sz w:val="14"/>
              </w:rPr>
              <w:t>综合、布局布线、bitstream</w:t>
            </w:r>
          </w:p>
        </w:tc>
        <w:tc>
          <w:tcPr>
            <w:tcW w:w="2016" w:type="dxa"/>
            <w:vAlign w:val="center"/>
          </w:tcPr>
          <w:p w14:paraId="3E30A679" w14:textId="77777777" w:rsidR="004C6F83" w:rsidRDefault="00CF428B">
            <w:pPr>
              <w:spacing w:line="240" w:lineRule="auto"/>
              <w:jc w:val="center"/>
            </w:pPr>
            <w:r>
              <w:rPr>
                <w:rFonts w:ascii="宋体" w:hAnsi="宋体"/>
                <w:sz w:val="14"/>
              </w:rPr>
              <w:t>268 LUT/417 FF/2 DSP/4 RAMB18</w:t>
            </w:r>
          </w:p>
        </w:tc>
        <w:tc>
          <w:tcPr>
            <w:tcW w:w="2880" w:type="dxa"/>
            <w:vAlign w:val="center"/>
          </w:tcPr>
          <w:p w14:paraId="6B6F43CD" w14:textId="77777777" w:rsidR="004C6F83" w:rsidRDefault="00CF428B">
            <w:pPr>
              <w:spacing w:line="240" w:lineRule="auto"/>
              <w:jc w:val="center"/>
            </w:pPr>
            <w:r>
              <w:rPr>
                <w:rFonts w:ascii="宋体" w:hAnsi="宋体"/>
                <w:sz w:val="14"/>
              </w:rPr>
              <w:t>WNS/WHS正；0 DRC Error</w:t>
            </w:r>
          </w:p>
        </w:tc>
      </w:tr>
      <w:tr w:rsidR="004C6F83" w14:paraId="6FF57354" w14:textId="77777777">
        <w:tc>
          <w:tcPr>
            <w:tcW w:w="1483" w:type="dxa"/>
            <w:vAlign w:val="center"/>
          </w:tcPr>
          <w:p w14:paraId="6EE402F1" w14:textId="77777777" w:rsidR="004C6F83" w:rsidRDefault="00CF428B">
            <w:pPr>
              <w:spacing w:line="240" w:lineRule="auto"/>
              <w:jc w:val="center"/>
            </w:pPr>
            <w:r>
              <w:rPr>
                <w:rFonts w:ascii="宋体" w:hAnsi="宋体"/>
                <w:sz w:val="14"/>
              </w:rPr>
              <w:t>结构候选</w:t>
            </w:r>
          </w:p>
        </w:tc>
        <w:tc>
          <w:tcPr>
            <w:tcW w:w="2016" w:type="dxa"/>
            <w:vAlign w:val="center"/>
          </w:tcPr>
          <w:p w14:paraId="3C51BC1B" w14:textId="77777777" w:rsidR="004C6F83" w:rsidRDefault="00CF428B">
            <w:pPr>
              <w:spacing w:line="240" w:lineRule="auto"/>
              <w:jc w:val="center"/>
            </w:pPr>
            <w:r>
              <w:rPr>
                <w:rFonts w:ascii="宋体" w:hAnsi="宋体"/>
                <w:sz w:val="14"/>
              </w:rPr>
              <w:t>3项状态/调度候选</w:t>
            </w:r>
          </w:p>
        </w:tc>
        <w:tc>
          <w:tcPr>
            <w:tcW w:w="2016" w:type="dxa"/>
            <w:vAlign w:val="center"/>
          </w:tcPr>
          <w:p w14:paraId="26AA28A8" w14:textId="77777777" w:rsidR="004C6F83" w:rsidRDefault="00CF428B">
            <w:pPr>
              <w:spacing w:line="240" w:lineRule="auto"/>
              <w:jc w:val="center"/>
            </w:pPr>
            <w:r>
              <w:rPr>
                <w:rFonts w:ascii="宋体" w:hAnsi="宋体"/>
                <w:sz w:val="14"/>
              </w:rPr>
              <w:t>271/288/295 LUT</w:t>
            </w:r>
          </w:p>
        </w:tc>
        <w:tc>
          <w:tcPr>
            <w:tcW w:w="2880" w:type="dxa"/>
            <w:vAlign w:val="center"/>
          </w:tcPr>
          <w:p w14:paraId="68E68E7E" w14:textId="77777777" w:rsidR="004C6F83" w:rsidRDefault="00CF428B">
            <w:pPr>
              <w:spacing w:line="240" w:lineRule="auto"/>
              <w:jc w:val="center"/>
            </w:pPr>
            <w:r>
              <w:rPr>
                <w:rFonts w:ascii="宋体" w:hAnsi="宋体"/>
                <w:sz w:val="14"/>
              </w:rPr>
              <w:t>均未形成净收益；共享结构不满足吞吐</w:t>
            </w:r>
          </w:p>
        </w:tc>
      </w:tr>
    </w:tbl>
    <w:p w14:paraId="36564B83" w14:textId="77777777" w:rsidR="004C6F83" w:rsidRDefault="00CF428B">
      <w:pPr>
        <w:spacing w:line="240" w:lineRule="auto"/>
      </w:pPr>
      <w:r>
        <w:rPr>
          <w:sz w:val="18"/>
        </w:rPr>
        <w:t>固定资源复验未获得低于</w:t>
      </w:r>
      <w:r>
        <w:rPr>
          <w:sz w:val="18"/>
        </w:rPr>
        <w:t>268 LUT</w:t>
      </w:r>
      <w:r>
        <w:rPr>
          <w:sz w:val="18"/>
        </w:rPr>
        <w:t>的有效实现；该结论限于已覆盖候选范围，不作为全局最优证明。</w:t>
      </w:r>
    </w:p>
    <w:sectPr w:rsidR="004C6F83">
      <w:footerReference w:type="default" r:id="rId59"/>
      <w:pgSz w:w="11906" w:h="16838"/>
      <w:pgMar w:top="1440" w:right="1800" w:bottom="1440" w:left="1800" w:header="851"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7FAEC" w14:textId="77777777" w:rsidR="008807F0" w:rsidRDefault="008807F0">
      <w:pPr>
        <w:spacing w:line="240" w:lineRule="auto"/>
      </w:pPr>
      <w:r>
        <w:separator/>
      </w:r>
    </w:p>
  </w:endnote>
  <w:endnote w:type="continuationSeparator" w:id="0">
    <w:p w14:paraId="347FA1A4" w14:textId="77777777" w:rsidR="008807F0" w:rsidRDefault="008807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楷体">
    <w:panose1 w:val="02010609060101010101"/>
    <w:charset w:val="86"/>
    <w:family w:val="modern"/>
    <w:pitch w:val="fixed"/>
    <w:sig w:usb0="800002BF" w:usb1="38CF7CFA" w:usb2="00000016" w:usb3="00000000" w:csb0="00040001" w:csb1="00000000"/>
  </w:font>
  <w:font w:name="方正小标宋简体">
    <w:altName w:val="宋体"/>
    <w:charset w:val="86"/>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DE224" w14:textId="77777777" w:rsidR="00563822" w:rsidRDefault="00151E47">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F6AA3" w14:textId="77777777" w:rsidR="008807F0" w:rsidRDefault="008807F0">
      <w:r>
        <w:separator/>
      </w:r>
    </w:p>
  </w:footnote>
  <w:footnote w:type="continuationSeparator" w:id="0">
    <w:p w14:paraId="3F3FC440" w14:textId="77777777" w:rsidR="008807F0" w:rsidRDefault="008807F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229581685">
    <w:abstractNumId w:val="1"/>
  </w:num>
  <w:num w:numId="2" w16cid:durableId="668950785">
    <w:abstractNumId w:val="4"/>
  </w:num>
  <w:num w:numId="3" w16cid:durableId="334771024">
    <w:abstractNumId w:val="5"/>
  </w:num>
  <w:num w:numId="4" w16cid:durableId="1842618622">
    <w:abstractNumId w:val="2"/>
  </w:num>
  <w:num w:numId="5" w16cid:durableId="624851589">
    <w:abstractNumId w:val="0"/>
  </w:num>
  <w:num w:numId="6" w16cid:durableId="19902088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30"/>
    <w:rsid w:val="00034616"/>
    <w:rsid w:val="0006063C"/>
    <w:rsid w:val="000C7D0D"/>
    <w:rsid w:val="000E36CE"/>
    <w:rsid w:val="000F0CC1"/>
    <w:rsid w:val="0015074B"/>
    <w:rsid w:val="00151E47"/>
    <w:rsid w:val="001D778A"/>
    <w:rsid w:val="00220E3D"/>
    <w:rsid w:val="00224725"/>
    <w:rsid w:val="0029639D"/>
    <w:rsid w:val="002F398A"/>
    <w:rsid w:val="00322D58"/>
    <w:rsid w:val="00326F90"/>
    <w:rsid w:val="0037633E"/>
    <w:rsid w:val="004015C5"/>
    <w:rsid w:val="00413AB6"/>
    <w:rsid w:val="00441F4A"/>
    <w:rsid w:val="0046010B"/>
    <w:rsid w:val="00465595"/>
    <w:rsid w:val="00491A35"/>
    <w:rsid w:val="004C3DA2"/>
    <w:rsid w:val="004C6F83"/>
    <w:rsid w:val="00503718"/>
    <w:rsid w:val="00562B99"/>
    <w:rsid w:val="00563822"/>
    <w:rsid w:val="005B4808"/>
    <w:rsid w:val="005B4DD8"/>
    <w:rsid w:val="005C6020"/>
    <w:rsid w:val="005D2DF6"/>
    <w:rsid w:val="0060578C"/>
    <w:rsid w:val="00624A0D"/>
    <w:rsid w:val="006A66E9"/>
    <w:rsid w:val="00735EB4"/>
    <w:rsid w:val="007C5878"/>
    <w:rsid w:val="00857D2A"/>
    <w:rsid w:val="008807F0"/>
    <w:rsid w:val="0088330A"/>
    <w:rsid w:val="0089327B"/>
    <w:rsid w:val="008A3D92"/>
    <w:rsid w:val="008E6D75"/>
    <w:rsid w:val="00946478"/>
    <w:rsid w:val="00956DC3"/>
    <w:rsid w:val="0097023A"/>
    <w:rsid w:val="00974E31"/>
    <w:rsid w:val="009A36CC"/>
    <w:rsid w:val="00A65B90"/>
    <w:rsid w:val="00A77E5C"/>
    <w:rsid w:val="00AA1D8D"/>
    <w:rsid w:val="00AA3F69"/>
    <w:rsid w:val="00AC44E3"/>
    <w:rsid w:val="00AF4488"/>
    <w:rsid w:val="00B47730"/>
    <w:rsid w:val="00B74A7D"/>
    <w:rsid w:val="00B800C4"/>
    <w:rsid w:val="00B9272E"/>
    <w:rsid w:val="00BA29DF"/>
    <w:rsid w:val="00BA4C4F"/>
    <w:rsid w:val="00BF27D6"/>
    <w:rsid w:val="00C0069F"/>
    <w:rsid w:val="00C020E9"/>
    <w:rsid w:val="00CB0664"/>
    <w:rsid w:val="00CB71E9"/>
    <w:rsid w:val="00CC3379"/>
    <w:rsid w:val="00CF428B"/>
    <w:rsid w:val="00D0119C"/>
    <w:rsid w:val="00D365F0"/>
    <w:rsid w:val="00D61D62"/>
    <w:rsid w:val="00D87936"/>
    <w:rsid w:val="00DA5034"/>
    <w:rsid w:val="00DB0F35"/>
    <w:rsid w:val="00E35E00"/>
    <w:rsid w:val="00E442DA"/>
    <w:rsid w:val="00E45E5D"/>
    <w:rsid w:val="00F37387"/>
    <w:rsid w:val="00F448C1"/>
    <w:rsid w:val="00F44F5E"/>
    <w:rsid w:val="00F61454"/>
    <w:rsid w:val="00F84F36"/>
    <w:rsid w:val="00FA7DC5"/>
    <w:rsid w:val="00FC693F"/>
    <w:rsid w:val="00FD7F2E"/>
    <w:rsid w:val="0262160F"/>
    <w:rsid w:val="06EA43A3"/>
    <w:rsid w:val="113D288D"/>
    <w:rsid w:val="133631BD"/>
    <w:rsid w:val="14673148"/>
    <w:rsid w:val="171039BA"/>
    <w:rsid w:val="173B2D07"/>
    <w:rsid w:val="1872096F"/>
    <w:rsid w:val="1BAB304A"/>
    <w:rsid w:val="24A73C78"/>
    <w:rsid w:val="26E80A6D"/>
    <w:rsid w:val="298C4BD4"/>
    <w:rsid w:val="3D904C89"/>
    <w:rsid w:val="42933AC3"/>
    <w:rsid w:val="450E7F1B"/>
    <w:rsid w:val="4DFE3CD9"/>
    <w:rsid w:val="4EAD0006"/>
    <w:rsid w:val="4F4267C0"/>
    <w:rsid w:val="51570406"/>
    <w:rsid w:val="58B24661"/>
    <w:rsid w:val="59AC256C"/>
    <w:rsid w:val="59AD666C"/>
    <w:rsid w:val="5B840CE9"/>
    <w:rsid w:val="5EAE58CA"/>
    <w:rsid w:val="62A26800"/>
    <w:rsid w:val="667871D4"/>
    <w:rsid w:val="67A35788"/>
    <w:rsid w:val="680F7E1D"/>
    <w:rsid w:val="6D4B0EBC"/>
    <w:rsid w:val="781C2979"/>
    <w:rsid w:val="7B8E2715"/>
    <w:rsid w:val="7BE1454E"/>
    <w:rsid w:val="7BEC66EA"/>
    <w:rsid w:val="7D95211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9C150E"/>
  <w14:defaultImageDpi w14:val="300"/>
  <w15:docId w15:val="{4DBD642A-CE75-43C2-95BE-41C5F5D249D2}"/>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360" w:lineRule="auto"/>
      <w:ind w:firstLine="480"/>
      <w:jc w:val="both"/>
    </w:pPr>
    <w:rPr>
      <w:rFonts w:cstheme="minorBidi"/>
      <w:sz w:val="24"/>
      <w:szCs w:val="22"/>
      <w:lang w:eastAsia="en-US"/>
    </w:rPr>
  </w:style>
  <w:style w:type="paragraph" w:styleId="1">
    <w:name w:val="heading 1"/>
    <w:basedOn w:val="a1"/>
    <w:next w:val="a1"/>
    <w:link w:val="10"/>
    <w:uiPriority w:val="9"/>
    <w:qFormat/>
    <w:pPr>
      <w:keepNext/>
      <w:keepLines/>
      <w:spacing w:before="400" w:after="400" w:line="400" w:lineRule="exact"/>
      <w:ind w:firstLine="0"/>
      <w:jc w:val="center"/>
      <w:outlineLvl w:val="0"/>
    </w:pPr>
    <w:rPr>
      <w:rFonts w:eastAsia="黑体" w:cs="Times New Roman" w:hint="eastAsia"/>
      <w:b/>
      <w:bCs/>
      <w:color w:val="000000"/>
      <w:sz w:val="36"/>
      <w:szCs w:val="28"/>
    </w:rPr>
  </w:style>
  <w:style w:type="paragraph" w:styleId="21">
    <w:name w:val="heading 2"/>
    <w:basedOn w:val="a1"/>
    <w:next w:val="a1"/>
    <w:link w:val="22"/>
    <w:uiPriority w:val="9"/>
    <w:unhideWhenUsed/>
    <w:qFormat/>
    <w:pPr>
      <w:keepNext/>
      <w:keepLines/>
      <w:spacing w:line="400" w:lineRule="exact"/>
      <w:ind w:firstLine="0"/>
      <w:jc w:val="left"/>
      <w:outlineLvl w:val="1"/>
    </w:pPr>
    <w:rPr>
      <w:rFonts w:eastAsia="黑体" w:cs="Times New Roman" w:hint="eastAsia"/>
      <w:b/>
      <w:bCs/>
      <w:color w:val="000000"/>
      <w:sz w:val="30"/>
      <w:szCs w:val="26"/>
    </w:rPr>
  </w:style>
  <w:style w:type="paragraph" w:styleId="31">
    <w:name w:val="heading 3"/>
    <w:basedOn w:val="a1"/>
    <w:next w:val="a1"/>
    <w:link w:val="32"/>
    <w:uiPriority w:val="9"/>
    <w:unhideWhenUsed/>
    <w:qFormat/>
    <w:pPr>
      <w:keepNext/>
      <w:keepLines/>
      <w:spacing w:line="400" w:lineRule="exact"/>
      <w:ind w:firstLine="0"/>
      <w:jc w:val="left"/>
      <w:outlineLvl w:val="2"/>
    </w:pPr>
    <w:rPr>
      <w:rFonts w:eastAsia="黑体" w:cs="Times New Roman" w:hint="eastAsia"/>
      <w:b/>
      <w:bCs/>
      <w:color w:val="000000"/>
      <w:sz w:val="28"/>
    </w:rPr>
  </w:style>
  <w:style w:type="paragraph" w:styleId="4">
    <w:name w:val="heading 4"/>
    <w:basedOn w:val="a1"/>
    <w:next w:val="a1"/>
    <w:link w:val="40"/>
    <w:uiPriority w:val="9"/>
    <w:semiHidden/>
    <w:unhideWhenUsed/>
    <w:qFormat/>
    <w:pPr>
      <w:keepNext/>
      <w:keepLines/>
      <w:spacing w:line="400" w:lineRule="exact"/>
      <w:ind w:firstLine="0"/>
      <w:jc w:val="left"/>
      <w:outlineLvl w:val="3"/>
    </w:pPr>
    <w:rPr>
      <w:rFonts w:eastAsia="黑体" w:cs="Times New Roman" w:hint="eastAsia"/>
      <w:b/>
      <w:bCs/>
      <w:iCs/>
      <w:color w:val="4F81BD" w:themeColor="accent1"/>
    </w:rPr>
  </w:style>
  <w:style w:type="paragraph" w:styleId="5">
    <w:name w:val="heading 5"/>
    <w:basedOn w:val="a1"/>
    <w:next w:val="a1"/>
    <w:link w:val="50"/>
    <w:uiPriority w:val="9"/>
    <w:semiHidden/>
    <w:unhideWhenUsed/>
    <w:qFormat/>
    <w:pPr>
      <w:keepNext/>
      <w:keepLines/>
      <w:spacing w:line="400" w:lineRule="exact"/>
      <w:ind w:firstLine="0"/>
      <w:jc w:val="left"/>
      <w:outlineLvl w:val="4"/>
    </w:pPr>
    <w:rPr>
      <w:rFonts w:cs="Times New Roman" w:hint="eastAsia"/>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TOC7">
    <w:name w:val="toc 7"/>
    <w:basedOn w:val="a1"/>
    <w:next w:val="a1"/>
    <w:autoRedefine/>
    <w:uiPriority w:val="39"/>
    <w:unhideWhenUsed/>
    <w:qFormat/>
    <w:pPr>
      <w:widowControl w:val="0"/>
      <w:spacing w:after="160" w:line="278" w:lineRule="auto"/>
      <w:ind w:leftChars="1200" w:left="2520" w:firstLine="0"/>
      <w:jc w:val="left"/>
    </w:pPr>
    <w:rPr>
      <w:rFonts w:asciiTheme="minorHAnsi" w:eastAsiaTheme="minorEastAsia" w:hAnsiTheme="minorHAnsi"/>
      <w:kern w:val="2"/>
      <w:sz w:val="22"/>
      <w:szCs w:val="24"/>
      <w:lang w:eastAsia="zh-CN"/>
      <w14:ligatures w14:val="standardContextual"/>
    </w:r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keepNext/>
      <w:spacing w:before="200" w:after="200" w:line="400" w:lineRule="exact"/>
      <w:ind w:firstLine="0"/>
      <w:jc w:val="center"/>
    </w:pPr>
    <w:rPr>
      <w:rFonts w:eastAsia="楷体" w:cs="Times New Roman" w:hint="eastAsia"/>
      <w:bCs/>
      <w:color w:val="000000"/>
      <w:sz w:val="21"/>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5">
    <w:name w:val="toc 5"/>
    <w:basedOn w:val="a1"/>
    <w:next w:val="a1"/>
    <w:autoRedefine/>
    <w:uiPriority w:val="39"/>
    <w:unhideWhenUsed/>
    <w:qFormat/>
    <w:pPr>
      <w:widowControl w:val="0"/>
      <w:spacing w:after="160" w:line="278" w:lineRule="auto"/>
      <w:ind w:leftChars="800" w:left="1680" w:firstLine="0"/>
      <w:jc w:val="left"/>
    </w:pPr>
    <w:rPr>
      <w:rFonts w:asciiTheme="minorHAnsi" w:eastAsiaTheme="minorEastAsia" w:hAnsiTheme="minorHAnsi"/>
      <w:kern w:val="2"/>
      <w:sz w:val="22"/>
      <w:szCs w:val="24"/>
      <w:lang w:eastAsia="zh-CN"/>
      <w14:ligatures w14:val="standardContextual"/>
    </w:rPr>
  </w:style>
  <w:style w:type="paragraph" w:styleId="TOC3">
    <w:name w:val="toc 3"/>
    <w:basedOn w:val="a1"/>
    <w:next w:val="a1"/>
    <w:autoRedefine/>
    <w:uiPriority w:val="39"/>
    <w:unhideWhenUsed/>
    <w:qFormat/>
    <w:pPr>
      <w:widowControl w:val="0"/>
      <w:spacing w:line="240" w:lineRule="auto"/>
      <w:ind w:leftChars="400" w:left="840" w:firstLine="0"/>
      <w:jc w:val="left"/>
    </w:pPr>
    <w:rPr>
      <w:rFonts w:asciiTheme="minorHAnsi" w:eastAsiaTheme="minorEastAsia" w:hAnsiTheme="minorHAnsi"/>
      <w:kern w:val="2"/>
      <w:sz w:val="18"/>
      <w:szCs w:val="24"/>
      <w:lang w:eastAsia="zh-CN"/>
      <w14:ligatures w14:val="standardContextual"/>
    </w:rPr>
  </w:style>
  <w:style w:type="paragraph" w:styleId="TOC8">
    <w:name w:val="toc 8"/>
    <w:basedOn w:val="a1"/>
    <w:next w:val="a1"/>
    <w:autoRedefine/>
    <w:uiPriority w:val="39"/>
    <w:unhideWhenUsed/>
    <w:qFormat/>
    <w:pPr>
      <w:widowControl w:val="0"/>
      <w:spacing w:after="160" w:line="278" w:lineRule="auto"/>
      <w:ind w:leftChars="1400" w:left="2940" w:firstLine="0"/>
      <w:jc w:val="left"/>
    </w:pPr>
    <w:rPr>
      <w:rFonts w:asciiTheme="minorHAnsi" w:eastAsiaTheme="minorEastAsia" w:hAnsiTheme="minorHAnsi"/>
      <w:kern w:val="2"/>
      <w:sz w:val="22"/>
      <w:szCs w:val="24"/>
      <w:lang w:eastAsia="zh-CN"/>
      <w14:ligatures w14:val="standardContextual"/>
    </w:rPr>
  </w:style>
  <w:style w:type="paragraph" w:styleId="ab">
    <w:name w:val="footer"/>
    <w:basedOn w:val="a1"/>
    <w:link w:val="ac"/>
    <w:uiPriority w:val="99"/>
    <w:unhideWhenUsed/>
    <w:qFormat/>
    <w:pPr>
      <w:tabs>
        <w:tab w:val="center" w:pos="4680"/>
        <w:tab w:val="right" w:pos="9360"/>
      </w:tabs>
      <w:spacing w:line="240" w:lineRule="auto"/>
    </w:pPr>
  </w:style>
  <w:style w:type="paragraph" w:styleId="ad">
    <w:name w:val="header"/>
    <w:basedOn w:val="a1"/>
    <w:link w:val="ae"/>
    <w:uiPriority w:val="99"/>
    <w:unhideWhenUsed/>
    <w:qFormat/>
    <w:pPr>
      <w:tabs>
        <w:tab w:val="center" w:pos="4680"/>
        <w:tab w:val="right" w:pos="9360"/>
      </w:tabs>
      <w:spacing w:line="240" w:lineRule="auto"/>
    </w:pPr>
  </w:style>
  <w:style w:type="paragraph" w:styleId="TOC1">
    <w:name w:val="toc 1"/>
    <w:basedOn w:val="a1"/>
    <w:next w:val="a1"/>
    <w:autoRedefine/>
    <w:uiPriority w:val="39"/>
    <w:unhideWhenUsed/>
    <w:qFormat/>
    <w:pPr>
      <w:spacing w:line="240" w:lineRule="auto"/>
    </w:pPr>
    <w:rPr>
      <w:rFonts w:cs="Times New Roman" w:hint="eastAsia"/>
      <w:sz w:val="18"/>
    </w:rPr>
  </w:style>
  <w:style w:type="paragraph" w:styleId="TOC4">
    <w:name w:val="toc 4"/>
    <w:basedOn w:val="a1"/>
    <w:next w:val="a1"/>
    <w:autoRedefine/>
    <w:uiPriority w:val="39"/>
    <w:unhideWhenUsed/>
    <w:qFormat/>
    <w:pPr>
      <w:widowControl w:val="0"/>
      <w:spacing w:after="160" w:line="278" w:lineRule="auto"/>
      <w:ind w:leftChars="600" w:left="1260" w:firstLine="0"/>
      <w:jc w:val="left"/>
    </w:pPr>
    <w:rPr>
      <w:rFonts w:asciiTheme="minorHAnsi" w:eastAsiaTheme="minorEastAsia" w:hAnsiTheme="minorHAnsi"/>
      <w:kern w:val="2"/>
      <w:sz w:val="22"/>
      <w:szCs w:val="24"/>
      <w:lang w:eastAsia="zh-CN"/>
      <w14:ligatures w14:val="standardContextual"/>
    </w:rPr>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6">
    <w:name w:val="toc 6"/>
    <w:basedOn w:val="a1"/>
    <w:next w:val="a1"/>
    <w:autoRedefine/>
    <w:uiPriority w:val="39"/>
    <w:unhideWhenUsed/>
    <w:qFormat/>
    <w:pPr>
      <w:widowControl w:val="0"/>
      <w:spacing w:after="160" w:line="278" w:lineRule="auto"/>
      <w:ind w:leftChars="1000" w:left="2100" w:firstLine="0"/>
      <w:jc w:val="left"/>
    </w:pPr>
    <w:rPr>
      <w:rFonts w:asciiTheme="minorHAnsi" w:eastAsiaTheme="minorEastAsia" w:hAnsiTheme="minorHAnsi"/>
      <w:kern w:val="2"/>
      <w:sz w:val="22"/>
      <w:szCs w:val="24"/>
      <w:lang w:eastAsia="zh-CN"/>
      <w14:ligatures w14:val="standardContextual"/>
    </w:rPr>
  </w:style>
  <w:style w:type="paragraph" w:styleId="TOC2">
    <w:name w:val="toc 2"/>
    <w:basedOn w:val="a1"/>
    <w:next w:val="a1"/>
    <w:autoRedefine/>
    <w:uiPriority w:val="39"/>
    <w:unhideWhenUsed/>
    <w:qFormat/>
    <w:pPr>
      <w:spacing w:line="240" w:lineRule="auto"/>
      <w:ind w:leftChars="200" w:left="420"/>
    </w:pPr>
    <w:rPr>
      <w:rFonts w:cs="Times New Roman" w:hint="eastAsia"/>
      <w:sz w:val="18"/>
    </w:rPr>
  </w:style>
  <w:style w:type="paragraph" w:styleId="TOC9">
    <w:name w:val="toc 9"/>
    <w:basedOn w:val="a1"/>
    <w:next w:val="a1"/>
    <w:autoRedefine/>
    <w:uiPriority w:val="39"/>
    <w:unhideWhenUsed/>
    <w:qFormat/>
    <w:pPr>
      <w:widowControl w:val="0"/>
      <w:spacing w:after="160" w:line="278" w:lineRule="auto"/>
      <w:ind w:leftChars="1600" w:left="3360" w:firstLine="0"/>
      <w:jc w:val="left"/>
    </w:pPr>
    <w:rPr>
      <w:rFonts w:asciiTheme="minorHAnsi" w:eastAsiaTheme="minorEastAsia" w:hAnsiTheme="minorHAnsi"/>
      <w:kern w:val="2"/>
      <w:sz w:val="22"/>
      <w:szCs w:val="24"/>
      <w:lang w:eastAsia="zh-CN"/>
      <w14:ligatures w14:val="standardContextual"/>
    </w:r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2">
    <w:name w:val="Normal (Web)"/>
    <w:basedOn w:val="a1"/>
    <w:uiPriority w:val="99"/>
    <w:semiHidden/>
    <w:unhideWhenUsed/>
    <w:qFormat/>
    <w:pPr>
      <w:spacing w:beforeAutospacing="1" w:afterAutospacing="1"/>
      <w:jc w:val="left"/>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3">
    <w:name w:val="Title"/>
    <w:basedOn w:val="a1"/>
    <w:next w:val="a1"/>
    <w:link w:val="af4"/>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5">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6">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7">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8">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9">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a">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b">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c">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d">
    <w:name w:val="Strong"/>
    <w:basedOn w:val="a2"/>
    <w:uiPriority w:val="22"/>
    <w:qFormat/>
    <w:rPr>
      <w:b/>
      <w:bCs/>
    </w:rPr>
  </w:style>
  <w:style w:type="character" w:styleId="afe">
    <w:name w:val="Emphasis"/>
    <w:basedOn w:val="a2"/>
    <w:uiPriority w:val="20"/>
    <w:qFormat/>
    <w:rPr>
      <w:i/>
      <w:iCs/>
    </w:rPr>
  </w:style>
  <w:style w:type="character" w:styleId="aff">
    <w:name w:val="Hyperlink"/>
    <w:basedOn w:val="a2"/>
    <w:uiPriority w:val="99"/>
    <w:unhideWhenUsed/>
    <w:qFormat/>
    <w:rPr>
      <w:color w:val="0000FF" w:themeColor="hyperlink"/>
      <w:u w:val="single"/>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f0">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4">
    <w:name w:val="标题 字符"/>
    <w:basedOn w:val="a2"/>
    <w:link w:val="af3"/>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1">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2">
    <w:name w:val="Quote"/>
    <w:basedOn w:val="a1"/>
    <w:next w:val="a1"/>
    <w:link w:val="aff3"/>
    <w:uiPriority w:val="29"/>
    <w:qFormat/>
    <w:rPr>
      <w:i/>
      <w:iCs/>
      <w:color w:val="000000" w:themeColor="text1"/>
    </w:rPr>
  </w:style>
  <w:style w:type="character" w:customStyle="1" w:styleId="aff3">
    <w:name w:val="引用 字符"/>
    <w:basedOn w:val="a2"/>
    <w:link w:val="aff2"/>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4">
    <w:name w:val="Intense Quote"/>
    <w:basedOn w:val="a1"/>
    <w:next w:val="a1"/>
    <w:link w:val="aff5"/>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5">
    <w:name w:val="明显引用 字符"/>
    <w:basedOn w:val="a2"/>
    <w:link w:val="aff4"/>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ReportCover">
    <w:name w:val="Report Cover"/>
    <w:qFormat/>
    <w:pPr>
      <w:spacing w:after="160"/>
      <w:jc w:val="center"/>
    </w:pPr>
    <w:rPr>
      <w:rFonts w:eastAsia="方正小标宋简体" w:cstheme="minorBidi"/>
      <w:sz w:val="44"/>
      <w:szCs w:val="22"/>
      <w:lang w:eastAsia="en-US"/>
    </w:rPr>
  </w:style>
  <w:style w:type="paragraph" w:customStyle="1" w:styleId="CoverField">
    <w:name w:val="Cover Field"/>
    <w:qFormat/>
    <w:pPr>
      <w:spacing w:before="160" w:after="160" w:line="276" w:lineRule="auto"/>
      <w:ind w:left="1134"/>
    </w:pPr>
    <w:rPr>
      <w:rFonts w:eastAsia="楷体" w:cstheme="minorBidi"/>
      <w:sz w:val="32"/>
      <w:szCs w:val="22"/>
      <w:lang w:eastAsia="en-US"/>
    </w:rPr>
  </w:style>
  <w:style w:type="paragraph" w:customStyle="1" w:styleId="Equation">
    <w:name w:val="Equation"/>
    <w:qFormat/>
    <w:pPr>
      <w:spacing w:before="100" w:after="100"/>
      <w:jc w:val="center"/>
    </w:pPr>
    <w:rPr>
      <w:rFonts w:ascii="Cambria Math" w:hAnsi="Cambria Math" w:cstheme="minorBidi"/>
      <w:sz w:val="23"/>
      <w:szCs w:val="22"/>
      <w:lang w:eastAsia="en-US"/>
    </w:rPr>
  </w:style>
  <w:style w:type="paragraph" w:customStyle="1" w:styleId="TOCFallback">
    <w:name w:val="TOC Fallback"/>
    <w:qFormat/>
    <w:pPr>
      <w:spacing w:after="60" w:line="276" w:lineRule="auto"/>
    </w:pPr>
    <w:rPr>
      <w:rFonts w:cstheme="minorBidi"/>
      <w:sz w:val="22"/>
      <w:szCs w:val="22"/>
      <w:lang w:eastAsia="en-US"/>
    </w:rPr>
  </w:style>
  <w:style w:type="paragraph" w:customStyle="1" w:styleId="EvidenceLabel">
    <w:name w:val="Evidence Label"/>
    <w:qFormat/>
    <w:pPr>
      <w:keepNext/>
      <w:spacing w:line="400" w:lineRule="exact"/>
    </w:pPr>
    <w:rPr>
      <w:rFonts w:hint="eastAsia"/>
      <w:b/>
      <w:color w:val="1F4E79"/>
      <w:sz w:val="24"/>
      <w:szCs w:val="22"/>
      <w:lang w:eastAsia="en-US"/>
    </w:rPr>
  </w:style>
  <w:style w:type="character" w:customStyle="1" w:styleId="19">
    <w:name w:val="未处理的提及1"/>
    <w:basedOn w:val="a2"/>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62"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90</Pages>
  <Words>9242</Words>
  <Characters>52686</Characters>
  <Application>Microsoft Office Word</Application>
  <DocSecurity>0</DocSecurity>
  <Lines>439</Lines>
  <Paragraphs>123</Paragraphs>
  <ScaleCrop>false</ScaleCrop>
  <Company/>
  <LinksUpToDate>false</LinksUpToDate>
  <CharactersWithSpaces>61805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基于FPGA的128倍高阶数字插值滤波器设计与验证</dc:title>
  <dc:subject>全国总决赛技术文档：218-LUT正式配置与补充实验</dc:subject>
  <dc:creator>CICC1003551 啊啊啊对队</dc:creator>
  <cp:keywords>数字插值,多相FIR,CIC,有限字长,SQNR,镜像抑制,FPGA,Vivado 2025.2</cp:keywords>
  <dc:description>依据2026-08-12补充实验更新至218-LUT、24/20/20正式配置，并按学术论文口径区分数字域、实现和板级证据</dc:description>
  <cp:lastModifiedBy>Yingni Feng</cp:lastModifiedBy>
  <cp:revision>21</cp:revision>
  <dcterms:created xsi:type="dcterms:W3CDTF">2013-12-23T23:15:00Z</dcterms:created>
  <dcterms:modified xsi:type="dcterms:W3CDTF">2026-08-12T14:34:00Z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eyJoZGlkIjoiOWUwY2MyZmUxYTVmZWQ1MWYxNTlkOWFhNWIxZWIxOTgiLCJ1c2VySWQiOiIxNDMyNjE5NjEyIn0=</vt:lpwstr>
  </property>
  <property fmtid="{D5CDD505-2E9C-101B-9397-08002B2CF9AE}" pid="3" name="KSOProductBuildVer">
    <vt:lpwstr>2052-12.1.0.26895</vt:lpwstr>
  </property>
  <property fmtid="{D5CDD505-2E9C-101B-9397-08002B2CF9AE}" pid="4" name="ICV">
    <vt:lpwstr>4224988A7A784AFA98F6058A9F3A6037_13</vt:lpwstr>
  </property>
</Properties>
</file>