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EAE5" w14:textId="5B875283" w:rsidR="00433AB4" w:rsidRPr="0046000F" w:rsidRDefault="00433AB4" w:rsidP="0046000F">
      <w:pPr>
        <w:pStyle w:val="NoSpacing"/>
      </w:pPr>
      <w:r w:rsidRPr="0046000F">
        <w:t>PROJECT CHECKPOINT:</w:t>
      </w:r>
    </w:p>
    <w:p w14:paraId="3E0EBAF0" w14:textId="77777777" w:rsidR="00433AB4" w:rsidRPr="0046000F" w:rsidRDefault="00433AB4" w:rsidP="0046000F">
      <w:pPr>
        <w:pStyle w:val="NoSpacing"/>
      </w:pPr>
    </w:p>
    <w:p w14:paraId="6A9DCEC3" w14:textId="476B7794" w:rsidR="006609EA" w:rsidRPr="0046000F" w:rsidRDefault="00433AB4" w:rsidP="0046000F">
      <w:pPr>
        <w:pStyle w:val="NoSpacing"/>
      </w:pPr>
      <w:hyperlink r:id="rId5" w:history="1">
        <w:r w:rsidRPr="0046000F">
          <w:rPr>
            <w:rStyle w:val="Hyperlink"/>
          </w:rPr>
          <w:t>https://alexcardazzi.github.io/econ708/final_project.html#checkpoint-2</w:t>
        </w:r>
      </w:hyperlink>
    </w:p>
    <w:p w14:paraId="5B222C90" w14:textId="77777777" w:rsidR="00433AB4" w:rsidRPr="0046000F" w:rsidRDefault="00433AB4" w:rsidP="0046000F">
      <w:pPr>
        <w:pStyle w:val="NoSpacing"/>
      </w:pPr>
    </w:p>
    <w:p w14:paraId="35BF7D20" w14:textId="77777777" w:rsidR="0046000F" w:rsidRDefault="0046000F" w:rsidP="0046000F">
      <w:pPr>
        <w:pStyle w:val="NoSpacing"/>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Students must submit some research topics they’re interested in. Students are encouraged to submit multiple topics to keep their options open, and submit topics they are interested in.</w:t>
      </w:r>
    </w:p>
    <w:p w14:paraId="5D0ECF0D" w14:textId="51E7694D" w:rsidR="0046000F" w:rsidRDefault="0046000F" w:rsidP="0046000F">
      <w:pPr>
        <w:pStyle w:val="NoSpacing"/>
        <w:ind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Some examples of topics might be: </w:t>
      </w:r>
    </w:p>
    <w:p w14:paraId="6180013E" w14:textId="77777777" w:rsidR="0046000F" w:rsidRDefault="0046000F" w:rsidP="0046000F">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air quality, </w:t>
      </w:r>
    </w:p>
    <w:p w14:paraId="5A42D659" w14:textId="27C07E62" w:rsidR="000440B2" w:rsidRDefault="000440B2" w:rsidP="000440B2">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crime, </w:t>
      </w:r>
    </w:p>
    <w:p w14:paraId="09BB72F3" w14:textId="77777777" w:rsidR="0046000F" w:rsidRDefault="0046000F" w:rsidP="0046000F">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housing prices, </w:t>
      </w:r>
    </w:p>
    <w:p w14:paraId="5E1B4C76" w14:textId="77777777" w:rsidR="0046000F" w:rsidRDefault="0046000F" w:rsidP="0046000F">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sports, </w:t>
      </w:r>
    </w:p>
    <w:p w14:paraId="3EA626A6" w14:textId="77777777" w:rsidR="0046000F" w:rsidRDefault="0046000F" w:rsidP="0046000F">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education, </w:t>
      </w:r>
    </w:p>
    <w:p w14:paraId="4291EB65" w14:textId="77777777" w:rsidR="0046000F" w:rsidRDefault="0046000F" w:rsidP="0046000F">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the wage gap, </w:t>
      </w:r>
    </w:p>
    <w:p w14:paraId="42FECF07" w14:textId="77777777" w:rsidR="0046000F" w:rsidRDefault="0046000F" w:rsidP="0046000F">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life expectancy, </w:t>
      </w:r>
    </w:p>
    <w:p w14:paraId="28B11BF7" w14:textId="77777777" w:rsidR="0046000F" w:rsidRDefault="0046000F" w:rsidP="0046000F">
      <w:pPr>
        <w:pStyle w:val="NoSpacing"/>
        <w:ind w:left="720" w:firstLine="720"/>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 xml:space="preserve">traffic fatalities, etc. </w:t>
      </w:r>
    </w:p>
    <w:p w14:paraId="3EF4E917" w14:textId="77777777" w:rsidR="004E68D4" w:rsidRDefault="0046000F" w:rsidP="0046000F">
      <w:pPr>
        <w:pStyle w:val="NoSpacing"/>
        <w:rPr>
          <w:rFonts w:ascii="Palatino Linotype" w:eastAsia="Times New Roman" w:hAnsi="Palatino Linotype" w:cs="Times New Roman"/>
          <w:color w:val="FF0000"/>
          <w:kern w:val="0"/>
          <w14:ligatures w14:val="none"/>
        </w:rPr>
      </w:pPr>
      <w:r w:rsidRPr="0046000F">
        <w:rPr>
          <w:rFonts w:ascii="Palatino Linotype" w:eastAsia="Times New Roman" w:hAnsi="Palatino Linotype" w:cs="Times New Roman"/>
          <w:color w:val="FF0000"/>
          <w:kern w:val="0"/>
          <w14:ligatures w14:val="none"/>
        </w:rPr>
        <w:t xml:space="preserve">You might also be interested in particular law or policy changes that could influence certain economic outcomes. This might be a good opportunity to bounce some ideas off of AI. </w:t>
      </w:r>
    </w:p>
    <w:p w14:paraId="204E231F" w14:textId="77777777" w:rsidR="004E68D4" w:rsidRDefault="004E68D4" w:rsidP="0046000F">
      <w:pPr>
        <w:pStyle w:val="NoSpacing"/>
        <w:rPr>
          <w:rFonts w:ascii="Palatino Linotype" w:eastAsia="Times New Roman" w:hAnsi="Palatino Linotype" w:cs="Times New Roman"/>
          <w:color w:val="FF0000"/>
          <w:kern w:val="0"/>
          <w14:ligatures w14:val="none"/>
        </w:rPr>
      </w:pPr>
    </w:p>
    <w:p w14:paraId="5E2A324E" w14:textId="560405C7" w:rsidR="0046000F" w:rsidRPr="0046000F" w:rsidRDefault="004E68D4" w:rsidP="004E68D4">
      <w:pPr>
        <w:pStyle w:val="NoSpacing"/>
        <w:ind w:firstLine="720"/>
        <w:rPr>
          <w:rFonts w:ascii="Palatino Linotype" w:eastAsia="Times New Roman" w:hAnsi="Palatino Linotype" w:cs="Times New Roman"/>
          <w:color w:val="FF0000"/>
          <w:kern w:val="0"/>
          <w14:ligatures w14:val="none"/>
        </w:rPr>
      </w:pPr>
      <w:r>
        <w:rPr>
          <w:rFonts w:ascii="Palatino Linotype" w:eastAsia="Times New Roman" w:hAnsi="Palatino Linotype" w:cs="Times New Roman"/>
          <w:color w:val="FF0000"/>
          <w:kern w:val="0"/>
          <w14:ligatures w14:val="none"/>
        </w:rPr>
        <w:t>“</w:t>
      </w:r>
      <w:r w:rsidR="0046000F" w:rsidRPr="0046000F">
        <w:rPr>
          <w:rFonts w:ascii="Palatino Linotype" w:eastAsia="Times New Roman" w:hAnsi="Palatino Linotype" w:cs="Times New Roman"/>
          <w:color w:val="FF0000"/>
          <w:kern w:val="0"/>
          <w14:ligatures w14:val="none"/>
        </w:rPr>
        <w:t>Tell AI that you need to write an econometrics paper using a causal inference method</w:t>
      </w:r>
      <w:r>
        <w:rPr>
          <w:rFonts w:ascii="Palatino Linotype" w:eastAsia="Times New Roman" w:hAnsi="Palatino Linotype" w:cs="Times New Roman"/>
          <w:color w:val="FF0000"/>
          <w:kern w:val="0"/>
          <w14:ligatures w14:val="none"/>
        </w:rPr>
        <w:t xml:space="preserve"> </w:t>
      </w:r>
      <w:r w:rsidR="0046000F" w:rsidRPr="0046000F">
        <w:rPr>
          <w:rFonts w:ascii="Palatino Linotype" w:eastAsia="Times New Roman" w:hAnsi="Palatino Linotype" w:cs="Times New Roman"/>
          <w:color w:val="FF0000"/>
          <w:kern w:val="0"/>
          <w14:ligatures w14:val="none"/>
        </w:rPr>
        <w:t xml:space="preserve">and that you’re interested in </w:t>
      </w:r>
      <w:r w:rsidR="0047361F" w:rsidRPr="0046000F">
        <w:rPr>
          <w:rFonts w:ascii="Palatino Linotype" w:eastAsia="Times New Roman" w:hAnsi="Palatino Linotype" w:cs="Times New Roman"/>
          <w:color w:val="FF0000"/>
          <w:kern w:val="0"/>
          <w14:ligatures w14:val="none"/>
        </w:rPr>
        <w:t>XYZ.</w:t>
      </w:r>
      <w:r>
        <w:rPr>
          <w:rFonts w:ascii="Palatino Linotype" w:eastAsia="Times New Roman" w:hAnsi="Palatino Linotype" w:cs="Times New Roman"/>
          <w:color w:val="FF0000"/>
          <w:kern w:val="0"/>
          <w14:ligatures w14:val="none"/>
        </w:rPr>
        <w:t>”</w:t>
      </w:r>
    </w:p>
    <w:p w14:paraId="4384ECD9" w14:textId="77777777" w:rsidR="0046000F" w:rsidRDefault="0046000F" w:rsidP="0046000F">
      <w:pPr>
        <w:pStyle w:val="NoSpacing"/>
        <w:rPr>
          <w:rFonts w:ascii="Palatino Linotype" w:eastAsia="Times New Roman" w:hAnsi="Palatino Linotype" w:cs="Times New Roman"/>
          <w:color w:val="000000"/>
          <w:kern w:val="0"/>
          <w14:ligatures w14:val="none"/>
        </w:rPr>
      </w:pPr>
    </w:p>
    <w:p w14:paraId="70DBB5F1" w14:textId="77777777" w:rsidR="001E4AAE" w:rsidRDefault="001E4AAE" w:rsidP="001E4AAE">
      <w:pPr>
        <w:pStyle w:val="NoSpacing"/>
      </w:pPr>
      <w:r>
        <w:t>-----------------------------------------------------------------------------------------------------------------------------------------</w:t>
      </w:r>
    </w:p>
    <w:p w14:paraId="581320BC" w14:textId="77777777" w:rsidR="001E4AAE" w:rsidRDefault="001E4AAE" w:rsidP="0046000F">
      <w:pPr>
        <w:pStyle w:val="NoSpacing"/>
        <w:rPr>
          <w:rFonts w:ascii="Palatino Linotype" w:eastAsia="Times New Roman" w:hAnsi="Palatino Linotype" w:cs="Times New Roman"/>
          <w:color w:val="000000"/>
          <w:kern w:val="0"/>
          <w14:ligatures w14:val="none"/>
        </w:rPr>
      </w:pPr>
    </w:p>
    <w:p w14:paraId="61DE9D84" w14:textId="268EF207" w:rsidR="001E4AAE" w:rsidRPr="001E4AAE" w:rsidRDefault="001E4AAE" w:rsidP="0046000F">
      <w:pPr>
        <w:pStyle w:val="NoSpacing"/>
      </w:pPr>
      <w:r>
        <w:t>-----------------------------------------------------------------------------------------------------------------------------------------</w:t>
      </w:r>
    </w:p>
    <w:p w14:paraId="3D5CDBEA" w14:textId="32138661" w:rsidR="004E68D4" w:rsidRPr="001D427D" w:rsidRDefault="004E68D4" w:rsidP="0046000F">
      <w:pPr>
        <w:pStyle w:val="NoSpacing"/>
        <w:rPr>
          <w:rFonts w:ascii="Palatino Linotype" w:eastAsia="Times New Roman" w:hAnsi="Palatino Linotype" w:cs="Times New Roman"/>
          <w:b/>
          <w:bCs/>
          <w:color w:val="000000"/>
          <w:kern w:val="0"/>
          <w14:ligatures w14:val="none"/>
        </w:rPr>
      </w:pPr>
      <w:r w:rsidRPr="001D427D">
        <w:rPr>
          <w:rFonts w:ascii="Palatino Linotype" w:eastAsia="Times New Roman" w:hAnsi="Palatino Linotype" w:cs="Times New Roman"/>
          <w:b/>
          <w:bCs/>
          <w:color w:val="000000"/>
          <w:kern w:val="0"/>
          <w14:ligatures w14:val="none"/>
        </w:rPr>
        <w:t>SCHEDULE MEETING:</w:t>
      </w:r>
    </w:p>
    <w:p w14:paraId="13D8C902" w14:textId="77777777" w:rsidR="0046000F" w:rsidRPr="0046000F" w:rsidRDefault="0046000F" w:rsidP="0046000F">
      <w:pPr>
        <w:pStyle w:val="NoSpacing"/>
        <w:rPr>
          <w:rFonts w:ascii="Palatino Linotype" w:eastAsia="Times New Roman" w:hAnsi="Palatino Linotype" w:cs="Times New Roman"/>
          <w:color w:val="000000"/>
          <w:kern w:val="0"/>
          <w14:ligatures w14:val="none"/>
        </w:rPr>
      </w:pPr>
      <w:r w:rsidRPr="0046000F">
        <w:rPr>
          <w:rFonts w:ascii="Palatino Linotype" w:eastAsia="Times New Roman" w:hAnsi="Palatino Linotype" w:cs="Times New Roman"/>
          <w:color w:val="000000"/>
          <w:kern w:val="0"/>
          <w14:ligatures w14:val="none"/>
        </w:rPr>
        <w:t>Students must schedule a meeting with the instructor to discuss their topics. Meetings may be on Zoom or in person. Students are responsible for scheduling their meetings, which do not necessarily have to be during office hours. Meetings will likely be most effective after you’ve come up with some topics.</w:t>
      </w:r>
    </w:p>
    <w:p w14:paraId="11EA9FF4" w14:textId="38EBB000" w:rsidR="0046000F" w:rsidRDefault="001E4AAE" w:rsidP="0046000F">
      <w:pPr>
        <w:pStyle w:val="NoSpacing"/>
      </w:pPr>
      <w:r>
        <w:t>-----------------------------------------------------------------------------------------------------------------------------------------</w:t>
      </w:r>
    </w:p>
    <w:p w14:paraId="3F0FA041" w14:textId="77777777" w:rsidR="00601453" w:rsidRDefault="00601453" w:rsidP="0046000F">
      <w:pPr>
        <w:pStyle w:val="NoSpacing"/>
      </w:pPr>
    </w:p>
    <w:p w14:paraId="38A8F43F" w14:textId="0C9D570B" w:rsidR="00601453" w:rsidRPr="001D427D" w:rsidRDefault="00601453" w:rsidP="0046000F">
      <w:pPr>
        <w:pStyle w:val="NoSpacing"/>
        <w:rPr>
          <w:rFonts w:ascii="Palatino Linotype" w:eastAsia="Times New Roman" w:hAnsi="Palatino Linotype" w:cs="Times New Roman"/>
          <w:b/>
          <w:bCs/>
          <w:color w:val="000000"/>
          <w:kern w:val="0"/>
          <w14:ligatures w14:val="none"/>
        </w:rPr>
      </w:pPr>
      <w:r w:rsidRPr="001D427D">
        <w:rPr>
          <w:rFonts w:ascii="Palatino Linotype" w:eastAsia="Times New Roman" w:hAnsi="Palatino Linotype" w:cs="Times New Roman"/>
          <w:b/>
          <w:bCs/>
          <w:color w:val="000000"/>
          <w:kern w:val="0"/>
          <w14:ligatures w14:val="none"/>
        </w:rPr>
        <w:t>SOME TOPICS</w:t>
      </w:r>
      <w:r w:rsidR="0047361F" w:rsidRPr="001D427D">
        <w:rPr>
          <w:rFonts w:ascii="Palatino Linotype" w:eastAsia="Times New Roman" w:hAnsi="Palatino Linotype" w:cs="Times New Roman"/>
          <w:b/>
          <w:bCs/>
          <w:color w:val="000000"/>
          <w:kern w:val="0"/>
          <w14:ligatures w14:val="none"/>
        </w:rPr>
        <w:t>:</w:t>
      </w:r>
      <w:r w:rsidR="0047361F">
        <w:rPr>
          <w:rFonts w:ascii="Palatino Linotype" w:eastAsia="Times New Roman" w:hAnsi="Palatino Linotype" w:cs="Times New Roman"/>
          <w:b/>
          <w:bCs/>
          <w:color w:val="000000"/>
          <w:kern w:val="0"/>
          <w14:ligatures w14:val="none"/>
        </w:rPr>
        <w:t xml:space="preserve"> [</w:t>
      </w:r>
      <w:r w:rsidR="00353492">
        <w:rPr>
          <w:rFonts w:ascii="Palatino Linotype" w:eastAsia="Times New Roman" w:hAnsi="Palatino Linotype" w:cs="Times New Roman"/>
          <w:b/>
          <w:bCs/>
          <w:color w:val="000000"/>
          <w:kern w:val="0"/>
          <w14:ligatures w14:val="none"/>
        </w:rPr>
        <w:t xml:space="preserve"> Health, Economic Dev</w:t>
      </w:r>
      <w:r w:rsidR="0047361F">
        <w:rPr>
          <w:rFonts w:ascii="Palatino Linotype" w:eastAsia="Times New Roman" w:hAnsi="Palatino Linotype" w:cs="Times New Roman"/>
          <w:b/>
          <w:bCs/>
          <w:color w:val="000000"/>
          <w:kern w:val="0"/>
          <w14:ligatures w14:val="none"/>
        </w:rPr>
        <w:t>,]</w:t>
      </w:r>
    </w:p>
    <w:p w14:paraId="5649EC92" w14:textId="77777777" w:rsidR="007E5D98" w:rsidRDefault="007E5D98" w:rsidP="007E5D98">
      <w:pPr>
        <w:pStyle w:val="NoSpacing"/>
      </w:pPr>
      <w:r>
        <w:t>Foreign Aid and Development:</w:t>
      </w:r>
    </w:p>
    <w:p w14:paraId="4B7AE43C" w14:textId="05FC03EC" w:rsidR="00601453" w:rsidRDefault="007E5D98" w:rsidP="007E5D98">
      <w:pPr>
        <w:pStyle w:val="NoSpacing"/>
      </w:pPr>
      <w:r>
        <w:t>Investigate the impact of foreign aid on economic development indicators, considering different types of aid and their effectiveness</w:t>
      </w:r>
      <w:r>
        <w:t>.</w:t>
      </w:r>
    </w:p>
    <w:p w14:paraId="1CAAAB58" w14:textId="77777777" w:rsidR="007E5D98" w:rsidRDefault="007E5D98" w:rsidP="007E5D98">
      <w:pPr>
        <w:pStyle w:val="NoSpacing"/>
      </w:pPr>
    </w:p>
    <w:p w14:paraId="1908364D" w14:textId="77777777" w:rsidR="007E5D98" w:rsidRDefault="007E5D98" w:rsidP="007E5D98">
      <w:pPr>
        <w:pStyle w:val="NoSpacing"/>
      </w:pPr>
      <w:r>
        <w:t>Healthcare Policies and Economic Development:</w:t>
      </w:r>
    </w:p>
    <w:p w14:paraId="62BB9DFB" w14:textId="6B17E915" w:rsidR="007E5D98" w:rsidRDefault="007E5D98" w:rsidP="007E5D98">
      <w:pPr>
        <w:pStyle w:val="NoSpacing"/>
      </w:pPr>
      <w:r>
        <w:t>Explore how healthcare policies, such as the implementation of universal healthcare or disease prevention programs, impact economic development.</w:t>
      </w:r>
    </w:p>
    <w:p w14:paraId="5B782371" w14:textId="77777777" w:rsidR="007E5D98" w:rsidRDefault="007E5D98" w:rsidP="007E5D98">
      <w:pPr>
        <w:pStyle w:val="NoSpacing"/>
      </w:pPr>
    </w:p>
    <w:p w14:paraId="71A3BC4C" w14:textId="77777777" w:rsidR="007E5D98" w:rsidRDefault="007E5D98" w:rsidP="007E5D98">
      <w:pPr>
        <w:pStyle w:val="NoSpacing"/>
      </w:pPr>
      <w:r>
        <w:t>Impact of Healthcare Access on Economic Development:</w:t>
      </w:r>
    </w:p>
    <w:p w14:paraId="317B9464" w14:textId="77777777" w:rsidR="007E5D98" w:rsidRDefault="007E5D98" w:rsidP="007E5D98">
      <w:pPr>
        <w:pStyle w:val="NoSpacing"/>
      </w:pPr>
      <w:r>
        <w:t>Investigate how improvements in healthcare infrastructure or access to medical facilities impact economic development in a specific region.</w:t>
      </w:r>
    </w:p>
    <w:p w14:paraId="6CF87FA4" w14:textId="77777777" w:rsidR="007E5D98" w:rsidRDefault="007E5D98" w:rsidP="007E5D98">
      <w:pPr>
        <w:pStyle w:val="NoSpacing"/>
      </w:pPr>
      <w:r>
        <w:t>Effect of Health Interventions on Labor Productivity:</w:t>
      </w:r>
    </w:p>
    <w:p w14:paraId="1445A314" w14:textId="77777777" w:rsidR="007E5D98" w:rsidRDefault="007E5D98" w:rsidP="007E5D98">
      <w:pPr>
        <w:pStyle w:val="NoSpacing"/>
      </w:pPr>
    </w:p>
    <w:p w14:paraId="4E8DEA57" w14:textId="77777777" w:rsidR="007E5D98" w:rsidRDefault="007E5D98" w:rsidP="007E5D98">
      <w:pPr>
        <w:pStyle w:val="NoSpacing"/>
      </w:pPr>
      <w:r>
        <w:lastRenderedPageBreak/>
        <w:t>Analyze the causal relationship between health interventions (vaccination programs, disease prevention campaigns) and labor productivity in a developing economy.</w:t>
      </w:r>
    </w:p>
    <w:p w14:paraId="3563EEA9" w14:textId="77777777" w:rsidR="007E5D98" w:rsidRDefault="007E5D98" w:rsidP="007E5D98">
      <w:pPr>
        <w:pStyle w:val="NoSpacing"/>
      </w:pPr>
      <w:r>
        <w:t>Health Expenditure and Economic Growth:</w:t>
      </w:r>
    </w:p>
    <w:p w14:paraId="55C7A82E" w14:textId="77777777" w:rsidR="007E5D98" w:rsidRDefault="007E5D98" w:rsidP="007E5D98">
      <w:pPr>
        <w:pStyle w:val="NoSpacing"/>
      </w:pPr>
    </w:p>
    <w:p w14:paraId="678BBDEE" w14:textId="77777777" w:rsidR="007E5D98" w:rsidRDefault="007E5D98" w:rsidP="007E5D98">
      <w:pPr>
        <w:pStyle w:val="NoSpacing"/>
      </w:pPr>
      <w:r>
        <w:t>Examine the relationship between a country's health expenditure and its economic growth over time, using causal inference methods to establish causation.</w:t>
      </w:r>
    </w:p>
    <w:p w14:paraId="77024FC4" w14:textId="77777777" w:rsidR="007E5D98" w:rsidRDefault="007E5D98" w:rsidP="007E5D98">
      <w:pPr>
        <w:pStyle w:val="NoSpacing"/>
      </w:pPr>
      <w:r>
        <w:t>Impact of Maternal Health Programs on Child Development:</w:t>
      </w:r>
    </w:p>
    <w:p w14:paraId="2EBAF928" w14:textId="77777777" w:rsidR="007E5D98" w:rsidRDefault="007E5D98" w:rsidP="007E5D98">
      <w:pPr>
        <w:pStyle w:val="NoSpacing"/>
      </w:pPr>
    </w:p>
    <w:p w14:paraId="55F53D2F" w14:textId="77777777" w:rsidR="007E5D98" w:rsidRDefault="007E5D98" w:rsidP="007E5D98">
      <w:pPr>
        <w:pStyle w:val="NoSpacing"/>
      </w:pPr>
      <w:r>
        <w:t>Study the causal effect of maternal health programs on child health and development outcomes, considering factors such as nutrition and prenatal care.</w:t>
      </w:r>
    </w:p>
    <w:p w14:paraId="3C39231E" w14:textId="77777777" w:rsidR="007E5D98" w:rsidRDefault="007E5D98" w:rsidP="007E5D98">
      <w:pPr>
        <w:pStyle w:val="NoSpacing"/>
      </w:pPr>
      <w:r>
        <w:t>Health Education and Economic Outcomes:</w:t>
      </w:r>
    </w:p>
    <w:p w14:paraId="77051714" w14:textId="77777777" w:rsidR="007E5D98" w:rsidRDefault="007E5D98" w:rsidP="007E5D98">
      <w:pPr>
        <w:pStyle w:val="NoSpacing"/>
      </w:pPr>
    </w:p>
    <w:p w14:paraId="19534AA9" w14:textId="77777777" w:rsidR="007E5D98" w:rsidRDefault="007E5D98" w:rsidP="007E5D98">
      <w:pPr>
        <w:pStyle w:val="NoSpacing"/>
      </w:pPr>
      <w:r>
        <w:t>Explore the impact of health education programs on economic outcomes, including factors like workforce productivity and income growth.</w:t>
      </w:r>
    </w:p>
    <w:p w14:paraId="2B63FA8E" w14:textId="77777777" w:rsidR="007E5D98" w:rsidRDefault="007E5D98" w:rsidP="007E5D98">
      <w:pPr>
        <w:pStyle w:val="NoSpacing"/>
      </w:pPr>
      <w:r>
        <w:t>Water and Sanitation Infrastructure Effects on Health and Development:</w:t>
      </w:r>
    </w:p>
    <w:p w14:paraId="358FE62A" w14:textId="77777777" w:rsidR="007E5D98" w:rsidRDefault="007E5D98" w:rsidP="007E5D98">
      <w:pPr>
        <w:pStyle w:val="NoSpacing"/>
      </w:pPr>
    </w:p>
    <w:p w14:paraId="6C7DA528" w14:textId="77777777" w:rsidR="007E5D98" w:rsidRDefault="007E5D98" w:rsidP="007E5D98">
      <w:pPr>
        <w:pStyle w:val="NoSpacing"/>
      </w:pPr>
      <w:r>
        <w:t>Investigate how investments in water and sanitation infrastructure influence health outcomes and subsequently affect economic development.</w:t>
      </w:r>
    </w:p>
    <w:p w14:paraId="2B35EFCF" w14:textId="77777777" w:rsidR="007E5D98" w:rsidRDefault="007E5D98" w:rsidP="007E5D98">
      <w:pPr>
        <w:pStyle w:val="NoSpacing"/>
      </w:pPr>
      <w:r>
        <w:t>Economic Consequences of Disease Outbreaks:</w:t>
      </w:r>
    </w:p>
    <w:p w14:paraId="4F3DB0D7" w14:textId="77777777" w:rsidR="007E5D98" w:rsidRDefault="007E5D98" w:rsidP="007E5D98">
      <w:pPr>
        <w:pStyle w:val="NoSpacing"/>
      </w:pPr>
    </w:p>
    <w:p w14:paraId="0CB5FD61" w14:textId="77777777" w:rsidR="007E5D98" w:rsidRDefault="007E5D98" w:rsidP="007E5D98">
      <w:pPr>
        <w:pStyle w:val="NoSpacing"/>
      </w:pPr>
      <w:r>
        <w:t>Analyze the economic consequences of disease outbreaks, considering both short-term disruptions and long-term impacts on various economic indicators.</w:t>
      </w:r>
    </w:p>
    <w:p w14:paraId="3CC61A7A" w14:textId="77777777" w:rsidR="007E5D98" w:rsidRDefault="007E5D98" w:rsidP="007E5D98">
      <w:pPr>
        <w:pStyle w:val="NoSpacing"/>
      </w:pPr>
      <w:r>
        <w:t>Impact of Health Insurance on Household Savings and Investment:</w:t>
      </w:r>
    </w:p>
    <w:p w14:paraId="16F2828E" w14:textId="77777777" w:rsidR="007E5D98" w:rsidRDefault="007E5D98" w:rsidP="007E5D98">
      <w:pPr>
        <w:pStyle w:val="NoSpacing"/>
      </w:pPr>
    </w:p>
    <w:p w14:paraId="01429AD9" w14:textId="708738F5" w:rsidR="007E5D98" w:rsidRPr="0046000F" w:rsidRDefault="007E5D98" w:rsidP="007E5D98">
      <w:pPr>
        <w:pStyle w:val="NoSpacing"/>
      </w:pPr>
      <w:r>
        <w:t>Study the causal relationship between access to health insurance and household savings or investment behavior in the context of economic development.</w:t>
      </w:r>
    </w:p>
    <w:sectPr w:rsidR="007E5D98" w:rsidRPr="0046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31BA"/>
    <w:multiLevelType w:val="hybridMultilevel"/>
    <w:tmpl w:val="5F301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671D"/>
    <w:multiLevelType w:val="multilevel"/>
    <w:tmpl w:val="32F0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B7B2D"/>
    <w:multiLevelType w:val="hybridMultilevel"/>
    <w:tmpl w:val="A1688286"/>
    <w:lvl w:ilvl="0" w:tplc="F38C07F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82084024">
    <w:abstractNumId w:val="2"/>
  </w:num>
  <w:num w:numId="2" w16cid:durableId="867714190">
    <w:abstractNumId w:val="0"/>
  </w:num>
  <w:num w:numId="3" w16cid:durableId="615217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4"/>
    <w:rsid w:val="000137BF"/>
    <w:rsid w:val="000440B2"/>
    <w:rsid w:val="000C4128"/>
    <w:rsid w:val="001D427D"/>
    <w:rsid w:val="001E4AAE"/>
    <w:rsid w:val="0027331F"/>
    <w:rsid w:val="00353492"/>
    <w:rsid w:val="00433AB4"/>
    <w:rsid w:val="0046000F"/>
    <w:rsid w:val="0047361F"/>
    <w:rsid w:val="004E68D4"/>
    <w:rsid w:val="005D76F3"/>
    <w:rsid w:val="00601453"/>
    <w:rsid w:val="00627A10"/>
    <w:rsid w:val="006609EA"/>
    <w:rsid w:val="00664CC2"/>
    <w:rsid w:val="006E796F"/>
    <w:rsid w:val="007E5D98"/>
    <w:rsid w:val="008F6873"/>
    <w:rsid w:val="00991F6E"/>
    <w:rsid w:val="009C7074"/>
    <w:rsid w:val="00A55DAB"/>
    <w:rsid w:val="00AF1B95"/>
    <w:rsid w:val="00D704BE"/>
    <w:rsid w:val="00F10670"/>
    <w:rsid w:val="00FA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94E5"/>
  <w15:chartTrackingRefBased/>
  <w15:docId w15:val="{2A710FA4-DCA9-4193-BB44-ECDBBFAC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70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707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C70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C7074"/>
    <w:rPr>
      <w:color w:val="0000FF"/>
      <w:u w:val="single"/>
    </w:rPr>
  </w:style>
  <w:style w:type="paragraph" w:styleId="NoSpacing">
    <w:name w:val="No Spacing"/>
    <w:uiPriority w:val="1"/>
    <w:qFormat/>
    <w:rsid w:val="006609EA"/>
    <w:pPr>
      <w:spacing w:after="0" w:line="240" w:lineRule="auto"/>
    </w:pPr>
  </w:style>
  <w:style w:type="character" w:styleId="UnresolvedMention">
    <w:name w:val="Unresolved Mention"/>
    <w:basedOn w:val="DefaultParagraphFont"/>
    <w:uiPriority w:val="99"/>
    <w:semiHidden/>
    <w:unhideWhenUsed/>
    <w:rsid w:val="000137BF"/>
    <w:rPr>
      <w:color w:val="605E5C"/>
      <w:shd w:val="clear" w:color="auto" w:fill="E1DFDD"/>
    </w:rPr>
  </w:style>
  <w:style w:type="character" w:styleId="FollowedHyperlink">
    <w:name w:val="FollowedHyperlink"/>
    <w:basedOn w:val="DefaultParagraphFont"/>
    <w:uiPriority w:val="99"/>
    <w:semiHidden/>
    <w:unhideWhenUsed/>
    <w:rsid w:val="000137BF"/>
    <w:rPr>
      <w:color w:val="954F72" w:themeColor="followedHyperlink"/>
      <w:u w:val="single"/>
    </w:rPr>
  </w:style>
  <w:style w:type="character" w:styleId="Strong">
    <w:name w:val="Strong"/>
    <w:basedOn w:val="DefaultParagraphFont"/>
    <w:uiPriority w:val="22"/>
    <w:qFormat/>
    <w:rsid w:val="00460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4974">
      <w:bodyDiv w:val="1"/>
      <w:marLeft w:val="0"/>
      <w:marRight w:val="0"/>
      <w:marTop w:val="0"/>
      <w:marBottom w:val="0"/>
      <w:divBdr>
        <w:top w:val="none" w:sz="0" w:space="0" w:color="auto"/>
        <w:left w:val="none" w:sz="0" w:space="0" w:color="auto"/>
        <w:bottom w:val="none" w:sz="0" w:space="0" w:color="auto"/>
        <w:right w:val="none" w:sz="0" w:space="0" w:color="auto"/>
      </w:divBdr>
    </w:div>
    <w:div w:id="678192138">
      <w:bodyDiv w:val="1"/>
      <w:marLeft w:val="0"/>
      <w:marRight w:val="0"/>
      <w:marTop w:val="0"/>
      <w:marBottom w:val="0"/>
      <w:divBdr>
        <w:top w:val="none" w:sz="0" w:space="0" w:color="auto"/>
        <w:left w:val="none" w:sz="0" w:space="0" w:color="auto"/>
        <w:bottom w:val="none" w:sz="0" w:space="0" w:color="auto"/>
        <w:right w:val="none" w:sz="0" w:space="0" w:color="auto"/>
      </w:divBdr>
    </w:div>
    <w:div w:id="15264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xcardazzi.github.io/econ708/final_project.html#checkpoin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30</cp:revision>
  <dcterms:created xsi:type="dcterms:W3CDTF">2024-01-29T04:18:00Z</dcterms:created>
  <dcterms:modified xsi:type="dcterms:W3CDTF">2024-01-30T01:32:00Z</dcterms:modified>
</cp:coreProperties>
</file>