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after="80" w:before="80"/>
        <w:jc w:val="center"/>
      </w:pPr>
      <w:r>
        <w:rPr>
          <w:rFonts w:ascii="Times New Roman" w:cs="Times New Roman" w:eastAsia="Times New Roman" w:hAnsi="Times New Roman"/>
          <w:b/>
          <w:bCs/>
          <w:color w:val="1B3A6B"/>
          <w:sz w:val="32"/>
          <w:szCs w:val="32"/>
        </w:rPr>
        <w:t xml:space="preserve">PROJECT REPORT</w:t>
      </w:r>
    </w:p>
    <w:p>
      <w:pPr>
        <w:spacing w:after="80" w:before="80"/>
        <w:jc w:val="center"/>
      </w:pPr>
      <w:r>
        <w:rPr>
          <w:rFonts w:ascii="Times New Roman" w:cs="Times New Roman" w:eastAsia="Times New Roman" w:hAnsi="Times New Roman"/>
          <w:b/>
          <w:bCs/>
          <w:color w:val="1B3A6B"/>
          <w:sz w:val="26"/>
          <w:szCs w:val="26"/>
        </w:rPr>
        <w:t xml:space="preserve">OF INDUSTRY ORIENTED HANDS ON EXPERIENCE (IOHE)</w:t>
      </w:r>
    </w:p>
    <w:p>
      <w:r>
        <w:t xml:space="preserve"/>
      </w:r>
    </w:p>
    <w:p>
      <w:pPr>
        <w:spacing w:after="80" w:before="80"/>
        <w:jc w:val="center"/>
      </w:pPr>
      <w:r>
        <w:rPr>
          <w:rFonts w:ascii="Times New Roman" w:cs="Times New Roman" w:eastAsia="Times New Roman" w:hAnsi="Times New Roman"/>
          <w:b/>
          <w:bCs/>
          <w:color w:val="000000"/>
          <w:sz w:val="26"/>
          <w:szCs w:val="26"/>
        </w:rPr>
        <w:t xml:space="preserve">ON</w:t>
      </w:r>
    </w:p>
    <w:p>
      <w:r>
        <w:t xml:space="preserve"/>
      </w:r>
    </w:p>
    <w:p>
      <w:pPr>
        <w:spacing w:after="80" w:before="80"/>
        <w:jc w:val="center"/>
      </w:pPr>
      <w:r>
        <w:rPr>
          <w:rFonts w:ascii="Times New Roman" w:cs="Times New Roman" w:eastAsia="Times New Roman" w:hAnsi="Times New Roman"/>
          <w:b/>
          <w:bCs/>
          <w:color w:val="1F6FEB"/>
          <w:sz w:val="30"/>
          <w:szCs w:val="30"/>
        </w:rPr>
        <w:t xml:space="preserve">HisabKitab — Digital Ledger Management Application</w:t>
      </w:r>
    </w:p>
    <w:p>
      <w:r>
        <w:t xml:space="preserve"/>
      </w:r>
    </w:p>
    <w:p>
      <w:r>
        <w:t xml:space="preserve"/>
      </w:r>
    </w:p>
    <w:p>
      <w:pPr>
        <w:spacing w:after="80" w:before="80"/>
        <w:jc w:val="center"/>
      </w:pPr>
      <w:r>
        <w:rPr>
          <w:rFonts w:ascii="Times New Roman" w:cs="Times New Roman" w:eastAsia="Times New Roman" w:hAnsi="Times New Roman"/>
          <w:sz w:val="22"/>
          <w:szCs w:val="22"/>
        </w:rPr>
        <w:t xml:space="preserve">submitted in partial fulfilment of the requirements for the award of degree of</w:t>
      </w:r>
    </w:p>
    <w:p>
      <w:r>
        <w:t xml:space="preserve"/>
      </w:r>
    </w:p>
    <w:p>
      <w:pPr>
        <w:spacing w:after="80" w:before="80"/>
        <w:jc w:val="center"/>
      </w:pPr>
      <w:r>
        <w:rPr>
          <w:rFonts w:ascii="Times New Roman" w:cs="Times New Roman" w:eastAsia="Times New Roman" w:hAnsi="Times New Roman"/>
          <w:b/>
          <w:bCs/>
          <w:color w:val="000000"/>
          <w:sz w:val="26"/>
          <w:szCs w:val="26"/>
        </w:rPr>
        <w:t xml:space="preserve">BACHELOR OF ENGINEERING</w:t>
      </w:r>
    </w:p>
    <w:p>
      <w:pPr>
        <w:spacing w:after="80" w:before="80"/>
        <w:jc w:val="center"/>
      </w:pPr>
      <w:r>
        <w:rPr>
          <w:rFonts w:ascii="Times New Roman" w:cs="Times New Roman" w:eastAsia="Times New Roman" w:hAnsi="Times New Roman"/>
          <w:b/>
          <w:bCs/>
          <w:color w:val="000000"/>
          <w:sz w:val="24"/>
          <w:szCs w:val="24"/>
        </w:rPr>
        <w:t xml:space="preserve">In</w:t>
      </w:r>
    </w:p>
    <w:p>
      <w:pPr>
        <w:spacing w:after="80" w:before="80"/>
        <w:jc w:val="center"/>
      </w:pPr>
      <w:r>
        <w:rPr>
          <w:rFonts w:ascii="Times New Roman" w:cs="Times New Roman" w:eastAsia="Times New Roman" w:hAnsi="Times New Roman"/>
          <w:b/>
          <w:bCs/>
          <w:color w:val="000000"/>
          <w:sz w:val="26"/>
          <w:szCs w:val="26"/>
        </w:rPr>
        <w:t xml:space="preserve">COMPUTER SCIENCE AND ENGINEERING</w:t>
      </w:r>
    </w:p>
    <w:p>
      <w:r>
        <w:t xml:space="preserve"/>
      </w:r>
    </w:p>
    <w:p>
      <w:r>
        <w:t xml:space="preserve"/>
      </w:r>
    </w:p>
    <w:p>
      <w:pPr>
        <w:tabs>
          <w:tab w:val="left" w:pos="5000"/>
        </w:tabs>
      </w:pPr>
      <w:r>
        <w:rPr>
          <w:rFonts w:ascii="Times New Roman" w:cs="Times New Roman" w:eastAsia="Times New Roman" w:hAnsi="Times New Roman"/>
          <w:b/>
          <w:bCs/>
          <w:color w:val="000000"/>
          <w:sz w:val="24"/>
          <w:szCs w:val="24"/>
        </w:rPr>
        <w:t xml:space="preserve">Submitted by:</w:t>
      </w:r>
      <w:r>
        <w:rPr>
          <w:sz w:val="24"/>
          <w:szCs w:val="24"/>
        </w:rPr>
        <w:t xml:space="preserve">	</w:t>
      </w:r>
      <w:r>
        <w:rPr>
          <w:rFonts w:ascii="Times New Roman" w:cs="Times New Roman" w:eastAsia="Times New Roman" w:hAnsi="Times New Roman"/>
          <w:b/>
          <w:bCs/>
          <w:color w:val="000000"/>
          <w:sz w:val="24"/>
          <w:szCs w:val="24"/>
        </w:rPr>
        <w:t xml:space="preserve">Supervised By:</w:t>
      </w:r>
    </w:p>
    <w:p>
      <w:pPr>
        <w:tabs>
          <w:tab w:val="left" w:pos="5000"/>
        </w:tabs>
      </w:pPr>
      <w:r>
        <w:rPr>
          <w:rFonts w:ascii="Times New Roman" w:cs="Times New Roman" w:eastAsia="Times New Roman" w:hAnsi="Times New Roman"/>
          <w:sz w:val="24"/>
          <w:szCs w:val="24"/>
        </w:rPr>
        <w:t xml:space="preserve">Adarsh Kumar</w:t>
      </w:r>
      <w:r>
        <w:rPr>
          <w:sz w:val="24"/>
          <w:szCs w:val="24"/>
        </w:rPr>
        <w:t xml:space="preserve">	</w:t>
      </w:r>
      <w:r>
        <w:rPr>
          <w:rFonts w:ascii="Times New Roman" w:cs="Times New Roman" w:eastAsia="Times New Roman" w:hAnsi="Times New Roman"/>
          <w:sz w:val="24"/>
          <w:szCs w:val="24"/>
        </w:rPr>
        <w:t xml:space="preserve">Ms. Monika Aggarwal</w:t>
      </w:r>
    </w:p>
    <w:p>
      <w:pPr>
        <w:tabs>
          <w:tab w:val="left" w:pos="5000"/>
        </w:tabs>
      </w:pPr>
      <w:r>
        <w:rPr>
          <w:rFonts w:ascii="Times New Roman" w:cs="Times New Roman" w:eastAsia="Times New Roman" w:hAnsi="Times New Roman"/>
          <w:sz w:val="24"/>
          <w:szCs w:val="24"/>
        </w:rPr>
        <w:t xml:space="preserve">2211981016</w:t>
      </w:r>
      <w:r>
        <w:rPr>
          <w:sz w:val="24"/>
          <w:szCs w:val="24"/>
        </w:rPr>
        <w:t xml:space="preserve">	</w:t>
      </w:r>
      <w:r>
        <w:rPr>
          <w:rFonts w:ascii="Times New Roman" w:cs="Times New Roman" w:eastAsia="Times New Roman" w:hAnsi="Times New Roman"/>
          <w:sz w:val="24"/>
          <w:szCs w:val="24"/>
        </w:rPr>
        <w:t xml:space="preserve">Assistant Professor</w:t>
      </w:r>
    </w:p>
    <w:p>
      <w:r>
        <w:t xml:space="preserve"/>
      </w:r>
    </w:p>
    <w:p>
      <w:r>
        <w:t xml:space="preserve"/>
      </w:r>
    </w:p>
    <w:p>
      <w:r>
        <w:t xml:space="preserve"/>
      </w:r>
    </w:p>
    <w:p>
      <w:pPr>
        <w:spacing w:after="80" w:before="80"/>
        <w:jc w:val="center"/>
      </w:pPr>
      <w:r>
        <w:rPr>
          <w:rFonts w:ascii="Times New Roman" w:cs="Times New Roman" w:eastAsia="Times New Roman" w:hAnsi="Times New Roman"/>
          <w:b/>
          <w:bCs/>
          <w:color w:val="1B3A6B"/>
          <w:sz w:val="24"/>
          <w:szCs w:val="24"/>
        </w:rPr>
        <w:t xml:space="preserve">DEPARTMENT OF COMPUTER SCIENCE AND ENGINEERING</w:t>
      </w:r>
    </w:p>
    <w:p>
      <w:pPr>
        <w:spacing w:after="80" w:before="80"/>
        <w:jc w:val="center"/>
      </w:pPr>
      <w:r>
        <w:rPr>
          <w:rFonts w:ascii="Times New Roman" w:cs="Times New Roman" w:eastAsia="Times New Roman" w:hAnsi="Times New Roman"/>
          <w:b/>
          <w:bCs/>
          <w:color w:val="1B3A6B"/>
          <w:sz w:val="22"/>
          <w:szCs w:val="22"/>
        </w:rPr>
        <w:t xml:space="preserve">CHITKARA UNIVERSITY INSTITUTE OF ENGINEERING AND TECHNOLOGY</w:t>
      </w:r>
    </w:p>
    <w:p>
      <w:pPr>
        <w:spacing w:after="80" w:before="80"/>
        <w:jc w:val="center"/>
      </w:pPr>
      <w:r>
        <w:rPr>
          <w:rFonts w:ascii="Times New Roman" w:cs="Times New Roman" w:eastAsia="Times New Roman" w:hAnsi="Times New Roman"/>
          <w:b/>
          <w:bCs/>
          <w:color w:val="1B3A6B"/>
          <w:sz w:val="22"/>
          <w:szCs w:val="22"/>
        </w:rPr>
        <w:t xml:space="preserve">CHITKARA UNIVERSITY, PUNJAB, INDIA</w:t>
      </w:r>
    </w:p>
    <w:p>
      <w:pPr>
        <w:spacing w:after="80" w:before="80"/>
        <w:jc w:val="center"/>
      </w:pPr>
      <w:r>
        <w:rPr>
          <w:rFonts w:ascii="Times New Roman" w:cs="Times New Roman" w:eastAsia="Times New Roman" w:hAnsi="Times New Roman"/>
          <w:b/>
          <w:bCs/>
          <w:color w:val="000000"/>
          <w:sz w:val="24"/>
          <w:szCs w:val="24"/>
        </w:rPr>
        <w:t xml:space="preserve">2026</w:t>
      </w:r>
    </w:p>
    <w:p>
      <w:r>
        <w:br w:type="page"/>
      </w:r>
    </w:p>
    <w:p>
      <w:pPr>
        <w:pStyle w:val="Heading1"/>
        <w:spacing w:after="200" w:before="400"/>
      </w:pPr>
      <w:r>
        <w:rPr>
          <w:rFonts w:ascii="Times New Roman" w:cs="Times New Roman" w:eastAsia="Times New Roman" w:hAnsi="Times New Roman"/>
          <w:b/>
          <w:bCs/>
          <w:color w:val="1B3A6B"/>
          <w:sz w:val="32"/>
          <w:szCs w:val="32"/>
        </w:rPr>
        <w:t xml:space="preserve">DECLARATION</w:t>
      </w:r>
    </w:p>
    <w:p>
      <w:pPr>
        <w:spacing w:after="80" w:before="80" w:line="360"/>
        <w:jc w:val="both"/>
      </w:pPr>
      <w:r>
        <w:rPr>
          <w:rFonts w:ascii="Times New Roman" w:cs="Times New Roman" w:eastAsia="Times New Roman" w:hAnsi="Times New Roman"/>
          <w:sz w:val="24"/>
          <w:szCs w:val="24"/>
        </w:rPr>
        <w:t xml:space="preserve">I hereby certify that the work which is being presented in the project report entitled "HisabKitab — Digital Ledger Management Application" in partial fulfilment of requirement for the award of the degree of Bachelor of Engineering (Computer Science and Engineering) submitted in the Department of Computer Science and Engineering at Chitkara University Institute of Engineering and Technology, Chitkara University, Punjab, India, is an authentic record of my own work carried out under the supervision of Ms. Monika Aggarwal. The matter presented in this project report has not been submitted in any other university/institute for the award of any degree.</w:t>
      </w:r>
    </w:p>
    <w:p>
      <w:r>
        <w:t xml:space="preserve"/>
      </w:r>
    </w:p>
    <w:p>
      <w:r>
        <w:t xml:space="preserve"/>
      </w:r>
    </w:p>
    <w:p>
      <w:pPr>
        <w:tabs>
          <w:tab w:val="left" w:pos="5000"/>
        </w:tabs>
      </w:pPr>
      <w:r>
        <w:rPr>
          <w:rFonts w:ascii="Times New Roman" w:cs="Times New Roman" w:eastAsia="Times New Roman" w:hAnsi="Times New Roman"/>
          <w:sz w:val="24"/>
          <w:szCs w:val="24"/>
        </w:rPr>
        <w:t xml:space="preserve">Place: Rajpura</w:t>
      </w:r>
      <w:r>
        <w:rPr>
          <w:sz w:val="24"/>
          <w:szCs w:val="24"/>
        </w:rPr>
        <w:t xml:space="preserve">	</w:t>
      </w:r>
      <w:r>
        <w:rPr>
          <w:rFonts w:ascii="Times New Roman" w:cs="Times New Roman" w:eastAsia="Times New Roman" w:hAnsi="Times New Roman"/>
          <w:sz w:val="24"/>
          <w:szCs w:val="24"/>
        </w:rPr>
        <w:t xml:space="preserve">(Adarsh Kumar)</w:t>
      </w:r>
    </w:p>
    <w:p>
      <w:pPr>
        <w:tabs>
          <w:tab w:val="left" w:pos="5000"/>
        </w:tabs>
      </w:pPr>
      <w:r>
        <w:rPr>
          <w:rFonts w:ascii="Times New Roman" w:cs="Times New Roman" w:eastAsia="Times New Roman" w:hAnsi="Times New Roman"/>
          <w:sz w:val="24"/>
          <w:szCs w:val="24"/>
        </w:rPr>
        <w:t xml:space="preserve">Date: ………………</w:t>
      </w:r>
      <w:r>
        <w:rPr>
          <w:sz w:val="24"/>
          <w:szCs w:val="24"/>
        </w:rPr>
        <w:t xml:space="preserve">	</w:t>
      </w:r>
      <w:r>
        <w:rPr>
          <w:rFonts w:ascii="Times New Roman" w:cs="Times New Roman" w:eastAsia="Times New Roman" w:hAnsi="Times New Roman"/>
          <w:sz w:val="24"/>
          <w:szCs w:val="24"/>
        </w:rPr>
        <w:t xml:space="preserve">(Roll No. 2211981016)</w:t>
      </w:r>
    </w:p>
    <w:p>
      <w:r>
        <w:t xml:space="preserve"/>
      </w:r>
    </w:p>
    <w:p>
      <w:r>
        <w:t xml:space="preserve"/>
      </w:r>
    </w:p>
    <w:p>
      <w:pPr>
        <w:spacing w:after="80" w:before="80" w:line="360"/>
        <w:jc w:val="both"/>
      </w:pPr>
      <w:r>
        <w:rPr>
          <w:rFonts w:ascii="Times New Roman" w:cs="Times New Roman" w:eastAsia="Times New Roman" w:hAnsi="Times New Roman"/>
          <w:sz w:val="24"/>
          <w:szCs w:val="24"/>
        </w:rPr>
        <w:t xml:space="preserve">This is to certify that the above statement made by the candidate is correct to the best of my knowledge and belief.</w:t>
      </w:r>
    </w:p>
    <w:p>
      <w:r>
        <w:t xml:space="preserve"/>
      </w:r>
    </w:p>
    <w:p>
      <w:r>
        <w:t xml:space="preserve"/>
      </w:r>
    </w:p>
    <w:p>
      <w:r>
        <w:rPr>
          <w:rFonts w:ascii="Times New Roman" w:cs="Times New Roman" w:eastAsia="Times New Roman" w:hAnsi="Times New Roman"/>
          <w:sz w:val="24"/>
          <w:szCs w:val="24"/>
        </w:rPr>
        <w:t xml:space="preserve">(Ms. Monika Aggarwal)</w:t>
      </w:r>
    </w:p>
    <w:p>
      <w:r>
        <w:rPr>
          <w:rFonts w:ascii="Times New Roman" w:cs="Times New Roman" w:eastAsia="Times New Roman" w:hAnsi="Times New Roman"/>
          <w:sz w:val="24"/>
          <w:szCs w:val="24"/>
        </w:rPr>
        <w:t xml:space="preserve">Assistant Professor</w:t>
      </w:r>
    </w:p>
    <w:p>
      <w:r>
        <w:rPr>
          <w:rFonts w:ascii="Times New Roman" w:cs="Times New Roman" w:eastAsia="Times New Roman" w:hAnsi="Times New Roman"/>
          <w:sz w:val="24"/>
          <w:szCs w:val="24"/>
        </w:rPr>
        <w:t xml:space="preserve">Department of Computer Science and Engineering</w:t>
      </w:r>
    </w:p>
    <w:p>
      <w:r>
        <w:rPr>
          <w:rFonts w:ascii="Times New Roman" w:cs="Times New Roman" w:eastAsia="Times New Roman" w:hAnsi="Times New Roman"/>
          <w:sz w:val="24"/>
          <w:szCs w:val="24"/>
        </w:rPr>
        <w:t xml:space="preserve">Chitkara University Institute of Engineering and Technology</w:t>
      </w:r>
    </w:p>
    <w:p>
      <w:r>
        <w:rPr>
          <w:rFonts w:ascii="Times New Roman" w:cs="Times New Roman" w:eastAsia="Times New Roman" w:hAnsi="Times New Roman"/>
          <w:sz w:val="24"/>
          <w:szCs w:val="24"/>
        </w:rPr>
        <w:t xml:space="preserve">Chitkara University, Punjab, India</w:t>
      </w:r>
    </w:p>
    <w:p>
      <w:r>
        <w:br w:type="page"/>
      </w:r>
    </w:p>
    <w:p>
      <w:pPr>
        <w:pStyle w:val="Heading1"/>
        <w:spacing w:after="200" w:before="400"/>
      </w:pPr>
      <w:r>
        <w:rPr>
          <w:rFonts w:ascii="Times New Roman" w:cs="Times New Roman" w:eastAsia="Times New Roman" w:hAnsi="Times New Roman"/>
          <w:b/>
          <w:bCs/>
          <w:color w:val="1B3A6B"/>
          <w:sz w:val="32"/>
          <w:szCs w:val="32"/>
        </w:rPr>
        <w:t xml:space="preserve">ACKNOWLEDGEMENT</w:t>
      </w:r>
    </w:p>
    <w:p>
      <w:pPr>
        <w:spacing w:after="80" w:before="80" w:line="360"/>
        <w:jc w:val="both"/>
      </w:pPr>
      <w:r>
        <w:rPr>
          <w:rFonts w:ascii="Times New Roman" w:cs="Times New Roman" w:eastAsia="Times New Roman" w:hAnsi="Times New Roman"/>
          <w:sz w:val="24"/>
          <w:szCs w:val="24"/>
        </w:rPr>
        <w:t xml:space="preserve">I would like to express my sincere gratitude to Ms. Monika Aggarwal, Assistant Professor, Department of Computer Science and Engineering, Chitkara University, for her constant guidance, encouragement, and support throughout the development of this project.</w:t>
      </w:r>
    </w:p>
    <w:p>
      <w:pPr>
        <w:spacing w:after="80" w:before="80" w:line="360"/>
        <w:jc w:val="both"/>
      </w:pPr>
      <w:r>
        <w:rPr>
          <w:rFonts w:ascii="Times New Roman" w:cs="Times New Roman" w:eastAsia="Times New Roman" w:hAnsi="Times New Roman"/>
          <w:sz w:val="24"/>
          <w:szCs w:val="24"/>
        </w:rPr>
        <w:t xml:space="preserve">I am grateful to Dr. Simarjit Kaur, Associate Professor and Coordinator of Zeta Cluster, for organizing the IOHE evaluation framework and providing timely instructions and feedback.</w:t>
      </w:r>
    </w:p>
    <w:p>
      <w:pPr>
        <w:spacing w:after="80" w:before="80" w:line="360"/>
        <w:jc w:val="both"/>
      </w:pPr>
      <w:r>
        <w:rPr>
          <w:rFonts w:ascii="Times New Roman" w:cs="Times New Roman" w:eastAsia="Times New Roman" w:hAnsi="Times New Roman"/>
          <w:sz w:val="24"/>
          <w:szCs w:val="24"/>
        </w:rPr>
        <w:t xml:space="preserve">I also extend my thanks to the faculty and staff of the Department of Computer Science and Engineering, Chitkara University Institute of Engineering and Technology, for providing the necessary resources and infrastructure.</w:t>
      </w:r>
    </w:p>
    <w:p>
      <w:pPr>
        <w:spacing w:after="80" w:before="80" w:line="360"/>
        <w:jc w:val="both"/>
      </w:pPr>
      <w:r>
        <w:rPr>
          <w:rFonts w:ascii="Times New Roman" w:cs="Times New Roman" w:eastAsia="Times New Roman" w:hAnsi="Times New Roman"/>
          <w:sz w:val="24"/>
          <w:szCs w:val="24"/>
        </w:rPr>
        <w:t xml:space="preserve">Finally, I am thankful to my family and friends for their moral support and encouragement throughout this journey.</w:t>
      </w:r>
    </w:p>
    <w:p>
      <w:r>
        <w:t xml:space="preserve"/>
      </w:r>
    </w:p>
    <w:p>
      <w:pPr>
        <w:jc w:val="right"/>
      </w:pPr>
      <w:r>
        <w:rPr>
          <w:rFonts w:ascii="Times New Roman" w:cs="Times New Roman" w:eastAsia="Times New Roman" w:hAnsi="Times New Roman"/>
          <w:b/>
          <w:bCs/>
          <w:color w:val="000000"/>
          <w:sz w:val="24"/>
          <w:szCs w:val="24"/>
        </w:rPr>
        <w:t xml:space="preserve">Adarsh Kumar</w:t>
      </w:r>
    </w:p>
    <w:p>
      <w:pPr>
        <w:jc w:val="right"/>
      </w:pPr>
      <w:r>
        <w:rPr>
          <w:rFonts w:ascii="Times New Roman" w:cs="Times New Roman" w:eastAsia="Times New Roman" w:hAnsi="Times New Roman"/>
          <w:sz w:val="24"/>
          <w:szCs w:val="24"/>
        </w:rPr>
        <w:t xml:space="preserve">Roll No. 2211981016</w:t>
      </w:r>
    </w:p>
    <w:p>
      <w:pPr>
        <w:jc w:val="right"/>
      </w:pPr>
      <w:r>
        <w:rPr>
          <w:rFonts w:ascii="Times New Roman" w:cs="Times New Roman" w:eastAsia="Times New Roman" w:hAnsi="Times New Roman"/>
          <w:sz w:val="24"/>
          <w:szCs w:val="24"/>
        </w:rPr>
        <w:t xml:space="preserve">BE-CSE, Batch 2022, 8th Semester</w:t>
      </w:r>
    </w:p>
    <w:p>
      <w:r>
        <w:br w:type="page"/>
      </w:r>
    </w:p>
    <w:p>
      <w:pPr>
        <w:pStyle w:val="Heading1"/>
        <w:spacing w:after="200" w:before="400"/>
      </w:pPr>
      <w:r>
        <w:rPr>
          <w:rFonts w:ascii="Times New Roman" w:cs="Times New Roman" w:eastAsia="Times New Roman" w:hAnsi="Times New Roman"/>
          <w:b/>
          <w:bCs/>
          <w:color w:val="1B3A6B"/>
          <w:sz w:val="32"/>
          <w:szCs w:val="32"/>
        </w:rPr>
        <w:t xml:space="preserve">ABSTRACT</w:t>
      </w:r>
    </w:p>
    <w:p>
      <w:pPr>
        <w:spacing w:after="80" w:before="80" w:line="360"/>
        <w:jc w:val="both"/>
      </w:pPr>
      <w:r>
        <w:rPr>
          <w:rFonts w:ascii="Times New Roman" w:cs="Times New Roman" w:eastAsia="Times New Roman" w:hAnsi="Times New Roman"/>
          <w:sz w:val="24"/>
          <w:szCs w:val="24"/>
        </w:rPr>
        <w:t xml:space="preserve">HisabKitab is a full-stack web application designed to digitize the traditional paper-based ledger (khata) system widely used by small business owners, shopkeepers, and individuals across India. The system enables users to manage financial transactions with multiple contacts — recording amounts given (debit) and received (credit) — while maintaining a real-time running balance per party.</w:t>
      </w:r>
    </w:p>
    <w:p>
      <w:pPr>
        <w:spacing w:after="80" w:before="80" w:line="360"/>
        <w:jc w:val="both"/>
      </w:pPr>
      <w:r>
        <w:rPr>
          <w:rFonts w:ascii="Times New Roman" w:cs="Times New Roman" w:eastAsia="Times New Roman" w:hAnsi="Times New Roman"/>
          <w:sz w:val="24"/>
          <w:szCs w:val="24"/>
        </w:rPr>
        <w:t xml:space="preserve">The application is built using React.js with Vite for the frontend, Node.js and Express.js for the backend API, and MongoDB as the database. Authentication is secured using JSON Web Tokens (JWT) with bcrypt password hashing. The live application is deployed and accessible at hisabkitab.adursh.me.</w:t>
      </w:r>
    </w:p>
    <w:p>
      <w:pPr>
        <w:spacing w:after="80" w:before="80" w:line="360"/>
        <w:jc w:val="both"/>
      </w:pPr>
      <w:r>
        <w:rPr>
          <w:rFonts w:ascii="Times New Roman" w:cs="Times New Roman" w:eastAsia="Times New Roman" w:hAnsi="Times New Roman"/>
          <w:sz w:val="24"/>
          <w:szCs w:val="24"/>
        </w:rPr>
        <w:t xml:space="preserve">Key features include a dual-mode registration system for Shop Owners and Individuals, an OkCredit-inspired dashboard with color-coded debit/credit indicators, WhatsApp-style transaction bubble layout, a Reports &amp; Summary page showing net business balance, and a secure Settings module for profile management.</w:t>
      </w:r>
    </w:p>
    <w:p>
      <w:r>
        <w:br w:type="page"/>
      </w:r>
    </w:p>
    <w:p>
      <w:pPr>
        <w:pStyle w:val="Heading1"/>
        <w:spacing w:after="200" w:before="400"/>
      </w:pPr>
      <w:r>
        <w:rPr>
          <w:rFonts w:ascii="Times New Roman" w:cs="Times New Roman" w:eastAsia="Times New Roman" w:hAnsi="Times New Roman"/>
          <w:b/>
          <w:bCs/>
          <w:color w:val="1B3A6B"/>
          <w:sz w:val="32"/>
          <w:szCs w:val="32"/>
        </w:rPr>
        <w:t xml:space="preserve">1. INTRODUCTION</w:t>
      </w:r>
    </w:p>
    <w:p>
      <w:pPr>
        <w:pStyle w:val="Heading2"/>
        <w:spacing w:after="140" w:before="280"/>
      </w:pPr>
      <w:r>
        <w:rPr>
          <w:rFonts w:ascii="Times New Roman" w:cs="Times New Roman" w:eastAsia="Times New Roman" w:hAnsi="Times New Roman"/>
          <w:b/>
          <w:bCs/>
          <w:color w:val="1B3A6B"/>
          <w:sz w:val="28"/>
          <w:szCs w:val="28"/>
        </w:rPr>
        <w:t xml:space="preserve">1.1 Background</w:t>
      </w:r>
    </w:p>
    <w:p>
      <w:pPr>
        <w:spacing w:after="80" w:before="80" w:line="360"/>
        <w:jc w:val="both"/>
      </w:pPr>
      <w:r>
        <w:rPr>
          <w:rFonts w:ascii="Times New Roman" w:cs="Times New Roman" w:eastAsia="Times New Roman" w:hAnsi="Times New Roman"/>
          <w:sz w:val="24"/>
          <w:szCs w:val="24"/>
        </w:rPr>
        <w:t xml:space="preserve">India's informal economy is characterized by millions of small businesses, street vendors, and shopkeepers who maintain financial records in handwritten ledgers known as 'khata'. While this traditional system has served these communities for generations, it suffers from significant limitations including risk of data loss, lack of searchability, no running balance calculation, and inaccessibility from multiple locations.</w:t>
      </w:r>
    </w:p>
    <w:p>
      <w:pPr>
        <w:spacing w:after="80" w:before="80" w:line="360"/>
        <w:jc w:val="both"/>
      </w:pPr>
      <w:r>
        <w:rPr>
          <w:rFonts w:ascii="Times New Roman" w:cs="Times New Roman" w:eastAsia="Times New Roman" w:hAnsi="Times New Roman"/>
          <w:sz w:val="24"/>
          <w:szCs w:val="24"/>
        </w:rPr>
        <w:t xml:space="preserve">Digital alternatives such as OkCredit and Khatabook have demonstrated massive demand for simple digital ledger solutions in India, amassing tens of millions of users. HisabKitab is a student-built open-source alternative providing similar capabilities via a modern web application.</w:t>
      </w:r>
    </w:p>
    <w:p>
      <w:pPr>
        <w:pStyle w:val="Heading2"/>
        <w:spacing w:after="140" w:before="280"/>
      </w:pPr>
      <w:r>
        <w:rPr>
          <w:rFonts w:ascii="Times New Roman" w:cs="Times New Roman" w:eastAsia="Times New Roman" w:hAnsi="Times New Roman"/>
          <w:b/>
          <w:bCs/>
          <w:color w:val="1B3A6B"/>
          <w:sz w:val="28"/>
          <w:szCs w:val="28"/>
        </w:rPr>
        <w:t xml:space="preserve">1.2 Problem Statement</w:t>
      </w:r>
    </w:p>
    <w:p>
      <w:pPr>
        <w:spacing w:after="80" w:before="80" w:line="360"/>
        <w:jc w:val="both"/>
      </w:pPr>
      <w:r>
        <w:rPr>
          <w:rFonts w:ascii="Times New Roman" w:cs="Times New Roman" w:eastAsia="Times New Roman" w:hAnsi="Times New Roman"/>
          <w:sz w:val="24"/>
          <w:szCs w:val="24"/>
        </w:rPr>
        <w:t xml:space="preserve">Small business owners and individuals managing informal credit with friends, family, or customers lack an accessible, free, and easy-to-use digital platform to track outstanding dues. Existing paper-based methods are error-prone, insecure, and impossible to access remotely.</w:t>
      </w:r>
    </w:p>
    <w:p>
      <w:pPr>
        <w:pStyle w:val="Heading2"/>
        <w:spacing w:after="140" w:before="280"/>
      </w:pPr>
      <w:r>
        <w:rPr>
          <w:rFonts w:ascii="Times New Roman" w:cs="Times New Roman" w:eastAsia="Times New Roman" w:hAnsi="Times New Roman"/>
          <w:b/>
          <w:bCs/>
          <w:color w:val="1B3A6B"/>
          <w:sz w:val="28"/>
          <w:szCs w:val="28"/>
        </w:rPr>
        <w:t xml:space="preserve">1.3 Objectives</w:t>
      </w:r>
    </w:p>
    <w:p>
      <w:pPr>
        <w:pStyle w:val="ListParagraph"/>
        <w:numPr>
          <w:ilvl w:val="0"/>
          <w:numId w:val="2"/>
        </w:numPr>
        <w:spacing w:after="40" w:before="40" w:line="360"/>
      </w:pPr>
      <w:r>
        <w:rPr>
          <w:rFonts w:ascii="Times New Roman" w:cs="Times New Roman" w:eastAsia="Times New Roman" w:hAnsi="Times New Roman"/>
          <w:sz w:val="24"/>
          <w:szCs w:val="24"/>
        </w:rPr>
        <w:t xml:space="preserve">To develop a web-based digital ledger management system accessible from any device</w:t>
      </w:r>
    </w:p>
    <w:p>
      <w:pPr>
        <w:pStyle w:val="ListParagraph"/>
        <w:numPr>
          <w:ilvl w:val="0"/>
          <w:numId w:val="2"/>
        </w:numPr>
        <w:spacing w:after="40" w:before="40" w:line="360"/>
      </w:pPr>
      <w:r>
        <w:rPr>
          <w:rFonts w:ascii="Times New Roman" w:cs="Times New Roman" w:eastAsia="Times New Roman" w:hAnsi="Times New Roman"/>
          <w:sz w:val="24"/>
          <w:szCs w:val="24"/>
        </w:rPr>
        <w:t xml:space="preserve">To enable users to track credit (received) and debit (given) transactions per party</w:t>
      </w:r>
    </w:p>
    <w:p>
      <w:pPr>
        <w:pStyle w:val="ListParagraph"/>
        <w:numPr>
          <w:ilvl w:val="0"/>
          <w:numId w:val="2"/>
        </w:numPr>
        <w:spacing w:after="40" w:before="40" w:line="360"/>
      </w:pPr>
      <w:r>
        <w:rPr>
          <w:rFonts w:ascii="Times New Roman" w:cs="Times New Roman" w:eastAsia="Times New Roman" w:hAnsi="Times New Roman"/>
          <w:sz w:val="24"/>
          <w:szCs w:val="24"/>
        </w:rPr>
        <w:t xml:space="preserve">To provide real-time running balance calculation for each contact</w:t>
      </w:r>
    </w:p>
    <w:p>
      <w:pPr>
        <w:pStyle w:val="ListParagraph"/>
        <w:numPr>
          <w:ilvl w:val="0"/>
          <w:numId w:val="2"/>
        </w:numPr>
        <w:spacing w:after="40" w:before="40" w:line="360"/>
      </w:pPr>
      <w:r>
        <w:rPr>
          <w:rFonts w:ascii="Times New Roman" w:cs="Times New Roman" w:eastAsia="Times New Roman" w:hAnsi="Times New Roman"/>
          <w:sz w:val="24"/>
          <w:szCs w:val="24"/>
        </w:rPr>
        <w:t xml:space="preserve">To implement secure JWT-based user authentication and data isolation</w:t>
      </w:r>
    </w:p>
    <w:p>
      <w:pPr>
        <w:pStyle w:val="ListParagraph"/>
        <w:numPr>
          <w:ilvl w:val="0"/>
          <w:numId w:val="2"/>
        </w:numPr>
        <w:spacing w:after="40" w:before="40" w:line="360"/>
      </w:pPr>
      <w:r>
        <w:rPr>
          <w:rFonts w:ascii="Times New Roman" w:cs="Times New Roman" w:eastAsia="Times New Roman" w:hAnsi="Times New Roman"/>
          <w:sz w:val="24"/>
          <w:szCs w:val="24"/>
        </w:rPr>
        <w:t xml:space="preserve">To support both Shop Owner/Business and Individual use cases</w:t>
      </w:r>
    </w:p>
    <w:p>
      <w:pPr>
        <w:pStyle w:val="ListParagraph"/>
        <w:numPr>
          <w:ilvl w:val="0"/>
          <w:numId w:val="2"/>
        </w:numPr>
        <w:spacing w:after="40" w:before="40" w:line="360"/>
      </w:pPr>
      <w:r>
        <w:rPr>
          <w:rFonts w:ascii="Times New Roman" w:cs="Times New Roman" w:eastAsia="Times New Roman" w:hAnsi="Times New Roman"/>
          <w:sz w:val="24"/>
          <w:szCs w:val="24"/>
        </w:rPr>
        <w:t xml:space="preserve">To generate a consolidated Reports &amp; Summary view of all financial positions</w:t>
      </w:r>
    </w:p>
    <w:p>
      <w:pPr>
        <w:pStyle w:val="Heading2"/>
        <w:spacing w:after="140" w:before="280"/>
      </w:pPr>
      <w:r>
        <w:rPr>
          <w:rFonts w:ascii="Times New Roman" w:cs="Times New Roman" w:eastAsia="Times New Roman" w:hAnsi="Times New Roman"/>
          <w:b/>
          <w:bCs/>
          <w:color w:val="1B3A6B"/>
          <w:sz w:val="28"/>
          <w:szCs w:val="28"/>
        </w:rPr>
        <w:t xml:space="preserve">1.4 Scope</w:t>
      </w:r>
    </w:p>
    <w:p>
      <w:pPr>
        <w:spacing w:after="80" w:before="80" w:line="360"/>
        <w:jc w:val="both"/>
      </w:pPr>
      <w:r>
        <w:rPr>
          <w:rFonts w:ascii="Times New Roman" w:cs="Times New Roman" w:eastAsia="Times New Roman" w:hAnsi="Times New Roman"/>
          <w:sz w:val="24"/>
          <w:szCs w:val="24"/>
        </w:rPr>
        <w:t xml:space="preserve">The project covers the complete development lifecycle of HisabKitab — from requirement analysis and UI/UX design to backend API development, database schema design, and cloud deployment. The live application is publicly accessible at hisabkitab.adursh.me.</w:t>
      </w:r>
    </w:p>
    <w:p>
      <w:r>
        <w:br w:type="page"/>
      </w:r>
    </w:p>
    <w:p>
      <w:pPr>
        <w:pStyle w:val="Heading1"/>
        <w:spacing w:after="200" w:before="400"/>
      </w:pPr>
      <w:r>
        <w:rPr>
          <w:rFonts w:ascii="Times New Roman" w:cs="Times New Roman" w:eastAsia="Times New Roman" w:hAnsi="Times New Roman"/>
          <w:b/>
          <w:bCs/>
          <w:color w:val="1B3A6B"/>
          <w:sz w:val="32"/>
          <w:szCs w:val="32"/>
        </w:rPr>
        <w:t xml:space="preserve">2. METHODOLOGY</w:t>
      </w:r>
    </w:p>
    <w:p>
      <w:pPr>
        <w:pStyle w:val="Heading2"/>
        <w:spacing w:after="140" w:before="280"/>
      </w:pPr>
      <w:r>
        <w:rPr>
          <w:rFonts w:ascii="Times New Roman" w:cs="Times New Roman" w:eastAsia="Times New Roman" w:hAnsi="Times New Roman"/>
          <w:b/>
          <w:bCs/>
          <w:color w:val="1B3A6B"/>
          <w:sz w:val="28"/>
          <w:szCs w:val="28"/>
        </w:rPr>
        <w:t xml:space="preserve">2.1 Development Approach</w:t>
      </w:r>
    </w:p>
    <w:p>
      <w:pPr>
        <w:spacing w:after="80" w:before="80" w:line="360"/>
        <w:jc w:val="both"/>
      </w:pPr>
      <w:r>
        <w:rPr>
          <w:rFonts w:ascii="Times New Roman" w:cs="Times New Roman" w:eastAsia="Times New Roman" w:hAnsi="Times New Roman"/>
          <w:sz w:val="24"/>
          <w:szCs w:val="24"/>
        </w:rPr>
        <w:t xml:space="preserve">The project followed an Agile development methodology with iterative sprints across the following phases:</w:t>
      </w:r>
    </w:p>
    <w:p>
      <w:pPr>
        <w:pStyle w:val="ListParagraph"/>
        <w:numPr>
          <w:ilvl w:val="0"/>
          <w:numId w:val="2"/>
        </w:numPr>
        <w:spacing w:after="40" w:before="40" w:line="360"/>
      </w:pPr>
      <w:r>
        <w:rPr>
          <w:rFonts w:ascii="Times New Roman" w:cs="Times New Roman" w:eastAsia="Times New Roman" w:hAnsi="Times New Roman"/>
          <w:sz w:val="24"/>
          <w:szCs w:val="24"/>
        </w:rPr>
        <w:t xml:space="preserve">Phase 1 — Requirement Analysis: Identified user stories and feature requirements by studying OkCredit's UX patterns and India's informal credit management needs.</w:t>
      </w:r>
    </w:p>
    <w:p>
      <w:pPr>
        <w:pStyle w:val="ListParagraph"/>
        <w:numPr>
          <w:ilvl w:val="0"/>
          <w:numId w:val="2"/>
        </w:numPr>
        <w:spacing w:after="40" w:before="40" w:line="360"/>
      </w:pPr>
      <w:r>
        <w:rPr>
          <w:rFonts w:ascii="Times New Roman" w:cs="Times New Roman" w:eastAsia="Times New Roman" w:hAnsi="Times New Roman"/>
          <w:sz w:val="24"/>
          <w:szCs w:val="24"/>
        </w:rPr>
        <w:t xml:space="preserve">Phase 2 — System Design: Designed the database schema (MongoDB collections), REST API endpoints, and UI wireframes for all pages.</w:t>
      </w:r>
    </w:p>
    <w:p>
      <w:pPr>
        <w:pStyle w:val="ListParagraph"/>
        <w:numPr>
          <w:ilvl w:val="0"/>
          <w:numId w:val="2"/>
        </w:numPr>
        <w:spacing w:after="40" w:before="40" w:line="360"/>
      </w:pPr>
      <w:r>
        <w:rPr>
          <w:rFonts w:ascii="Times New Roman" w:cs="Times New Roman" w:eastAsia="Times New Roman" w:hAnsi="Times New Roman"/>
          <w:sz w:val="24"/>
          <w:szCs w:val="24"/>
        </w:rPr>
        <w:t xml:space="preserve">Phase 3 — Backend Development: Built the Express.js server, defined Mongoose models for User, Party, and Transaction, and implemented JWT authentication middleware.</w:t>
      </w:r>
    </w:p>
    <w:p>
      <w:pPr>
        <w:pStyle w:val="ListParagraph"/>
        <w:numPr>
          <w:ilvl w:val="0"/>
          <w:numId w:val="2"/>
        </w:numPr>
        <w:spacing w:after="40" w:before="40" w:line="360"/>
      </w:pPr>
      <w:r>
        <w:rPr>
          <w:rFonts w:ascii="Times New Roman" w:cs="Times New Roman" w:eastAsia="Times New Roman" w:hAnsi="Times New Roman"/>
          <w:sz w:val="24"/>
          <w:szCs w:val="24"/>
        </w:rPr>
        <w:t xml:space="preserve">Phase 4 — Frontend Development: Developed React components using Vite, implemented routing, context-based state management, and responsive UI.</w:t>
      </w:r>
    </w:p>
    <w:p>
      <w:pPr>
        <w:pStyle w:val="ListParagraph"/>
        <w:numPr>
          <w:ilvl w:val="0"/>
          <w:numId w:val="2"/>
        </w:numPr>
        <w:spacing w:after="40" w:before="40" w:line="360"/>
      </w:pPr>
      <w:r>
        <w:rPr>
          <w:rFonts w:ascii="Times New Roman" w:cs="Times New Roman" w:eastAsia="Times New Roman" w:hAnsi="Times New Roman"/>
          <w:sz w:val="24"/>
          <w:szCs w:val="24"/>
        </w:rPr>
        <w:t xml:space="preserve">Phase 5 — Integration &amp; Testing: Connected frontend to backend APIs, resolved data flow issues, and validated all CRUD operations.</w:t>
      </w:r>
    </w:p>
    <w:p>
      <w:pPr>
        <w:pStyle w:val="ListParagraph"/>
        <w:numPr>
          <w:ilvl w:val="0"/>
          <w:numId w:val="2"/>
        </w:numPr>
        <w:spacing w:after="40" w:before="40" w:line="360"/>
      </w:pPr>
      <w:r>
        <w:rPr>
          <w:rFonts w:ascii="Times New Roman" w:cs="Times New Roman" w:eastAsia="Times New Roman" w:hAnsi="Times New Roman"/>
          <w:sz w:val="24"/>
          <w:szCs w:val="24"/>
        </w:rPr>
        <w:t xml:space="preserve">Phase 6 — Deployment: Deployed the application with a custom domain at hisabkitab.adursh.me.</w:t>
      </w:r>
    </w:p>
    <w:p>
      <w:pPr>
        <w:pStyle w:val="Heading2"/>
        <w:spacing w:after="140" w:before="280"/>
      </w:pPr>
      <w:r>
        <w:rPr>
          <w:rFonts w:ascii="Times New Roman" w:cs="Times New Roman" w:eastAsia="Times New Roman" w:hAnsi="Times New Roman"/>
          <w:b/>
          <w:bCs/>
          <w:color w:val="1B3A6B"/>
          <w:sz w:val="28"/>
          <w:szCs w:val="28"/>
        </w:rPr>
        <w:t xml:space="preserve">2.2 System Architecture</w:t>
      </w:r>
    </w:p>
    <w:p>
      <w:pPr>
        <w:spacing w:after="80" w:before="80" w:line="360"/>
        <w:jc w:val="both"/>
      </w:pPr>
      <w:r>
        <w:rPr>
          <w:rFonts w:ascii="Times New Roman" w:cs="Times New Roman" w:eastAsia="Times New Roman" w:hAnsi="Times New Roman"/>
          <w:sz w:val="24"/>
          <w:szCs w:val="24"/>
        </w:rPr>
        <w:t xml:space="preserve">HisabKitab follows a three-tier client-server architecture:</w:t>
      </w:r>
    </w:p>
    <w:p>
      <w:pPr>
        <w:pStyle w:val="ListParagraph"/>
        <w:numPr>
          <w:ilvl w:val="0"/>
          <w:numId w:val="2"/>
        </w:numPr>
        <w:spacing w:after="40" w:before="40" w:line="360"/>
      </w:pPr>
      <w:r>
        <w:rPr>
          <w:rFonts w:ascii="Times New Roman" w:cs="Times New Roman" w:eastAsia="Times New Roman" w:hAnsi="Times New Roman"/>
          <w:sz w:val="24"/>
          <w:szCs w:val="24"/>
        </w:rPr>
        <w:t xml:space="preserve">Presentation Layer: React.js SPA built with Vite, handling all user interactions and API communication via Axios.</w:t>
      </w:r>
    </w:p>
    <w:p>
      <w:pPr>
        <w:pStyle w:val="ListParagraph"/>
        <w:numPr>
          <w:ilvl w:val="0"/>
          <w:numId w:val="2"/>
        </w:numPr>
        <w:spacing w:after="40" w:before="40" w:line="360"/>
      </w:pPr>
      <w:r>
        <w:rPr>
          <w:rFonts w:ascii="Times New Roman" w:cs="Times New Roman" w:eastAsia="Times New Roman" w:hAnsi="Times New Roman"/>
          <w:sz w:val="24"/>
          <w:szCs w:val="24"/>
        </w:rPr>
        <w:t xml:space="preserve">Application Layer: Node.js + Express.js RESTful API server, handling business logic, authentication, and database operations.</w:t>
      </w:r>
    </w:p>
    <w:p>
      <w:pPr>
        <w:pStyle w:val="ListParagraph"/>
        <w:numPr>
          <w:ilvl w:val="0"/>
          <w:numId w:val="2"/>
        </w:numPr>
        <w:spacing w:after="40" w:before="40" w:line="360"/>
      </w:pPr>
      <w:r>
        <w:rPr>
          <w:rFonts w:ascii="Times New Roman" w:cs="Times New Roman" w:eastAsia="Times New Roman" w:hAnsi="Times New Roman"/>
          <w:sz w:val="24"/>
          <w:szCs w:val="24"/>
        </w:rPr>
        <w:t xml:space="preserve">Data Layer: MongoDB (cloud-hosted via MongoDB Atlas) storing Users, Parties, and Transactions with Mongoose ODM.</w:t>
      </w:r>
    </w:p>
    <w:p>
      <w:r>
        <w:br w:type="page"/>
      </w:r>
    </w:p>
    <w:p>
      <w:pPr>
        <w:pStyle w:val="Heading1"/>
        <w:spacing w:after="200" w:before="400"/>
      </w:pPr>
      <w:r>
        <w:rPr>
          <w:rFonts w:ascii="Times New Roman" w:cs="Times New Roman" w:eastAsia="Times New Roman" w:hAnsi="Times New Roman"/>
          <w:b/>
          <w:bCs/>
          <w:color w:val="1B3A6B"/>
          <w:sz w:val="32"/>
          <w:szCs w:val="32"/>
        </w:rPr>
        <w:t xml:space="preserve">3. TOOLS AND TECHNOLOGIES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Layer</w:t>
            </w:r>
          </w:p>
        </w:tc>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Technology</w:t>
            </w:r>
          </w:p>
        </w:tc>
        <w:tc>
          <w:tcPr>
            <w:tcW w:type="dxa" w:w="4226"/>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Frontend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React.js (Vite)</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SPA framework for building the user interface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Styling</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CSS3</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Custom styling and responsive design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Backend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Node.js + Express.js</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RESTful API server and business logic</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Database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MongoDB Atlas</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NoSQL cloud database for all data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ODM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Mongoose</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Object Document Mapping for MongoDB</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Authentication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JWT + bcrypt</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Secure token-based auth and password hashing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HTTP Client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Axios</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API calls from frontend to backend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Version Control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Git + GitHub</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Source code management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Deployment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Custom Domain/VPS</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Hosted at hisabkitab.adursh.me</w:t>
            </w:r>
          </w:p>
        </w:tc>
      </w:tr>
    </w:tbl>
    <w:p>
      <w:r>
        <w:t xml:space="preserve"/>
      </w:r>
    </w:p>
    <w:p>
      <w:r>
        <w:br w:type="page"/>
      </w:r>
    </w:p>
    <w:p>
      <w:pPr>
        <w:pStyle w:val="Heading1"/>
        <w:spacing w:after="200" w:before="400"/>
      </w:pPr>
      <w:r>
        <w:rPr>
          <w:rFonts w:ascii="Times New Roman" w:cs="Times New Roman" w:eastAsia="Times New Roman" w:hAnsi="Times New Roman"/>
          <w:b/>
          <w:bCs/>
          <w:color w:val="1B3A6B"/>
          <w:sz w:val="32"/>
          <w:szCs w:val="32"/>
        </w:rPr>
        <w:t xml:space="preserve">4. IMPLEMENTATION</w:t>
      </w:r>
    </w:p>
    <w:p>
      <w:pPr>
        <w:pStyle w:val="Heading2"/>
        <w:spacing w:after="140" w:before="280"/>
      </w:pPr>
      <w:r>
        <w:rPr>
          <w:rFonts w:ascii="Times New Roman" w:cs="Times New Roman" w:eastAsia="Times New Roman" w:hAnsi="Times New Roman"/>
          <w:b/>
          <w:bCs/>
          <w:color w:val="1B3A6B"/>
          <w:sz w:val="28"/>
          <w:szCs w:val="28"/>
        </w:rPr>
        <w:t xml:space="preserve">4.1 Database Schema Design</w:t>
      </w:r>
    </w:p>
    <w:p>
      <w:pPr>
        <w:spacing w:after="80" w:before="80" w:line="360"/>
        <w:jc w:val="both"/>
      </w:pPr>
      <w:r>
        <w:rPr>
          <w:rFonts w:ascii="Times New Roman" w:cs="Times New Roman" w:eastAsia="Times New Roman" w:hAnsi="Times New Roman"/>
          <w:sz w:val="24"/>
          <w:szCs w:val="24"/>
        </w:rPr>
        <w:t xml:space="preserve">Three primary MongoDB collections were designed:</w:t>
      </w:r>
    </w:p>
    <w:p>
      <w:pPr>
        <w:pStyle w:val="ListParagraph"/>
        <w:numPr>
          <w:ilvl w:val="0"/>
          <w:numId w:val="2"/>
        </w:numPr>
        <w:spacing w:after="40" w:before="40" w:line="360"/>
      </w:pPr>
      <w:r>
        <w:rPr>
          <w:rFonts w:ascii="Times New Roman" w:cs="Times New Roman" w:eastAsia="Times New Roman" w:hAnsi="Times New Roman"/>
          <w:sz w:val="24"/>
          <w:szCs w:val="24"/>
        </w:rPr>
        <w:t xml:space="preserve">User: Stores name, email, phone, passwordHash, and accountType (ShopOwner/Individual).</w:t>
      </w:r>
    </w:p>
    <w:p>
      <w:pPr>
        <w:pStyle w:val="ListParagraph"/>
        <w:numPr>
          <w:ilvl w:val="0"/>
          <w:numId w:val="2"/>
        </w:numPr>
        <w:spacing w:after="40" w:before="40" w:line="360"/>
      </w:pPr>
      <w:r>
        <w:rPr>
          <w:rFonts w:ascii="Times New Roman" w:cs="Times New Roman" w:eastAsia="Times New Roman" w:hAnsi="Times New Roman"/>
          <w:sz w:val="24"/>
          <w:szCs w:val="24"/>
        </w:rPr>
        <w:t xml:space="preserve">Party: Linked to User via userId. Stores party name, phone, and type (customer/supplier).</w:t>
      </w:r>
    </w:p>
    <w:p>
      <w:pPr>
        <w:pStyle w:val="ListParagraph"/>
        <w:numPr>
          <w:ilvl w:val="0"/>
          <w:numId w:val="2"/>
        </w:numPr>
        <w:spacing w:after="40" w:before="40" w:line="360"/>
      </w:pPr>
      <w:r>
        <w:rPr>
          <w:rFonts w:ascii="Times New Roman" w:cs="Times New Roman" w:eastAsia="Times New Roman" w:hAnsi="Times New Roman"/>
          <w:sz w:val="24"/>
          <w:szCs w:val="24"/>
        </w:rPr>
        <w:t xml:space="preserve">Transaction: Linked to User and Party. Stores amount, type (credit/debit), note, and timestamp.</w:t>
      </w:r>
    </w:p>
    <w:p>
      <w:pPr>
        <w:pStyle w:val="Heading2"/>
        <w:spacing w:after="140" w:before="280"/>
      </w:pPr>
      <w:r>
        <w:rPr>
          <w:rFonts w:ascii="Times New Roman" w:cs="Times New Roman" w:eastAsia="Times New Roman" w:hAnsi="Times New Roman"/>
          <w:b/>
          <w:bCs/>
          <w:color w:val="1B3A6B"/>
          <w:sz w:val="28"/>
          <w:szCs w:val="28"/>
        </w:rPr>
        <w:t xml:space="preserve">4.2 Backend REST API</w:t>
      </w:r>
    </w:p>
    <w:p>
      <w:pPr>
        <w:pStyle w:val="ListParagraph"/>
        <w:numPr>
          <w:ilvl w:val="0"/>
          <w:numId w:val="2"/>
        </w:numPr>
        <w:spacing w:after="40" w:before="40" w:line="360"/>
      </w:pPr>
      <w:r>
        <w:rPr>
          <w:rFonts w:ascii="Times New Roman" w:cs="Times New Roman" w:eastAsia="Times New Roman" w:hAnsi="Times New Roman"/>
          <w:sz w:val="24"/>
          <w:szCs w:val="24"/>
        </w:rPr>
        <w:t xml:space="preserve">POST /api/auth/register — User registration with bcrypt hashing and JWT issuance</w:t>
      </w:r>
    </w:p>
    <w:p>
      <w:pPr>
        <w:pStyle w:val="ListParagraph"/>
        <w:numPr>
          <w:ilvl w:val="0"/>
          <w:numId w:val="2"/>
        </w:numPr>
        <w:spacing w:after="40" w:before="40" w:line="360"/>
      </w:pPr>
      <w:r>
        <w:rPr>
          <w:rFonts w:ascii="Times New Roman" w:cs="Times New Roman" w:eastAsia="Times New Roman" w:hAnsi="Times New Roman"/>
          <w:sz w:val="24"/>
          <w:szCs w:val="24"/>
        </w:rPr>
        <w:t xml:space="preserve">POST /api/auth/login — Credential validation and JWT token generation</w:t>
      </w:r>
    </w:p>
    <w:p>
      <w:pPr>
        <w:pStyle w:val="ListParagraph"/>
        <w:numPr>
          <w:ilvl w:val="0"/>
          <w:numId w:val="2"/>
        </w:numPr>
        <w:spacing w:after="40" w:before="40" w:line="360"/>
      </w:pPr>
      <w:r>
        <w:rPr>
          <w:rFonts w:ascii="Times New Roman" w:cs="Times New Roman" w:eastAsia="Times New Roman" w:hAnsi="Times New Roman"/>
          <w:sz w:val="24"/>
          <w:szCs w:val="24"/>
        </w:rPr>
        <w:t xml:space="preserve">GET/POST /api/parties — Fetch or create parties for the authenticated user</w:t>
      </w:r>
    </w:p>
    <w:p>
      <w:pPr>
        <w:pStyle w:val="ListParagraph"/>
        <w:numPr>
          <w:ilvl w:val="0"/>
          <w:numId w:val="2"/>
        </w:numPr>
        <w:spacing w:after="40" w:before="40" w:line="360"/>
      </w:pPr>
      <w:r>
        <w:rPr>
          <w:rFonts w:ascii="Times New Roman" w:cs="Times New Roman" w:eastAsia="Times New Roman" w:hAnsi="Times New Roman"/>
          <w:sz w:val="24"/>
          <w:szCs w:val="24"/>
        </w:rPr>
        <w:t xml:space="preserve">GET/POST/DELETE /api/transactions/:partyId — Transaction CRUD with running balance</w:t>
      </w:r>
    </w:p>
    <w:p>
      <w:pPr>
        <w:pStyle w:val="ListParagraph"/>
        <w:numPr>
          <w:ilvl w:val="0"/>
          <w:numId w:val="2"/>
        </w:numPr>
        <w:spacing w:after="40" w:before="40" w:line="360"/>
      </w:pPr>
      <w:r>
        <w:rPr>
          <w:rFonts w:ascii="Times New Roman" w:cs="Times New Roman" w:eastAsia="Times New Roman" w:hAnsi="Times New Roman"/>
          <w:sz w:val="24"/>
          <w:szCs w:val="24"/>
        </w:rPr>
        <w:t xml:space="preserve">GET /api/reports/summary — Aggregated receivables, payables, and net balance</w:t>
      </w:r>
    </w:p>
    <w:p>
      <w:pPr>
        <w:pStyle w:val="Heading2"/>
        <w:spacing w:after="140" w:before="280"/>
      </w:pPr>
      <w:r>
        <w:rPr>
          <w:rFonts w:ascii="Times New Roman" w:cs="Times New Roman" w:eastAsia="Times New Roman" w:hAnsi="Times New Roman"/>
          <w:b/>
          <w:bCs/>
          <w:color w:val="1B3A6B"/>
          <w:sz w:val="28"/>
          <w:szCs w:val="28"/>
        </w:rPr>
        <w:t xml:space="preserve">4.3 Frontend Pages &amp; Features</w:t>
      </w:r>
    </w:p>
    <w:p>
      <w:pPr>
        <w:pStyle w:val="ListParagraph"/>
        <w:numPr>
          <w:ilvl w:val="0"/>
          <w:numId w:val="2"/>
        </w:numPr>
        <w:spacing w:after="40" w:before="40" w:line="360"/>
      </w:pPr>
      <w:r>
        <w:rPr>
          <w:rFonts w:ascii="Times New Roman" w:cs="Times New Roman" w:eastAsia="Times New Roman" w:hAnsi="Times New Roman"/>
          <w:sz w:val="24"/>
          <w:szCs w:val="24"/>
        </w:rPr>
        <w:t xml:space="preserve">Landing Page: Marketing page with feature highlights, Sign In and Get Started CTAs.</w:t>
      </w:r>
    </w:p>
    <w:p>
      <w:pPr>
        <w:pStyle w:val="ListParagraph"/>
        <w:numPr>
          <w:ilvl w:val="0"/>
          <w:numId w:val="2"/>
        </w:numPr>
        <w:spacing w:after="40" w:before="40" w:line="360"/>
      </w:pPr>
      <w:r>
        <w:rPr>
          <w:rFonts w:ascii="Times New Roman" w:cs="Times New Roman" w:eastAsia="Times New Roman" w:hAnsi="Times New Roman"/>
          <w:sz w:val="24"/>
          <w:szCs w:val="24"/>
        </w:rPr>
        <w:t xml:space="preserve">Login Page: Split-screen layout with branding on left and email/password form on right.</w:t>
      </w:r>
    </w:p>
    <w:p>
      <w:pPr>
        <w:pStyle w:val="ListParagraph"/>
        <w:numPr>
          <w:ilvl w:val="0"/>
          <w:numId w:val="2"/>
        </w:numPr>
        <w:spacing w:after="40" w:before="40" w:line="360"/>
      </w:pPr>
      <w:r>
        <w:rPr>
          <w:rFonts w:ascii="Times New Roman" w:cs="Times New Roman" w:eastAsia="Times New Roman" w:hAnsi="Times New Roman"/>
          <w:sz w:val="24"/>
          <w:szCs w:val="24"/>
        </w:rPr>
        <w:t xml:space="preserve">Registration (3-Step Flow): Account Type selection → Personal Details → Set Password with review summary.</w:t>
      </w:r>
    </w:p>
    <w:p>
      <w:pPr>
        <w:pStyle w:val="ListParagraph"/>
        <w:numPr>
          <w:ilvl w:val="0"/>
          <w:numId w:val="2"/>
        </w:numPr>
        <w:spacing w:after="40" w:before="40" w:line="360"/>
      </w:pPr>
      <w:r>
        <w:rPr>
          <w:rFonts w:ascii="Times New Roman" w:cs="Times New Roman" w:eastAsia="Times New Roman" w:hAnsi="Times New Roman"/>
          <w:sz w:val="24"/>
          <w:szCs w:val="24"/>
        </w:rPr>
        <w:t xml:space="preserve">Dashboard: You'll Receive / You Owe / Net Balance cards, searchable party list with Customers/Suppliers/All tabs.</w:t>
      </w:r>
    </w:p>
    <w:p>
      <w:pPr>
        <w:pStyle w:val="ListParagraph"/>
        <w:numPr>
          <w:ilvl w:val="0"/>
          <w:numId w:val="2"/>
        </w:numPr>
        <w:spacing w:after="40" w:before="40" w:line="360"/>
      </w:pPr>
      <w:r>
        <w:rPr>
          <w:rFonts w:ascii="Times New Roman" w:cs="Times New Roman" w:eastAsia="Times New Roman" w:hAnsi="Times New Roman"/>
          <w:sz w:val="24"/>
          <w:szCs w:val="24"/>
        </w:rPr>
        <w:t xml:space="preserve">Party Ledger: WhatsApp-style transaction bubbles — green for credit (Got Money), red for debit (Paid Money) — with running balance per entry.</w:t>
      </w:r>
    </w:p>
    <w:p>
      <w:pPr>
        <w:pStyle w:val="ListParagraph"/>
        <w:numPr>
          <w:ilvl w:val="0"/>
          <w:numId w:val="2"/>
        </w:numPr>
        <w:spacing w:after="40" w:before="40" w:line="360"/>
      </w:pPr>
      <w:r>
        <w:rPr>
          <w:rFonts w:ascii="Times New Roman" w:cs="Times New Roman" w:eastAsia="Times New Roman" w:hAnsi="Times New Roman"/>
          <w:sz w:val="24"/>
          <w:szCs w:val="24"/>
        </w:rPr>
        <w:t xml:space="preserve">Reports Page: Net Business Balance card, Total Receivable/Payable summary, ranked top-5 contacts.</w:t>
      </w:r>
    </w:p>
    <w:p>
      <w:pPr>
        <w:pStyle w:val="ListParagraph"/>
        <w:numPr>
          <w:ilvl w:val="0"/>
          <w:numId w:val="2"/>
        </w:numPr>
        <w:spacing w:after="40" w:before="40" w:line="360"/>
      </w:pPr>
      <w:r>
        <w:rPr>
          <w:rFonts w:ascii="Times New Roman" w:cs="Times New Roman" w:eastAsia="Times New Roman" w:hAnsi="Times New Roman"/>
          <w:sz w:val="24"/>
          <w:szCs w:val="24"/>
        </w:rPr>
        <w:t xml:space="preserve">Settings Page: Profile edit, account info display including member since date.</w:t>
      </w:r>
    </w:p>
    <w:p>
      <w:r>
        <w:br w:type="page"/>
      </w:r>
    </w:p>
    <w:p>
      <w:pPr>
        <w:pStyle w:val="Heading1"/>
        <w:spacing w:after="200" w:before="400"/>
      </w:pPr>
      <w:r>
        <w:rPr>
          <w:rFonts w:ascii="Times New Roman" w:cs="Times New Roman" w:eastAsia="Times New Roman" w:hAnsi="Times New Roman"/>
          <w:b/>
          <w:bCs/>
          <w:color w:val="1B3A6B"/>
          <w:sz w:val="32"/>
          <w:szCs w:val="32"/>
        </w:rPr>
        <w:t xml:space="preserve">5. MAJOR FINDINGS / OUTCOMES / RESULTS</w:t>
      </w:r>
    </w:p>
    <w:p>
      <w:pPr>
        <w:spacing w:after="80" w:before="80" w:line="360"/>
        <w:jc w:val="both"/>
      </w:pPr>
      <w:r>
        <w:rPr>
          <w:rFonts w:ascii="Times New Roman" w:cs="Times New Roman" w:eastAsia="Times New Roman" w:hAnsi="Times New Roman"/>
          <w:sz w:val="24"/>
          <w:szCs w:val="24"/>
        </w:rPr>
        <w:t xml:space="preserve">The HisabKitab application was successfully developed and deployed as a fully functional digital ledger management system. The following outcomes were achieved:</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426"/>
      </w:tblGrid>
      <w:tr>
        <w:tc>
          <w:tcPr>
            <w:tcW w:type="dxa" w:w="2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Feature</w:t>
            </w:r>
          </w:p>
        </w:tc>
        <w:tc>
          <w:tcPr>
            <w:tcW w:type="dxa" w:w="1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Status</w:t>
            </w:r>
          </w:p>
        </w:tc>
        <w:tc>
          <w:tcPr>
            <w:tcW w:type="dxa" w:w="4426"/>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Remarks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User Registration &amp; Login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Complete</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3-step flow, JWT auth, bcrypt hashing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Party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Complete</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Add/view customers and suppliers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Transaction Recording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Complete</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Credit (Got) and Debit (Paid) with 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Running Balance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Complete</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Auto-calculated per transaction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Dashboard Summary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Complete</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Real-time receivable/payable/net cards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Reports &amp; Summary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Complete</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Aggregated top-5 receivables and payables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Settings &amp; Profile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Complete</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Name edit and account info display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Live Deployment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Complete</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hisabkitab.adursh.me — publicly accessible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Copyright Filing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Filed</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Application submitted on copyright.gov.in</w:t>
            </w:r>
          </w:p>
        </w:tc>
      </w:tr>
    </w:tbl>
    <w:p>
      <w:r>
        <w:t xml:space="preserve"/>
      </w:r>
    </w:p>
    <w:p>
      <w:pPr>
        <w:spacing w:after="80" w:before="80" w:line="360"/>
        <w:jc w:val="both"/>
      </w:pPr>
      <w:r>
        <w:rPr>
          <w:rFonts w:ascii="Times New Roman" w:cs="Times New Roman" w:eastAsia="Times New Roman" w:hAnsi="Times New Roman"/>
          <w:sz w:val="24"/>
          <w:szCs w:val="24"/>
        </w:rPr>
        <w:t xml:space="preserve">The application successfully digitizes the khata system, providing a clean and intuitive interface that mirrors familiar apps like OkCredit while adding web accessibility and a comprehensive reporting module.</w:t>
      </w:r>
    </w:p>
    <w:p>
      <w:r>
        <w:br w:type="page"/>
      </w:r>
    </w:p>
    <w:p>
      <w:pPr>
        <w:pStyle w:val="Heading1"/>
        <w:spacing w:after="200" w:before="400"/>
      </w:pPr>
      <w:r>
        <w:rPr>
          <w:rFonts w:ascii="Times New Roman" w:cs="Times New Roman" w:eastAsia="Times New Roman" w:hAnsi="Times New Roman"/>
          <w:b/>
          <w:bCs/>
          <w:color w:val="1B3A6B"/>
          <w:sz w:val="32"/>
          <w:szCs w:val="32"/>
        </w:rPr>
        <w:t xml:space="preserve">6. CONCLUSION AND FUTURE SCOPE</w:t>
      </w:r>
    </w:p>
    <w:p>
      <w:pPr>
        <w:pStyle w:val="Heading2"/>
        <w:spacing w:after="140" w:before="280"/>
      </w:pPr>
      <w:r>
        <w:rPr>
          <w:rFonts w:ascii="Times New Roman" w:cs="Times New Roman" w:eastAsia="Times New Roman" w:hAnsi="Times New Roman"/>
          <w:b/>
          <w:bCs/>
          <w:color w:val="1B3A6B"/>
          <w:sz w:val="28"/>
          <w:szCs w:val="28"/>
        </w:rPr>
        <w:t xml:space="preserve">6.1 Conclusion</w:t>
      </w:r>
    </w:p>
    <w:p>
      <w:pPr>
        <w:spacing w:after="80" w:before="80" w:line="360"/>
        <w:jc w:val="both"/>
      </w:pPr>
      <w:r>
        <w:rPr>
          <w:rFonts w:ascii="Times New Roman" w:cs="Times New Roman" w:eastAsia="Times New Roman" w:hAnsi="Times New Roman"/>
          <w:sz w:val="24"/>
          <w:szCs w:val="24"/>
        </w:rPr>
        <w:t xml:space="preserve">HisabKitab was successfully designed, developed, and deployed as a full-stack web application addressing the digital ledger management needs of India's informal business ecosystem. The project demonstrates the application of modern web technologies — React.js, Node.js, Express.js, and MongoDB — in solving a real-world financial record-keeping problem.</w:t>
      </w:r>
    </w:p>
    <w:p>
      <w:pPr>
        <w:spacing w:after="80" w:before="80" w:line="360"/>
        <w:jc w:val="both"/>
      </w:pPr>
      <w:r>
        <w:rPr>
          <w:rFonts w:ascii="Times New Roman" w:cs="Times New Roman" w:eastAsia="Times New Roman" w:hAnsi="Times New Roman"/>
          <w:sz w:val="24"/>
          <w:szCs w:val="24"/>
        </w:rPr>
        <w:t xml:space="preserve">The system delivers a clean, OkCredit-inspired user experience with secure JWT authentication, dual account types, real-time balance tracking, and a comprehensive reports module. The live deployment at hisabkitab.adursh.me validates the practical usability of the application.</w:t>
      </w:r>
    </w:p>
    <w:p>
      <w:pPr>
        <w:pStyle w:val="Heading2"/>
        <w:spacing w:after="140" w:before="280"/>
      </w:pPr>
      <w:r>
        <w:rPr>
          <w:rFonts w:ascii="Times New Roman" w:cs="Times New Roman" w:eastAsia="Times New Roman" w:hAnsi="Times New Roman"/>
          <w:b/>
          <w:bCs/>
          <w:color w:val="1B3A6B"/>
          <w:sz w:val="28"/>
          <w:szCs w:val="28"/>
        </w:rPr>
        <w:t xml:space="preserve">6.2 Future Scope</w:t>
      </w:r>
    </w:p>
    <w:p>
      <w:pPr>
        <w:pStyle w:val="ListParagraph"/>
        <w:numPr>
          <w:ilvl w:val="0"/>
          <w:numId w:val="2"/>
        </w:numPr>
        <w:spacing w:after="40" w:before="40" w:line="360"/>
      </w:pPr>
      <w:r>
        <w:rPr>
          <w:rFonts w:ascii="Times New Roman" w:cs="Times New Roman" w:eastAsia="Times New Roman" w:hAnsi="Times New Roman"/>
          <w:sz w:val="24"/>
          <w:szCs w:val="24"/>
        </w:rPr>
        <w:t xml:space="preserve">WhatsApp Integration: Automated payment reminders via WhatsApp Business API to customers with outstanding dues.</w:t>
      </w:r>
    </w:p>
    <w:p>
      <w:pPr>
        <w:pStyle w:val="ListParagraph"/>
        <w:numPr>
          <w:ilvl w:val="0"/>
          <w:numId w:val="2"/>
        </w:numPr>
        <w:spacing w:after="40" w:before="40" w:line="360"/>
      </w:pPr>
      <w:r>
        <w:rPr>
          <w:rFonts w:ascii="Times New Roman" w:cs="Times New Roman" w:eastAsia="Times New Roman" w:hAnsi="Times New Roman"/>
          <w:sz w:val="24"/>
          <w:szCs w:val="24"/>
        </w:rPr>
        <w:t xml:space="preserve">Mobile App: Native Android/iOS application using React Native for better mobile accessibility.</w:t>
      </w:r>
    </w:p>
    <w:p>
      <w:pPr>
        <w:pStyle w:val="ListParagraph"/>
        <w:numPr>
          <w:ilvl w:val="0"/>
          <w:numId w:val="2"/>
        </w:numPr>
        <w:spacing w:after="40" w:before="40" w:line="360"/>
      </w:pPr>
      <w:r>
        <w:rPr>
          <w:rFonts w:ascii="Times New Roman" w:cs="Times New Roman" w:eastAsia="Times New Roman" w:hAnsi="Times New Roman"/>
          <w:sz w:val="24"/>
          <w:szCs w:val="24"/>
        </w:rPr>
        <w:t xml:space="preserve">PDF Export: One-click PDF export of transaction history and reports for record-keeping.</w:t>
      </w:r>
    </w:p>
    <w:p>
      <w:pPr>
        <w:pStyle w:val="ListParagraph"/>
        <w:numPr>
          <w:ilvl w:val="0"/>
          <w:numId w:val="2"/>
        </w:numPr>
        <w:spacing w:after="40" w:before="40" w:line="360"/>
      </w:pPr>
      <w:r>
        <w:rPr>
          <w:rFonts w:ascii="Times New Roman" w:cs="Times New Roman" w:eastAsia="Times New Roman" w:hAnsi="Times New Roman"/>
          <w:sz w:val="24"/>
          <w:szCs w:val="24"/>
        </w:rPr>
        <w:t xml:space="preserve">Analytics Dashboard: Monthly trend charts for receivables/payables using Recharts.</w:t>
      </w:r>
    </w:p>
    <w:p>
      <w:pPr>
        <w:pStyle w:val="ListParagraph"/>
        <w:numPr>
          <w:ilvl w:val="0"/>
          <w:numId w:val="2"/>
        </w:numPr>
        <w:spacing w:after="40" w:before="40" w:line="360"/>
      </w:pPr>
      <w:r>
        <w:rPr>
          <w:rFonts w:ascii="Times New Roman" w:cs="Times New Roman" w:eastAsia="Times New Roman" w:hAnsi="Times New Roman"/>
          <w:sz w:val="24"/>
          <w:szCs w:val="24"/>
        </w:rPr>
        <w:t xml:space="preserve">SMS Notifications: Automated SMS alerts on transaction entry for both parties.</w:t>
      </w:r>
    </w:p>
    <w:p>
      <w:r>
        <w:br w:type="page"/>
      </w:r>
    </w:p>
    <w:p>
      <w:pPr>
        <w:pStyle w:val="Heading1"/>
        <w:spacing w:after="200" w:before="400"/>
      </w:pPr>
      <w:r>
        <w:rPr>
          <w:rFonts w:ascii="Times New Roman" w:cs="Times New Roman" w:eastAsia="Times New Roman" w:hAnsi="Times New Roman"/>
          <w:b/>
          <w:bCs/>
          <w:color w:val="1B3A6B"/>
          <w:sz w:val="32"/>
          <w:szCs w:val="32"/>
        </w:rPr>
        <w:t xml:space="preserve">REFERENCES</w:t>
      </w:r>
    </w:p>
    <w:p>
      <w:pPr>
        <w:pStyle w:val="ListParagraph"/>
        <w:numPr>
          <w:ilvl w:val="0"/>
          <w:numId w:val="2"/>
        </w:numPr>
        <w:spacing w:after="40" w:before="40" w:line="360"/>
      </w:pPr>
      <w:r>
        <w:rPr>
          <w:rFonts w:ascii="Times New Roman" w:cs="Times New Roman" w:eastAsia="Times New Roman" w:hAnsi="Times New Roman"/>
          <w:sz w:val="24"/>
          <w:szCs w:val="24"/>
        </w:rPr>
        <w:t xml:space="preserve">[1] MongoDB Documentation. MongoDB CRUD Operations. https://www.mongodb.com/docs/</w:t>
      </w:r>
    </w:p>
    <w:p>
      <w:pPr>
        <w:pStyle w:val="ListParagraph"/>
        <w:numPr>
          <w:ilvl w:val="0"/>
          <w:numId w:val="2"/>
        </w:numPr>
        <w:spacing w:after="40" w:before="40" w:line="360"/>
      </w:pPr>
      <w:r>
        <w:rPr>
          <w:rFonts w:ascii="Times New Roman" w:cs="Times New Roman" w:eastAsia="Times New Roman" w:hAnsi="Times New Roman"/>
          <w:sz w:val="24"/>
          <w:szCs w:val="24"/>
        </w:rPr>
        <w:t xml:space="preserve">[2] Express.js Documentation. Express.js Guide. https://expressjs.com/</w:t>
      </w:r>
    </w:p>
    <w:p>
      <w:pPr>
        <w:pStyle w:val="ListParagraph"/>
        <w:numPr>
          <w:ilvl w:val="0"/>
          <w:numId w:val="2"/>
        </w:numPr>
        <w:spacing w:after="40" w:before="40" w:line="360"/>
      </w:pPr>
      <w:r>
        <w:rPr>
          <w:rFonts w:ascii="Times New Roman" w:cs="Times New Roman" w:eastAsia="Times New Roman" w:hAnsi="Times New Roman"/>
          <w:sz w:val="24"/>
          <w:szCs w:val="24"/>
        </w:rPr>
        <w:t xml:space="preserve">[3] React Documentation. React — The Library for Web and Native User Interfaces. https://react.dev/</w:t>
      </w:r>
    </w:p>
    <w:p>
      <w:pPr>
        <w:pStyle w:val="ListParagraph"/>
        <w:numPr>
          <w:ilvl w:val="0"/>
          <w:numId w:val="2"/>
        </w:numPr>
        <w:spacing w:after="40" w:before="40" w:line="360"/>
      </w:pPr>
      <w:r>
        <w:rPr>
          <w:rFonts w:ascii="Times New Roman" w:cs="Times New Roman" w:eastAsia="Times New Roman" w:hAnsi="Times New Roman"/>
          <w:sz w:val="24"/>
          <w:szCs w:val="24"/>
        </w:rPr>
        <w:t xml:space="preserve">[4] JWT.io. JSON Web Tokens — Introduction. https://jwt.io/introduction</w:t>
      </w:r>
    </w:p>
    <w:p>
      <w:pPr>
        <w:pStyle w:val="ListParagraph"/>
        <w:numPr>
          <w:ilvl w:val="0"/>
          <w:numId w:val="2"/>
        </w:numPr>
        <w:spacing w:after="40" w:before="40" w:line="360"/>
      </w:pPr>
      <w:r>
        <w:rPr>
          <w:rFonts w:ascii="Times New Roman" w:cs="Times New Roman" w:eastAsia="Times New Roman" w:hAnsi="Times New Roman"/>
          <w:sz w:val="24"/>
          <w:szCs w:val="24"/>
        </w:rPr>
        <w:t xml:space="preserve">[5] Vite Documentation. Next Generation Frontend Tooling. https://vitejs.dev/</w:t>
      </w:r>
    </w:p>
    <w:p>
      <w:pPr>
        <w:pStyle w:val="ListParagraph"/>
        <w:numPr>
          <w:ilvl w:val="0"/>
          <w:numId w:val="2"/>
        </w:numPr>
        <w:spacing w:after="40" w:before="40" w:line="360"/>
      </w:pPr>
      <w:r>
        <w:rPr>
          <w:rFonts w:ascii="Times New Roman" w:cs="Times New Roman" w:eastAsia="Times New Roman" w:hAnsi="Times New Roman"/>
          <w:sz w:val="24"/>
          <w:szCs w:val="24"/>
        </w:rPr>
        <w:t xml:space="preserve">[6] OkCredit. Business Accounting App. https://okcredit.in/</w:t>
      </w:r>
    </w:p>
    <w:p>
      <w:pPr>
        <w:pStyle w:val="ListParagraph"/>
        <w:numPr>
          <w:ilvl w:val="0"/>
          <w:numId w:val="2"/>
        </w:numPr>
        <w:spacing w:after="40" w:before="40" w:line="360"/>
      </w:pPr>
      <w:r>
        <w:rPr>
          <w:rFonts w:ascii="Times New Roman" w:cs="Times New Roman" w:eastAsia="Times New Roman" w:hAnsi="Times New Roman"/>
          <w:sz w:val="24"/>
          <w:szCs w:val="24"/>
        </w:rPr>
        <w:t xml:space="preserve">[7] Copyright Office of India. Copyright Registration Guidelines. https://copyright.gov.in/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1B3A6B"/>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color w:val="1B3A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2026-05-01T09:34:24.906Z</dcterms:created>
  <dcterms:modified xsi:type="dcterms:W3CDTF">2026-05-01T09:34:24.907Z</dcterms:modified>
</cp:coreProperties>
</file>

<file path=docProps/custom.xml><?xml version="1.0" encoding="utf-8"?>
<Properties xmlns="http://schemas.openxmlformats.org/officeDocument/2006/custom-properties" xmlns:vt="http://schemas.openxmlformats.org/officeDocument/2006/docPropsVTypes"/>
</file>