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53E8" w14:textId="487514EB" w:rsidR="003E61DA" w:rsidRPr="00665A81" w:rsidRDefault="00E86109" w:rsidP="007B064D">
      <w:pPr>
        <w:pStyle w:val="Title"/>
        <w:rPr>
          <w:rFonts w:eastAsiaTheme="minorEastAsia" w:cs="Times New Roman"/>
        </w:rPr>
      </w:pPr>
      <w:r w:rsidRPr="00665A81">
        <w:rPr>
          <w:rFonts w:eastAsiaTheme="minorEastAsia" w:cs="Times New Roman"/>
        </w:rPr>
        <w:t>YINUO</w:t>
      </w:r>
      <w:r w:rsidR="00212844" w:rsidRPr="00665A81">
        <w:rPr>
          <w:rFonts w:eastAsiaTheme="minorEastAsia" w:cs="Times New Roman"/>
        </w:rPr>
        <w:t xml:space="preserve"> </w:t>
      </w:r>
      <w:r w:rsidRPr="00665A81">
        <w:rPr>
          <w:rFonts w:eastAsiaTheme="minorEastAsia" w:cs="Times New Roman"/>
        </w:rPr>
        <w:t>DU</w:t>
      </w:r>
    </w:p>
    <w:p w14:paraId="1EC4FE25" w14:textId="46E55B0A" w:rsidR="003E61DA" w:rsidRPr="005363E4" w:rsidRDefault="003E61DA" w:rsidP="00686AF5">
      <w:pPr>
        <w:pStyle w:val="Contactinfo"/>
        <w:rPr>
          <w:rFonts w:eastAsiaTheme="minorEastAsia"/>
          <w:color w:val="000000" w:themeColor="text1"/>
        </w:rPr>
      </w:pPr>
      <w:r w:rsidRPr="005363E4">
        <w:rPr>
          <w:rFonts w:eastAsiaTheme="minorEastAsia"/>
          <w:color w:val="000000" w:themeColor="text1"/>
        </w:rPr>
        <w:t>Phone: (</w:t>
      </w:r>
      <w:r w:rsidR="00E86109" w:rsidRPr="005363E4">
        <w:rPr>
          <w:rFonts w:eastAsiaTheme="minorEastAsia"/>
          <w:color w:val="000000" w:themeColor="text1"/>
        </w:rPr>
        <w:t>412</w:t>
      </w:r>
      <w:r w:rsidRPr="005363E4">
        <w:rPr>
          <w:rFonts w:eastAsiaTheme="minorEastAsia"/>
          <w:color w:val="000000" w:themeColor="text1"/>
        </w:rPr>
        <w:t>)</w:t>
      </w:r>
      <w:r w:rsidR="00C86576" w:rsidRPr="005363E4">
        <w:rPr>
          <w:rFonts w:eastAsiaTheme="minorEastAsia"/>
          <w:color w:val="000000" w:themeColor="text1"/>
        </w:rPr>
        <w:t>-</w:t>
      </w:r>
      <w:r w:rsidR="00E86109" w:rsidRPr="005363E4">
        <w:rPr>
          <w:rFonts w:eastAsiaTheme="minorEastAsia"/>
          <w:color w:val="000000" w:themeColor="text1"/>
        </w:rPr>
        <w:t>553</w:t>
      </w:r>
      <w:r w:rsidR="00C86576" w:rsidRPr="005363E4">
        <w:rPr>
          <w:rFonts w:eastAsiaTheme="minorEastAsia"/>
          <w:color w:val="000000" w:themeColor="text1"/>
        </w:rPr>
        <w:t>-</w:t>
      </w:r>
      <w:r w:rsidR="00E86109" w:rsidRPr="005363E4">
        <w:rPr>
          <w:rFonts w:eastAsiaTheme="minorEastAsia"/>
          <w:color w:val="000000" w:themeColor="text1"/>
        </w:rPr>
        <w:t>9934</w:t>
      </w:r>
      <w:r w:rsidRPr="005363E4">
        <w:rPr>
          <w:rFonts w:eastAsiaTheme="minorEastAsia"/>
          <w:color w:val="000000" w:themeColor="text1"/>
        </w:rPr>
        <w:t xml:space="preserve"> | Email: </w:t>
      </w:r>
      <w:hyperlink r:id="rId8" w:history="1">
        <w:r w:rsidR="00ED499A" w:rsidRPr="005363E4">
          <w:rPr>
            <w:rStyle w:val="Hyperlink"/>
            <w:rFonts w:eastAsiaTheme="minorEastAsia"/>
            <w:color w:val="000000" w:themeColor="text1"/>
          </w:rPr>
          <w:t>yinuod@andrew.cmu.edu</w:t>
        </w:r>
      </w:hyperlink>
      <w:r w:rsidR="00ED499A" w:rsidRPr="005363E4">
        <w:rPr>
          <w:rFonts w:eastAsiaTheme="minorEastAsia"/>
          <w:color w:val="000000" w:themeColor="text1"/>
        </w:rPr>
        <w:t xml:space="preserve"> | </w:t>
      </w:r>
      <w:hyperlink r:id="rId9" w:history="1">
        <w:r w:rsidR="00C4551C" w:rsidRPr="005363E4">
          <w:rPr>
            <w:rStyle w:val="Hyperlink"/>
            <w:rFonts w:eastAsiaTheme="minorEastAsia"/>
            <w:color w:val="000000" w:themeColor="text1"/>
          </w:rPr>
          <w:t xml:space="preserve">Personal </w:t>
        </w:r>
        <w:r w:rsidR="00ED499A" w:rsidRPr="005363E4">
          <w:rPr>
            <w:rStyle w:val="Hyperlink"/>
            <w:rFonts w:eastAsiaTheme="minorEastAsia"/>
            <w:color w:val="000000" w:themeColor="text1"/>
          </w:rPr>
          <w:t>Website</w:t>
        </w:r>
      </w:hyperlink>
      <w:r w:rsidR="00FD5ABD">
        <w:rPr>
          <w:rFonts w:eastAsiaTheme="minorEastAsia"/>
          <w:color w:val="000000" w:themeColor="text1"/>
        </w:rPr>
        <w:t xml:space="preserve"> </w:t>
      </w:r>
      <w:r w:rsidR="00DB41E0" w:rsidRPr="005363E4">
        <w:rPr>
          <w:rFonts w:eastAsiaTheme="minorEastAsia"/>
          <w:color w:val="000000" w:themeColor="text1"/>
        </w:rPr>
        <w:t xml:space="preserve">| </w:t>
      </w:r>
      <w:hyperlink r:id="rId10" w:history="1">
        <w:r w:rsidR="00DB41E0" w:rsidRPr="005363E4">
          <w:rPr>
            <w:rStyle w:val="Hyperlink"/>
            <w:rFonts w:eastAsiaTheme="minorEastAsia"/>
            <w:color w:val="000000" w:themeColor="text1"/>
          </w:rPr>
          <w:t>Google Scholar</w:t>
        </w:r>
      </w:hyperlink>
      <w:r w:rsidR="00FD5ABD">
        <w:rPr>
          <w:rFonts w:eastAsiaTheme="minorEastAsia"/>
          <w:color w:val="000000" w:themeColor="text1"/>
        </w:rPr>
        <w:t xml:space="preserve"> </w:t>
      </w:r>
      <w:r w:rsidR="00280EA6" w:rsidRPr="005363E4">
        <w:rPr>
          <w:rStyle w:val="Hyperlink"/>
          <w:rFonts w:eastAsiaTheme="minorEastAsia"/>
          <w:color w:val="000000" w:themeColor="text1"/>
          <w:u w:val="none"/>
        </w:rPr>
        <w:t>|</w:t>
      </w:r>
      <w:r w:rsidR="00B07E7F" w:rsidRPr="005363E4">
        <w:rPr>
          <w:rStyle w:val="Hyperlink"/>
          <w:rFonts w:eastAsiaTheme="minorEastAsia"/>
          <w:color w:val="000000" w:themeColor="text1"/>
          <w:u w:val="none"/>
        </w:rPr>
        <w:t xml:space="preserve"> </w:t>
      </w:r>
      <w:hyperlink r:id="rId11" w:history="1">
        <w:r w:rsidR="00280EA6" w:rsidRPr="005363E4">
          <w:rPr>
            <w:rStyle w:val="Hyperlink"/>
            <w:rFonts w:eastAsiaTheme="minorEastAsia"/>
            <w:color w:val="000000" w:themeColor="text1"/>
          </w:rPr>
          <w:t>LinkedIn</w:t>
        </w:r>
      </w:hyperlink>
    </w:p>
    <w:p w14:paraId="4269612D" w14:textId="3D8220D0" w:rsidR="007D26BE" w:rsidRPr="00BC77B7" w:rsidRDefault="007D26BE" w:rsidP="007D26BE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>
        <w:rPr>
          <w:rFonts w:eastAsiaTheme="minorEastAsia"/>
        </w:rPr>
        <w:t>RESEARCH INTEREST</w:t>
      </w:r>
    </w:p>
    <w:p w14:paraId="7574394B" w14:textId="42D4AB5D" w:rsidR="007D26BE" w:rsidRPr="00BC77B7" w:rsidRDefault="00BC77B7" w:rsidP="00BC77B7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Human factor, Cyber Security, Human-AI Teaming, Cognitive Modeling, Dynamic Decision Making</w:t>
      </w:r>
      <w:r w:rsidR="009E4DF6">
        <w:rPr>
          <w:rFonts w:eastAsiaTheme="minorEastAsia"/>
          <w:sz w:val="22"/>
          <w:szCs w:val="22"/>
        </w:rPr>
        <w:t>, Multi-Agent Systems</w:t>
      </w:r>
    </w:p>
    <w:p w14:paraId="42A0013D" w14:textId="6092A942" w:rsidR="003E61DA" w:rsidRPr="00665A81" w:rsidRDefault="003E61DA" w:rsidP="00BC77B7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EDUCATION</w:t>
      </w:r>
      <w:r w:rsidR="002D6C68" w:rsidRPr="00665A81">
        <w:rPr>
          <w:rFonts w:eastAsiaTheme="minorEastAsia"/>
        </w:rPr>
        <w:t xml:space="preserve">  </w:t>
      </w:r>
      <w:r w:rsidR="002D6C68" w:rsidRPr="00BC77B7">
        <w:rPr>
          <w:rFonts w:eastAsiaTheme="minorEastAsia"/>
        </w:rPr>
        <w:t xml:space="preserve">               </w:t>
      </w:r>
      <w:r w:rsidR="002D6C68" w:rsidRPr="00665A81">
        <w:rPr>
          <w:rFonts w:eastAsiaTheme="minorEastAsia"/>
          <w:bCs/>
          <w:sz w:val="22"/>
          <w:szCs w:val="22"/>
        </w:rPr>
        <w:t xml:space="preserve">                                                                                                                                    </w:t>
      </w:r>
    </w:p>
    <w:p w14:paraId="0F5C56E2" w14:textId="3260E512" w:rsidR="003E61DA" w:rsidRPr="00665A81" w:rsidRDefault="00E86109" w:rsidP="00AC51E7">
      <w:pPr>
        <w:rPr>
          <w:rFonts w:eastAsiaTheme="minorEastAsia"/>
          <w:b/>
          <w:bCs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Carn</w:t>
      </w:r>
      <w:r w:rsidR="00C86576" w:rsidRPr="00665A81">
        <w:rPr>
          <w:rFonts w:eastAsiaTheme="minorEastAsia"/>
          <w:b/>
          <w:bCs/>
          <w:sz w:val="22"/>
          <w:szCs w:val="22"/>
        </w:rPr>
        <w:t>e</w:t>
      </w:r>
      <w:r w:rsidRPr="00665A81">
        <w:rPr>
          <w:rFonts w:eastAsiaTheme="minorEastAsia"/>
          <w:b/>
          <w:bCs/>
          <w:sz w:val="22"/>
          <w:szCs w:val="22"/>
        </w:rPr>
        <w:t xml:space="preserve">gie </w:t>
      </w:r>
      <w:r w:rsidR="00DE7C57" w:rsidRPr="00665A81">
        <w:rPr>
          <w:rFonts w:eastAsiaTheme="minorEastAsia"/>
          <w:b/>
          <w:bCs/>
          <w:sz w:val="22"/>
          <w:szCs w:val="22"/>
        </w:rPr>
        <w:t>M</w:t>
      </w:r>
      <w:r w:rsidRPr="00665A81">
        <w:rPr>
          <w:rFonts w:eastAsiaTheme="minorEastAsia"/>
          <w:b/>
          <w:bCs/>
          <w:sz w:val="22"/>
          <w:szCs w:val="22"/>
        </w:rPr>
        <w:t xml:space="preserve">ellon </w:t>
      </w:r>
      <w:r w:rsidR="00F43756" w:rsidRPr="00665A81">
        <w:rPr>
          <w:rFonts w:eastAsiaTheme="minorEastAsia"/>
          <w:b/>
          <w:bCs/>
          <w:sz w:val="22"/>
          <w:szCs w:val="22"/>
        </w:rPr>
        <w:t>U</w:t>
      </w:r>
      <w:r w:rsidRPr="00665A81">
        <w:rPr>
          <w:rFonts w:eastAsiaTheme="minorEastAsia"/>
          <w:b/>
          <w:bCs/>
          <w:sz w:val="22"/>
          <w:szCs w:val="22"/>
        </w:rPr>
        <w:t>niversity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                    </w:t>
      </w:r>
      <w:r w:rsidR="006D7AFD">
        <w:rPr>
          <w:rFonts w:eastAsiaTheme="minorEastAsia"/>
          <w:sz w:val="22"/>
          <w:szCs w:val="22"/>
        </w:rPr>
        <w:t xml:space="preserve">   </w:t>
      </w:r>
      <w:r w:rsidR="00280EA6" w:rsidRPr="00665A81">
        <w:rPr>
          <w:rFonts w:eastAsiaTheme="minorEastAsia"/>
          <w:sz w:val="22"/>
          <w:szCs w:val="22"/>
        </w:rPr>
        <w:t>Pittsburgh, PA</w:t>
      </w:r>
    </w:p>
    <w:p w14:paraId="483F16EA" w14:textId="2764A7ED" w:rsidR="006C23F6" w:rsidRPr="00665A81" w:rsidRDefault="006C23F6" w:rsidP="00AC51E7">
      <w:pPr>
        <w:rPr>
          <w:rStyle w:val="ItalicExpanded"/>
          <w:rFonts w:eastAsiaTheme="minorEastAsia"/>
          <w:i w:val="0"/>
          <w:iCs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Ph.D. in Societal Computing</w:t>
      </w:r>
      <w:r w:rsidRPr="00665A81">
        <w:rPr>
          <w:rFonts w:eastAsiaTheme="minorEastAsia"/>
          <w:sz w:val="22"/>
          <w:szCs w:val="22"/>
        </w:rPr>
        <w:t xml:space="preserve">                                                                                               Sep 2021 – May 2026(expected)</w:t>
      </w:r>
    </w:p>
    <w:p w14:paraId="34B7D427" w14:textId="77B9CEF1" w:rsidR="007B064D" w:rsidRPr="00665A81" w:rsidRDefault="00C32767" w:rsidP="00AC51E7">
      <w:pPr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Master of Science in Information Technology</w:t>
      </w:r>
      <w:r w:rsidRPr="00665A81">
        <w:rPr>
          <w:rFonts w:eastAsiaTheme="minorEastAsia"/>
          <w:sz w:val="22"/>
          <w:szCs w:val="22"/>
        </w:rPr>
        <w:t xml:space="preserve">, </w:t>
      </w:r>
      <w:r w:rsidR="0086339C" w:rsidRPr="00665A81">
        <w:rPr>
          <w:rFonts w:eastAsiaTheme="minorEastAsia"/>
          <w:sz w:val="22"/>
          <w:szCs w:val="22"/>
        </w:rPr>
        <w:t>GPA: 3.</w:t>
      </w:r>
      <w:r w:rsidR="00696789" w:rsidRPr="00665A81">
        <w:rPr>
          <w:rFonts w:eastAsiaTheme="minorEastAsia"/>
          <w:sz w:val="22"/>
          <w:szCs w:val="22"/>
        </w:rPr>
        <w:t>81</w:t>
      </w:r>
      <w:r w:rsidR="0086339C" w:rsidRPr="00665A81">
        <w:rPr>
          <w:rFonts w:eastAsiaTheme="minorEastAsia"/>
          <w:sz w:val="22"/>
          <w:szCs w:val="22"/>
        </w:rPr>
        <w:t>/4.0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            </w:t>
      </w:r>
      <w:r w:rsidR="00E86109" w:rsidRPr="00665A81">
        <w:rPr>
          <w:rFonts w:eastAsiaTheme="minorEastAsia"/>
          <w:sz w:val="22"/>
          <w:szCs w:val="22"/>
        </w:rPr>
        <w:t>Sep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2019 – May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2021</w:t>
      </w:r>
    </w:p>
    <w:p w14:paraId="0B52A2C1" w14:textId="62EB0369" w:rsidR="007B064D" w:rsidRPr="00665A81" w:rsidRDefault="00E86109" w:rsidP="00AC51E7">
      <w:pPr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 xml:space="preserve">Xi’an </w:t>
      </w:r>
      <w:r w:rsidR="00526A67" w:rsidRPr="00665A81">
        <w:rPr>
          <w:rFonts w:eastAsiaTheme="minorEastAsia"/>
          <w:b/>
          <w:bCs/>
          <w:sz w:val="22"/>
          <w:szCs w:val="22"/>
        </w:rPr>
        <w:t>J</w:t>
      </w:r>
      <w:r w:rsidRPr="00665A81">
        <w:rPr>
          <w:rFonts w:eastAsiaTheme="minorEastAsia"/>
          <w:b/>
          <w:bCs/>
          <w:sz w:val="22"/>
          <w:szCs w:val="22"/>
        </w:rPr>
        <w:t>iao</w:t>
      </w:r>
      <w:r w:rsidR="0059538D" w:rsidRPr="00665A81">
        <w:rPr>
          <w:rFonts w:eastAsiaTheme="minorEastAsia"/>
          <w:b/>
          <w:bCs/>
          <w:sz w:val="22"/>
          <w:szCs w:val="22"/>
        </w:rPr>
        <w:t>t</w:t>
      </w:r>
      <w:r w:rsidRPr="00665A81">
        <w:rPr>
          <w:rFonts w:eastAsiaTheme="minorEastAsia"/>
          <w:b/>
          <w:bCs/>
          <w:sz w:val="22"/>
          <w:szCs w:val="22"/>
        </w:rPr>
        <w:t>ong University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                         </w:t>
      </w:r>
      <w:r w:rsidR="00B105DB" w:rsidRPr="00665A81">
        <w:rPr>
          <w:rFonts w:eastAsiaTheme="minorEastAsia"/>
          <w:sz w:val="22"/>
          <w:szCs w:val="22"/>
        </w:rPr>
        <w:t>Xi’an, China</w:t>
      </w:r>
    </w:p>
    <w:p w14:paraId="19D57059" w14:textId="1C6165F6" w:rsidR="007466E5" w:rsidRDefault="00C32767" w:rsidP="004A76B7">
      <w:pPr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Bachelor of Engineering in Software Engineering,</w:t>
      </w:r>
      <w:r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GPA: 3.76/4.0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</w:t>
      </w:r>
      <w:r w:rsidR="00E86109" w:rsidRPr="00665A81">
        <w:rPr>
          <w:rFonts w:eastAsiaTheme="minorEastAsia"/>
          <w:sz w:val="22"/>
          <w:szCs w:val="22"/>
        </w:rPr>
        <w:t>Sep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2015 – Jun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2019</w:t>
      </w:r>
    </w:p>
    <w:p w14:paraId="4E47360A" w14:textId="79DA2511" w:rsidR="00CC7847" w:rsidRDefault="00CC7847" w:rsidP="00CC784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National University of Singapore              </w:t>
      </w:r>
      <w:r>
        <w:rPr>
          <w:rStyle w:val="apple-tab-span"/>
          <w:b/>
          <w:bCs/>
          <w:color w:val="000000"/>
          <w:sz w:val="22"/>
          <w:szCs w:val="22"/>
        </w:rPr>
        <w:tab/>
        <w:t xml:space="preserve">                                                                                                    </w:t>
      </w:r>
      <w:r>
        <w:rPr>
          <w:rFonts w:eastAsiaTheme="minorEastAsia"/>
          <w:sz w:val="22"/>
          <w:szCs w:val="22"/>
        </w:rPr>
        <w:t>Singapore</w:t>
      </w:r>
    </w:p>
    <w:p w14:paraId="5F9145F6" w14:textId="25AE2A24" w:rsidR="00CC7847" w:rsidRPr="00CC7847" w:rsidRDefault="00CC7847" w:rsidP="00CC7847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Summer Course “Biometric in Depth”                                                                                                     Jul. 2017-Aug. 2017 </w:t>
      </w:r>
    </w:p>
    <w:p w14:paraId="37BCBA4C" w14:textId="220D4C7E" w:rsidR="007B064D" w:rsidRPr="00665A81" w:rsidRDefault="007C5218" w:rsidP="004A76B7">
      <w:pPr>
        <w:pStyle w:val="Heading1"/>
        <w:pBdr>
          <w:bottom w:val="single" w:sz="6" w:space="1" w:color="auto"/>
        </w:pBdr>
        <w:spacing w:before="120"/>
        <w:rPr>
          <w:rFonts w:eastAsiaTheme="minorEastAsia"/>
          <w:color w:val="000000" w:themeColor="text1"/>
        </w:rPr>
      </w:pPr>
      <w:r>
        <w:rPr>
          <w:rFonts w:eastAsiaTheme="minorEastAsia"/>
        </w:rPr>
        <w:t>RESEARCH</w:t>
      </w:r>
      <w:r w:rsidR="0039203B" w:rsidRPr="00665A81">
        <w:rPr>
          <w:rFonts w:eastAsiaTheme="minorEastAsia"/>
        </w:rPr>
        <w:t xml:space="preserve"> </w:t>
      </w:r>
      <w:r w:rsidR="007B064D" w:rsidRPr="00665A81">
        <w:rPr>
          <w:rFonts w:eastAsiaTheme="minorEastAsia"/>
          <w:color w:val="000000" w:themeColor="text1"/>
        </w:rPr>
        <w:t xml:space="preserve">EXPERIENCE </w:t>
      </w:r>
    </w:p>
    <w:p w14:paraId="4997B3DA" w14:textId="220D4E37" w:rsidR="0090043D" w:rsidRPr="00665A81" w:rsidRDefault="0090043D" w:rsidP="0090043D">
      <w:p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 xml:space="preserve">Dynamic Decision Making Lab | CMU                                                                                                          </w:t>
      </w:r>
      <w:r w:rsidR="003F60D8" w:rsidRPr="00665A81">
        <w:rPr>
          <w:rStyle w:val="Strong"/>
          <w:rFonts w:eastAsiaTheme="minorEastAsia"/>
          <w:sz w:val="22"/>
          <w:szCs w:val="22"/>
        </w:rPr>
        <w:t xml:space="preserve"> </w:t>
      </w:r>
      <w:r w:rsidRPr="00665A81">
        <w:rPr>
          <w:rFonts w:eastAsiaTheme="minorEastAsia"/>
          <w:sz w:val="22"/>
          <w:szCs w:val="22"/>
        </w:rPr>
        <w:t>Pittsburgh, PA</w:t>
      </w:r>
    </w:p>
    <w:p w14:paraId="5BDB84FD" w14:textId="633554C1" w:rsidR="0090043D" w:rsidRPr="00665A81" w:rsidRDefault="001A65C9" w:rsidP="00FC39DC">
      <w:pPr>
        <w:spacing w:after="60"/>
        <w:contextualSpacing/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Research</w:t>
      </w:r>
      <w:r w:rsidR="0090043D"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 Intern</w:t>
      </w:r>
      <w:r w:rsidR="0090043D" w:rsidRPr="00665A81">
        <w:rPr>
          <w:rFonts w:eastAsiaTheme="minorEastAsia"/>
          <w:sz w:val="22"/>
          <w:szCs w:val="22"/>
        </w:rPr>
        <w:tab/>
      </w:r>
      <w:r w:rsidR="002F3DB2" w:rsidRPr="00665A81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                       </w:t>
      </w:r>
      <w:r w:rsidR="0090043D" w:rsidRPr="00665A81">
        <w:rPr>
          <w:rFonts w:eastAsiaTheme="minorEastAsia"/>
          <w:sz w:val="22"/>
          <w:szCs w:val="22"/>
        </w:rPr>
        <w:t xml:space="preserve">May 2020 – </w:t>
      </w:r>
      <w:r w:rsidR="00030F4D" w:rsidRPr="00665A81">
        <w:rPr>
          <w:rFonts w:eastAsiaTheme="minorEastAsia"/>
          <w:sz w:val="22"/>
          <w:szCs w:val="22"/>
        </w:rPr>
        <w:t>May 2021</w:t>
      </w:r>
    </w:p>
    <w:p w14:paraId="3D2CC2D1" w14:textId="1973E99D" w:rsidR="00F854F4" w:rsidRPr="00665A81" w:rsidRDefault="000F3E69" w:rsidP="004D6995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Conducted research to enhance effectiveness of honeypots and improve cyber defense </w:t>
      </w:r>
    </w:p>
    <w:p w14:paraId="7C798FB4" w14:textId="1D705D99" w:rsidR="004127D1" w:rsidRPr="00665A81" w:rsidRDefault="004127D1" w:rsidP="00790968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>Designed</w:t>
      </w:r>
      <w:r w:rsidR="00AD2A0B" w:rsidRPr="00665A81">
        <w:rPr>
          <w:rFonts w:eastAsiaTheme="minorEastAsia"/>
          <w:sz w:val="22"/>
          <w:szCs w:val="22"/>
        </w:rPr>
        <w:t xml:space="preserve"> </w:t>
      </w:r>
      <w:r w:rsidR="00B24F4D" w:rsidRPr="00665A81">
        <w:rPr>
          <w:rFonts w:eastAsiaTheme="minorEastAsia"/>
          <w:sz w:val="22"/>
          <w:szCs w:val="22"/>
        </w:rPr>
        <w:t xml:space="preserve">and </w:t>
      </w:r>
      <w:r w:rsidR="000F3E69" w:rsidRPr="00665A81">
        <w:rPr>
          <w:rFonts w:eastAsiaTheme="minorEastAsia"/>
          <w:sz w:val="22"/>
          <w:szCs w:val="22"/>
        </w:rPr>
        <w:t>launched</w:t>
      </w:r>
      <w:r w:rsidR="00B24F4D" w:rsidRPr="00665A81">
        <w:rPr>
          <w:rFonts w:eastAsiaTheme="minorEastAsia"/>
          <w:sz w:val="22"/>
          <w:szCs w:val="22"/>
        </w:rPr>
        <w:t xml:space="preserve"> </w:t>
      </w:r>
      <w:r w:rsidR="00030F4D" w:rsidRPr="00665A81">
        <w:rPr>
          <w:rFonts w:eastAsiaTheme="minorEastAsia"/>
          <w:sz w:val="22"/>
          <w:szCs w:val="22"/>
        </w:rPr>
        <w:t xml:space="preserve">human </w:t>
      </w:r>
      <w:r w:rsidR="00B24F4D" w:rsidRPr="00665A81">
        <w:rPr>
          <w:rFonts w:eastAsiaTheme="minorEastAsia"/>
          <w:sz w:val="22"/>
          <w:szCs w:val="22"/>
        </w:rPr>
        <w:t xml:space="preserve">experiments </w:t>
      </w:r>
    </w:p>
    <w:p w14:paraId="0B861EBF" w14:textId="34900B43" w:rsidR="004D6995" w:rsidRPr="00665A81" w:rsidRDefault="000F3E69" w:rsidP="004D6995">
      <w:pPr>
        <w:pStyle w:val="detailswbullets1"/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Build </w:t>
      </w:r>
      <w:r w:rsidR="00030F4D" w:rsidRPr="00665A81">
        <w:rPr>
          <w:rFonts w:eastAsiaTheme="minorEastAsia"/>
          <w:sz w:val="22"/>
          <w:szCs w:val="22"/>
        </w:rPr>
        <w:t xml:space="preserve">cognitive </w:t>
      </w:r>
      <w:r w:rsidRPr="00665A81">
        <w:rPr>
          <w:rFonts w:eastAsiaTheme="minorEastAsia"/>
          <w:sz w:val="22"/>
          <w:szCs w:val="22"/>
        </w:rPr>
        <w:t xml:space="preserve">models of human behavior using instance-based learning theory (IBLT) </w:t>
      </w:r>
    </w:p>
    <w:p w14:paraId="5CCC03CF" w14:textId="52061CF4" w:rsidR="003F60D8" w:rsidRPr="00665A81" w:rsidRDefault="003F60D8" w:rsidP="004D6995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 xml:space="preserve">Mobile, Embedded, &amp; Wireless Security Lab | CMU                                                                                   </w:t>
      </w:r>
      <w:r w:rsidRPr="00665A81">
        <w:rPr>
          <w:rFonts w:eastAsiaTheme="minorEastAsia"/>
          <w:sz w:val="22"/>
          <w:szCs w:val="22"/>
        </w:rPr>
        <w:t>Pittsburgh, PA</w:t>
      </w:r>
    </w:p>
    <w:p w14:paraId="4F91ACCF" w14:textId="1F24849F" w:rsidR="003F60D8" w:rsidRPr="00665A81" w:rsidRDefault="003F60D8" w:rsidP="004D6995">
      <w:pPr>
        <w:pStyle w:val="detailswbullets1"/>
        <w:numPr>
          <w:ilvl w:val="0"/>
          <w:numId w:val="0"/>
        </w:numPr>
        <w:rPr>
          <w:rFonts w:eastAsiaTheme="minorEastAsia"/>
          <w:iCs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Practicum Student                                                                                                                                   </w:t>
      </w:r>
      <w:r w:rsidR="002F3DB2" w:rsidRPr="00665A81">
        <w:rPr>
          <w:rFonts w:eastAsiaTheme="minorEastAsia"/>
          <w:sz w:val="22"/>
          <w:szCs w:val="22"/>
        </w:rPr>
        <w:t xml:space="preserve"> </w:t>
      </w:r>
      <w:r w:rsidRPr="00665A81">
        <w:rPr>
          <w:rFonts w:eastAsiaTheme="minorEastAsia"/>
          <w:iCs/>
          <w:sz w:val="22"/>
          <w:szCs w:val="22"/>
        </w:rPr>
        <w:t>Sep 2020 – Dec 2020</w:t>
      </w:r>
    </w:p>
    <w:p w14:paraId="7EF9AF86" w14:textId="278D0B3A" w:rsidR="003F60D8" w:rsidRPr="00665A81" w:rsidRDefault="00030F4D" w:rsidP="002444C0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>Identify vulnerabilities in Zigbee protocols and commercial products</w:t>
      </w:r>
    </w:p>
    <w:p w14:paraId="68F48137" w14:textId="528319A7" w:rsidR="00030F4D" w:rsidRDefault="00030F4D" w:rsidP="002444C0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>Create monitoring, analysis, detection, and visualization tools that can view the IoT system holistically in real time</w:t>
      </w:r>
    </w:p>
    <w:p w14:paraId="439F502E" w14:textId="77777777" w:rsidR="00731CB7" w:rsidRPr="00665A81" w:rsidRDefault="00731CB7" w:rsidP="00731CB7">
      <w:p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 xml:space="preserve">Key Lab for Intelligent Networks and Network Security | XJTU                                                                  </w:t>
      </w:r>
      <w:r w:rsidRPr="00665A81">
        <w:rPr>
          <w:rFonts w:eastAsiaTheme="minorEastAsia"/>
          <w:sz w:val="22"/>
          <w:szCs w:val="22"/>
        </w:rPr>
        <w:t>Xi’an, China</w:t>
      </w:r>
    </w:p>
    <w:p w14:paraId="51D3C110" w14:textId="77777777" w:rsidR="00731CB7" w:rsidRPr="00665A81" w:rsidRDefault="00731CB7" w:rsidP="00731CB7">
      <w:pPr>
        <w:spacing w:after="60"/>
        <w:contextualSpacing/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Software Engineering</w:t>
      </w:r>
      <w:r>
        <w:rPr>
          <w:rStyle w:val="ItalicExpanded"/>
          <w:rFonts w:eastAsiaTheme="minorEastAsia"/>
          <w:i w:val="0"/>
          <w:iCs/>
          <w:sz w:val="22"/>
          <w:szCs w:val="22"/>
        </w:rPr>
        <w:t xml:space="preserve"> Research</w:t>
      </w: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 Intern </w:t>
      </w:r>
      <w:r w:rsidRPr="00665A81">
        <w:rPr>
          <w:rStyle w:val="ItalicExpanded"/>
          <w:rFonts w:eastAsiaTheme="minorEastAsia"/>
          <w:iCs/>
          <w:sz w:val="22"/>
          <w:szCs w:val="22"/>
        </w:rPr>
        <w:tab/>
        <w:t xml:space="preserve">                                                                       </w:t>
      </w:r>
      <w:r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Pr="00665A81"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Pr="00665A81">
        <w:rPr>
          <w:rStyle w:val="ItalicExpanded"/>
          <w:rFonts w:eastAsiaTheme="minorEastAsia"/>
          <w:i w:val="0"/>
          <w:sz w:val="22"/>
          <w:szCs w:val="22"/>
        </w:rPr>
        <w:t>June 2018 – Sep 2018</w:t>
      </w:r>
    </w:p>
    <w:p w14:paraId="0A7BECE5" w14:textId="6FCE75DA" w:rsidR="00731CB7" w:rsidRPr="00731CB7" w:rsidRDefault="00731CB7" w:rsidP="00731CB7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Developed an intelligent deployment platform in Python, which is used for software installation recording, orchestration and playback </w:t>
      </w:r>
    </w:p>
    <w:p w14:paraId="0EB8BE5A" w14:textId="40D78F7B" w:rsidR="007C5218" w:rsidRPr="007C5218" w:rsidRDefault="007C5218" w:rsidP="007C5218">
      <w:pPr>
        <w:pStyle w:val="Heading1"/>
        <w:pBdr>
          <w:bottom w:val="single" w:sz="6" w:space="1" w:color="auto"/>
        </w:pBdr>
        <w:spacing w:before="120"/>
        <w:rPr>
          <w:rStyle w:val="Strong"/>
          <w:rFonts w:eastAsiaTheme="minorEastAsia"/>
          <w:b/>
          <w:bCs w:val="0"/>
          <w:color w:val="000000" w:themeColor="text1"/>
        </w:rPr>
      </w:pPr>
      <w:r>
        <w:rPr>
          <w:rFonts w:eastAsiaTheme="minorEastAsia"/>
        </w:rPr>
        <w:t>INDUSTRY</w:t>
      </w:r>
      <w:r w:rsidRPr="00665A81">
        <w:rPr>
          <w:rFonts w:eastAsiaTheme="minorEastAsia"/>
        </w:rPr>
        <w:t xml:space="preserve"> </w:t>
      </w:r>
      <w:r w:rsidRPr="00665A81">
        <w:rPr>
          <w:rFonts w:eastAsiaTheme="minorEastAsia"/>
          <w:color w:val="000000" w:themeColor="text1"/>
        </w:rPr>
        <w:t xml:space="preserve">EXPERIENCE </w:t>
      </w:r>
    </w:p>
    <w:p w14:paraId="5460B3DB" w14:textId="0B712583" w:rsidR="00E06E13" w:rsidRPr="00665A81" w:rsidRDefault="00C22740" w:rsidP="004D6995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>BlockApps Inc.</w:t>
      </w:r>
      <w:r w:rsidR="00E06E13" w:rsidRPr="00665A81">
        <w:rPr>
          <w:rStyle w:val="Strong"/>
          <w:rFonts w:eastAsiaTheme="minorEastAsia"/>
          <w:sz w:val="22"/>
          <w:szCs w:val="22"/>
        </w:rPr>
        <w:t xml:space="preserve">                                                    </w:t>
      </w:r>
      <w:r w:rsidRPr="00665A81">
        <w:rPr>
          <w:rStyle w:val="Strong"/>
          <w:rFonts w:eastAsiaTheme="minorEastAsia"/>
          <w:sz w:val="22"/>
          <w:szCs w:val="22"/>
        </w:rPr>
        <w:t xml:space="preserve">                                                                                             </w:t>
      </w:r>
      <w:r w:rsidR="00E06E13" w:rsidRPr="00665A81">
        <w:rPr>
          <w:rFonts w:eastAsiaTheme="minorEastAsia"/>
          <w:sz w:val="22"/>
          <w:szCs w:val="22"/>
        </w:rPr>
        <w:t>New York, NY</w:t>
      </w:r>
    </w:p>
    <w:p w14:paraId="1CE0AD3B" w14:textId="5462F4AF" w:rsidR="00E06E13" w:rsidRPr="00665A81" w:rsidRDefault="00E06E13" w:rsidP="00FC39DC">
      <w:pPr>
        <w:spacing w:after="60"/>
        <w:contextualSpacing/>
        <w:rPr>
          <w:rStyle w:val="ItalicExpanded"/>
          <w:rFonts w:eastAsiaTheme="minorEastAsia"/>
          <w:iCs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Software Engineering Intern</w:t>
      </w:r>
      <w:r w:rsidR="0020636A"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 </w:t>
      </w:r>
      <w:r w:rsidRPr="00665A81">
        <w:rPr>
          <w:rStyle w:val="ItalicExpanded"/>
          <w:rFonts w:eastAsiaTheme="minorEastAsia"/>
          <w:iCs/>
          <w:sz w:val="22"/>
          <w:szCs w:val="22"/>
        </w:rPr>
        <w:tab/>
      </w:r>
      <w:r w:rsidR="009A2763" w:rsidRPr="00665A81">
        <w:rPr>
          <w:rStyle w:val="ItalicExpanded"/>
          <w:rFonts w:eastAsiaTheme="minorEastAsia"/>
          <w:iCs/>
          <w:sz w:val="22"/>
          <w:szCs w:val="22"/>
        </w:rPr>
        <w:t xml:space="preserve">                                                                                          </w:t>
      </w:r>
      <w:r w:rsidR="002F3DB2" w:rsidRPr="00665A81">
        <w:rPr>
          <w:rStyle w:val="ItalicExpanded"/>
          <w:rFonts w:eastAsiaTheme="minorEastAsia"/>
          <w:iCs/>
          <w:sz w:val="22"/>
          <w:szCs w:val="22"/>
        </w:rPr>
        <w:t xml:space="preserve">      </w:t>
      </w:r>
      <w:r w:rsidR="009A2763" w:rsidRPr="00665A81"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="006D7AFD"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="0020636A" w:rsidRPr="00665A81">
        <w:rPr>
          <w:rFonts w:eastAsiaTheme="minorEastAsia"/>
          <w:iCs/>
          <w:sz w:val="22"/>
          <w:szCs w:val="22"/>
        </w:rPr>
        <w:t>May</w:t>
      </w:r>
      <w:r w:rsidRPr="00665A81">
        <w:rPr>
          <w:rFonts w:eastAsiaTheme="minorEastAsia"/>
          <w:iCs/>
          <w:sz w:val="22"/>
          <w:szCs w:val="22"/>
        </w:rPr>
        <w:t xml:space="preserve"> 20</w:t>
      </w:r>
      <w:r w:rsidR="0020636A" w:rsidRPr="00665A81">
        <w:rPr>
          <w:rFonts w:eastAsiaTheme="minorEastAsia"/>
          <w:iCs/>
          <w:sz w:val="22"/>
          <w:szCs w:val="22"/>
        </w:rPr>
        <w:t>20</w:t>
      </w:r>
      <w:r w:rsidRPr="00665A81">
        <w:rPr>
          <w:rFonts w:eastAsiaTheme="minorEastAsia"/>
          <w:iCs/>
          <w:sz w:val="22"/>
          <w:szCs w:val="22"/>
        </w:rPr>
        <w:t xml:space="preserve"> – </w:t>
      </w:r>
      <w:r w:rsidR="0020636A" w:rsidRPr="00665A81">
        <w:rPr>
          <w:rFonts w:eastAsiaTheme="minorEastAsia"/>
          <w:iCs/>
          <w:sz w:val="22"/>
          <w:szCs w:val="22"/>
        </w:rPr>
        <w:t>Aug</w:t>
      </w:r>
      <w:r w:rsidRPr="00665A81">
        <w:rPr>
          <w:rFonts w:eastAsiaTheme="minorEastAsia"/>
          <w:iCs/>
          <w:sz w:val="22"/>
          <w:szCs w:val="22"/>
        </w:rPr>
        <w:t xml:space="preserve"> 20</w:t>
      </w:r>
      <w:r w:rsidR="0020636A" w:rsidRPr="00665A81">
        <w:rPr>
          <w:rFonts w:eastAsiaTheme="minorEastAsia"/>
          <w:iCs/>
          <w:sz w:val="22"/>
          <w:szCs w:val="22"/>
        </w:rPr>
        <w:t>20</w:t>
      </w:r>
    </w:p>
    <w:p w14:paraId="7D587931" w14:textId="77777777" w:rsidR="004D6995" w:rsidRPr="00665A81" w:rsidRDefault="00C22740" w:rsidP="004D6995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en-US"/>
        </w:rPr>
      </w:pPr>
      <w:r w:rsidRPr="00665A81">
        <w:rPr>
          <w:rFonts w:eastAsiaTheme="minorEastAsia"/>
          <w:sz w:val="22"/>
          <w:szCs w:val="22"/>
        </w:rPr>
        <w:t>Developed STRATO launchpad</w:t>
      </w:r>
      <w:r w:rsidR="006E1DA1" w:rsidRPr="00665A81">
        <w:rPr>
          <w:rFonts w:eastAsiaTheme="minorEastAsia"/>
          <w:sz w:val="22"/>
          <w:szCs w:val="22"/>
        </w:rPr>
        <w:t xml:space="preserve"> in Python</w:t>
      </w:r>
      <w:r w:rsidRPr="00665A81">
        <w:rPr>
          <w:rFonts w:eastAsiaTheme="minorEastAsia"/>
          <w:sz w:val="22"/>
          <w:szCs w:val="22"/>
        </w:rPr>
        <w:t xml:space="preserve">, </w:t>
      </w:r>
      <w:r w:rsidR="00854ED7" w:rsidRPr="00665A81">
        <w:rPr>
          <w:rFonts w:eastAsiaTheme="minorEastAsia"/>
          <w:sz w:val="22"/>
          <w:szCs w:val="22"/>
        </w:rPr>
        <w:t xml:space="preserve">a user-friendly multi-platform command line interface tool to </w:t>
      </w:r>
      <w:r w:rsidR="0037082B" w:rsidRPr="00665A81">
        <w:rPr>
          <w:rFonts w:eastAsiaTheme="minorEastAsia"/>
          <w:sz w:val="22"/>
          <w:szCs w:val="22"/>
        </w:rPr>
        <w:t xml:space="preserve">extend the </w:t>
      </w:r>
      <w:r w:rsidR="00854ED7" w:rsidRPr="00665A81">
        <w:rPr>
          <w:rFonts w:eastAsiaTheme="minorEastAsia"/>
          <w:sz w:val="22"/>
          <w:szCs w:val="22"/>
        </w:rPr>
        <w:t>configur</w:t>
      </w:r>
      <w:r w:rsidR="0037082B" w:rsidRPr="00665A81">
        <w:rPr>
          <w:rFonts w:eastAsiaTheme="minorEastAsia"/>
          <w:sz w:val="22"/>
          <w:szCs w:val="22"/>
        </w:rPr>
        <w:t>ation</w:t>
      </w:r>
      <w:r w:rsidR="00854ED7" w:rsidRPr="00665A81">
        <w:rPr>
          <w:rFonts w:eastAsiaTheme="minorEastAsia"/>
          <w:sz w:val="22"/>
          <w:szCs w:val="22"/>
        </w:rPr>
        <w:t xml:space="preserve"> an</w:t>
      </w:r>
      <w:r w:rsidR="0090043D" w:rsidRPr="00665A81">
        <w:rPr>
          <w:rFonts w:eastAsiaTheme="minorEastAsia"/>
          <w:sz w:val="22"/>
          <w:szCs w:val="22"/>
        </w:rPr>
        <w:t>d</w:t>
      </w:r>
      <w:r w:rsidR="00854ED7" w:rsidRPr="00665A81">
        <w:rPr>
          <w:rFonts w:eastAsiaTheme="minorEastAsia"/>
          <w:sz w:val="22"/>
          <w:szCs w:val="22"/>
        </w:rPr>
        <w:t xml:space="preserve"> deploy</w:t>
      </w:r>
      <w:r w:rsidR="0037082B" w:rsidRPr="00665A81">
        <w:rPr>
          <w:rFonts w:eastAsiaTheme="minorEastAsia"/>
          <w:sz w:val="22"/>
          <w:szCs w:val="22"/>
        </w:rPr>
        <w:t>ment of</w:t>
      </w:r>
      <w:r w:rsidR="00854ED7" w:rsidRPr="00665A81">
        <w:rPr>
          <w:rFonts w:eastAsiaTheme="minorEastAsia"/>
          <w:sz w:val="22"/>
          <w:szCs w:val="22"/>
        </w:rPr>
        <w:t xml:space="preserve"> STRATO</w:t>
      </w:r>
      <w:r w:rsidR="0037082B" w:rsidRPr="00665A81">
        <w:rPr>
          <w:rFonts w:eastAsiaTheme="minorEastAsia"/>
          <w:sz w:val="22"/>
          <w:szCs w:val="22"/>
        </w:rPr>
        <w:t xml:space="preserve"> from </w:t>
      </w:r>
      <w:r w:rsidR="00E26E6E" w:rsidRPr="00665A81">
        <w:rPr>
          <w:rFonts w:eastAsiaTheme="minorEastAsia"/>
          <w:sz w:val="22"/>
          <w:szCs w:val="22"/>
        </w:rPr>
        <w:t>L</w:t>
      </w:r>
      <w:r w:rsidR="0037082B" w:rsidRPr="00665A81">
        <w:rPr>
          <w:rFonts w:eastAsiaTheme="minorEastAsia"/>
          <w:sz w:val="22"/>
          <w:szCs w:val="22"/>
        </w:rPr>
        <w:t>in</w:t>
      </w:r>
      <w:r w:rsidR="00E26E6E" w:rsidRPr="00665A81">
        <w:rPr>
          <w:rFonts w:eastAsiaTheme="minorEastAsia"/>
          <w:sz w:val="22"/>
          <w:szCs w:val="22"/>
        </w:rPr>
        <w:t>u</w:t>
      </w:r>
      <w:r w:rsidR="0037082B" w:rsidRPr="00665A81">
        <w:rPr>
          <w:rFonts w:eastAsiaTheme="minorEastAsia"/>
          <w:sz w:val="22"/>
          <w:szCs w:val="22"/>
        </w:rPr>
        <w:t>x-only</w:t>
      </w:r>
      <w:r w:rsidR="00424C13" w:rsidRPr="00665A81">
        <w:rPr>
          <w:rFonts w:eastAsiaTheme="minorEastAsia"/>
          <w:sz w:val="22"/>
          <w:szCs w:val="22"/>
        </w:rPr>
        <w:t xml:space="preserve"> </w:t>
      </w:r>
      <w:r w:rsidR="0037082B" w:rsidRPr="00665A81">
        <w:rPr>
          <w:rFonts w:eastAsiaTheme="minorEastAsia"/>
          <w:sz w:val="22"/>
          <w:szCs w:val="22"/>
        </w:rPr>
        <w:t>to</w:t>
      </w:r>
      <w:r w:rsidR="00424C13" w:rsidRPr="00665A81">
        <w:rPr>
          <w:rFonts w:eastAsiaTheme="minorEastAsia"/>
          <w:sz w:val="22"/>
          <w:szCs w:val="22"/>
        </w:rPr>
        <w:t xml:space="preserve"> macOS, windows and *nix-based system</w:t>
      </w:r>
    </w:p>
    <w:p w14:paraId="01224C43" w14:textId="4CFF4EFB" w:rsidR="008364AA" w:rsidRPr="00665A81" w:rsidRDefault="008364AA" w:rsidP="008364AA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  <w:lang w:eastAsia="en-US"/>
        </w:rPr>
        <w:t>Sichuan Hwadee Information Technology Co., Ltd</w:t>
      </w:r>
      <w:r w:rsidRPr="00665A81">
        <w:rPr>
          <w:rStyle w:val="Strong"/>
          <w:rFonts w:eastAsiaTheme="minorEastAsia"/>
          <w:sz w:val="22"/>
          <w:szCs w:val="22"/>
          <w:lang w:eastAsia="en-US"/>
        </w:rPr>
        <w:tab/>
      </w:r>
      <w:r w:rsidR="0051323B">
        <w:rPr>
          <w:rStyle w:val="Strong"/>
          <w:rFonts w:eastAsiaTheme="minorEastAsia"/>
          <w:sz w:val="22"/>
          <w:szCs w:val="22"/>
          <w:lang w:eastAsia="en-US"/>
        </w:rPr>
        <w:t xml:space="preserve">                                                                              </w:t>
      </w:r>
      <w:r w:rsidRPr="00665A81">
        <w:rPr>
          <w:rStyle w:val="Strong"/>
          <w:rFonts w:eastAsiaTheme="minorEastAsia"/>
          <w:b w:val="0"/>
          <w:bCs w:val="0"/>
          <w:sz w:val="22"/>
          <w:szCs w:val="22"/>
          <w:lang w:eastAsia="en-US"/>
        </w:rPr>
        <w:t xml:space="preserve">Chengdu, </w:t>
      </w:r>
      <w:r w:rsidRPr="00665A81">
        <w:rPr>
          <w:rFonts w:eastAsiaTheme="minorEastAsia"/>
          <w:sz w:val="22"/>
          <w:szCs w:val="22"/>
        </w:rPr>
        <w:t>China</w:t>
      </w:r>
    </w:p>
    <w:p w14:paraId="550306AC" w14:textId="0BD07A13" w:rsidR="008364AA" w:rsidRPr="00665A81" w:rsidRDefault="008364AA" w:rsidP="008364AA">
      <w:pPr>
        <w:rPr>
          <w:rFonts w:eastAsiaTheme="minorEastAsia"/>
          <w:color w:val="000000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Software Engineering Intern                                                                                                              </w:t>
      </w:r>
      <w:r w:rsidR="002F3DB2" w:rsidRPr="00665A81">
        <w:rPr>
          <w:rFonts w:eastAsiaTheme="minorEastAsia"/>
          <w:sz w:val="22"/>
          <w:szCs w:val="22"/>
        </w:rPr>
        <w:t xml:space="preserve">     </w:t>
      </w:r>
      <w:r w:rsidRPr="00665A81">
        <w:rPr>
          <w:rFonts w:eastAsiaTheme="minorEastAsia"/>
          <w:color w:val="000000"/>
          <w:sz w:val="22"/>
          <w:szCs w:val="22"/>
        </w:rPr>
        <w:t>Feb</w:t>
      </w:r>
      <w:r w:rsidR="009A2763" w:rsidRPr="00665A81">
        <w:rPr>
          <w:rFonts w:eastAsiaTheme="minorEastAsia"/>
          <w:color w:val="000000"/>
          <w:sz w:val="22"/>
          <w:szCs w:val="22"/>
        </w:rPr>
        <w:t xml:space="preserve"> </w:t>
      </w:r>
      <w:r w:rsidRPr="00665A81">
        <w:rPr>
          <w:rFonts w:eastAsiaTheme="minorEastAsia"/>
          <w:color w:val="000000"/>
          <w:sz w:val="22"/>
          <w:szCs w:val="22"/>
        </w:rPr>
        <w:t xml:space="preserve">2018 </w:t>
      </w:r>
      <w:r w:rsidR="009A2763" w:rsidRPr="00665A81">
        <w:rPr>
          <w:rFonts w:eastAsiaTheme="minorEastAsia"/>
          <w:color w:val="000000"/>
          <w:sz w:val="22"/>
          <w:szCs w:val="22"/>
        </w:rPr>
        <w:t>–</w:t>
      </w:r>
      <w:r w:rsidRPr="00665A81">
        <w:rPr>
          <w:rFonts w:eastAsiaTheme="minorEastAsia"/>
          <w:color w:val="000000"/>
          <w:sz w:val="22"/>
          <w:szCs w:val="22"/>
        </w:rPr>
        <w:t xml:space="preserve"> Mar</w:t>
      </w:r>
      <w:r w:rsidR="009A2763" w:rsidRPr="00665A81">
        <w:rPr>
          <w:rFonts w:eastAsiaTheme="minorEastAsia"/>
          <w:color w:val="000000"/>
          <w:sz w:val="22"/>
          <w:szCs w:val="22"/>
        </w:rPr>
        <w:t xml:space="preserve"> </w:t>
      </w:r>
      <w:r w:rsidRPr="00665A81">
        <w:rPr>
          <w:rFonts w:eastAsiaTheme="minorEastAsia"/>
          <w:color w:val="000000"/>
          <w:sz w:val="22"/>
          <w:szCs w:val="22"/>
        </w:rPr>
        <w:t>2018</w:t>
      </w:r>
    </w:p>
    <w:p w14:paraId="27060AC5" w14:textId="3320E5E4" w:rsidR="008364AA" w:rsidRPr="00665A81" w:rsidRDefault="009A2763" w:rsidP="002444C0">
      <w:pPr>
        <w:pStyle w:val="ListParagraph"/>
        <w:tabs>
          <w:tab w:val="left" w:pos="360"/>
        </w:tabs>
        <w:rPr>
          <w:rFonts w:eastAsiaTheme="minorEastAsia"/>
          <w:sz w:val="20"/>
          <w:szCs w:val="20"/>
        </w:rPr>
      </w:pPr>
      <w:r w:rsidRPr="00665A81">
        <w:rPr>
          <w:rFonts w:eastAsiaTheme="minorEastAsia"/>
          <w:sz w:val="22"/>
          <w:szCs w:val="22"/>
        </w:rPr>
        <w:t>Designed and implemented a platform with function of storing and processing mass data</w:t>
      </w:r>
      <w:r w:rsidRPr="00665A81">
        <w:rPr>
          <w:rFonts w:eastAsiaTheme="minorEastAsia"/>
          <w:szCs w:val="20"/>
        </w:rPr>
        <w:tab/>
      </w:r>
    </w:p>
    <w:p w14:paraId="771AC442" w14:textId="4448D048" w:rsidR="002444C0" w:rsidRPr="00665A81" w:rsidRDefault="002444C0" w:rsidP="002444C0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P</w:t>
      </w:r>
      <w:r w:rsidR="006D58E0" w:rsidRPr="00665A81">
        <w:rPr>
          <w:rFonts w:eastAsiaTheme="minorEastAsia"/>
        </w:rPr>
        <w:t>UBLICATIONS</w:t>
      </w:r>
    </w:p>
    <w:p w14:paraId="4C14C5DE" w14:textId="62D83D9D" w:rsidR="00060DA4" w:rsidRPr="00665A81" w:rsidRDefault="00060DA4" w:rsidP="0003480E">
      <w:pPr>
        <w:pStyle w:val="ListParagraph"/>
        <w:numPr>
          <w:ilvl w:val="0"/>
          <w:numId w:val="46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Baptiste Prébot, Xiaoli Xi, Cleotilde Gonzalez, “Towards Autonomous Cyber Defense: Predictions from a cognitive model”, HFES, Atlanta, Georgia, October 10-14, 2022</w:t>
      </w:r>
    </w:p>
    <w:p w14:paraId="4A791BAA" w14:textId="2D421902" w:rsidR="00060DA4" w:rsidRPr="00665A81" w:rsidRDefault="00060DA4" w:rsidP="0003480E">
      <w:pPr>
        <w:pStyle w:val="ListParagraph"/>
        <w:numPr>
          <w:ilvl w:val="0"/>
          <w:numId w:val="46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Palvi Aggarwal, Kuldeep Singh, Cleotilde Gonzalez, “A Cognitive Model of Multi-Defender Collaboration in a Cyber-Security Scenario”, MathPsych/ICCM, Toronto, Canada, July 23-27, 2022</w:t>
      </w:r>
    </w:p>
    <w:p w14:paraId="3FF8989D" w14:textId="77777777" w:rsidR="00341BD5" w:rsidRPr="00665A81" w:rsidRDefault="00341BD5" w:rsidP="0003480E">
      <w:pPr>
        <w:pStyle w:val="ListParagraph"/>
        <w:numPr>
          <w:ilvl w:val="0"/>
          <w:numId w:val="46"/>
        </w:numPr>
        <w:tabs>
          <w:tab w:val="left" w:pos="360"/>
        </w:tabs>
        <w:rPr>
          <w:rFonts w:eastAsiaTheme="minorEastAsia"/>
          <w:b/>
          <w:bCs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Zimeng Song, Stephanie Milani, Cleotilde Gonzalez, Fei Fang, “Learning to Play an Adaptive Cyber Deception Game”, OptLearnMAS, Auckland, New Zealand, May 9--13, 2022</w:t>
      </w:r>
    </w:p>
    <w:p w14:paraId="012BD063" w14:textId="77777777" w:rsidR="00341BD5" w:rsidRPr="00665A81" w:rsidRDefault="00341BD5" w:rsidP="0003480E">
      <w:pPr>
        <w:pStyle w:val="ListParagraph"/>
        <w:numPr>
          <w:ilvl w:val="0"/>
          <w:numId w:val="46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Palvi Aggarwal, </w:t>
      </w: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Kuldeep Singh, Cleotilde Gonzalez, “Decoys in Cybersecurity: An Exploratory Study to Test the Effectiveness of 2-sided Deception”, IJCAI-ACD , Montreal, Canada, August 21--23, 2021</w:t>
      </w:r>
    </w:p>
    <w:p w14:paraId="2536444E" w14:textId="0C39216E" w:rsidR="00341BD5" w:rsidRPr="00665A81" w:rsidRDefault="00341BD5" w:rsidP="00341BD5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WORKING PAPERS</w:t>
      </w:r>
    </w:p>
    <w:p w14:paraId="0AA21ACA" w14:textId="277B779D" w:rsidR="002A6BF8" w:rsidRPr="002A6BF8" w:rsidRDefault="002A6BF8" w:rsidP="0003480E">
      <w:pPr>
        <w:pStyle w:val="ListParagraph"/>
        <w:numPr>
          <w:ilvl w:val="0"/>
          <w:numId w:val="47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Palvi Aggarwal, </w:t>
      </w:r>
      <w:r w:rsidRPr="002A6BF8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Kuldeep Singh, Shashank Uttrani, Varun Dutt, Cleotilde Gonzalez, “Effectiveness of Deploying Honeypots in Different Network Topologies”</w:t>
      </w:r>
      <w:r>
        <w:rPr>
          <w:rFonts w:eastAsiaTheme="minorEastAsia"/>
          <w:sz w:val="22"/>
          <w:szCs w:val="22"/>
        </w:rPr>
        <w:t xml:space="preserve">, submitted to </w:t>
      </w:r>
      <w:r w:rsidRPr="002A6BF8">
        <w:rPr>
          <w:rFonts w:eastAsiaTheme="minorEastAsia"/>
          <w:sz w:val="22"/>
          <w:szCs w:val="22"/>
        </w:rPr>
        <w:t>Journal of Information Security and Applications</w:t>
      </w:r>
      <w:r>
        <w:rPr>
          <w:rFonts w:eastAsiaTheme="minorEastAsia"/>
          <w:sz w:val="22"/>
          <w:szCs w:val="22"/>
        </w:rPr>
        <w:t>.</w:t>
      </w:r>
    </w:p>
    <w:p w14:paraId="5B0368A9" w14:textId="48AB2594" w:rsidR="00341BD5" w:rsidRPr="00665A81" w:rsidRDefault="00665A81" w:rsidP="0003480E">
      <w:pPr>
        <w:pStyle w:val="ListParagraph"/>
        <w:numPr>
          <w:ilvl w:val="0"/>
          <w:numId w:val="47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Baptiste Prébot, </w:t>
      </w: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Xiaoli Xi, Cleotilde Gonzalez, “Cognitive</w:t>
      </w:r>
      <w:r w:rsidR="00341BD5" w:rsidRPr="00665A81">
        <w:rPr>
          <w:rFonts w:eastAsiaTheme="minorEastAsia"/>
          <w:sz w:val="22"/>
          <w:szCs w:val="22"/>
        </w:rPr>
        <w:t xml:space="preserve"> Models of Dynamic Decisions in Autonomous Intelligent Cyber Defense</w:t>
      </w:r>
      <w:r w:rsidRPr="00665A81">
        <w:rPr>
          <w:rFonts w:eastAsiaTheme="minorEastAsia"/>
          <w:sz w:val="22"/>
          <w:szCs w:val="22"/>
        </w:rPr>
        <w:t>”</w:t>
      </w:r>
      <w:r w:rsidR="002A6BF8">
        <w:rPr>
          <w:rFonts w:eastAsiaTheme="minorEastAsia"/>
          <w:sz w:val="22"/>
          <w:szCs w:val="22"/>
        </w:rPr>
        <w:t>, submitted to AICA 2022.</w:t>
      </w:r>
      <w:r w:rsidR="0003480E">
        <w:rPr>
          <w:rFonts w:eastAsiaTheme="minorEastAsia"/>
          <w:sz w:val="22"/>
          <w:szCs w:val="22"/>
        </w:rPr>
        <w:softHyphen/>
      </w:r>
      <w:r w:rsidR="0003480E">
        <w:rPr>
          <w:rFonts w:eastAsiaTheme="minorEastAsia"/>
          <w:sz w:val="22"/>
          <w:szCs w:val="22"/>
        </w:rPr>
        <w:softHyphen/>
      </w:r>
    </w:p>
    <w:p w14:paraId="1EAEA7A8" w14:textId="794FA2A3" w:rsidR="00341BD5" w:rsidRPr="00665A81" w:rsidRDefault="00665A81" w:rsidP="0003480E">
      <w:pPr>
        <w:pStyle w:val="ListParagraph"/>
        <w:numPr>
          <w:ilvl w:val="0"/>
          <w:numId w:val="47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lastRenderedPageBreak/>
        <w:t>Yinuo Du</w:t>
      </w:r>
      <w:r w:rsidRPr="00665A81">
        <w:rPr>
          <w:rFonts w:eastAsiaTheme="minorEastAsia"/>
          <w:sz w:val="22"/>
          <w:szCs w:val="22"/>
        </w:rPr>
        <w:t>, Baptiste Prébot, Xiaoli Xi, Cleotilde Gonzalez, “</w:t>
      </w:r>
      <w:r w:rsidR="00341BD5" w:rsidRPr="00665A81">
        <w:rPr>
          <w:rFonts w:eastAsiaTheme="minorEastAsia"/>
          <w:sz w:val="22"/>
          <w:szCs w:val="22"/>
        </w:rPr>
        <w:t>A Cyber-War Between Bots: Human-Like Attackers are More Challenging for Defenders than Deterministic Attackers</w:t>
      </w:r>
      <w:r w:rsidRPr="00665A81">
        <w:rPr>
          <w:rFonts w:eastAsiaTheme="minorEastAsia"/>
          <w:sz w:val="22"/>
          <w:szCs w:val="22"/>
        </w:rPr>
        <w:t>”</w:t>
      </w:r>
      <w:r w:rsidR="002A6BF8" w:rsidRPr="002A6BF8">
        <w:rPr>
          <w:rFonts w:eastAsiaTheme="minorEastAsia"/>
          <w:sz w:val="22"/>
          <w:szCs w:val="22"/>
        </w:rPr>
        <w:t xml:space="preserve"> </w:t>
      </w:r>
      <w:r w:rsidR="002A6BF8">
        <w:rPr>
          <w:rFonts w:eastAsiaTheme="minorEastAsia"/>
          <w:sz w:val="22"/>
          <w:szCs w:val="22"/>
        </w:rPr>
        <w:t>, submitted to HICSS 2023.</w:t>
      </w:r>
    </w:p>
    <w:p w14:paraId="2657CDC7" w14:textId="4E2992E6" w:rsidR="00CC7847" w:rsidRPr="00CC7847" w:rsidRDefault="00665A81" w:rsidP="0003480E">
      <w:pPr>
        <w:pStyle w:val="ListParagraph"/>
        <w:numPr>
          <w:ilvl w:val="0"/>
          <w:numId w:val="47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Palvi Aggarwal, </w:t>
      </w: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Kuldeep Singh, Cleotilde Gonzalez, “Modeling Attackers' Decisions in Cyber-Deception Scenarios”</w:t>
      </w:r>
      <w:r w:rsidR="002A6BF8">
        <w:rPr>
          <w:rFonts w:eastAsiaTheme="minorEastAsia"/>
          <w:sz w:val="22"/>
          <w:szCs w:val="22"/>
        </w:rPr>
        <w:t>, submitted to HICSS 2023.</w:t>
      </w:r>
    </w:p>
    <w:p w14:paraId="15736876" w14:textId="7FF2F2C1" w:rsidR="006D58E0" w:rsidRPr="00665A81" w:rsidRDefault="006D58E0" w:rsidP="006D58E0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WORK IN PROGRESS</w:t>
      </w:r>
    </w:p>
    <w:p w14:paraId="2F0B3CB5" w14:textId="37FF09CB" w:rsidR="006D58E0" w:rsidRPr="007C5218" w:rsidRDefault="007C5218" w:rsidP="00DB41E0">
      <w:pPr>
        <w:pStyle w:val="ListParagraph"/>
        <w:widowControl w:val="0"/>
        <w:numPr>
          <w:ilvl w:val="0"/>
          <w:numId w:val="3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spacing w:val="5"/>
          <w:sz w:val="22"/>
          <w:szCs w:val="22"/>
          <w:lang w:eastAsia="en-US"/>
        </w:rPr>
      </w:pPr>
      <w:r>
        <w:rPr>
          <w:rFonts w:eastAsiaTheme="minorEastAsia"/>
          <w:spacing w:val="5"/>
          <w:sz w:val="22"/>
          <w:szCs w:val="22"/>
        </w:rPr>
        <w:t xml:space="preserve">Multi Defender Game of Cyber Threat Intelligence Sharing. Work with </w:t>
      </w:r>
      <w:r w:rsidRPr="00665A81">
        <w:rPr>
          <w:rFonts w:eastAsiaTheme="minorEastAsia"/>
          <w:sz w:val="22"/>
          <w:szCs w:val="22"/>
        </w:rPr>
        <w:t>Cleotilde Gonzalez</w:t>
      </w:r>
      <w:r w:rsidR="007B79AC">
        <w:rPr>
          <w:rFonts w:eastAsiaTheme="minorEastAsia"/>
          <w:sz w:val="22"/>
          <w:szCs w:val="22"/>
        </w:rPr>
        <w:t xml:space="preserve">, </w:t>
      </w:r>
      <w:r w:rsidRPr="00665A81">
        <w:rPr>
          <w:rFonts w:eastAsiaTheme="minorEastAsia"/>
          <w:sz w:val="22"/>
          <w:szCs w:val="22"/>
        </w:rPr>
        <w:t>Palvi Aggarwal</w:t>
      </w:r>
      <w:r w:rsidR="007B79AC">
        <w:rPr>
          <w:rFonts w:eastAsiaTheme="minorEastAsia"/>
          <w:sz w:val="22"/>
          <w:szCs w:val="22"/>
        </w:rPr>
        <w:t xml:space="preserve"> and Kuldeep Singh</w:t>
      </w:r>
      <w:r>
        <w:rPr>
          <w:rFonts w:eastAsiaTheme="minorEastAsia"/>
          <w:sz w:val="22"/>
          <w:szCs w:val="22"/>
        </w:rPr>
        <w:t>.</w:t>
      </w:r>
    </w:p>
    <w:p w14:paraId="128CCBD5" w14:textId="050B4DD6" w:rsidR="007C5218" w:rsidRPr="007C5218" w:rsidRDefault="0072292C" w:rsidP="00DB41E0">
      <w:pPr>
        <w:pStyle w:val="ListParagraph"/>
        <w:widowControl w:val="0"/>
        <w:numPr>
          <w:ilvl w:val="0"/>
          <w:numId w:val="3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spacing w:val="5"/>
          <w:sz w:val="22"/>
          <w:szCs w:val="22"/>
          <w:lang w:eastAsia="en-US"/>
        </w:rPr>
      </w:pPr>
      <w:r>
        <w:rPr>
          <w:rFonts w:eastAsiaTheme="minorEastAsia"/>
          <w:sz w:val="22"/>
          <w:szCs w:val="22"/>
        </w:rPr>
        <w:t>Autonomous Cyber Defense</w:t>
      </w:r>
      <w:r w:rsidR="007C5218">
        <w:rPr>
          <w:rFonts w:eastAsiaTheme="minorEastAsia"/>
          <w:sz w:val="22"/>
          <w:szCs w:val="22"/>
        </w:rPr>
        <w:t xml:space="preserve">. Work with </w:t>
      </w:r>
      <w:r w:rsidR="007C5218" w:rsidRPr="00665A81">
        <w:rPr>
          <w:rFonts w:eastAsiaTheme="minorEastAsia"/>
          <w:sz w:val="22"/>
          <w:szCs w:val="22"/>
        </w:rPr>
        <w:t>Cleotilde Gonzalez</w:t>
      </w:r>
      <w:r w:rsidR="007B79AC">
        <w:rPr>
          <w:rFonts w:eastAsiaTheme="minorEastAsia"/>
          <w:sz w:val="22"/>
          <w:szCs w:val="22"/>
        </w:rPr>
        <w:t>,</w:t>
      </w:r>
      <w:r w:rsidR="007C5218">
        <w:rPr>
          <w:rFonts w:eastAsiaTheme="minorEastAsia"/>
          <w:sz w:val="22"/>
          <w:szCs w:val="22"/>
        </w:rPr>
        <w:t xml:space="preserve"> </w:t>
      </w:r>
      <w:r w:rsidR="007C5218" w:rsidRPr="00665A81">
        <w:rPr>
          <w:rFonts w:eastAsiaTheme="minorEastAsia"/>
          <w:sz w:val="22"/>
          <w:szCs w:val="22"/>
        </w:rPr>
        <w:t>Baptiste Prébot</w:t>
      </w:r>
      <w:r w:rsidR="007B79AC">
        <w:rPr>
          <w:rFonts w:eastAsiaTheme="minorEastAsia"/>
          <w:sz w:val="22"/>
          <w:szCs w:val="22"/>
        </w:rPr>
        <w:t xml:space="preserve"> and Xiaoli Xi</w:t>
      </w:r>
      <w:r w:rsidR="007C5218">
        <w:rPr>
          <w:rFonts w:eastAsiaTheme="minorEastAsia"/>
          <w:sz w:val="22"/>
          <w:szCs w:val="22"/>
        </w:rPr>
        <w:t>.</w:t>
      </w:r>
    </w:p>
    <w:p w14:paraId="522D62C9" w14:textId="068F00E9" w:rsidR="002E4291" w:rsidRPr="00745732" w:rsidRDefault="007C5218" w:rsidP="002E4291">
      <w:pPr>
        <w:pStyle w:val="ListParagraph"/>
        <w:widowControl w:val="0"/>
        <w:numPr>
          <w:ilvl w:val="0"/>
          <w:numId w:val="3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color w:val="000000"/>
          <w:sz w:val="22"/>
          <w:szCs w:val="22"/>
          <w:lang w:eastAsia="en-US"/>
        </w:rPr>
      </w:pPr>
      <w:r>
        <w:rPr>
          <w:rFonts w:eastAsiaTheme="minorEastAsia"/>
          <w:sz w:val="22"/>
          <w:szCs w:val="22"/>
        </w:rPr>
        <w:t xml:space="preserve">Cyber Deception Evaluation. Work with </w:t>
      </w:r>
      <w:r w:rsidRPr="00665A81">
        <w:rPr>
          <w:rFonts w:eastAsiaTheme="minorEastAsia"/>
          <w:sz w:val="22"/>
          <w:szCs w:val="22"/>
        </w:rPr>
        <w:t>Cleotilde Gonzalez</w:t>
      </w:r>
      <w:r>
        <w:rPr>
          <w:rFonts w:eastAsiaTheme="minorEastAsia"/>
          <w:sz w:val="22"/>
          <w:szCs w:val="22"/>
        </w:rPr>
        <w:t>, Fei Fang, Vyas Sekar, Lujo Bauer, and Brian Singer</w:t>
      </w:r>
    </w:p>
    <w:p w14:paraId="26833061" w14:textId="389C834D" w:rsidR="00745732" w:rsidRPr="00665A81" w:rsidRDefault="00745732" w:rsidP="00745732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>
        <w:rPr>
          <w:rFonts w:eastAsiaTheme="minorEastAsia"/>
        </w:rPr>
        <w:t>PRESENTATIONS</w:t>
      </w:r>
    </w:p>
    <w:p w14:paraId="2540D1E7" w14:textId="75DCAD47" w:rsidR="00745732" w:rsidRDefault="00745732" w:rsidP="00745732">
      <w:pPr>
        <w:widowControl w:val="0"/>
        <w:tabs>
          <w:tab w:val="left" w:pos="360"/>
        </w:tabs>
        <w:spacing w:before="90" w:after="90"/>
        <w:ind w:right="806"/>
        <w:contextualSpacing/>
        <w:rPr>
          <w:rFonts w:eastAsiaTheme="minorEastAsia"/>
          <w:b/>
          <w:bCs/>
          <w:color w:val="000000"/>
          <w:sz w:val="22"/>
          <w:szCs w:val="22"/>
        </w:rPr>
      </w:pPr>
      <w:r w:rsidRPr="00745732">
        <w:rPr>
          <w:rFonts w:eastAsiaTheme="minorEastAsia"/>
          <w:b/>
          <w:bCs/>
          <w:color w:val="000000"/>
          <w:sz w:val="22"/>
          <w:szCs w:val="22"/>
        </w:rPr>
        <w:t>Talks</w:t>
      </w:r>
    </w:p>
    <w:p w14:paraId="2DF06EAF" w14:textId="02FBB645" w:rsidR="00745732" w:rsidRPr="00771AA9" w:rsidRDefault="00771AA9" w:rsidP="00745732">
      <w:pPr>
        <w:pStyle w:val="ListParagraph"/>
        <w:widowControl w:val="0"/>
        <w:numPr>
          <w:ilvl w:val="0"/>
          <w:numId w:val="4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color w:val="000000"/>
          <w:sz w:val="22"/>
          <w:szCs w:val="22"/>
          <w:lang w:eastAsia="en-US"/>
        </w:rPr>
      </w:pPr>
      <w:r w:rsidRPr="00665A81">
        <w:rPr>
          <w:rFonts w:eastAsiaTheme="minorEastAsia"/>
          <w:sz w:val="22"/>
          <w:szCs w:val="22"/>
        </w:rPr>
        <w:t>“A Cognitive Model of Multi-Defender Collaboration in a Cyber-Security Scenario”,</w:t>
      </w:r>
      <w:r>
        <w:rPr>
          <w:rFonts w:eastAsiaTheme="minorEastAsia"/>
          <w:sz w:val="22"/>
          <w:szCs w:val="22"/>
        </w:rPr>
        <w:t xml:space="preserve"> ICCM</w:t>
      </w:r>
      <w:r w:rsidR="00CE6CC8">
        <w:rPr>
          <w:rFonts w:eastAsiaTheme="minorEastAsia"/>
          <w:sz w:val="22"/>
          <w:szCs w:val="22"/>
        </w:rPr>
        <w:t>,</w:t>
      </w:r>
      <w:r>
        <w:rPr>
          <w:rFonts w:eastAsiaTheme="minorEastAsia"/>
          <w:sz w:val="22"/>
          <w:szCs w:val="22"/>
        </w:rPr>
        <w:t xml:space="preserve"> </w:t>
      </w:r>
      <w:r w:rsidR="00CE6CC8">
        <w:rPr>
          <w:rFonts w:eastAsiaTheme="minorEastAsia"/>
          <w:sz w:val="22"/>
          <w:szCs w:val="22"/>
        </w:rPr>
        <w:t xml:space="preserve">July </w:t>
      </w:r>
      <w:r>
        <w:rPr>
          <w:rFonts w:eastAsiaTheme="minorEastAsia"/>
          <w:sz w:val="22"/>
          <w:szCs w:val="22"/>
        </w:rPr>
        <w:t>2022</w:t>
      </w:r>
    </w:p>
    <w:p w14:paraId="3D440ADC" w14:textId="38E4BFC9" w:rsidR="00771AA9" w:rsidRPr="00CE6CC8" w:rsidRDefault="00771AA9" w:rsidP="00CE6CC8">
      <w:pPr>
        <w:pStyle w:val="ListParagraph"/>
        <w:numPr>
          <w:ilvl w:val="0"/>
          <w:numId w:val="45"/>
        </w:numPr>
      </w:pPr>
      <w:r w:rsidRPr="00CE6CC8">
        <w:rPr>
          <w:rFonts w:eastAsiaTheme="minorEastAsia"/>
          <w:sz w:val="22"/>
          <w:szCs w:val="22"/>
        </w:rPr>
        <w:t xml:space="preserve">“Multi-Defender Collaboration in a Cyber-Security Scenario”, </w:t>
      </w:r>
      <w:r w:rsidR="00CE6CC8" w:rsidRPr="00CE6CC8">
        <w:rPr>
          <w:color w:val="222222"/>
          <w:sz w:val="22"/>
          <w:szCs w:val="22"/>
          <w:shd w:val="clear" w:color="auto" w:fill="FFFFFF"/>
        </w:rPr>
        <w:t>CRA </w:t>
      </w:r>
      <w:r w:rsidR="00CE6CC8" w:rsidRPr="00CE6CC8">
        <w:rPr>
          <w:rStyle w:val="il"/>
          <w:color w:val="222222"/>
          <w:sz w:val="22"/>
          <w:szCs w:val="22"/>
          <w:shd w:val="clear" w:color="auto" w:fill="FFFFFF"/>
        </w:rPr>
        <w:t>seminar</w:t>
      </w:r>
      <w:r w:rsidR="00CE6CC8">
        <w:rPr>
          <w:rStyle w:val="il"/>
          <w:color w:val="222222"/>
          <w:sz w:val="22"/>
          <w:szCs w:val="22"/>
          <w:shd w:val="clear" w:color="auto" w:fill="FFFFFF"/>
        </w:rPr>
        <w:t>, June 2022</w:t>
      </w:r>
    </w:p>
    <w:p w14:paraId="6291D8C3" w14:textId="14E00ED6" w:rsidR="00745732" w:rsidRDefault="00745732" w:rsidP="00745732">
      <w:pPr>
        <w:widowControl w:val="0"/>
        <w:tabs>
          <w:tab w:val="left" w:pos="360"/>
        </w:tabs>
        <w:spacing w:before="90" w:after="90"/>
        <w:ind w:right="806"/>
        <w:contextualSpacing/>
        <w:rPr>
          <w:rFonts w:eastAsiaTheme="minorEastAsia"/>
          <w:b/>
          <w:bCs/>
          <w:color w:val="000000"/>
          <w:sz w:val="22"/>
          <w:szCs w:val="22"/>
        </w:rPr>
      </w:pPr>
      <w:r>
        <w:rPr>
          <w:rFonts w:eastAsiaTheme="minorEastAsia"/>
          <w:b/>
          <w:bCs/>
          <w:color w:val="000000"/>
          <w:sz w:val="22"/>
          <w:szCs w:val="22"/>
        </w:rPr>
        <w:t>Poster Presentations</w:t>
      </w:r>
    </w:p>
    <w:p w14:paraId="72A5E8C7" w14:textId="564C7F0A" w:rsidR="00745732" w:rsidRPr="00745732" w:rsidRDefault="00771AA9" w:rsidP="00745732">
      <w:pPr>
        <w:pStyle w:val="ListParagraph"/>
        <w:widowControl w:val="0"/>
        <w:numPr>
          <w:ilvl w:val="0"/>
          <w:numId w:val="4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color w:val="000000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>“Towards Autonomous Cyber Defense: Predictions from a cognitive model”,</w:t>
      </w:r>
      <w:r w:rsidRPr="00771AA9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 </w:t>
      </w:r>
      <w:r w:rsidRPr="00665A81">
        <w:rPr>
          <w:rFonts w:eastAsiaTheme="minorEastAsia"/>
          <w:sz w:val="22"/>
          <w:szCs w:val="22"/>
        </w:rPr>
        <w:t>HFES</w:t>
      </w:r>
      <w:r w:rsidR="00CE6CC8">
        <w:rPr>
          <w:rFonts w:eastAsiaTheme="minorEastAsia"/>
          <w:sz w:val="22"/>
          <w:szCs w:val="22"/>
        </w:rPr>
        <w:t>,</w:t>
      </w:r>
      <w:r>
        <w:rPr>
          <w:rFonts w:eastAsiaTheme="minorEastAsia"/>
          <w:sz w:val="22"/>
          <w:szCs w:val="22"/>
        </w:rPr>
        <w:t xml:space="preserve"> </w:t>
      </w:r>
      <w:r w:rsidR="00CE6CC8">
        <w:rPr>
          <w:rFonts w:eastAsiaTheme="minorEastAsia"/>
          <w:sz w:val="22"/>
          <w:szCs w:val="22"/>
        </w:rPr>
        <w:t xml:space="preserve">October </w:t>
      </w:r>
      <w:r>
        <w:rPr>
          <w:rFonts w:eastAsiaTheme="minorEastAsia"/>
          <w:sz w:val="22"/>
          <w:szCs w:val="22"/>
        </w:rPr>
        <w:t>2022</w:t>
      </w:r>
    </w:p>
    <w:p w14:paraId="041A7B91" w14:textId="4EBB4916" w:rsidR="00CE6CC8" w:rsidRPr="00665A81" w:rsidRDefault="00CE6CC8" w:rsidP="00CE6CC8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>
        <w:rPr>
          <w:rFonts w:eastAsiaTheme="minorEastAsia"/>
        </w:rPr>
        <w:t>HONORS AND AWARDS</w:t>
      </w:r>
    </w:p>
    <w:p w14:paraId="14679532" w14:textId="3C2CE329" w:rsidR="00BB4C62" w:rsidRPr="00BB4C62" w:rsidRDefault="00BB4C62" w:rsidP="00BB4C62">
      <w:pPr>
        <w:pStyle w:val="ListParagraph"/>
        <w:numPr>
          <w:ilvl w:val="0"/>
          <w:numId w:val="45"/>
        </w:numPr>
      </w:pPr>
      <w:r w:rsidRPr="00BB4C62">
        <w:rPr>
          <w:rFonts w:eastAsiaTheme="minorEastAsia"/>
          <w:sz w:val="22"/>
          <w:szCs w:val="22"/>
        </w:rPr>
        <w:t>Foho Technical Innovation Grants from Jiangsu Foho High-Tech Industrial Development Zone</w:t>
      </w:r>
      <w:r>
        <w:rPr>
          <w:rFonts w:eastAsiaTheme="minorEastAsia"/>
          <w:sz w:val="22"/>
          <w:szCs w:val="22"/>
        </w:rPr>
        <w:t xml:space="preserve">                             2018</w:t>
      </w:r>
    </w:p>
    <w:p w14:paraId="58C905D2" w14:textId="7F37A2A5" w:rsidR="0003480E" w:rsidRPr="00096179" w:rsidRDefault="00096179" w:rsidP="00096179">
      <w:pPr>
        <w:pStyle w:val="ListParagraph"/>
        <w:numPr>
          <w:ilvl w:val="0"/>
          <w:numId w:val="45"/>
        </w:numPr>
        <w:rPr>
          <w:rFonts w:eastAsiaTheme="minorEastAsia"/>
          <w:sz w:val="22"/>
          <w:szCs w:val="22"/>
        </w:rPr>
      </w:pPr>
      <w:r w:rsidRPr="00096179">
        <w:rPr>
          <w:rFonts w:eastAsiaTheme="minorEastAsia"/>
          <w:sz w:val="22"/>
          <w:szCs w:val="22"/>
        </w:rPr>
        <w:t>National Encouragement Scholarship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sz w:val="22"/>
          <w:szCs w:val="22"/>
        </w:rPr>
        <w:t xml:space="preserve">(top 5%) </w:t>
      </w:r>
      <w:r w:rsidRPr="00096179">
        <w:rPr>
          <w:rFonts w:eastAsiaTheme="minorEastAsia"/>
          <w:sz w:val="22"/>
          <w:szCs w:val="22"/>
        </w:rPr>
        <w:t xml:space="preserve">                                                                                               </w:t>
      </w:r>
      <w:r>
        <w:rPr>
          <w:rFonts w:eastAsiaTheme="minorEastAsia"/>
          <w:sz w:val="22"/>
          <w:szCs w:val="22"/>
        </w:rPr>
        <w:t xml:space="preserve"> </w:t>
      </w:r>
      <w:r w:rsidR="0003480E" w:rsidRPr="00096179">
        <w:rPr>
          <w:rFonts w:eastAsiaTheme="minorEastAsia"/>
          <w:sz w:val="22"/>
          <w:szCs w:val="22"/>
        </w:rPr>
        <w:t>2017-2018</w:t>
      </w:r>
    </w:p>
    <w:p w14:paraId="35042E4A" w14:textId="7BED3BD7" w:rsidR="00096179" w:rsidRPr="00096179" w:rsidRDefault="00096179" w:rsidP="00CF4269">
      <w:pPr>
        <w:pStyle w:val="ListParagraph"/>
        <w:numPr>
          <w:ilvl w:val="0"/>
          <w:numId w:val="45"/>
        </w:numPr>
        <w:rPr>
          <w:lang w:eastAsia="en-US"/>
        </w:rPr>
      </w:pPr>
      <w:r w:rsidRPr="00096179">
        <w:rPr>
          <w:rFonts w:eastAsiaTheme="minorEastAsia"/>
          <w:sz w:val="22"/>
          <w:szCs w:val="22"/>
        </w:rPr>
        <w:t>National Encouragement Scholarship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sz w:val="22"/>
          <w:szCs w:val="22"/>
        </w:rPr>
        <w:t xml:space="preserve">(top 5%) </w:t>
      </w:r>
      <w:r w:rsidRPr="00096179">
        <w:rPr>
          <w:rFonts w:eastAsiaTheme="minorEastAsia"/>
          <w:sz w:val="22"/>
          <w:szCs w:val="22"/>
        </w:rPr>
        <w:t xml:space="preserve">                                                                                               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rFonts w:eastAsiaTheme="minorEastAsia"/>
          <w:sz w:val="22"/>
          <w:szCs w:val="22"/>
        </w:rPr>
        <w:t>201</w:t>
      </w:r>
      <w:r>
        <w:rPr>
          <w:rFonts w:eastAsiaTheme="minorEastAsia"/>
          <w:sz w:val="22"/>
          <w:szCs w:val="22"/>
        </w:rPr>
        <w:t>6</w:t>
      </w:r>
      <w:r w:rsidRPr="00096179">
        <w:rPr>
          <w:rFonts w:eastAsiaTheme="minorEastAsia"/>
          <w:sz w:val="22"/>
          <w:szCs w:val="22"/>
        </w:rPr>
        <w:t>-201</w:t>
      </w:r>
      <w:r w:rsidR="00FC550A">
        <w:rPr>
          <w:rFonts w:eastAsiaTheme="minorEastAsia"/>
          <w:sz w:val="22"/>
          <w:szCs w:val="22"/>
        </w:rPr>
        <w:t>7</w:t>
      </w:r>
    </w:p>
    <w:p w14:paraId="5F10019B" w14:textId="5A1009E4" w:rsidR="00CE6CC8" w:rsidRPr="00096179" w:rsidRDefault="00096179" w:rsidP="00096179">
      <w:pPr>
        <w:pStyle w:val="ListParagraph"/>
        <w:numPr>
          <w:ilvl w:val="0"/>
          <w:numId w:val="45"/>
        </w:numPr>
      </w:pPr>
      <w:r w:rsidRPr="00096179">
        <w:rPr>
          <w:rFonts w:eastAsiaTheme="minorEastAsia"/>
          <w:sz w:val="22"/>
          <w:szCs w:val="22"/>
        </w:rPr>
        <w:t>National Encouragement Scholarship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sz w:val="22"/>
          <w:szCs w:val="22"/>
        </w:rPr>
        <w:t xml:space="preserve">(top 5%) </w:t>
      </w:r>
      <w:r w:rsidRPr="00096179">
        <w:rPr>
          <w:rFonts w:eastAsiaTheme="minorEastAsia"/>
          <w:sz w:val="22"/>
          <w:szCs w:val="22"/>
        </w:rPr>
        <w:t xml:space="preserve">                                                                                               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rFonts w:eastAsiaTheme="minorEastAsia"/>
          <w:sz w:val="22"/>
          <w:szCs w:val="22"/>
        </w:rPr>
        <w:t>201</w:t>
      </w:r>
      <w:r w:rsidR="00FC550A">
        <w:rPr>
          <w:rFonts w:eastAsiaTheme="minorEastAsia"/>
          <w:sz w:val="22"/>
          <w:szCs w:val="22"/>
        </w:rPr>
        <w:t>5</w:t>
      </w:r>
      <w:r w:rsidRPr="00096179">
        <w:rPr>
          <w:rFonts w:eastAsiaTheme="minorEastAsia"/>
          <w:sz w:val="22"/>
          <w:szCs w:val="22"/>
        </w:rPr>
        <w:t>-201</w:t>
      </w:r>
      <w:r w:rsidR="00FC550A">
        <w:rPr>
          <w:rFonts w:eastAsiaTheme="minorEastAsia"/>
          <w:sz w:val="22"/>
          <w:szCs w:val="22"/>
        </w:rPr>
        <w:t>6</w:t>
      </w:r>
    </w:p>
    <w:p w14:paraId="634E8FAC" w14:textId="603EAA16" w:rsidR="002F3DB2" w:rsidRPr="00665A81" w:rsidRDefault="002F3DB2" w:rsidP="002F3DB2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SKILLS</w:t>
      </w:r>
    </w:p>
    <w:p w14:paraId="57EAA89A" w14:textId="7248F12D" w:rsidR="002F3DB2" w:rsidRPr="00665A81" w:rsidRDefault="002F3DB2" w:rsidP="002F3DB2">
      <w:pPr>
        <w:widowControl w:val="0"/>
        <w:tabs>
          <w:tab w:val="left" w:pos="360"/>
        </w:tabs>
        <w:spacing w:before="90" w:after="90"/>
        <w:ind w:right="806"/>
        <w:contextualSpacing/>
        <w:rPr>
          <w:rStyle w:val="ItalicExpanded"/>
          <w:rFonts w:eastAsiaTheme="minorEastAsia"/>
          <w:i w:val="0"/>
          <w:sz w:val="22"/>
          <w:szCs w:val="22"/>
        </w:rPr>
      </w:pPr>
      <w:r w:rsidRPr="00665A81">
        <w:rPr>
          <w:rStyle w:val="ItalicExpanded"/>
          <w:rFonts w:eastAsiaTheme="minorEastAsia"/>
          <w:b/>
          <w:bCs/>
          <w:i w:val="0"/>
          <w:sz w:val="22"/>
          <w:szCs w:val="22"/>
        </w:rPr>
        <w:t>Programming language</w:t>
      </w:r>
      <w:r w:rsidRPr="00665A81">
        <w:rPr>
          <w:rStyle w:val="ItalicExpanded"/>
          <w:rFonts w:eastAsiaTheme="minorEastAsia"/>
          <w:b/>
          <w:i w:val="0"/>
          <w:caps/>
          <w:sz w:val="22"/>
          <w:szCs w:val="22"/>
        </w:rPr>
        <w:t xml:space="preserve">: </w:t>
      </w:r>
      <w:r w:rsidR="00CE6CC8" w:rsidRPr="00CE6CC8">
        <w:rPr>
          <w:rStyle w:val="ItalicExpanded"/>
          <w:rFonts w:eastAsiaTheme="minorEastAsia"/>
          <w:bCs/>
          <w:i w:val="0"/>
          <w:caps/>
          <w:sz w:val="22"/>
          <w:szCs w:val="22"/>
        </w:rPr>
        <w:t>R,</w:t>
      </w:r>
      <w:r w:rsidR="00CE6CC8">
        <w:rPr>
          <w:rStyle w:val="ItalicExpanded"/>
          <w:rFonts w:eastAsiaTheme="minorEastAsia"/>
          <w:b/>
          <w:i w:val="0"/>
          <w:caps/>
          <w:sz w:val="22"/>
          <w:szCs w:val="22"/>
        </w:rPr>
        <w:t xml:space="preserve"> </w:t>
      </w:r>
      <w:r w:rsidRPr="00665A81">
        <w:rPr>
          <w:rStyle w:val="ItalicExpanded"/>
          <w:rFonts w:eastAsiaTheme="minorEastAsia"/>
          <w:i w:val="0"/>
          <w:sz w:val="22"/>
          <w:szCs w:val="22"/>
        </w:rPr>
        <w:t>Java, Python, JavaScript, C/C++</w:t>
      </w:r>
    </w:p>
    <w:p w14:paraId="2F26F547" w14:textId="67E55C0F" w:rsidR="00A91E99" w:rsidRPr="00A91E99" w:rsidRDefault="00A91E99" w:rsidP="00BB4C62">
      <w:r>
        <w:rPr>
          <w:b/>
          <w:bCs/>
        </w:rPr>
        <w:t xml:space="preserve">Platforms: </w:t>
      </w:r>
      <w:r>
        <w:t>Django/Flask, OpenStack, Ansible</w:t>
      </w:r>
    </w:p>
    <w:p w14:paraId="40E1C685" w14:textId="19716B1D" w:rsidR="00BB4C62" w:rsidRDefault="00BB4C62" w:rsidP="00BB4C62">
      <w:r w:rsidRPr="00BB4C62">
        <w:rPr>
          <w:b/>
          <w:bCs/>
        </w:rPr>
        <w:t>Experiments</w:t>
      </w:r>
      <w:r>
        <w:t>: mTurk, Prolific, NodeGame</w:t>
      </w:r>
      <w:r w:rsidR="008D7E6F">
        <w:t>, CyberVAN</w:t>
      </w:r>
    </w:p>
    <w:p w14:paraId="342B46BA" w14:textId="40DE828D" w:rsidR="00BB4C62" w:rsidRDefault="00BB4C62" w:rsidP="00BB4C62">
      <w:r w:rsidRPr="00BB4C62">
        <w:rPr>
          <w:b/>
          <w:bCs/>
        </w:rPr>
        <w:t>Data Visualization</w:t>
      </w:r>
      <w:r>
        <w:t>: ggplot2, Matplotlib, Pandas</w:t>
      </w:r>
    </w:p>
    <w:p w14:paraId="501462F9" w14:textId="77777777" w:rsidR="008364AA" w:rsidRPr="00BB4C62" w:rsidRDefault="008364AA" w:rsidP="008364AA">
      <w:pPr>
        <w:tabs>
          <w:tab w:val="left" w:pos="360"/>
        </w:tabs>
        <w:rPr>
          <w:rFonts w:eastAsiaTheme="minorEastAsia"/>
          <w:b/>
          <w:bCs/>
          <w:szCs w:val="20"/>
        </w:rPr>
      </w:pPr>
    </w:p>
    <w:sectPr w:rsidR="008364AA" w:rsidRPr="00BB4C62" w:rsidSect="00BA4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001A6" w14:textId="77777777" w:rsidR="00CD31A7" w:rsidRDefault="00CD31A7" w:rsidP="001558ED">
      <w:r>
        <w:separator/>
      </w:r>
    </w:p>
  </w:endnote>
  <w:endnote w:type="continuationSeparator" w:id="0">
    <w:p w14:paraId="506DC996" w14:textId="77777777" w:rsidR="00CD31A7" w:rsidRDefault="00CD31A7" w:rsidP="0015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C172" w14:textId="77777777" w:rsidR="00CD31A7" w:rsidRDefault="00CD31A7" w:rsidP="001558ED">
      <w:r>
        <w:separator/>
      </w:r>
    </w:p>
  </w:footnote>
  <w:footnote w:type="continuationSeparator" w:id="0">
    <w:p w14:paraId="1BF53F34" w14:textId="77777777" w:rsidR="00CD31A7" w:rsidRDefault="00CD31A7" w:rsidP="0015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5C8"/>
    <w:multiLevelType w:val="hybridMultilevel"/>
    <w:tmpl w:val="D38C49B8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8EA38D6"/>
    <w:multiLevelType w:val="hybridMultilevel"/>
    <w:tmpl w:val="32FA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69CC"/>
    <w:multiLevelType w:val="hybridMultilevel"/>
    <w:tmpl w:val="861C754C"/>
    <w:lvl w:ilvl="0" w:tplc="5008BCB0">
      <w:start w:val="1"/>
      <w:numFmt w:val="decimal"/>
      <w:lvlText w:val="[%1]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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685"/>
        </w:tabs>
        <w:ind w:left="1685" w:righ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05"/>
        </w:tabs>
        <w:ind w:left="2405" w:righ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25"/>
        </w:tabs>
        <w:ind w:left="3125" w:right="32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45"/>
        </w:tabs>
        <w:ind w:left="3845" w:righ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565"/>
        </w:tabs>
        <w:ind w:left="4565" w:righ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285"/>
        </w:tabs>
        <w:ind w:left="5285" w:right="54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05"/>
        </w:tabs>
        <w:ind w:left="6005" w:right="6120" w:hanging="360"/>
      </w:pPr>
      <w:rPr>
        <w:rFonts w:ascii="Wingdings" w:hAnsi="Wingdings" w:hint="default"/>
      </w:rPr>
    </w:lvl>
  </w:abstractNum>
  <w:abstractNum w:abstractNumId="3" w15:restartNumberingAfterBreak="0">
    <w:nsid w:val="10A1326A"/>
    <w:multiLevelType w:val="hybridMultilevel"/>
    <w:tmpl w:val="7C62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62057"/>
    <w:multiLevelType w:val="hybridMultilevel"/>
    <w:tmpl w:val="DD00D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F0025A"/>
    <w:multiLevelType w:val="hybridMultilevel"/>
    <w:tmpl w:val="D98C7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A3F2B"/>
    <w:multiLevelType w:val="hybridMultilevel"/>
    <w:tmpl w:val="24F42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C44F1"/>
    <w:multiLevelType w:val="hybridMultilevel"/>
    <w:tmpl w:val="09BE1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C426D7"/>
    <w:multiLevelType w:val="hybridMultilevel"/>
    <w:tmpl w:val="7F766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1416A0"/>
    <w:multiLevelType w:val="hybridMultilevel"/>
    <w:tmpl w:val="61161FEE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" w15:restartNumberingAfterBreak="0">
    <w:nsid w:val="31456CAF"/>
    <w:multiLevelType w:val="hybridMultilevel"/>
    <w:tmpl w:val="C4CC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A3C06"/>
    <w:multiLevelType w:val="hybridMultilevel"/>
    <w:tmpl w:val="5A1E9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755926"/>
    <w:multiLevelType w:val="hybridMultilevel"/>
    <w:tmpl w:val="A4EEE572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46526CCE"/>
    <w:multiLevelType w:val="hybridMultilevel"/>
    <w:tmpl w:val="EEA0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4D6E84"/>
    <w:multiLevelType w:val="hybridMultilevel"/>
    <w:tmpl w:val="2CD41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245"/>
        </w:tabs>
        <w:ind w:left="245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85"/>
        </w:tabs>
        <w:ind w:left="1685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05"/>
        </w:tabs>
        <w:ind w:left="2405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25"/>
        </w:tabs>
        <w:ind w:left="3125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45"/>
        </w:tabs>
        <w:ind w:left="3845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65"/>
        </w:tabs>
        <w:ind w:left="4565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85"/>
        </w:tabs>
        <w:ind w:left="5285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05"/>
        </w:tabs>
        <w:ind w:left="6005" w:right="6120" w:hanging="360"/>
      </w:pPr>
      <w:rPr>
        <w:rFonts w:ascii="Wingdings" w:hAnsi="Wingdings" w:hint="default"/>
      </w:rPr>
    </w:lvl>
  </w:abstractNum>
  <w:abstractNum w:abstractNumId="16" w15:restartNumberingAfterBreak="0">
    <w:nsid w:val="4CAD3ED5"/>
    <w:multiLevelType w:val="hybridMultilevel"/>
    <w:tmpl w:val="5ACA8EAE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7" w15:restartNumberingAfterBreak="0">
    <w:nsid w:val="4F193448"/>
    <w:multiLevelType w:val="hybridMultilevel"/>
    <w:tmpl w:val="60E0FBEA"/>
    <w:lvl w:ilvl="0" w:tplc="6A0CE6E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6D72DE6"/>
    <w:multiLevelType w:val="hybridMultilevel"/>
    <w:tmpl w:val="2F228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A15A54"/>
    <w:multiLevelType w:val="hybridMultilevel"/>
    <w:tmpl w:val="457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4EC6"/>
    <w:multiLevelType w:val="hybridMultilevel"/>
    <w:tmpl w:val="9AC28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FB7F79"/>
    <w:multiLevelType w:val="hybridMultilevel"/>
    <w:tmpl w:val="402C4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AB2830"/>
    <w:multiLevelType w:val="hybridMultilevel"/>
    <w:tmpl w:val="71D2DF72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3" w15:restartNumberingAfterBreak="0">
    <w:nsid w:val="7421780C"/>
    <w:multiLevelType w:val="hybridMultilevel"/>
    <w:tmpl w:val="A6522FB2"/>
    <w:lvl w:ilvl="0" w:tplc="D98A0BA4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685"/>
        </w:tabs>
        <w:ind w:left="1685" w:righ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05"/>
        </w:tabs>
        <w:ind w:left="2405" w:righ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25"/>
        </w:tabs>
        <w:ind w:left="3125" w:right="32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45"/>
        </w:tabs>
        <w:ind w:left="3845" w:righ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565"/>
        </w:tabs>
        <w:ind w:left="4565" w:righ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285"/>
        </w:tabs>
        <w:ind w:left="5285" w:right="54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05"/>
        </w:tabs>
        <w:ind w:left="6005" w:right="6120" w:hanging="360"/>
      </w:pPr>
      <w:rPr>
        <w:rFonts w:ascii="Wingdings" w:hAnsi="Wingdings" w:hint="default"/>
      </w:rPr>
    </w:lvl>
  </w:abstractNum>
  <w:abstractNum w:abstractNumId="24" w15:restartNumberingAfterBreak="0">
    <w:nsid w:val="751E57CC"/>
    <w:multiLevelType w:val="hybridMultilevel"/>
    <w:tmpl w:val="DB7A6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972E9B"/>
    <w:multiLevelType w:val="hybridMultilevel"/>
    <w:tmpl w:val="2FFAF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7" w15:restartNumberingAfterBreak="0">
    <w:nsid w:val="7F3F70CF"/>
    <w:multiLevelType w:val="multilevel"/>
    <w:tmpl w:val="EF508B28"/>
    <w:lvl w:ilvl="0">
      <w:start w:val="2"/>
      <w:numFmt w:val="upperLetter"/>
      <w:lvlText w:val="%1"/>
      <w:lvlJc w:val="left"/>
      <w:pPr>
        <w:ind w:left="373" w:hanging="373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373" w:hanging="373"/>
      </w:pPr>
      <w:rPr>
        <w:rFonts w:ascii="Times New Roman" w:eastAsia="Times New Roman" w:hAnsi="Times New Roman" w:cs="Times New Roman" w:hint="default"/>
        <w:i/>
        <w:spacing w:val="-1"/>
        <w:w w:val="100"/>
        <w:sz w:val="20"/>
        <w:szCs w:val="20"/>
      </w:rPr>
    </w:lvl>
    <w:lvl w:ilvl="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3">
      <w:numFmt w:val="bullet"/>
      <w:lvlText w:val="•"/>
      <w:lvlJc w:val="left"/>
      <w:pPr>
        <w:ind w:left="2983" w:hanging="360"/>
      </w:pPr>
      <w:rPr>
        <w:rFonts w:hint="default"/>
      </w:rPr>
    </w:lvl>
    <w:lvl w:ilvl="4">
      <w:numFmt w:val="bullet"/>
      <w:lvlText w:val="•"/>
      <w:lvlJc w:val="left"/>
      <w:pPr>
        <w:ind w:left="4114" w:hanging="360"/>
      </w:pPr>
      <w:rPr>
        <w:rFonts w:hint="default"/>
      </w:rPr>
    </w:lvl>
    <w:lvl w:ilvl="5">
      <w:numFmt w:val="bullet"/>
      <w:lvlText w:val="•"/>
      <w:lvlJc w:val="left"/>
      <w:pPr>
        <w:ind w:left="5245" w:hanging="360"/>
      </w:pPr>
      <w:rPr>
        <w:rFonts w:hint="default"/>
      </w:rPr>
    </w:lvl>
    <w:lvl w:ilvl="6">
      <w:numFmt w:val="bullet"/>
      <w:lvlText w:val="•"/>
      <w:lvlJc w:val="left"/>
      <w:pPr>
        <w:ind w:left="6376" w:hanging="360"/>
      </w:pPr>
      <w:rPr>
        <w:rFonts w:hint="default"/>
      </w:rPr>
    </w:lvl>
    <w:lvl w:ilvl="7">
      <w:numFmt w:val="bullet"/>
      <w:lvlText w:val="•"/>
      <w:lvlJc w:val="left"/>
      <w:pPr>
        <w:ind w:left="7507" w:hanging="360"/>
      </w:pPr>
      <w:rPr>
        <w:rFonts w:hint="default"/>
      </w:rPr>
    </w:lvl>
    <w:lvl w:ilvl="8">
      <w:numFmt w:val="bullet"/>
      <w:lvlText w:val="•"/>
      <w:lvlJc w:val="left"/>
      <w:pPr>
        <w:ind w:left="8638" w:hanging="360"/>
      </w:pPr>
      <w:rPr>
        <w:rFonts w:hint="default"/>
      </w:rPr>
    </w:lvl>
  </w:abstractNum>
  <w:num w:numId="1" w16cid:durableId="2060936046">
    <w:abstractNumId w:val="15"/>
  </w:num>
  <w:num w:numId="2" w16cid:durableId="599722597">
    <w:abstractNumId w:val="26"/>
  </w:num>
  <w:num w:numId="3" w16cid:durableId="1803882712">
    <w:abstractNumId w:val="15"/>
  </w:num>
  <w:num w:numId="4" w16cid:durableId="803155815">
    <w:abstractNumId w:val="19"/>
  </w:num>
  <w:num w:numId="5" w16cid:durableId="1606114520">
    <w:abstractNumId w:val="1"/>
  </w:num>
  <w:num w:numId="6" w16cid:durableId="74978974">
    <w:abstractNumId w:val="15"/>
  </w:num>
  <w:num w:numId="7" w16cid:durableId="232471290">
    <w:abstractNumId w:val="15"/>
  </w:num>
  <w:num w:numId="8" w16cid:durableId="1400254020">
    <w:abstractNumId w:val="3"/>
  </w:num>
  <w:num w:numId="9" w16cid:durableId="92021002">
    <w:abstractNumId w:val="27"/>
  </w:num>
  <w:num w:numId="10" w16cid:durableId="1348173777">
    <w:abstractNumId w:val="15"/>
  </w:num>
  <w:num w:numId="11" w16cid:durableId="1251429825">
    <w:abstractNumId w:val="15"/>
  </w:num>
  <w:num w:numId="12" w16cid:durableId="810371046">
    <w:abstractNumId w:val="15"/>
  </w:num>
  <w:num w:numId="13" w16cid:durableId="1893804664">
    <w:abstractNumId w:val="17"/>
  </w:num>
  <w:num w:numId="14" w16cid:durableId="754472886">
    <w:abstractNumId w:val="15"/>
  </w:num>
  <w:num w:numId="15" w16cid:durableId="2024242969">
    <w:abstractNumId w:val="12"/>
  </w:num>
  <w:num w:numId="16" w16cid:durableId="467556480">
    <w:abstractNumId w:val="16"/>
  </w:num>
  <w:num w:numId="17" w16cid:durableId="341126269">
    <w:abstractNumId w:val="9"/>
  </w:num>
  <w:num w:numId="18" w16cid:durableId="1065487984">
    <w:abstractNumId w:val="22"/>
  </w:num>
  <w:num w:numId="19" w16cid:durableId="77942213">
    <w:abstractNumId w:val="0"/>
  </w:num>
  <w:num w:numId="20" w16cid:durableId="156041528">
    <w:abstractNumId w:val="4"/>
  </w:num>
  <w:num w:numId="21" w16cid:durableId="68622544">
    <w:abstractNumId w:val="13"/>
  </w:num>
  <w:num w:numId="22" w16cid:durableId="9457273">
    <w:abstractNumId w:val="18"/>
  </w:num>
  <w:num w:numId="23" w16cid:durableId="188300887">
    <w:abstractNumId w:val="5"/>
  </w:num>
  <w:num w:numId="24" w16cid:durableId="2083090802">
    <w:abstractNumId w:val="21"/>
  </w:num>
  <w:num w:numId="25" w16cid:durableId="2012101265">
    <w:abstractNumId w:val="14"/>
  </w:num>
  <w:num w:numId="26" w16cid:durableId="363214566">
    <w:abstractNumId w:val="15"/>
  </w:num>
  <w:num w:numId="27" w16cid:durableId="1328166071">
    <w:abstractNumId w:val="15"/>
  </w:num>
  <w:num w:numId="28" w16cid:durableId="2146582956">
    <w:abstractNumId w:val="15"/>
  </w:num>
  <w:num w:numId="29" w16cid:durableId="1403289427">
    <w:abstractNumId w:val="15"/>
  </w:num>
  <w:num w:numId="30" w16cid:durableId="23870801">
    <w:abstractNumId w:val="15"/>
  </w:num>
  <w:num w:numId="31" w16cid:durableId="1843230875">
    <w:abstractNumId w:val="10"/>
  </w:num>
  <w:num w:numId="32" w16cid:durableId="929585167">
    <w:abstractNumId w:val="24"/>
  </w:num>
  <w:num w:numId="33" w16cid:durableId="732386230">
    <w:abstractNumId w:val="8"/>
  </w:num>
  <w:num w:numId="34" w16cid:durableId="1551770861">
    <w:abstractNumId w:val="20"/>
  </w:num>
  <w:num w:numId="35" w16cid:durableId="1139298290">
    <w:abstractNumId w:val="11"/>
  </w:num>
  <w:num w:numId="36" w16cid:durableId="473912940">
    <w:abstractNumId w:val="15"/>
  </w:num>
  <w:num w:numId="37" w16cid:durableId="200292526">
    <w:abstractNumId w:val="15"/>
  </w:num>
  <w:num w:numId="38" w16cid:durableId="1331371100">
    <w:abstractNumId w:val="15"/>
  </w:num>
  <w:num w:numId="39" w16cid:durableId="504781395">
    <w:abstractNumId w:val="15"/>
  </w:num>
  <w:num w:numId="40" w16cid:durableId="1934313830">
    <w:abstractNumId w:val="15"/>
  </w:num>
  <w:num w:numId="41" w16cid:durableId="1376734467">
    <w:abstractNumId w:val="7"/>
  </w:num>
  <w:num w:numId="42" w16cid:durableId="158233378">
    <w:abstractNumId w:val="15"/>
  </w:num>
  <w:num w:numId="43" w16cid:durableId="1358384008">
    <w:abstractNumId w:val="15"/>
  </w:num>
  <w:num w:numId="44" w16cid:durableId="2111388999">
    <w:abstractNumId w:val="6"/>
  </w:num>
  <w:num w:numId="45" w16cid:durableId="32855408">
    <w:abstractNumId w:val="25"/>
  </w:num>
  <w:num w:numId="46" w16cid:durableId="349262957">
    <w:abstractNumId w:val="2"/>
  </w:num>
  <w:num w:numId="47" w16cid:durableId="8378872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DA"/>
    <w:rsid w:val="00030F4D"/>
    <w:rsid w:val="0003480E"/>
    <w:rsid w:val="000417D0"/>
    <w:rsid w:val="00047D71"/>
    <w:rsid w:val="00053FC2"/>
    <w:rsid w:val="00060DA4"/>
    <w:rsid w:val="0009434D"/>
    <w:rsid w:val="00096179"/>
    <w:rsid w:val="00097CCF"/>
    <w:rsid w:val="000A0BB5"/>
    <w:rsid w:val="000B5495"/>
    <w:rsid w:val="000F366D"/>
    <w:rsid w:val="000F3E69"/>
    <w:rsid w:val="00104539"/>
    <w:rsid w:val="00142A98"/>
    <w:rsid w:val="0015087E"/>
    <w:rsid w:val="001558ED"/>
    <w:rsid w:val="001A4814"/>
    <w:rsid w:val="001A65C9"/>
    <w:rsid w:val="001A6FF0"/>
    <w:rsid w:val="001B0A13"/>
    <w:rsid w:val="001F0097"/>
    <w:rsid w:val="0020636A"/>
    <w:rsid w:val="00212844"/>
    <w:rsid w:val="002266B8"/>
    <w:rsid w:val="002321BF"/>
    <w:rsid w:val="00232210"/>
    <w:rsid w:val="0024350D"/>
    <w:rsid w:val="002444C0"/>
    <w:rsid w:val="00280EA6"/>
    <w:rsid w:val="00294694"/>
    <w:rsid w:val="00295220"/>
    <w:rsid w:val="002A6BF8"/>
    <w:rsid w:val="002B467B"/>
    <w:rsid w:val="002B5BDD"/>
    <w:rsid w:val="002D6C68"/>
    <w:rsid w:val="002D72DB"/>
    <w:rsid w:val="002E3AE1"/>
    <w:rsid w:val="002E4291"/>
    <w:rsid w:val="002F0749"/>
    <w:rsid w:val="002F3DB2"/>
    <w:rsid w:val="002F6876"/>
    <w:rsid w:val="00304356"/>
    <w:rsid w:val="00304841"/>
    <w:rsid w:val="003059AD"/>
    <w:rsid w:val="00317053"/>
    <w:rsid w:val="00322A4A"/>
    <w:rsid w:val="00341BD5"/>
    <w:rsid w:val="00343AC0"/>
    <w:rsid w:val="00346512"/>
    <w:rsid w:val="0037082B"/>
    <w:rsid w:val="003806D8"/>
    <w:rsid w:val="0039203B"/>
    <w:rsid w:val="003C3BA6"/>
    <w:rsid w:val="003E20B9"/>
    <w:rsid w:val="003E4108"/>
    <w:rsid w:val="003E61DA"/>
    <w:rsid w:val="003F60D8"/>
    <w:rsid w:val="004127D1"/>
    <w:rsid w:val="00420DE0"/>
    <w:rsid w:val="00424C13"/>
    <w:rsid w:val="00434807"/>
    <w:rsid w:val="004820EF"/>
    <w:rsid w:val="0048447F"/>
    <w:rsid w:val="004A6038"/>
    <w:rsid w:val="004A76B7"/>
    <w:rsid w:val="004D6995"/>
    <w:rsid w:val="004D7E43"/>
    <w:rsid w:val="004F3CCB"/>
    <w:rsid w:val="00505D03"/>
    <w:rsid w:val="00511078"/>
    <w:rsid w:val="0051323B"/>
    <w:rsid w:val="005235B1"/>
    <w:rsid w:val="0052579B"/>
    <w:rsid w:val="00526A67"/>
    <w:rsid w:val="005363E4"/>
    <w:rsid w:val="00545235"/>
    <w:rsid w:val="00553A00"/>
    <w:rsid w:val="00571497"/>
    <w:rsid w:val="0059538D"/>
    <w:rsid w:val="005A0FD9"/>
    <w:rsid w:val="005A7284"/>
    <w:rsid w:val="005B3455"/>
    <w:rsid w:val="005B51F3"/>
    <w:rsid w:val="005E1C6D"/>
    <w:rsid w:val="005F4A07"/>
    <w:rsid w:val="00603907"/>
    <w:rsid w:val="00612905"/>
    <w:rsid w:val="006169B2"/>
    <w:rsid w:val="00621C9A"/>
    <w:rsid w:val="00631680"/>
    <w:rsid w:val="00655D69"/>
    <w:rsid w:val="00665A81"/>
    <w:rsid w:val="0067684E"/>
    <w:rsid w:val="00686AF5"/>
    <w:rsid w:val="00696789"/>
    <w:rsid w:val="006A2BBD"/>
    <w:rsid w:val="006C23F6"/>
    <w:rsid w:val="006D58E0"/>
    <w:rsid w:val="006D7AFD"/>
    <w:rsid w:val="006E1DA1"/>
    <w:rsid w:val="006E5688"/>
    <w:rsid w:val="0072292C"/>
    <w:rsid w:val="00731CB7"/>
    <w:rsid w:val="00745732"/>
    <w:rsid w:val="007466E5"/>
    <w:rsid w:val="00757EEF"/>
    <w:rsid w:val="007614A9"/>
    <w:rsid w:val="00771AA9"/>
    <w:rsid w:val="00775FF6"/>
    <w:rsid w:val="00790968"/>
    <w:rsid w:val="0079692C"/>
    <w:rsid w:val="007A366B"/>
    <w:rsid w:val="007B064D"/>
    <w:rsid w:val="007B64D5"/>
    <w:rsid w:val="007B79AC"/>
    <w:rsid w:val="007C5218"/>
    <w:rsid w:val="007D26BE"/>
    <w:rsid w:val="007F0C66"/>
    <w:rsid w:val="007F2463"/>
    <w:rsid w:val="00807ECD"/>
    <w:rsid w:val="00835A6B"/>
    <w:rsid w:val="008364AA"/>
    <w:rsid w:val="0084002A"/>
    <w:rsid w:val="00854ED7"/>
    <w:rsid w:val="0086339C"/>
    <w:rsid w:val="00876483"/>
    <w:rsid w:val="008C15C4"/>
    <w:rsid w:val="008D281A"/>
    <w:rsid w:val="008D46C2"/>
    <w:rsid w:val="008D49CD"/>
    <w:rsid w:val="008D7E6F"/>
    <w:rsid w:val="008E45DF"/>
    <w:rsid w:val="008F057F"/>
    <w:rsid w:val="0090043D"/>
    <w:rsid w:val="00936B23"/>
    <w:rsid w:val="009409A2"/>
    <w:rsid w:val="0097789E"/>
    <w:rsid w:val="009A2022"/>
    <w:rsid w:val="009A2763"/>
    <w:rsid w:val="009A54B0"/>
    <w:rsid w:val="009B10F2"/>
    <w:rsid w:val="009B5709"/>
    <w:rsid w:val="009C1099"/>
    <w:rsid w:val="009C12C4"/>
    <w:rsid w:val="009D2248"/>
    <w:rsid w:val="009E4DF6"/>
    <w:rsid w:val="00A047AF"/>
    <w:rsid w:val="00A07B40"/>
    <w:rsid w:val="00A24420"/>
    <w:rsid w:val="00A26E38"/>
    <w:rsid w:val="00A45D43"/>
    <w:rsid w:val="00A64E89"/>
    <w:rsid w:val="00A91E99"/>
    <w:rsid w:val="00A93E02"/>
    <w:rsid w:val="00AA02BF"/>
    <w:rsid w:val="00AA1CC4"/>
    <w:rsid w:val="00AA42B5"/>
    <w:rsid w:val="00AA4BEC"/>
    <w:rsid w:val="00AA585C"/>
    <w:rsid w:val="00AA5878"/>
    <w:rsid w:val="00AB369C"/>
    <w:rsid w:val="00AC51E7"/>
    <w:rsid w:val="00AD2A0B"/>
    <w:rsid w:val="00AD35D1"/>
    <w:rsid w:val="00B07E7F"/>
    <w:rsid w:val="00B105DB"/>
    <w:rsid w:val="00B24F4D"/>
    <w:rsid w:val="00B27ED0"/>
    <w:rsid w:val="00B737B6"/>
    <w:rsid w:val="00BA4480"/>
    <w:rsid w:val="00BA7CFD"/>
    <w:rsid w:val="00BB00C6"/>
    <w:rsid w:val="00BB4C62"/>
    <w:rsid w:val="00BC3EAC"/>
    <w:rsid w:val="00BC77B7"/>
    <w:rsid w:val="00BD1ABB"/>
    <w:rsid w:val="00BE561F"/>
    <w:rsid w:val="00C1254A"/>
    <w:rsid w:val="00C16EFD"/>
    <w:rsid w:val="00C22740"/>
    <w:rsid w:val="00C32767"/>
    <w:rsid w:val="00C36B56"/>
    <w:rsid w:val="00C42543"/>
    <w:rsid w:val="00C4551C"/>
    <w:rsid w:val="00C47503"/>
    <w:rsid w:val="00C52F23"/>
    <w:rsid w:val="00C670D7"/>
    <w:rsid w:val="00C6752B"/>
    <w:rsid w:val="00C74540"/>
    <w:rsid w:val="00C8416E"/>
    <w:rsid w:val="00C86576"/>
    <w:rsid w:val="00CB0A7E"/>
    <w:rsid w:val="00CB1907"/>
    <w:rsid w:val="00CB31BC"/>
    <w:rsid w:val="00CB6AFE"/>
    <w:rsid w:val="00CC7847"/>
    <w:rsid w:val="00CD2D04"/>
    <w:rsid w:val="00CD31A7"/>
    <w:rsid w:val="00CD4ED0"/>
    <w:rsid w:val="00CE48E5"/>
    <w:rsid w:val="00CE6CC8"/>
    <w:rsid w:val="00CF233C"/>
    <w:rsid w:val="00D06D9C"/>
    <w:rsid w:val="00D516B8"/>
    <w:rsid w:val="00D77BAB"/>
    <w:rsid w:val="00D77DF9"/>
    <w:rsid w:val="00DA1E29"/>
    <w:rsid w:val="00DA2570"/>
    <w:rsid w:val="00DA4A56"/>
    <w:rsid w:val="00DB41E0"/>
    <w:rsid w:val="00DE1366"/>
    <w:rsid w:val="00DE7C57"/>
    <w:rsid w:val="00E06D94"/>
    <w:rsid w:val="00E06E13"/>
    <w:rsid w:val="00E20EEF"/>
    <w:rsid w:val="00E26E6E"/>
    <w:rsid w:val="00E27BA9"/>
    <w:rsid w:val="00E43FB1"/>
    <w:rsid w:val="00E66AED"/>
    <w:rsid w:val="00E86109"/>
    <w:rsid w:val="00E950FC"/>
    <w:rsid w:val="00E9625C"/>
    <w:rsid w:val="00EA2E0D"/>
    <w:rsid w:val="00EB1FA6"/>
    <w:rsid w:val="00EB29C4"/>
    <w:rsid w:val="00EC3E3B"/>
    <w:rsid w:val="00ED499A"/>
    <w:rsid w:val="00EE5B1D"/>
    <w:rsid w:val="00F1057B"/>
    <w:rsid w:val="00F202DE"/>
    <w:rsid w:val="00F21490"/>
    <w:rsid w:val="00F3053A"/>
    <w:rsid w:val="00F347BF"/>
    <w:rsid w:val="00F352DE"/>
    <w:rsid w:val="00F40D26"/>
    <w:rsid w:val="00F43756"/>
    <w:rsid w:val="00F556F7"/>
    <w:rsid w:val="00F854F4"/>
    <w:rsid w:val="00F95F2B"/>
    <w:rsid w:val="00FA5364"/>
    <w:rsid w:val="00FB4330"/>
    <w:rsid w:val="00FC39DC"/>
    <w:rsid w:val="00FC550A"/>
    <w:rsid w:val="00FD5ABD"/>
    <w:rsid w:val="00FE680D"/>
    <w:rsid w:val="00FF0B77"/>
    <w:rsid w:val="00FF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23499"/>
  <w15:docId w15:val="{6DB8DD2C-8E2A-564A-A260-AA111C88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B621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5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58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B6A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07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3806D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24F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D94"/>
    <w:rPr>
      <w:color w:val="598C8C" w:themeColor="followedHyperlink"/>
      <w:u w:val="single"/>
    </w:rPr>
  </w:style>
  <w:style w:type="character" w:customStyle="1" w:styleId="apple-tab-span">
    <w:name w:val="apple-tab-span"/>
    <w:basedOn w:val="DefaultParagraphFont"/>
    <w:rsid w:val="008364AA"/>
  </w:style>
  <w:style w:type="character" w:customStyle="1" w:styleId="Heading3Char">
    <w:name w:val="Heading 3 Char"/>
    <w:basedOn w:val="DefaultParagraphFont"/>
    <w:link w:val="Heading3"/>
    <w:uiPriority w:val="9"/>
    <w:semiHidden/>
    <w:rsid w:val="002A6BF8"/>
    <w:rPr>
      <w:rFonts w:asciiTheme="majorHAnsi" w:eastAsiaTheme="majorEastAsia" w:hAnsiTheme="majorHAnsi" w:cstheme="majorBidi"/>
      <w:color w:val="4B6211" w:themeColor="accent1" w:themeShade="7F"/>
      <w:sz w:val="24"/>
      <w:szCs w:val="24"/>
      <w:lang w:eastAsia="zh-CN"/>
    </w:rPr>
  </w:style>
  <w:style w:type="character" w:customStyle="1" w:styleId="il">
    <w:name w:val="il"/>
    <w:basedOn w:val="DefaultParagraphFont"/>
    <w:rsid w:val="00CE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2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nuod@andrew.cm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yinuo-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hl=en&amp;user=XdY3VB0AAAA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uyinuo.github.io/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ConferenceProceedings</b:SourceType>
    <b:Guid>{51BFB47E-95C5-B545-9B47-6BF22BDE97DD}</b:Guid>
    <b:Author>
      <b:Author>
        <b:Corporate>Aggarwal et al.</b:Corporate>
      </b:Author>
    </b:Author>
    <b:Title>HackIT: A Human-in-the-Loop Simulation Tool for Realistic Cyber Deception Experiments</b:Title>
    <b:ConferenceName>International Conference on Applied Human Factors and Ergonomics</b:ConferenceName>
    <b:Year>2019</b:Year>
    <b:Pages>109-121</b:Pages>
    <b:RefOrder>1</b:RefOrder>
  </b:Source>
</b:Sources>
</file>

<file path=customXml/itemProps1.xml><?xml version="1.0" encoding="utf-8"?>
<ds:datastoreItem xmlns:ds="http://schemas.openxmlformats.org/officeDocument/2006/customXml" ds:itemID="{BAEBEC9A-926D-1441-A172-0DB9E403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Yinuo Du</cp:lastModifiedBy>
  <cp:revision>5</cp:revision>
  <cp:lastPrinted>2022-06-23T22:53:00Z</cp:lastPrinted>
  <dcterms:created xsi:type="dcterms:W3CDTF">2022-06-23T22:56:00Z</dcterms:created>
  <dcterms:modified xsi:type="dcterms:W3CDTF">2022-07-14T17:08:00Z</dcterms:modified>
</cp:coreProperties>
</file>