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01" w:rsidRDefault="00224D40" w:rsidP="0045269D">
      <w:pPr>
        <w:spacing w:after="0"/>
        <w:rPr>
          <w:rFonts w:eastAsiaTheme="majorEastAsia" w:cs="Arial"/>
          <w:spacing w:val="-10"/>
          <w:kern w:val="28"/>
          <w:sz w:val="56"/>
          <w:szCs w:val="56"/>
        </w:rPr>
      </w:pPr>
      <w:bookmarkStart w:id="0" w:name="_GoBack"/>
      <w:bookmarkEnd w:id="0"/>
      <w:r>
        <w:rPr>
          <w:rFonts w:eastAsiaTheme="majorEastAsia" w:cs="Arial"/>
          <w:spacing w:val="-10"/>
          <w:kern w:val="28"/>
          <w:sz w:val="56"/>
          <w:szCs w:val="56"/>
        </w:rPr>
        <w:t>Nexmo</w:t>
      </w:r>
      <w:r w:rsidR="008979DA">
        <w:rPr>
          <w:rFonts w:eastAsiaTheme="majorEastAsia" w:cs="Arial"/>
          <w:spacing w:val="-10"/>
          <w:kern w:val="28"/>
          <w:sz w:val="56"/>
          <w:szCs w:val="56"/>
        </w:rPr>
        <w:t>Messenger</w:t>
      </w:r>
      <w:r w:rsidR="00FF6784">
        <w:rPr>
          <w:rFonts w:eastAsiaTheme="majorEastAsia" w:cs="Arial"/>
          <w:spacing w:val="-10"/>
          <w:kern w:val="28"/>
          <w:sz w:val="56"/>
          <w:szCs w:val="56"/>
        </w:rPr>
        <w:t xml:space="preserve"> </w:t>
      </w:r>
    </w:p>
    <w:p w:rsidR="002F3ABF" w:rsidRDefault="00FF0B31" w:rsidP="0045269D">
      <w:pPr>
        <w:rPr>
          <w:lang w:val="en-US"/>
        </w:rPr>
      </w:pPr>
      <w:r w:rsidRPr="00FF0B31">
        <w:rPr>
          <w:noProof/>
          <w:lang w:val="en-US"/>
        </w:rPr>
        <w:drawing>
          <wp:inline distT="0" distB="0" distL="0" distR="0" wp14:anchorId="5973DBD3" wp14:editId="5C8EEA54">
            <wp:extent cx="2438400" cy="495300"/>
            <wp:effectExtent l="0" t="0" r="0" b="0"/>
            <wp:docPr id="29" name="Picture 29" descr="C:\Users\ankita.sanadhya\Downloads\Nexmo\MailChim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a.sanadhya\Downloads\Nexmo\MailChimp\Log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22" cy="5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8D" w:rsidRDefault="00B90D8D">
      <w:pPr>
        <w:rPr>
          <w:lang w:val="en-US"/>
        </w:rPr>
      </w:pPr>
    </w:p>
    <w:p w:rsidR="00B90D8D" w:rsidRDefault="00B90D8D">
      <w:pPr>
        <w:rPr>
          <w:lang w:val="en-US"/>
        </w:rPr>
      </w:pPr>
    </w:p>
    <w:p w:rsidR="00B90D8D" w:rsidRDefault="00B90D8D">
      <w:pPr>
        <w:rPr>
          <w:lang w:val="en-US"/>
        </w:rPr>
      </w:pPr>
    </w:p>
    <w:p w:rsidR="00B90D8D" w:rsidRDefault="00B90D8D">
      <w:pPr>
        <w:rPr>
          <w:lang w:val="en-US"/>
        </w:rPr>
      </w:pPr>
    </w:p>
    <w:p w:rsidR="00B90D8D" w:rsidRDefault="00B90D8D">
      <w:pPr>
        <w:rPr>
          <w:lang w:val="en-US"/>
        </w:rPr>
      </w:pPr>
    </w:p>
    <w:p w:rsidR="00B90D8D" w:rsidRDefault="00B90D8D">
      <w:pPr>
        <w:rPr>
          <w:lang w:val="en-US"/>
        </w:rPr>
      </w:pPr>
    </w:p>
    <w:p w:rsidR="00B90D8D" w:rsidRDefault="00B90D8D" w:rsidP="00B90D8D">
      <w:pPr>
        <w:jc w:val="center"/>
        <w:rPr>
          <w:rStyle w:val="SubtleEmphasis"/>
          <w:color w:val="2E74B5" w:themeColor="accent1" w:themeShade="BF"/>
          <w:sz w:val="44"/>
        </w:rPr>
      </w:pPr>
      <w:r w:rsidRPr="00592996">
        <w:rPr>
          <w:rStyle w:val="SubtleEmphasis"/>
          <w:color w:val="2E74B5" w:themeColor="accent1" w:themeShade="BF"/>
          <w:sz w:val="44"/>
        </w:rPr>
        <w:t>“</w:t>
      </w:r>
      <w:r w:rsidRPr="00A5293E">
        <w:rPr>
          <w:rStyle w:val="SubtleEmphasis"/>
          <w:color w:val="2E74B5" w:themeColor="accent1" w:themeShade="BF"/>
          <w:sz w:val="44"/>
        </w:rPr>
        <w:t>An app to send SMS</w:t>
      </w:r>
      <w:r>
        <w:rPr>
          <w:rStyle w:val="SubtleEmphasis"/>
          <w:color w:val="2E74B5" w:themeColor="accent1" w:themeShade="BF"/>
          <w:sz w:val="44"/>
        </w:rPr>
        <w:t xml:space="preserve"> with the</w:t>
      </w:r>
      <w:r w:rsidR="00B73576">
        <w:rPr>
          <w:rStyle w:val="SubtleEmphasis"/>
          <w:color w:val="2E74B5" w:themeColor="accent1" w:themeShade="BF"/>
          <w:sz w:val="44"/>
        </w:rPr>
        <w:t xml:space="preserve"> </w:t>
      </w:r>
      <w:proofErr w:type="spellStart"/>
      <w:r w:rsidR="00B73576">
        <w:rPr>
          <w:rStyle w:val="SubtleEmphasis"/>
          <w:color w:val="2E74B5" w:themeColor="accent1" w:themeShade="BF"/>
          <w:sz w:val="44"/>
        </w:rPr>
        <w:t>MailChimp</w:t>
      </w:r>
      <w:proofErr w:type="spellEnd"/>
      <w:r w:rsidR="00B73576">
        <w:rPr>
          <w:rStyle w:val="SubtleEmphasis"/>
          <w:color w:val="2E74B5" w:themeColor="accent1" w:themeShade="BF"/>
          <w:sz w:val="44"/>
        </w:rPr>
        <w:t xml:space="preserve"> campaign</w:t>
      </w:r>
      <w:r w:rsidRPr="00592996">
        <w:rPr>
          <w:rStyle w:val="SubtleEmphasis"/>
          <w:color w:val="2E74B5" w:themeColor="accent1" w:themeShade="BF"/>
          <w:sz w:val="44"/>
        </w:rPr>
        <w:t>”</w:t>
      </w:r>
    </w:p>
    <w:p w:rsidR="00B90D8D" w:rsidRDefault="00B90D8D" w:rsidP="0045269D">
      <w:pPr>
        <w:rPr>
          <w:rStyle w:val="SubtleEmphasis"/>
          <w:i w:val="0"/>
          <w:color w:val="2E74B5" w:themeColor="accent1" w:themeShade="BF"/>
          <w:sz w:val="44"/>
        </w:rPr>
      </w:pPr>
    </w:p>
    <w:p w:rsidR="00B90D8D" w:rsidRPr="0045269D" w:rsidRDefault="00B90D8D" w:rsidP="0045269D">
      <w:pPr>
        <w:rPr>
          <w:rStyle w:val="SubtleEmphasis"/>
          <w:i w:val="0"/>
          <w:color w:val="2E74B5" w:themeColor="accent1" w:themeShade="BF"/>
          <w:sz w:val="44"/>
        </w:rPr>
      </w:pPr>
    </w:p>
    <w:p w:rsidR="00B90D8D" w:rsidRDefault="00B90D8D">
      <w:pPr>
        <w:rPr>
          <w:lang w:val="en-US"/>
        </w:rPr>
      </w:pPr>
    </w:p>
    <w:p w:rsidR="00B90D8D" w:rsidRDefault="00B90D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3CBAC" wp14:editId="1568B216">
                <wp:simplePos x="0" y="0"/>
                <wp:positionH relativeFrom="column">
                  <wp:posOffset>-1104900</wp:posOffset>
                </wp:positionH>
                <wp:positionV relativeFrom="paragraph">
                  <wp:posOffset>4018280</wp:posOffset>
                </wp:positionV>
                <wp:extent cx="7753350" cy="15049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50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E5256" id="Rectangle 48" o:spid="_x0000_s1026" style="position:absolute;margin-left:-87pt;margin-top:316.4pt;width:610.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" fillcolor="#272727 [2749]" stroked="f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52FEE4" wp14:editId="0F4203AA">
            <wp:simplePos x="0" y="0"/>
            <wp:positionH relativeFrom="column">
              <wp:posOffset>-1123950</wp:posOffset>
            </wp:positionH>
            <wp:positionV relativeFrom="paragraph">
              <wp:posOffset>932180</wp:posOffset>
            </wp:positionV>
            <wp:extent cx="7847965" cy="3085465"/>
            <wp:effectExtent l="0" t="0" r="635" b="6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FF0B31" w:rsidRPr="0045269D" w:rsidRDefault="00FF0B31" w:rsidP="0045269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9453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A01" w:rsidRDefault="007A4A01">
          <w:pPr>
            <w:pStyle w:val="TOCHeading"/>
          </w:pPr>
          <w:r>
            <w:t>Contents</w:t>
          </w:r>
        </w:p>
        <w:p w:rsidR="00BE7948" w:rsidRPr="0045269D" w:rsidRDefault="00BE7948" w:rsidP="0045269D"/>
        <w:p w:rsidR="00D06B89" w:rsidRDefault="007A4A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71545" w:history="1">
            <w:r w:rsidR="00D06B89" w:rsidRPr="008278D8">
              <w:rPr>
                <w:rStyle w:val="Hyperlink"/>
                <w:noProof/>
              </w:rPr>
              <w:t>Introduction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_Toc437271545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76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6" w:history="1">
            <w:r w:rsidR="00D06B89" w:rsidRPr="008278D8">
              <w:rPr>
                <w:rStyle w:val="Hyperlink"/>
                <w:noProof/>
              </w:rPr>
              <w:t>Use Case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_Toc437271546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76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7" w:history="1">
            <w:r w:rsidR="00D06B89" w:rsidRPr="008278D8">
              <w:rPr>
                <w:rStyle w:val="Hyperlink"/>
                <w:noProof/>
              </w:rPr>
              <w:t>Prerequisite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_Toc437271547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54B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8" w:history="1">
            <w:r w:rsidR="00D06B89" w:rsidRPr="008278D8">
              <w:rPr>
                <w:rStyle w:val="Hyperlink"/>
                <w:noProof/>
              </w:rPr>
              <w:t xml:space="preserve">Steps to install the NexmoMessenger </w:t>
            </w:r>
            <w:r w:rsidR="00315E39">
              <w:rPr>
                <w:rStyle w:val="Hyperlink"/>
                <w:noProof/>
              </w:rPr>
              <w:t>a</w:t>
            </w:r>
            <w:r w:rsidR="00D06B89" w:rsidRPr="008278D8">
              <w:rPr>
                <w:rStyle w:val="Hyperlink"/>
                <w:noProof/>
              </w:rPr>
              <w:t>pp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_Toc437271548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54B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9" w:history="1">
            <w:r w:rsidR="00D06B89" w:rsidRPr="008278D8">
              <w:rPr>
                <w:rStyle w:val="Hyperlink"/>
                <w:noProof/>
              </w:rPr>
              <w:t xml:space="preserve">Steps to use the NexmoMessenger </w:t>
            </w:r>
            <w:r w:rsidR="00315E39">
              <w:rPr>
                <w:rStyle w:val="Hyperlink"/>
                <w:noProof/>
              </w:rPr>
              <w:t>a</w:t>
            </w:r>
            <w:r w:rsidR="00D06B89" w:rsidRPr="008278D8">
              <w:rPr>
                <w:rStyle w:val="Hyperlink"/>
                <w:noProof/>
              </w:rPr>
              <w:t>pp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_Toc437271549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6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76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0" w:history="1">
            <w:r w:rsidR="00D06B89" w:rsidRPr="008278D8">
              <w:rPr>
                <w:rStyle w:val="Hyperlink"/>
                <w:noProof/>
              </w:rPr>
              <w:t>Appendix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_Toc437271550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10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76C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1" w:history="1">
            <w:r w:rsidR="00D06B89" w:rsidRPr="008278D8">
              <w:rPr>
                <w:rStyle w:val="Hyperlink"/>
                <w:noProof/>
              </w:rPr>
              <w:t>Nexmo API Keys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_Toc437271551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10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76C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2" w:history="1">
            <w:r w:rsidR="00D06B89" w:rsidRPr="008278D8">
              <w:rPr>
                <w:rStyle w:val="Hyperlink"/>
                <w:noProof/>
              </w:rPr>
              <w:t>MailChimp API Keys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_Toc437271552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10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D06B89" w:rsidRDefault="00876C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3" w:history="1">
            <w:r w:rsidR="00D06B89" w:rsidRPr="008278D8">
              <w:rPr>
                <w:rStyle w:val="Hyperlink"/>
                <w:noProof/>
              </w:rPr>
              <w:t>Add phone number field in MailChimp list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_Toc437271553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11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:rsidR="007A4A01" w:rsidRDefault="007A4A01">
          <w:r>
            <w:rPr>
              <w:b/>
              <w:bCs/>
              <w:noProof/>
            </w:rPr>
            <w:fldChar w:fldCharType="end"/>
          </w:r>
        </w:p>
      </w:sdtContent>
    </w:sdt>
    <w:p w:rsidR="007A4A01" w:rsidRDefault="007A4A01">
      <w:r>
        <w:br w:type="page"/>
      </w:r>
    </w:p>
    <w:p w:rsidR="00795A20" w:rsidRPr="002F3ABF" w:rsidRDefault="00795A20" w:rsidP="0045269D"/>
    <w:p w:rsidR="00924818" w:rsidRPr="0045269D" w:rsidRDefault="00924818" w:rsidP="00924818">
      <w:pPr>
        <w:pStyle w:val="Heading1"/>
        <w:rPr>
          <w:rFonts w:asciiTheme="minorHAnsi" w:hAnsiTheme="minorHAnsi"/>
        </w:rPr>
      </w:pPr>
      <w:bookmarkStart w:id="1" w:name="_Toc437271545"/>
      <w:r w:rsidRPr="0045269D">
        <w:rPr>
          <w:rFonts w:asciiTheme="minorHAnsi" w:hAnsiTheme="minorHAnsi"/>
        </w:rPr>
        <w:t>Introduction</w:t>
      </w:r>
      <w:bookmarkEnd w:id="1"/>
      <w:r w:rsidRPr="0045269D">
        <w:rPr>
          <w:rFonts w:asciiTheme="minorHAnsi" w:hAnsiTheme="minorHAnsi"/>
        </w:rPr>
        <w:t xml:space="preserve"> </w:t>
      </w:r>
    </w:p>
    <w:p w:rsidR="00FF6784" w:rsidRPr="00773C63" w:rsidRDefault="00224D40" w:rsidP="0045269D">
      <w:pPr>
        <w:jc w:val="both"/>
      </w:pPr>
      <w:proofErr w:type="spellStart"/>
      <w:r>
        <w:t>Nexmo</w:t>
      </w:r>
      <w:r w:rsidR="008979DA">
        <w:t>Messenger</w:t>
      </w:r>
      <w:proofErr w:type="spellEnd"/>
      <w:r w:rsidR="00924818" w:rsidRPr="00773C63">
        <w:t xml:space="preserve"> app allow</w:t>
      </w:r>
      <w:r w:rsidR="006915F6">
        <w:t>s</w:t>
      </w:r>
      <w:r w:rsidR="00924818" w:rsidRPr="00773C63">
        <w:t xml:space="preserve"> </w:t>
      </w:r>
      <w:r w:rsidR="00024B25">
        <w:t xml:space="preserve">users </w:t>
      </w:r>
      <w:r w:rsidR="00924818" w:rsidRPr="00773C63">
        <w:t xml:space="preserve">to send SMS </w:t>
      </w:r>
      <w:r w:rsidR="00FF6784">
        <w:t xml:space="preserve">to all the subscribers available in the </w:t>
      </w:r>
      <w:proofErr w:type="spellStart"/>
      <w:r w:rsidR="00924818" w:rsidRPr="00773C63">
        <w:t>MailChimp</w:t>
      </w:r>
      <w:proofErr w:type="spellEnd"/>
      <w:r w:rsidR="00924818" w:rsidRPr="00773C63">
        <w:t xml:space="preserve"> email campaign.</w:t>
      </w:r>
      <w:r w:rsidR="00FF6784">
        <w:t xml:space="preserve"> </w:t>
      </w:r>
      <w:proofErr w:type="spellStart"/>
      <w:r w:rsidR="006915F6">
        <w:t>MailChimp</w:t>
      </w:r>
      <w:proofErr w:type="spellEnd"/>
      <w:r w:rsidR="00FF6784">
        <w:t xml:space="preserve"> integration </w:t>
      </w:r>
      <w:r w:rsidR="006915F6">
        <w:t xml:space="preserve">with this app </w:t>
      </w:r>
      <w:r w:rsidR="00FF6784">
        <w:t>allow</w:t>
      </w:r>
      <w:r w:rsidR="006915F6">
        <w:t>s</w:t>
      </w:r>
      <w:r w:rsidR="00FF6784">
        <w:t xml:space="preserve"> </w:t>
      </w:r>
      <w:proofErr w:type="spellStart"/>
      <w:r w:rsidR="00FF6784">
        <w:t>MailChimp</w:t>
      </w:r>
      <w:proofErr w:type="spellEnd"/>
      <w:r w:rsidR="00FF6784">
        <w:t xml:space="preserve"> users to send SMS campaigns to their subscribers in over 200 countries.</w:t>
      </w:r>
    </w:p>
    <w:p w:rsidR="005F0CCE" w:rsidRPr="0045269D" w:rsidRDefault="005F0CCE" w:rsidP="005F0CCE">
      <w:pPr>
        <w:pStyle w:val="Heading1"/>
        <w:rPr>
          <w:rFonts w:asciiTheme="minorHAnsi" w:hAnsiTheme="minorHAnsi"/>
        </w:rPr>
      </w:pPr>
      <w:bookmarkStart w:id="2" w:name="_Toc437271546"/>
      <w:r w:rsidRPr="0045269D">
        <w:rPr>
          <w:rFonts w:asciiTheme="minorHAnsi" w:hAnsiTheme="minorHAnsi"/>
        </w:rPr>
        <w:t>Use Case</w:t>
      </w:r>
      <w:bookmarkEnd w:id="2"/>
    </w:p>
    <w:p w:rsidR="00795A20" w:rsidRDefault="006915F6" w:rsidP="00224D40">
      <w:pPr>
        <w:spacing w:line="252" w:lineRule="auto"/>
      </w:pPr>
      <w:proofErr w:type="spellStart"/>
      <w:r w:rsidRPr="00795A20">
        <w:t>MailChimp</w:t>
      </w:r>
      <w:proofErr w:type="spellEnd"/>
      <w:r w:rsidRPr="00795A20">
        <w:t xml:space="preserve"> </w:t>
      </w:r>
      <w:r>
        <w:t xml:space="preserve">user wants to </w:t>
      </w:r>
      <w:r w:rsidR="00795A20" w:rsidRPr="0045269D">
        <w:t>send SMS</w:t>
      </w:r>
      <w:r w:rsidR="006E1024">
        <w:t>s</w:t>
      </w:r>
      <w:r w:rsidR="00795A20" w:rsidRPr="0045269D">
        <w:t xml:space="preserve"> to all the contacts available in the </w:t>
      </w:r>
      <w:proofErr w:type="spellStart"/>
      <w:r w:rsidR="00795A20" w:rsidRPr="0045269D">
        <w:t>MailChimp</w:t>
      </w:r>
      <w:proofErr w:type="spellEnd"/>
      <w:r w:rsidR="00795A20" w:rsidRPr="0045269D">
        <w:t xml:space="preserve"> campaign</w:t>
      </w:r>
      <w:r>
        <w:t xml:space="preserve"> along with the email</w:t>
      </w:r>
      <w:r w:rsidR="00224D40">
        <w:t xml:space="preserve">. </w:t>
      </w:r>
      <w:r w:rsidR="00997EFB">
        <w:t>The app a</w:t>
      </w:r>
      <w:r w:rsidR="00224D40">
        <w:t>llows</w:t>
      </w:r>
      <w:r w:rsidR="00997EFB">
        <w:t xml:space="preserve"> the</w:t>
      </w:r>
      <w:r w:rsidR="00224D40">
        <w:t xml:space="preserve"> user to select the campaign and send SMS to </w:t>
      </w:r>
      <w:r w:rsidR="00997EFB">
        <w:t xml:space="preserve">the </w:t>
      </w:r>
      <w:r w:rsidR="00224D40">
        <w:t>associated contact list.</w:t>
      </w:r>
      <w:r w:rsidR="00380F2D" w:rsidRPr="00773C63">
        <w:t xml:space="preserve"> </w:t>
      </w:r>
    </w:p>
    <w:p w:rsidR="005F0CCE" w:rsidRPr="0045269D" w:rsidRDefault="005F0CCE" w:rsidP="005F0CCE">
      <w:pPr>
        <w:pStyle w:val="Heading1"/>
        <w:rPr>
          <w:rFonts w:asciiTheme="minorHAnsi" w:hAnsiTheme="minorHAnsi"/>
        </w:rPr>
      </w:pPr>
      <w:bookmarkStart w:id="3" w:name="_Toc437271547"/>
      <w:r w:rsidRPr="0045269D">
        <w:rPr>
          <w:rFonts w:asciiTheme="minorHAnsi" w:hAnsiTheme="minorHAnsi"/>
        </w:rPr>
        <w:t>Prerequisite</w:t>
      </w:r>
      <w:bookmarkEnd w:id="3"/>
    </w:p>
    <w:p w:rsidR="00C76979" w:rsidRDefault="00C76979" w:rsidP="00C76979">
      <w:pPr>
        <w:pStyle w:val="ListParagraph"/>
        <w:numPr>
          <w:ilvl w:val="0"/>
          <w:numId w:val="6"/>
        </w:numPr>
      </w:pPr>
      <w:proofErr w:type="spellStart"/>
      <w:r>
        <w:t>Nexmo</w:t>
      </w:r>
      <w:proofErr w:type="spellEnd"/>
      <w:r>
        <w:t xml:space="preserve"> subscription and corresponding </w:t>
      </w:r>
      <w:proofErr w:type="spellStart"/>
      <w:r>
        <w:t>Nexmo</w:t>
      </w:r>
      <w:proofErr w:type="spellEnd"/>
      <w:r>
        <w:t xml:space="preserve"> API keys (Keys and Secret). To access the API keys, see appendix (“</w:t>
      </w:r>
      <w:proofErr w:type="spellStart"/>
      <w:r>
        <w:t>Nexmo</w:t>
      </w:r>
      <w:proofErr w:type="spellEnd"/>
      <w:r w:rsidRPr="00F9662B">
        <w:t xml:space="preserve"> API Keys</w:t>
      </w:r>
      <w:r>
        <w:t>”)</w:t>
      </w:r>
      <w:r w:rsidR="006E1024">
        <w:t>.</w:t>
      </w:r>
    </w:p>
    <w:p w:rsidR="00F9662B" w:rsidRDefault="00F9662B" w:rsidP="00F9662B">
      <w:pPr>
        <w:pStyle w:val="ListParagraph"/>
        <w:numPr>
          <w:ilvl w:val="0"/>
          <w:numId w:val="6"/>
        </w:numPr>
      </w:pPr>
      <w:proofErr w:type="spellStart"/>
      <w:r>
        <w:t>MailChimp</w:t>
      </w:r>
      <w:proofErr w:type="spellEnd"/>
      <w:r>
        <w:t xml:space="preserve"> subscription and corresponding </w:t>
      </w:r>
      <w:proofErr w:type="spellStart"/>
      <w:r>
        <w:t>MailChimp</w:t>
      </w:r>
      <w:proofErr w:type="spellEnd"/>
      <w:r>
        <w:t xml:space="preserve"> API key. To access the API keys, see appendix (“</w:t>
      </w:r>
      <w:proofErr w:type="spellStart"/>
      <w:r w:rsidRPr="00F9662B">
        <w:t>MailChimp</w:t>
      </w:r>
      <w:proofErr w:type="spellEnd"/>
      <w:r w:rsidRPr="00F9662B">
        <w:t xml:space="preserve"> API Keys</w:t>
      </w:r>
      <w:r>
        <w:t>”)</w:t>
      </w:r>
      <w:r w:rsidR="006E1024">
        <w:t>.</w:t>
      </w:r>
    </w:p>
    <w:p w:rsidR="0061205E" w:rsidRPr="00496672" w:rsidRDefault="00496672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MailChimp</w:t>
      </w:r>
      <w:proofErr w:type="spellEnd"/>
      <w:r>
        <w:t xml:space="preserve"> list, </w:t>
      </w:r>
      <w:r w:rsidRPr="0045269D">
        <w:rPr>
          <w:i/>
        </w:rPr>
        <w:t>Phone number</w:t>
      </w:r>
      <w:r w:rsidRPr="00773C63">
        <w:t xml:space="preserve"> </w:t>
      </w:r>
      <w:r>
        <w:t>should be in</w:t>
      </w:r>
      <w:r w:rsidRPr="00773C63">
        <w:t xml:space="preserve"> </w:t>
      </w:r>
      <w:r w:rsidR="006915F6">
        <w:t xml:space="preserve">the </w:t>
      </w:r>
      <w:r w:rsidRPr="00773C63">
        <w:t>international format.</w:t>
      </w:r>
      <w:r>
        <w:t xml:space="preserve"> </w:t>
      </w:r>
      <w:r w:rsidRPr="00496672">
        <w:t xml:space="preserve">To add </w:t>
      </w:r>
      <w:r w:rsidR="006915F6">
        <w:t xml:space="preserve">the </w:t>
      </w:r>
      <w:r w:rsidRPr="00496672">
        <w:t>phone number fi</w:t>
      </w:r>
      <w:r w:rsidR="00C76979">
        <w:t>el</w:t>
      </w:r>
      <w:r w:rsidRPr="00496672">
        <w:t xml:space="preserve">d in the </w:t>
      </w:r>
      <w:proofErr w:type="spellStart"/>
      <w:r w:rsidRPr="00496672">
        <w:t>MailChimp</w:t>
      </w:r>
      <w:proofErr w:type="spellEnd"/>
      <w:r w:rsidRPr="00496672">
        <w:t xml:space="preserve"> list</w:t>
      </w:r>
      <w:r w:rsidR="006915F6">
        <w:t>,</w:t>
      </w:r>
      <w:r w:rsidRPr="00496672">
        <w:t xml:space="preserve"> see appendix </w:t>
      </w:r>
      <w:r w:rsidR="001E0C74">
        <w:t>(“</w:t>
      </w:r>
      <w:r w:rsidR="00F9662B" w:rsidRPr="00F9662B">
        <w:t xml:space="preserve">Add phone number filed in </w:t>
      </w:r>
      <w:proofErr w:type="spellStart"/>
      <w:r w:rsidR="00F9662B" w:rsidRPr="00F9662B">
        <w:t>MailChimp</w:t>
      </w:r>
      <w:proofErr w:type="spellEnd"/>
      <w:r w:rsidR="00F9662B" w:rsidRPr="00F9662B">
        <w:t xml:space="preserve"> list</w:t>
      </w:r>
      <w:r w:rsidR="001E0C74">
        <w:t>”)</w:t>
      </w:r>
      <w:r w:rsidR="006E1024">
        <w:t>.</w:t>
      </w:r>
    </w:p>
    <w:p w:rsidR="009B4A0D" w:rsidRPr="00795A20" w:rsidRDefault="009B4A0D" w:rsidP="0045269D">
      <w:r w:rsidRPr="0045269D">
        <w:rPr>
          <w:rFonts w:eastAsiaTheme="majorEastAsia" w:cstheme="majorBidi"/>
          <w:color w:val="2E74B5" w:themeColor="accent1" w:themeShade="BF"/>
          <w:sz w:val="32"/>
          <w:szCs w:val="32"/>
        </w:rPr>
        <w:t>Features</w:t>
      </w:r>
    </w:p>
    <w:p w:rsidR="00F9662B" w:rsidRDefault="009B4A0D">
      <w:pPr>
        <w:pStyle w:val="ListParagraph"/>
        <w:numPr>
          <w:ilvl w:val="0"/>
          <w:numId w:val="6"/>
        </w:numPr>
      </w:pPr>
      <w:r w:rsidRPr="00773C63">
        <w:t xml:space="preserve">Send </w:t>
      </w:r>
      <w:r w:rsidR="006915F6">
        <w:t xml:space="preserve">an </w:t>
      </w:r>
      <w:r w:rsidR="006573FE" w:rsidRPr="00773C63">
        <w:t xml:space="preserve">Email </w:t>
      </w:r>
      <w:r w:rsidR="006573FE" w:rsidRPr="00773C63">
        <w:rPr>
          <w:lang w:val="en-IN"/>
        </w:rPr>
        <w:t xml:space="preserve">to </w:t>
      </w:r>
      <w:r w:rsidR="00F9662B">
        <w:t xml:space="preserve">all the subscribers available in the </w:t>
      </w:r>
      <w:r w:rsidR="00F9662B" w:rsidRPr="00773C63">
        <w:t>Mail</w:t>
      </w:r>
      <w:r w:rsidR="00247CC3">
        <w:t xml:space="preserve"> </w:t>
      </w:r>
      <w:r w:rsidR="00F9662B" w:rsidRPr="00773C63">
        <w:t>Chimp email campaign</w:t>
      </w:r>
      <w:r w:rsidR="006E1024">
        <w:t>.</w:t>
      </w:r>
    </w:p>
    <w:p w:rsidR="00F9662B" w:rsidRDefault="009B4A0D" w:rsidP="004370C0">
      <w:pPr>
        <w:pStyle w:val="ListParagraph"/>
        <w:numPr>
          <w:ilvl w:val="0"/>
          <w:numId w:val="6"/>
        </w:numPr>
      </w:pPr>
      <w:r w:rsidRPr="00773C63">
        <w:t xml:space="preserve">Send </w:t>
      </w:r>
      <w:r w:rsidR="00DF2516" w:rsidRPr="00773C63">
        <w:t xml:space="preserve">SMS </w:t>
      </w:r>
      <w:r w:rsidR="006573FE" w:rsidRPr="00F9662B">
        <w:rPr>
          <w:lang w:val="en-IN"/>
        </w:rPr>
        <w:t xml:space="preserve">to </w:t>
      </w:r>
      <w:r w:rsidR="00F9662B">
        <w:t xml:space="preserve">all the subscribers available in the </w:t>
      </w:r>
      <w:r w:rsidR="00F9662B" w:rsidRPr="00773C63">
        <w:t>Mail</w:t>
      </w:r>
      <w:r w:rsidR="00247CC3">
        <w:t xml:space="preserve"> </w:t>
      </w:r>
      <w:r w:rsidR="00F9662B" w:rsidRPr="00773C63">
        <w:t>Chimp email campaign</w:t>
      </w:r>
      <w:r w:rsidR="006E1024">
        <w:t>.</w:t>
      </w:r>
    </w:p>
    <w:p w:rsidR="005F0CCE" w:rsidRPr="00773C63" w:rsidRDefault="00924818" w:rsidP="004370C0">
      <w:pPr>
        <w:pStyle w:val="ListParagraph"/>
        <w:numPr>
          <w:ilvl w:val="0"/>
          <w:numId w:val="6"/>
        </w:numPr>
      </w:pPr>
      <w:r w:rsidRPr="00773C63">
        <w:t xml:space="preserve">Customize SMS message with </w:t>
      </w:r>
      <w:r w:rsidR="006915F6">
        <w:t xml:space="preserve">a </w:t>
      </w:r>
      <w:r w:rsidRPr="00773C63">
        <w:t>replaceable</w:t>
      </w:r>
      <w:r w:rsidR="006573FE" w:rsidRPr="00773C63">
        <w:t xml:space="preserve"> parameter of Mail</w:t>
      </w:r>
      <w:r w:rsidR="00247CC3">
        <w:t xml:space="preserve"> </w:t>
      </w:r>
      <w:r w:rsidR="006573FE" w:rsidRPr="00773C63">
        <w:t>Chimp l</w:t>
      </w:r>
      <w:r w:rsidRPr="00773C63">
        <w:t>ist</w:t>
      </w:r>
      <w:r w:rsidR="006E1024">
        <w:t>.</w:t>
      </w:r>
    </w:p>
    <w:p w:rsidR="00924818" w:rsidRPr="00773C63" w:rsidRDefault="00924818">
      <w:pPr>
        <w:pStyle w:val="ListParagraph"/>
        <w:numPr>
          <w:ilvl w:val="0"/>
          <w:numId w:val="6"/>
        </w:numPr>
      </w:pPr>
      <w:r w:rsidRPr="00773C63">
        <w:t>Enable and disable SMS</w:t>
      </w:r>
      <w:r w:rsidR="006E1024">
        <w:t>.</w:t>
      </w:r>
    </w:p>
    <w:p w:rsidR="00924818" w:rsidRPr="00795A20" w:rsidRDefault="00924818" w:rsidP="0045269D">
      <w:pPr>
        <w:pStyle w:val="Heading1"/>
        <w:tabs>
          <w:tab w:val="left" w:pos="3585"/>
        </w:tabs>
      </w:pPr>
      <w:bookmarkStart w:id="4" w:name="_Toc437271548"/>
      <w:r w:rsidRPr="0045269D">
        <w:rPr>
          <w:rFonts w:asciiTheme="minorHAnsi" w:hAnsiTheme="minorHAnsi"/>
        </w:rPr>
        <w:t xml:space="preserve">Steps to </w:t>
      </w:r>
      <w:r w:rsidR="009406EB">
        <w:rPr>
          <w:rFonts w:asciiTheme="minorHAnsi" w:hAnsiTheme="minorHAnsi"/>
        </w:rPr>
        <w:t>install</w:t>
      </w:r>
      <w:r w:rsidRPr="0045269D">
        <w:rPr>
          <w:rFonts w:asciiTheme="minorHAnsi" w:hAnsiTheme="minorHAnsi"/>
        </w:rPr>
        <w:t xml:space="preserve"> the </w:t>
      </w:r>
      <w:proofErr w:type="spellStart"/>
      <w:r w:rsidR="00224D40">
        <w:rPr>
          <w:rFonts w:asciiTheme="minorHAnsi" w:hAnsiTheme="minorHAnsi"/>
        </w:rPr>
        <w:t>NexmoMessenger</w:t>
      </w:r>
      <w:proofErr w:type="spellEnd"/>
      <w:r w:rsidR="00442154">
        <w:rPr>
          <w:rFonts w:asciiTheme="minorHAnsi" w:hAnsiTheme="minorHAnsi"/>
        </w:rPr>
        <w:t xml:space="preserve"> </w:t>
      </w:r>
      <w:r w:rsidR="006E1024">
        <w:rPr>
          <w:rFonts w:asciiTheme="minorHAnsi" w:hAnsiTheme="minorHAnsi"/>
        </w:rPr>
        <w:t>a</w:t>
      </w:r>
      <w:r w:rsidRPr="0045269D">
        <w:rPr>
          <w:rFonts w:asciiTheme="minorHAnsi" w:hAnsiTheme="minorHAnsi"/>
        </w:rPr>
        <w:t>pp</w:t>
      </w:r>
      <w:bookmarkEnd w:id="4"/>
      <w:r w:rsidR="009406EB">
        <w:rPr>
          <w:rFonts w:asciiTheme="minorHAnsi" w:hAnsiTheme="minorHAnsi"/>
        </w:rPr>
        <w:tab/>
      </w:r>
    </w:p>
    <w:p w:rsidR="001038A8" w:rsidRPr="00773C63" w:rsidRDefault="00042585" w:rsidP="00110D70">
      <w:pPr>
        <w:pStyle w:val="ListParagraph"/>
        <w:numPr>
          <w:ilvl w:val="0"/>
          <w:numId w:val="1"/>
        </w:numPr>
        <w:rPr>
          <w:rFonts w:cs="Arial"/>
        </w:rPr>
      </w:pPr>
      <w:r w:rsidRPr="00773C63">
        <w:rPr>
          <w:rFonts w:cs="Arial"/>
        </w:rPr>
        <w:t xml:space="preserve">Download </w:t>
      </w:r>
      <w:r w:rsidR="006915F6">
        <w:rPr>
          <w:rFonts w:cs="Arial"/>
        </w:rPr>
        <w:t xml:space="preserve">the </w:t>
      </w:r>
      <w:r w:rsidRPr="00773C63">
        <w:rPr>
          <w:rFonts w:cs="Arial"/>
        </w:rPr>
        <w:t xml:space="preserve">setup and </w:t>
      </w:r>
      <w:r w:rsidR="006915F6">
        <w:rPr>
          <w:rFonts w:cs="Arial"/>
        </w:rPr>
        <w:t>i</w:t>
      </w:r>
      <w:r w:rsidR="001038A8" w:rsidRPr="00773C63">
        <w:rPr>
          <w:rFonts w:cs="Arial"/>
        </w:rPr>
        <w:t xml:space="preserve">nstall </w:t>
      </w:r>
      <w:proofErr w:type="spellStart"/>
      <w:r w:rsidR="00224D40">
        <w:rPr>
          <w:rFonts w:cs="Arial"/>
        </w:rPr>
        <w:t>NexmoMessenger</w:t>
      </w:r>
      <w:proofErr w:type="spellEnd"/>
      <w:r w:rsidR="008979DA">
        <w:rPr>
          <w:rFonts w:cs="Arial"/>
        </w:rPr>
        <w:t xml:space="preserve"> </w:t>
      </w:r>
      <w:r w:rsidR="00247CC3">
        <w:rPr>
          <w:rFonts w:cs="Arial"/>
        </w:rPr>
        <w:t xml:space="preserve">app </w:t>
      </w:r>
      <w:r w:rsidR="00110D70" w:rsidRPr="00110D70">
        <w:rPr>
          <w:rFonts w:cs="Arial"/>
        </w:rPr>
        <w:t xml:space="preserve">for </w:t>
      </w:r>
      <w:proofErr w:type="spellStart"/>
      <w:r w:rsidR="00110D70" w:rsidRPr="00110D70">
        <w:rPr>
          <w:rFonts w:cs="Arial"/>
        </w:rPr>
        <w:t>MailChimp</w:t>
      </w:r>
      <w:proofErr w:type="spellEnd"/>
      <w:r w:rsidR="006E1024">
        <w:rPr>
          <w:rFonts w:cs="Arial"/>
        </w:rPr>
        <w:t>.</w:t>
      </w:r>
    </w:p>
    <w:p w:rsidR="00924818" w:rsidRPr="00773C63" w:rsidRDefault="001038A8" w:rsidP="001038A8">
      <w:pPr>
        <w:pStyle w:val="ListParagraph"/>
        <w:numPr>
          <w:ilvl w:val="0"/>
          <w:numId w:val="1"/>
        </w:numPr>
        <w:rPr>
          <w:rFonts w:cs="Arial"/>
        </w:rPr>
      </w:pPr>
      <w:r w:rsidRPr="00773C63">
        <w:rPr>
          <w:rFonts w:cs="Arial"/>
        </w:rPr>
        <w:t xml:space="preserve">Go to </w:t>
      </w:r>
      <w:r w:rsidR="006915F6">
        <w:rPr>
          <w:rFonts w:cs="Arial"/>
        </w:rPr>
        <w:t xml:space="preserve">the </w:t>
      </w:r>
      <w:r w:rsidR="006915F6" w:rsidRPr="00C50D87">
        <w:rPr>
          <w:rFonts w:cs="Arial"/>
          <w:b/>
        </w:rPr>
        <w:t>S</w:t>
      </w:r>
      <w:r w:rsidRPr="00C50D87">
        <w:rPr>
          <w:rFonts w:cs="Arial"/>
          <w:b/>
        </w:rPr>
        <w:t>tart</w:t>
      </w:r>
      <w:r w:rsidRPr="00773C63">
        <w:rPr>
          <w:rFonts w:cs="Arial"/>
        </w:rPr>
        <w:t xml:space="preserve"> menu</w:t>
      </w:r>
      <w:r w:rsidR="006915F6">
        <w:rPr>
          <w:rFonts w:cs="Arial"/>
        </w:rPr>
        <w:t xml:space="preserve"> and</w:t>
      </w:r>
      <w:r w:rsidR="00924818" w:rsidRPr="00773C63">
        <w:rPr>
          <w:rFonts w:cs="Arial"/>
        </w:rPr>
        <w:t xml:space="preserve"> type “</w:t>
      </w:r>
      <w:r w:rsidR="00224D40">
        <w:rPr>
          <w:rFonts w:cs="Arial"/>
        </w:rPr>
        <w:t>NexmoMessenger</w:t>
      </w:r>
      <w:r w:rsidR="00924818" w:rsidRPr="00773C63">
        <w:rPr>
          <w:rFonts w:cs="Arial"/>
        </w:rPr>
        <w:t>.exe”</w:t>
      </w:r>
      <w:r w:rsidR="006E1024">
        <w:rPr>
          <w:rFonts w:cs="Arial"/>
        </w:rPr>
        <w:t>.</w:t>
      </w:r>
    </w:p>
    <w:p w:rsidR="001038A8" w:rsidRPr="0045269D" w:rsidRDefault="00924818">
      <w:pPr>
        <w:pStyle w:val="ListParagraph"/>
        <w:numPr>
          <w:ilvl w:val="0"/>
          <w:numId w:val="1"/>
        </w:numPr>
        <w:rPr>
          <w:rFonts w:cs="Arial"/>
        </w:rPr>
      </w:pPr>
      <w:r w:rsidRPr="00773C63">
        <w:rPr>
          <w:rFonts w:cs="Arial"/>
        </w:rPr>
        <w:t>Right click and select “Run as administrator”</w:t>
      </w:r>
      <w:r w:rsidR="006E1024">
        <w:rPr>
          <w:rFonts w:cs="Arial"/>
        </w:rPr>
        <w:t>.</w:t>
      </w:r>
    </w:p>
    <w:p w:rsidR="00924818" w:rsidRPr="00795A20" w:rsidRDefault="0044162B" w:rsidP="0045269D">
      <w:pPr>
        <w:ind w:left="360"/>
        <w:rPr>
          <w:rFonts w:cs="Arial"/>
        </w:rPr>
      </w:pPr>
      <w:r w:rsidRPr="0044162B">
        <w:rPr>
          <w:rFonts w:cs="Arial"/>
          <w:noProof/>
          <w:lang w:val="en-US"/>
        </w:rPr>
        <w:drawing>
          <wp:inline distT="0" distB="0" distL="0" distR="0" wp14:anchorId="1865C32C" wp14:editId="12FD28E8">
            <wp:extent cx="5731510" cy="1933366"/>
            <wp:effectExtent l="0" t="0" r="2540" b="0"/>
            <wp:docPr id="35" name="Picture 35" descr="C:\Users\swati.gupta\Desktop\Nexm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ti.gupta\Desktop\Nexmo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25" w:rsidRPr="0045269D" w:rsidRDefault="00224D40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  <w:b/>
        </w:rPr>
        <w:t>NexmoMessenger</w:t>
      </w:r>
      <w:proofErr w:type="spellEnd"/>
      <w:r w:rsidR="007C2896">
        <w:rPr>
          <w:rFonts w:cs="Arial"/>
        </w:rPr>
        <w:t xml:space="preserve"> </w:t>
      </w:r>
      <w:r w:rsidR="006E1024">
        <w:rPr>
          <w:rFonts w:cs="Arial"/>
        </w:rPr>
        <w:t>w</w:t>
      </w:r>
      <w:r w:rsidR="00024B25">
        <w:rPr>
          <w:rFonts w:cs="Arial"/>
        </w:rPr>
        <w:t>izard opens</w:t>
      </w:r>
      <w:r w:rsidR="006915F6">
        <w:rPr>
          <w:rFonts w:cs="Arial"/>
        </w:rPr>
        <w:t xml:space="preserve"> up. In this window</w:t>
      </w:r>
      <w:r w:rsidR="00A42D13">
        <w:rPr>
          <w:rFonts w:cs="Arial"/>
        </w:rPr>
        <w:t>, click</w:t>
      </w:r>
      <w:r w:rsidR="006915F6">
        <w:rPr>
          <w:rFonts w:cs="Arial"/>
        </w:rPr>
        <w:t xml:space="preserve"> on</w:t>
      </w:r>
      <w:r w:rsidR="00997EFB">
        <w:rPr>
          <w:rFonts w:cs="Arial"/>
        </w:rPr>
        <w:t xml:space="preserve"> the</w:t>
      </w:r>
      <w:r w:rsidR="00A42D13">
        <w:rPr>
          <w:rFonts w:cs="Arial"/>
        </w:rPr>
        <w:t xml:space="preserve"> </w:t>
      </w:r>
      <w:r w:rsidR="00A42D13" w:rsidRPr="0045269D">
        <w:rPr>
          <w:rFonts w:cs="Arial"/>
          <w:b/>
        </w:rPr>
        <w:t>Next</w:t>
      </w:r>
      <w:r w:rsidR="00024B25">
        <w:rPr>
          <w:rFonts w:cs="Arial"/>
        </w:rPr>
        <w:t xml:space="preserve"> button</w:t>
      </w:r>
      <w:r w:rsidR="006E1024">
        <w:rPr>
          <w:rFonts w:cs="Arial"/>
        </w:rPr>
        <w:t>.</w:t>
      </w:r>
      <w:r w:rsidR="00024B25">
        <w:rPr>
          <w:rFonts w:cs="Arial"/>
        </w:rPr>
        <w:t xml:space="preserve"> </w:t>
      </w:r>
    </w:p>
    <w:p w:rsidR="00024B25" w:rsidRDefault="00024B25" w:rsidP="0045269D">
      <w:pPr>
        <w:pStyle w:val="ListParagraph"/>
        <w:rPr>
          <w:rFonts w:cs="Arial"/>
        </w:rPr>
      </w:pPr>
    </w:p>
    <w:p w:rsidR="007C2896" w:rsidRDefault="007C2896" w:rsidP="0045269D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lastRenderedPageBreak/>
        <w:drawing>
          <wp:inline distT="0" distB="0" distL="0" distR="0" wp14:anchorId="15170F6C" wp14:editId="30B74C1F">
            <wp:extent cx="4886325" cy="3733800"/>
            <wp:effectExtent l="0" t="0" r="9525" b="0"/>
            <wp:docPr id="3" name="Picture 3" descr="C:\Users\ankita.sanadhya\Downloads\Nexmo\MailChi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a.sanadhya\Downloads\Nexmo\MailChim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25" w:rsidRDefault="00024B25" w:rsidP="0045269D">
      <w:pPr>
        <w:pStyle w:val="ListParagraph"/>
        <w:rPr>
          <w:rFonts w:cs="Arial"/>
        </w:rPr>
      </w:pPr>
    </w:p>
    <w:p w:rsidR="00024B25" w:rsidRDefault="00024B25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Select the destination folder for installation and click </w:t>
      </w:r>
      <w:proofErr w:type="gramStart"/>
      <w:r w:rsidR="00A42D13" w:rsidRPr="0045269D">
        <w:rPr>
          <w:rFonts w:cs="Arial"/>
          <w:b/>
        </w:rPr>
        <w:t>Next</w:t>
      </w:r>
      <w:proofErr w:type="gramEnd"/>
      <w:r w:rsidR="006E1024">
        <w:rPr>
          <w:rFonts w:cs="Arial"/>
          <w:b/>
        </w:rPr>
        <w:t>.</w:t>
      </w:r>
    </w:p>
    <w:p w:rsidR="00024B25" w:rsidRDefault="007C2896" w:rsidP="007C2896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drawing>
          <wp:inline distT="0" distB="0" distL="0" distR="0" wp14:anchorId="02F00959" wp14:editId="4DA344C4">
            <wp:extent cx="4886325" cy="3733800"/>
            <wp:effectExtent l="0" t="0" r="9525" b="0"/>
            <wp:docPr id="4" name="Picture 4" descr="C:\Users\ankita.sanadhya\Downloads\Nexmo\MailChi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a.sanadhya\Downloads\Nexmo\MailChim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F9" w:rsidRDefault="00D637F9" w:rsidP="0045269D">
      <w:pPr>
        <w:pStyle w:val="ListParagraph"/>
        <w:rPr>
          <w:rFonts w:cs="Arial"/>
        </w:rPr>
      </w:pPr>
    </w:p>
    <w:p w:rsidR="00224D40" w:rsidRDefault="00224D40">
      <w:pPr>
        <w:rPr>
          <w:rFonts w:cs="Arial"/>
        </w:rPr>
      </w:pPr>
      <w:r>
        <w:rPr>
          <w:rFonts w:cs="Arial"/>
        </w:rPr>
        <w:br w:type="page"/>
      </w:r>
    </w:p>
    <w:p w:rsidR="00024B25" w:rsidRPr="00247CC3" w:rsidRDefault="00D637F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lastRenderedPageBreak/>
        <w:t xml:space="preserve">See </w:t>
      </w:r>
      <w:r w:rsidR="006915F6">
        <w:rPr>
          <w:rFonts w:cs="Arial"/>
        </w:rPr>
        <w:t xml:space="preserve">the </w:t>
      </w:r>
      <w:r>
        <w:rPr>
          <w:rFonts w:cs="Arial"/>
        </w:rPr>
        <w:t xml:space="preserve">current settings and click </w:t>
      </w:r>
      <w:r w:rsidR="007C2896">
        <w:rPr>
          <w:rFonts w:cs="Arial"/>
          <w:b/>
        </w:rPr>
        <w:t>Install</w:t>
      </w:r>
      <w:r w:rsidR="006E1024">
        <w:rPr>
          <w:rFonts w:cs="Arial"/>
          <w:b/>
        </w:rPr>
        <w:t>.</w:t>
      </w:r>
    </w:p>
    <w:p w:rsidR="00024B25" w:rsidRPr="007C2896" w:rsidRDefault="007C2896" w:rsidP="007C2896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drawing>
          <wp:inline distT="0" distB="0" distL="0" distR="0" wp14:anchorId="0B91FE35" wp14:editId="7AD1EA0D">
            <wp:extent cx="4838700" cy="3724275"/>
            <wp:effectExtent l="0" t="0" r="0" b="9525"/>
            <wp:docPr id="5" name="Picture 5" descr="C:\Users\ankita.sanadhya\Downloads\Nexmo\MailChim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a.sanadhya\Downloads\Nexmo\MailChim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96" w:rsidRDefault="007C2896" w:rsidP="0045269D">
      <w:pPr>
        <w:pStyle w:val="ListParagraph"/>
        <w:rPr>
          <w:rFonts w:cs="Arial"/>
        </w:rPr>
      </w:pPr>
    </w:p>
    <w:p w:rsidR="00D637F9" w:rsidRDefault="00FF0B31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C</w:t>
      </w:r>
      <w:r w:rsidR="00D637F9">
        <w:rPr>
          <w:rFonts w:cs="Arial"/>
        </w:rPr>
        <w:t xml:space="preserve">lick on </w:t>
      </w:r>
      <w:r w:rsidR="00A42D13" w:rsidRPr="0045269D">
        <w:rPr>
          <w:rFonts w:cs="Arial"/>
          <w:b/>
        </w:rPr>
        <w:t>Finish</w:t>
      </w:r>
      <w:r w:rsidR="00A42D13">
        <w:rPr>
          <w:rFonts w:cs="Arial"/>
        </w:rPr>
        <w:t xml:space="preserve"> </w:t>
      </w:r>
      <w:r w:rsidR="00D637F9">
        <w:rPr>
          <w:rFonts w:cs="Arial"/>
        </w:rPr>
        <w:t xml:space="preserve">and the shortcut for </w:t>
      </w:r>
      <w:proofErr w:type="spellStart"/>
      <w:r w:rsidR="00224D40">
        <w:rPr>
          <w:rFonts w:cs="Arial"/>
        </w:rPr>
        <w:t>NexmoMessenger</w:t>
      </w:r>
      <w:proofErr w:type="spellEnd"/>
      <w:r w:rsidR="008979DA">
        <w:rPr>
          <w:rFonts w:cs="Arial"/>
        </w:rPr>
        <w:t xml:space="preserve"> </w:t>
      </w:r>
      <w:r w:rsidR="00D637F9">
        <w:rPr>
          <w:rFonts w:cs="Arial"/>
        </w:rPr>
        <w:t xml:space="preserve">app will be created on </w:t>
      </w:r>
      <w:r w:rsidR="00997EFB">
        <w:rPr>
          <w:rFonts w:cs="Arial"/>
        </w:rPr>
        <w:t xml:space="preserve">your </w:t>
      </w:r>
      <w:r w:rsidR="00D637F9">
        <w:rPr>
          <w:rFonts w:cs="Arial"/>
        </w:rPr>
        <w:t>desktop</w:t>
      </w:r>
      <w:r w:rsidR="006E1024">
        <w:rPr>
          <w:rFonts w:cs="Arial"/>
        </w:rPr>
        <w:t>.</w:t>
      </w:r>
      <w:r w:rsidR="00D637F9">
        <w:rPr>
          <w:rFonts w:cs="Arial"/>
        </w:rPr>
        <w:t xml:space="preserve"> </w:t>
      </w:r>
    </w:p>
    <w:p w:rsidR="00024B25" w:rsidRPr="00773C63" w:rsidRDefault="007C2896" w:rsidP="0045269D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drawing>
          <wp:inline distT="0" distB="0" distL="0" distR="0" wp14:anchorId="620CFAC5" wp14:editId="26FD2FC2">
            <wp:extent cx="4886325" cy="3733800"/>
            <wp:effectExtent l="0" t="0" r="9525" b="0"/>
            <wp:docPr id="6" name="Picture 6" descr="C:\Users\ankita.sanadhya\Downloads\Nexmo\MailChim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kita.sanadhya\Downloads\Nexmo\MailChim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B25">
        <w:rPr>
          <w:rFonts w:cs="Arial"/>
        </w:rPr>
        <w:br/>
      </w:r>
    </w:p>
    <w:p w:rsidR="009406EB" w:rsidRDefault="009406EB" w:rsidP="0045269D">
      <w:pPr>
        <w:rPr>
          <w:rFonts w:cs="Arial"/>
        </w:rPr>
      </w:pPr>
    </w:p>
    <w:p w:rsidR="009406EB" w:rsidRPr="0045269D" w:rsidRDefault="009406EB" w:rsidP="009406EB">
      <w:pPr>
        <w:pStyle w:val="Heading1"/>
        <w:tabs>
          <w:tab w:val="left" w:pos="3585"/>
        </w:tabs>
        <w:rPr>
          <w:rFonts w:asciiTheme="minorHAnsi" w:hAnsiTheme="minorHAnsi"/>
        </w:rPr>
      </w:pPr>
      <w:bookmarkStart w:id="5" w:name="_Toc437271549"/>
      <w:r w:rsidRPr="007D1855">
        <w:rPr>
          <w:rFonts w:asciiTheme="minorHAnsi" w:hAnsiTheme="minorHAnsi"/>
        </w:rPr>
        <w:lastRenderedPageBreak/>
        <w:t xml:space="preserve">Steps to </w:t>
      </w:r>
      <w:r>
        <w:rPr>
          <w:rFonts w:asciiTheme="minorHAnsi" w:hAnsiTheme="minorHAnsi"/>
        </w:rPr>
        <w:t xml:space="preserve">use </w:t>
      </w:r>
      <w:r w:rsidRPr="007D1855">
        <w:rPr>
          <w:rFonts w:asciiTheme="minorHAnsi" w:hAnsiTheme="minorHAnsi"/>
        </w:rPr>
        <w:t xml:space="preserve">the </w:t>
      </w:r>
      <w:proofErr w:type="spellStart"/>
      <w:r w:rsidR="00224D40">
        <w:rPr>
          <w:rFonts w:asciiTheme="minorHAnsi" w:hAnsiTheme="minorHAnsi"/>
        </w:rPr>
        <w:t>NexmoMessenger</w:t>
      </w:r>
      <w:proofErr w:type="spellEnd"/>
      <w:r w:rsidR="00442154">
        <w:rPr>
          <w:rFonts w:asciiTheme="minorHAnsi" w:hAnsiTheme="minorHAnsi"/>
        </w:rPr>
        <w:t xml:space="preserve"> </w:t>
      </w:r>
      <w:r w:rsidR="006E1024">
        <w:rPr>
          <w:rFonts w:asciiTheme="minorHAnsi" w:hAnsiTheme="minorHAnsi"/>
        </w:rPr>
        <w:t>a</w:t>
      </w:r>
      <w:r w:rsidRPr="007D1855">
        <w:rPr>
          <w:rFonts w:asciiTheme="minorHAnsi" w:hAnsiTheme="minorHAnsi"/>
        </w:rPr>
        <w:t>pp</w:t>
      </w:r>
      <w:bookmarkEnd w:id="5"/>
      <w:r>
        <w:rPr>
          <w:rFonts w:asciiTheme="minorHAnsi" w:hAnsiTheme="minorHAnsi"/>
        </w:rPr>
        <w:tab/>
      </w:r>
    </w:p>
    <w:p w:rsidR="00B11310" w:rsidRPr="0045269D" w:rsidRDefault="00FF0B31" w:rsidP="0045269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Double click on</w:t>
      </w:r>
      <w:r w:rsidR="006915F6">
        <w:rPr>
          <w:rFonts w:cs="Arial"/>
        </w:rPr>
        <w:t xml:space="preserve"> the</w:t>
      </w:r>
      <w:r>
        <w:rPr>
          <w:rFonts w:cs="Arial"/>
        </w:rPr>
        <w:t xml:space="preserve"> </w:t>
      </w:r>
      <w:r w:rsidR="006E1024">
        <w:rPr>
          <w:rFonts w:cs="Arial"/>
        </w:rPr>
        <w:t>a</w:t>
      </w:r>
      <w:r>
        <w:rPr>
          <w:rFonts w:cs="Arial"/>
        </w:rPr>
        <w:t>pp icon on desktop</w:t>
      </w:r>
      <w:r w:rsidR="005F0CCE" w:rsidRPr="00FF0B31">
        <w:rPr>
          <w:rFonts w:cs="Arial"/>
        </w:rPr>
        <w:t>,</w:t>
      </w:r>
      <w:r w:rsidR="006B104E" w:rsidRPr="0045269D">
        <w:rPr>
          <w:rFonts w:cs="Arial"/>
        </w:rPr>
        <w:t xml:space="preserve"> </w:t>
      </w:r>
      <w:r w:rsidR="006915F6">
        <w:rPr>
          <w:rFonts w:cs="Arial"/>
        </w:rPr>
        <w:t xml:space="preserve">the </w:t>
      </w:r>
      <w:r w:rsidR="006B104E" w:rsidRPr="0045269D">
        <w:rPr>
          <w:rFonts w:cs="Arial"/>
        </w:rPr>
        <w:t>s</w:t>
      </w:r>
      <w:r w:rsidR="00A6677E" w:rsidRPr="0045269D">
        <w:rPr>
          <w:rFonts w:cs="Arial"/>
        </w:rPr>
        <w:t>e</w:t>
      </w:r>
      <w:r w:rsidR="00042585" w:rsidRPr="0045269D">
        <w:rPr>
          <w:rFonts w:cs="Arial"/>
        </w:rPr>
        <w:t>ttings form</w:t>
      </w:r>
      <w:r w:rsidR="008D6E32" w:rsidRPr="0045269D">
        <w:rPr>
          <w:rFonts w:cs="Arial"/>
        </w:rPr>
        <w:t xml:space="preserve"> will open</w:t>
      </w:r>
      <w:r w:rsidR="006915F6">
        <w:rPr>
          <w:rFonts w:cs="Arial"/>
        </w:rPr>
        <w:t xml:space="preserve"> up</w:t>
      </w:r>
      <w:r w:rsidR="008D6E32" w:rsidRPr="0045269D">
        <w:rPr>
          <w:rFonts w:cs="Arial"/>
        </w:rPr>
        <w:t xml:space="preserve">. </w:t>
      </w:r>
    </w:p>
    <w:p w:rsidR="005F0CCE" w:rsidRPr="00773C63" w:rsidRDefault="005F0CCE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Provide </w:t>
      </w:r>
      <w:proofErr w:type="spellStart"/>
      <w:r w:rsidRPr="0045269D">
        <w:rPr>
          <w:rFonts w:cs="Arial"/>
          <w:b/>
        </w:rPr>
        <w:t>Nexmo</w:t>
      </w:r>
      <w:proofErr w:type="spellEnd"/>
      <w:r w:rsidRPr="0045269D">
        <w:rPr>
          <w:rFonts w:cs="Arial"/>
          <w:b/>
        </w:rPr>
        <w:t xml:space="preserve"> </w:t>
      </w:r>
      <w:r w:rsidR="00B23B87">
        <w:rPr>
          <w:rFonts w:cs="Arial"/>
          <w:b/>
        </w:rPr>
        <w:t>K</w:t>
      </w:r>
      <w:r w:rsidRPr="0045269D">
        <w:rPr>
          <w:rFonts w:cs="Arial"/>
          <w:b/>
        </w:rPr>
        <w:t>ey</w:t>
      </w:r>
      <w:r w:rsidRPr="00773C63">
        <w:rPr>
          <w:rFonts w:cs="Arial"/>
        </w:rPr>
        <w:t xml:space="preserve">, </w:t>
      </w:r>
      <w:proofErr w:type="spellStart"/>
      <w:r w:rsidRPr="0045269D">
        <w:rPr>
          <w:rFonts w:cs="Arial"/>
          <w:b/>
        </w:rPr>
        <w:t>Nexmo</w:t>
      </w:r>
      <w:proofErr w:type="spellEnd"/>
      <w:r w:rsidRPr="0045269D">
        <w:rPr>
          <w:rFonts w:cs="Arial"/>
          <w:b/>
        </w:rPr>
        <w:t xml:space="preserve"> Secret </w:t>
      </w:r>
      <w:r w:rsidRPr="00773C63">
        <w:rPr>
          <w:rFonts w:cs="Arial"/>
        </w:rPr>
        <w:t xml:space="preserve">and </w:t>
      </w:r>
      <w:proofErr w:type="spellStart"/>
      <w:r w:rsidRPr="0045269D">
        <w:rPr>
          <w:rFonts w:cs="Arial"/>
          <w:b/>
        </w:rPr>
        <w:t>MailChimp</w:t>
      </w:r>
      <w:proofErr w:type="spellEnd"/>
      <w:r w:rsidRPr="0045269D">
        <w:rPr>
          <w:rFonts w:cs="Arial"/>
          <w:b/>
        </w:rPr>
        <w:t xml:space="preserve"> API Key</w:t>
      </w:r>
      <w:r w:rsidR="002B07BD">
        <w:rPr>
          <w:rFonts w:cs="Arial"/>
        </w:rPr>
        <w:t xml:space="preserve"> and click on </w:t>
      </w:r>
      <w:r w:rsidR="00B23B87" w:rsidRPr="0045269D">
        <w:rPr>
          <w:rFonts w:cs="Arial"/>
          <w:b/>
        </w:rPr>
        <w:t>S</w:t>
      </w:r>
      <w:r w:rsidR="002B07BD" w:rsidRPr="0045269D">
        <w:rPr>
          <w:rFonts w:cs="Arial"/>
          <w:b/>
        </w:rPr>
        <w:t>ave</w:t>
      </w:r>
      <w:r w:rsidR="002B07BD">
        <w:rPr>
          <w:rFonts w:cs="Arial"/>
        </w:rPr>
        <w:t>.</w:t>
      </w:r>
    </w:p>
    <w:p w:rsidR="00042585" w:rsidRPr="00773C63" w:rsidRDefault="00B11310" w:rsidP="0045269D">
      <w:r w:rsidRPr="00773C63">
        <w:t xml:space="preserve">       </w:t>
      </w:r>
      <w:r w:rsidR="001038A8" w:rsidRPr="00773C63">
        <w:t xml:space="preserve">      </w:t>
      </w:r>
      <w:r w:rsidR="007C2896" w:rsidRPr="007C2896">
        <w:rPr>
          <w:noProof/>
          <w:lang w:val="en-US"/>
        </w:rPr>
        <w:drawing>
          <wp:inline distT="0" distB="0" distL="0" distR="0" wp14:anchorId="5A1DF74C" wp14:editId="4AA505EF">
            <wp:extent cx="3352800" cy="3395786"/>
            <wp:effectExtent l="0" t="0" r="0" b="0"/>
            <wp:docPr id="7" name="Picture 7" descr="C:\Users\ankita.sanadhya\Downloads\Nexmo\MailChim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kita.sanadhya\Downloads\Nexmo\MailChimp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10" cy="34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7E" w:rsidRPr="0045269D" w:rsidRDefault="00A6677E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This settings will </w:t>
      </w:r>
      <w:r w:rsidR="00B23B87">
        <w:rPr>
          <w:rFonts w:cs="Arial"/>
        </w:rPr>
        <w:t xml:space="preserve">be </w:t>
      </w:r>
      <w:r w:rsidRPr="00773C63">
        <w:rPr>
          <w:rFonts w:cs="Arial"/>
        </w:rPr>
        <w:t>save</w:t>
      </w:r>
      <w:r w:rsidR="00B23B87">
        <w:rPr>
          <w:rFonts w:cs="Arial"/>
        </w:rPr>
        <w:t>d</w:t>
      </w:r>
      <w:r w:rsidRPr="00773C63">
        <w:rPr>
          <w:rFonts w:cs="Arial"/>
        </w:rPr>
        <w:t xml:space="preserve"> for later</w:t>
      </w:r>
      <w:r w:rsidR="00B23B87">
        <w:rPr>
          <w:rFonts w:cs="Arial"/>
        </w:rPr>
        <w:t xml:space="preserve"> use, which </w:t>
      </w:r>
      <w:r w:rsidRPr="00773C63">
        <w:rPr>
          <w:rFonts w:cs="Arial"/>
        </w:rPr>
        <w:t xml:space="preserve">can </w:t>
      </w:r>
      <w:r w:rsidR="00B23B87">
        <w:rPr>
          <w:rFonts w:cs="Arial"/>
        </w:rPr>
        <w:t xml:space="preserve">be </w:t>
      </w:r>
      <w:r w:rsidRPr="00773C63">
        <w:rPr>
          <w:rFonts w:cs="Arial"/>
        </w:rPr>
        <w:t>update</w:t>
      </w:r>
      <w:r w:rsidR="00B23B87">
        <w:rPr>
          <w:rFonts w:cs="Arial"/>
        </w:rPr>
        <w:t>d</w:t>
      </w:r>
      <w:r w:rsidRPr="00773C63">
        <w:rPr>
          <w:rFonts w:cs="Arial"/>
        </w:rPr>
        <w:t xml:space="preserve"> </w:t>
      </w:r>
      <w:r w:rsidR="00042585" w:rsidRPr="00773C63">
        <w:rPr>
          <w:rFonts w:cs="Arial"/>
        </w:rPr>
        <w:t xml:space="preserve">from </w:t>
      </w:r>
      <w:r w:rsidR="00B23B87">
        <w:rPr>
          <w:rFonts w:cs="Arial"/>
        </w:rPr>
        <w:t xml:space="preserve">the </w:t>
      </w:r>
      <w:r w:rsidR="00042585" w:rsidRPr="00773C63">
        <w:rPr>
          <w:rFonts w:cs="Arial"/>
        </w:rPr>
        <w:t>menu</w:t>
      </w:r>
      <w:r w:rsidR="00B23B87">
        <w:rPr>
          <w:rFonts w:cs="Arial"/>
        </w:rPr>
        <w:t xml:space="preserve"> later on</w:t>
      </w:r>
      <w:r w:rsidR="002B07BD">
        <w:rPr>
          <w:rFonts w:cs="Arial"/>
        </w:rPr>
        <w:t>.</w:t>
      </w:r>
    </w:p>
    <w:p w:rsidR="002B07BD" w:rsidRPr="00773C63" w:rsidRDefault="00924818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>Select campaign from</w:t>
      </w:r>
      <w:r w:rsidR="00B23B87">
        <w:rPr>
          <w:rFonts w:cs="Arial"/>
        </w:rPr>
        <w:t xml:space="preserve"> the</w:t>
      </w:r>
      <w:r w:rsidRPr="00773C63">
        <w:rPr>
          <w:rFonts w:cs="Arial"/>
        </w:rPr>
        <w:t xml:space="preserve"> campaign list.</w:t>
      </w:r>
    </w:p>
    <w:p w:rsidR="002B07BD" w:rsidRDefault="002B07BD" w:rsidP="00224D40">
      <w:pPr>
        <w:ind w:left="360"/>
      </w:pPr>
      <w:r>
        <w:t xml:space="preserve">     </w:t>
      </w:r>
      <w:r w:rsidR="007C2896" w:rsidRPr="007C2896">
        <w:rPr>
          <w:noProof/>
          <w:lang w:val="en-US"/>
        </w:rPr>
        <w:drawing>
          <wp:inline distT="0" distB="0" distL="0" distR="0" wp14:anchorId="37E18E2C" wp14:editId="6317FA7C">
            <wp:extent cx="3048000" cy="3996413"/>
            <wp:effectExtent l="0" t="0" r="0" b="4445"/>
            <wp:docPr id="8" name="Picture 8" descr="C:\Users\ankita.sanadhya\Downloads\Nexmo\MailChim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kita.sanadhya\Downloads\Nexmo\MailChimp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31" cy="40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63" w:rsidDel="00924818">
        <w:t xml:space="preserve"> </w:t>
      </w:r>
    </w:p>
    <w:p w:rsidR="008D6E32" w:rsidRPr="0045269D" w:rsidRDefault="008D6E32">
      <w:pPr>
        <w:pStyle w:val="ListParagraph"/>
        <w:rPr>
          <w:rFonts w:cs="Arial"/>
        </w:rPr>
      </w:pPr>
    </w:p>
    <w:p w:rsidR="00005694" w:rsidRDefault="00924818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>On</w:t>
      </w:r>
      <w:r w:rsidR="00B23B87">
        <w:rPr>
          <w:rFonts w:cs="Arial"/>
        </w:rPr>
        <w:t xml:space="preserve"> the</w:t>
      </w:r>
      <w:r w:rsidR="008D6E32" w:rsidRPr="00773C63">
        <w:rPr>
          <w:rFonts w:cs="Arial"/>
        </w:rPr>
        <w:t xml:space="preserve"> </w:t>
      </w:r>
      <w:r w:rsidR="00AA3B3C" w:rsidRPr="00773C63">
        <w:rPr>
          <w:rFonts w:cs="Arial"/>
        </w:rPr>
        <w:t xml:space="preserve">selection of </w:t>
      </w:r>
      <w:r w:rsidR="00997EFB">
        <w:rPr>
          <w:rFonts w:cs="Arial"/>
        </w:rPr>
        <w:t xml:space="preserve">a </w:t>
      </w:r>
      <w:r w:rsidR="00AA3B3C" w:rsidRPr="00773C63">
        <w:rPr>
          <w:rFonts w:cs="Arial"/>
        </w:rPr>
        <w:t>c</w:t>
      </w:r>
      <w:r w:rsidR="008D6E32" w:rsidRPr="00773C63">
        <w:rPr>
          <w:rFonts w:cs="Arial"/>
        </w:rPr>
        <w:t>ampaign</w:t>
      </w:r>
      <w:r w:rsidR="00B23B87">
        <w:rPr>
          <w:rFonts w:cs="Arial"/>
        </w:rPr>
        <w:t>,</w:t>
      </w:r>
      <w:r w:rsidR="008D6E32" w:rsidRPr="00773C63">
        <w:rPr>
          <w:rFonts w:cs="Arial"/>
        </w:rPr>
        <w:t xml:space="preserve"> it will </w:t>
      </w:r>
      <w:r w:rsidR="004C41B6" w:rsidRPr="00773C63">
        <w:rPr>
          <w:rFonts w:cs="Arial"/>
        </w:rPr>
        <w:t>auto</w:t>
      </w:r>
      <w:r w:rsidR="00997EFB">
        <w:rPr>
          <w:rFonts w:cs="Arial"/>
        </w:rPr>
        <w:t>-</w:t>
      </w:r>
      <w:r w:rsidR="004C41B6" w:rsidRPr="00773C63">
        <w:rPr>
          <w:rFonts w:cs="Arial"/>
        </w:rPr>
        <w:t xml:space="preserve">populate </w:t>
      </w:r>
      <w:r w:rsidR="006E1024" w:rsidRPr="00C50D87">
        <w:rPr>
          <w:rFonts w:cs="Arial"/>
          <w:b/>
        </w:rPr>
        <w:t>C</w:t>
      </w:r>
      <w:r w:rsidRPr="00C50D87">
        <w:rPr>
          <w:rFonts w:cs="Arial"/>
          <w:b/>
        </w:rPr>
        <w:t xml:space="preserve">ampaign </w:t>
      </w:r>
      <w:r w:rsidR="006E1024" w:rsidRPr="00C50D87">
        <w:rPr>
          <w:rFonts w:cs="Arial"/>
          <w:b/>
        </w:rPr>
        <w:t>T</w:t>
      </w:r>
      <w:r w:rsidRPr="00C50D87">
        <w:rPr>
          <w:rFonts w:cs="Arial"/>
          <w:b/>
        </w:rPr>
        <w:t>itle</w:t>
      </w:r>
      <w:r w:rsidRPr="00773C63">
        <w:rPr>
          <w:rFonts w:cs="Arial"/>
        </w:rPr>
        <w:t xml:space="preserve">, </w:t>
      </w:r>
      <w:r w:rsidR="006E1024" w:rsidRPr="00C50D87">
        <w:rPr>
          <w:rFonts w:cs="Arial"/>
          <w:b/>
        </w:rPr>
        <w:t>C</w:t>
      </w:r>
      <w:r w:rsidRPr="00C50D87">
        <w:rPr>
          <w:rFonts w:cs="Arial"/>
          <w:b/>
        </w:rPr>
        <w:t xml:space="preserve">ampaign </w:t>
      </w:r>
      <w:r w:rsidR="006E1024" w:rsidRPr="00C50D87">
        <w:rPr>
          <w:rFonts w:cs="Arial"/>
          <w:b/>
        </w:rPr>
        <w:t>S</w:t>
      </w:r>
      <w:r w:rsidRPr="00C50D87">
        <w:rPr>
          <w:rFonts w:cs="Arial"/>
          <w:b/>
        </w:rPr>
        <w:t>ubject</w:t>
      </w:r>
      <w:r w:rsidRPr="00773C63">
        <w:rPr>
          <w:rFonts w:cs="Arial"/>
        </w:rPr>
        <w:t xml:space="preserve">, </w:t>
      </w:r>
      <w:r w:rsidR="006E1024" w:rsidRPr="00C50D87">
        <w:rPr>
          <w:rFonts w:cs="Arial"/>
          <w:b/>
        </w:rPr>
        <w:t>C</w:t>
      </w:r>
      <w:r w:rsidRPr="00C50D87">
        <w:rPr>
          <w:rFonts w:cs="Arial"/>
          <w:b/>
        </w:rPr>
        <w:t>ampaign</w:t>
      </w:r>
      <w:r w:rsidR="004C41B6" w:rsidRPr="00C50D87">
        <w:rPr>
          <w:rFonts w:cs="Arial"/>
          <w:b/>
        </w:rPr>
        <w:t xml:space="preserve"> </w:t>
      </w:r>
      <w:r w:rsidR="006E1024" w:rsidRPr="00C50D87">
        <w:rPr>
          <w:rFonts w:cs="Arial"/>
          <w:b/>
        </w:rPr>
        <w:t>F</w:t>
      </w:r>
      <w:r w:rsidR="004C41B6" w:rsidRPr="00C50D87">
        <w:rPr>
          <w:rFonts w:cs="Arial"/>
          <w:b/>
        </w:rPr>
        <w:t xml:space="preserve">rom </w:t>
      </w:r>
      <w:r w:rsidR="006E1024" w:rsidRPr="00C50D87">
        <w:rPr>
          <w:rFonts w:cs="Arial"/>
          <w:b/>
        </w:rPr>
        <w:t>N</w:t>
      </w:r>
      <w:r w:rsidR="004C41B6" w:rsidRPr="00C50D87">
        <w:rPr>
          <w:rFonts w:cs="Arial"/>
          <w:b/>
        </w:rPr>
        <w:t>ame</w:t>
      </w:r>
      <w:r w:rsidR="004C41B6" w:rsidRPr="00773C63">
        <w:rPr>
          <w:rFonts w:cs="Arial"/>
        </w:rPr>
        <w:t xml:space="preserve">, </w:t>
      </w:r>
      <w:r w:rsidR="006E1024" w:rsidRPr="00C50D87">
        <w:rPr>
          <w:rFonts w:cs="Arial"/>
          <w:b/>
        </w:rPr>
        <w:t>C</w:t>
      </w:r>
      <w:r w:rsidR="004C41B6" w:rsidRPr="00C50D87">
        <w:rPr>
          <w:rFonts w:cs="Arial"/>
          <w:b/>
        </w:rPr>
        <w:t xml:space="preserve">ampaign </w:t>
      </w:r>
      <w:r w:rsidR="006E1024" w:rsidRPr="00C50D87">
        <w:rPr>
          <w:rFonts w:cs="Arial"/>
          <w:b/>
        </w:rPr>
        <w:t>F</w:t>
      </w:r>
      <w:r w:rsidR="004C41B6" w:rsidRPr="00C50D87">
        <w:rPr>
          <w:rFonts w:cs="Arial"/>
          <w:b/>
        </w:rPr>
        <w:t xml:space="preserve">rom </w:t>
      </w:r>
      <w:r w:rsidR="006E1024" w:rsidRPr="00C50D87">
        <w:rPr>
          <w:rFonts w:cs="Arial"/>
          <w:b/>
        </w:rPr>
        <w:t>E</w:t>
      </w:r>
      <w:r w:rsidR="004C41B6" w:rsidRPr="00C50D87">
        <w:rPr>
          <w:rFonts w:cs="Arial"/>
          <w:b/>
        </w:rPr>
        <w:t>mail</w:t>
      </w:r>
      <w:r w:rsidR="004C41B6" w:rsidRPr="00773C63">
        <w:rPr>
          <w:rFonts w:cs="Arial"/>
        </w:rPr>
        <w:t xml:space="preserve"> from </w:t>
      </w:r>
      <w:proofErr w:type="spellStart"/>
      <w:r w:rsidR="004C41B6" w:rsidRPr="00773C63">
        <w:rPr>
          <w:rFonts w:cs="Arial"/>
        </w:rPr>
        <w:t>MailChimp</w:t>
      </w:r>
      <w:proofErr w:type="spellEnd"/>
      <w:r w:rsidR="004C41B6" w:rsidRPr="00773C63">
        <w:rPr>
          <w:rFonts w:cs="Arial"/>
        </w:rPr>
        <w:t xml:space="preserve"> database. </w:t>
      </w:r>
    </w:p>
    <w:p w:rsidR="008D6E32" w:rsidRPr="0045269D" w:rsidRDefault="008D6E32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To send </w:t>
      </w:r>
      <w:r w:rsidR="00B23B87">
        <w:rPr>
          <w:rFonts w:cs="Arial"/>
        </w:rPr>
        <w:t xml:space="preserve">an </w:t>
      </w:r>
      <w:r w:rsidRPr="00773C63">
        <w:rPr>
          <w:rFonts w:cs="Arial"/>
        </w:rPr>
        <w:t xml:space="preserve">SMS, check </w:t>
      </w:r>
      <w:r w:rsidRPr="00C50D87">
        <w:rPr>
          <w:rFonts w:cs="Arial"/>
          <w:b/>
        </w:rPr>
        <w:t>Enable SMS</w:t>
      </w:r>
      <w:r w:rsidR="004C41B6" w:rsidRPr="00773C63">
        <w:rPr>
          <w:rFonts w:cs="Arial"/>
        </w:rPr>
        <w:t xml:space="preserve"> checkbox</w:t>
      </w:r>
      <w:r w:rsidR="009B4A0D" w:rsidRPr="00773C63">
        <w:rPr>
          <w:rFonts w:cs="Arial"/>
        </w:rPr>
        <w:t xml:space="preserve"> and click on </w:t>
      </w:r>
      <w:r w:rsidR="009B4A0D" w:rsidRPr="0045269D">
        <w:rPr>
          <w:rFonts w:cs="Arial"/>
          <w:b/>
        </w:rPr>
        <w:t>Next</w:t>
      </w:r>
    </w:p>
    <w:p w:rsidR="002B07BD" w:rsidRPr="008637F6" w:rsidRDefault="008D6E32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If </w:t>
      </w:r>
      <w:r w:rsidRPr="00C50D87">
        <w:rPr>
          <w:rFonts w:cs="Arial"/>
          <w:b/>
        </w:rPr>
        <w:t>Enable SMS</w:t>
      </w:r>
      <w:r w:rsidRPr="00773C63">
        <w:rPr>
          <w:rFonts w:cs="Arial"/>
        </w:rPr>
        <w:t xml:space="preserve"> is checked, </w:t>
      </w:r>
      <w:r w:rsidR="00B23B87">
        <w:rPr>
          <w:rFonts w:cs="Arial"/>
        </w:rPr>
        <w:t xml:space="preserve">the </w:t>
      </w:r>
      <w:r w:rsidRPr="00773C63">
        <w:rPr>
          <w:rFonts w:cs="Arial"/>
        </w:rPr>
        <w:t xml:space="preserve">app will display </w:t>
      </w:r>
      <w:r w:rsidR="00B23B87">
        <w:rPr>
          <w:rFonts w:cs="Arial"/>
        </w:rPr>
        <w:t>an</w:t>
      </w:r>
      <w:r w:rsidRPr="00773C63">
        <w:rPr>
          <w:rFonts w:cs="Arial"/>
        </w:rPr>
        <w:t xml:space="preserve">other </w:t>
      </w:r>
      <w:proofErr w:type="spellStart"/>
      <w:r w:rsidRPr="00773C63">
        <w:rPr>
          <w:rFonts w:cs="Arial"/>
        </w:rPr>
        <w:t>Nexmo</w:t>
      </w:r>
      <w:proofErr w:type="spellEnd"/>
      <w:r w:rsidRPr="00773C63">
        <w:rPr>
          <w:rFonts w:cs="Arial"/>
        </w:rPr>
        <w:t xml:space="preserve"> detail</w:t>
      </w:r>
      <w:r w:rsidR="00B23B87">
        <w:rPr>
          <w:rFonts w:cs="Arial"/>
        </w:rPr>
        <w:t>ed</w:t>
      </w:r>
      <w:r w:rsidR="00801E00" w:rsidRPr="00773C63">
        <w:rPr>
          <w:rFonts w:cs="Arial"/>
        </w:rPr>
        <w:t xml:space="preserve"> </w:t>
      </w:r>
      <w:r w:rsidR="002B07BD">
        <w:rPr>
          <w:rFonts w:cs="Arial"/>
        </w:rPr>
        <w:t xml:space="preserve">form </w:t>
      </w:r>
      <w:r w:rsidR="00801E00" w:rsidRPr="00773C63">
        <w:rPr>
          <w:rFonts w:cs="Arial"/>
        </w:rPr>
        <w:t xml:space="preserve">on </w:t>
      </w:r>
      <w:r w:rsidR="002B07BD">
        <w:rPr>
          <w:rFonts w:cs="Arial"/>
        </w:rPr>
        <w:t xml:space="preserve">clicking </w:t>
      </w:r>
      <w:r w:rsidR="00997EFB">
        <w:rPr>
          <w:rFonts w:cs="Arial"/>
        </w:rPr>
        <w:t xml:space="preserve">the </w:t>
      </w:r>
      <w:r w:rsidR="00801E00" w:rsidRPr="0045269D">
        <w:rPr>
          <w:rFonts w:cs="Arial"/>
          <w:b/>
        </w:rPr>
        <w:t>Next</w:t>
      </w:r>
      <w:r w:rsidR="00801E00" w:rsidRPr="00773C63">
        <w:rPr>
          <w:rFonts w:cs="Arial"/>
        </w:rPr>
        <w:t xml:space="preserve"> button</w:t>
      </w:r>
      <w:r w:rsidR="002B07BD">
        <w:rPr>
          <w:rFonts w:cs="Arial"/>
        </w:rPr>
        <w:t>.</w:t>
      </w:r>
    </w:p>
    <w:p w:rsidR="002B07BD" w:rsidRDefault="00D1234C" w:rsidP="00224D40">
      <w:r>
        <w:tab/>
      </w:r>
      <w:r w:rsidR="007C2896" w:rsidRPr="007C2896">
        <w:rPr>
          <w:noProof/>
          <w:lang w:val="en-US"/>
        </w:rPr>
        <w:drawing>
          <wp:inline distT="0" distB="0" distL="0" distR="0" wp14:anchorId="29F15259" wp14:editId="29F0D801">
            <wp:extent cx="3590926" cy="4723270"/>
            <wp:effectExtent l="0" t="0" r="0" b="1270"/>
            <wp:docPr id="9" name="Picture 9" descr="C:\Users\ankita.sanadhya\Downloads\Nexmo\MailChim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kita.sanadhya\Downloads\Nexmo\MailChimp\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88" cy="473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1A" w:rsidRDefault="00465B1A" w:rsidP="0045269D">
      <w:pPr>
        <w:pStyle w:val="ListParagraph"/>
        <w:tabs>
          <w:tab w:val="left" w:pos="2430"/>
        </w:tabs>
        <w:rPr>
          <w:rFonts w:cs="Arial"/>
        </w:rPr>
      </w:pPr>
    </w:p>
    <w:p w:rsidR="004C41B6" w:rsidRPr="00773C63" w:rsidRDefault="002B07BD" w:rsidP="0045269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The form has </w:t>
      </w:r>
      <w:r w:rsidR="00B23B87">
        <w:rPr>
          <w:rFonts w:cs="Arial"/>
        </w:rPr>
        <w:t xml:space="preserve">the </w:t>
      </w:r>
      <w:r>
        <w:rPr>
          <w:rFonts w:cs="Arial"/>
        </w:rPr>
        <w:t>following fields:</w:t>
      </w:r>
    </w:p>
    <w:p w:rsidR="00E36C0B" w:rsidRDefault="00E36C0B" w:rsidP="0045269D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  <w:b/>
        </w:rPr>
        <w:t xml:space="preserve">Select </w:t>
      </w:r>
      <w:r w:rsidR="00DB20BB">
        <w:rPr>
          <w:rFonts w:cs="Arial"/>
          <w:b/>
        </w:rPr>
        <w:t>Recipient</w:t>
      </w:r>
      <w:r>
        <w:rPr>
          <w:rFonts w:cs="Arial"/>
          <w:b/>
        </w:rPr>
        <w:t xml:space="preserve"> </w:t>
      </w:r>
      <w:r w:rsidR="00DB20BB">
        <w:rPr>
          <w:rFonts w:cs="Arial"/>
          <w:b/>
        </w:rPr>
        <w:t>Field</w:t>
      </w:r>
      <w:r w:rsidR="004C41B6" w:rsidRPr="00795A20">
        <w:rPr>
          <w:rFonts w:cs="Arial"/>
        </w:rPr>
        <w:t>:</w:t>
      </w:r>
      <w:r w:rsidR="00300410" w:rsidRPr="00300410">
        <w:rPr>
          <w:rFonts w:cs="Arial"/>
        </w:rPr>
        <w:t xml:space="preserve"> Display</w:t>
      </w:r>
      <w:r w:rsidR="00B23B87">
        <w:rPr>
          <w:rFonts w:cs="Arial"/>
        </w:rPr>
        <w:t>s</w:t>
      </w:r>
      <w:r w:rsidR="00300410" w:rsidRPr="00300410">
        <w:rPr>
          <w:rFonts w:cs="Arial"/>
        </w:rPr>
        <w:t xml:space="preserve"> all </w:t>
      </w:r>
      <w:r w:rsidR="006E1024" w:rsidRPr="00C50D87">
        <w:rPr>
          <w:rFonts w:cs="Arial"/>
          <w:b/>
        </w:rPr>
        <w:t>PHONE</w:t>
      </w:r>
      <w:r w:rsidR="00300410" w:rsidRPr="00300410">
        <w:rPr>
          <w:rFonts w:cs="Arial"/>
        </w:rPr>
        <w:t xml:space="preserve"> type field</w:t>
      </w:r>
      <w:r w:rsidR="004C41B6" w:rsidRPr="00795A20">
        <w:rPr>
          <w:rFonts w:cs="Arial"/>
        </w:rPr>
        <w:t xml:space="preserve"> </w:t>
      </w:r>
      <w:r w:rsidR="00300410" w:rsidRPr="00300410">
        <w:rPr>
          <w:rFonts w:cs="Arial"/>
        </w:rPr>
        <w:t xml:space="preserve">Like </w:t>
      </w:r>
      <w:r w:rsidR="00300410">
        <w:rPr>
          <w:rFonts w:cs="Arial"/>
        </w:rPr>
        <w:t>Home Phone, Work Phone, Mobile.</w:t>
      </w:r>
    </w:p>
    <w:p w:rsidR="00DB20BB" w:rsidRDefault="004C41B6" w:rsidP="0045269D">
      <w:pPr>
        <w:pStyle w:val="ListParagraph"/>
        <w:numPr>
          <w:ilvl w:val="0"/>
          <w:numId w:val="8"/>
        </w:numPr>
        <w:rPr>
          <w:rFonts w:cs="Arial"/>
        </w:rPr>
      </w:pPr>
      <w:r w:rsidRPr="0045269D">
        <w:rPr>
          <w:rFonts w:cs="Arial"/>
          <w:b/>
        </w:rPr>
        <w:t>Message</w:t>
      </w:r>
      <w:r w:rsidRPr="00247CC3">
        <w:rPr>
          <w:rFonts w:cs="Arial"/>
        </w:rPr>
        <w:t xml:space="preserve">: </w:t>
      </w:r>
      <w:r w:rsidR="0056740A" w:rsidRPr="00247CC3">
        <w:rPr>
          <w:rFonts w:cs="Arial"/>
        </w:rPr>
        <w:t xml:space="preserve"> User </w:t>
      </w:r>
      <w:r w:rsidR="00F9662B" w:rsidRPr="00247CC3">
        <w:rPr>
          <w:rFonts w:cs="Arial"/>
        </w:rPr>
        <w:t xml:space="preserve">can </w:t>
      </w:r>
      <w:r w:rsidR="0056740A" w:rsidRPr="00FF0B31">
        <w:rPr>
          <w:rFonts w:cs="Arial"/>
        </w:rPr>
        <w:t xml:space="preserve">type </w:t>
      </w:r>
      <w:r w:rsidR="00B23B87">
        <w:rPr>
          <w:rFonts w:cs="Arial"/>
        </w:rPr>
        <w:t xml:space="preserve">a </w:t>
      </w:r>
      <w:r w:rsidR="0056740A" w:rsidRPr="00FF0B31">
        <w:rPr>
          <w:rFonts w:cs="Arial"/>
        </w:rPr>
        <w:t>customize</w:t>
      </w:r>
      <w:r w:rsidR="00B23B87">
        <w:rPr>
          <w:rFonts w:cs="Arial"/>
        </w:rPr>
        <w:t>d</w:t>
      </w:r>
      <w:r w:rsidR="0056740A" w:rsidRPr="00FF0B31">
        <w:rPr>
          <w:rFonts w:cs="Arial"/>
        </w:rPr>
        <w:t xml:space="preserve"> message</w:t>
      </w:r>
      <w:r w:rsidR="00300410" w:rsidRPr="00FF0B31">
        <w:rPr>
          <w:rFonts w:cs="Arial"/>
        </w:rPr>
        <w:t xml:space="preserve"> with</w:t>
      </w:r>
      <w:r w:rsidR="0056740A" w:rsidRPr="0045269D">
        <w:rPr>
          <w:rFonts w:cs="Arial"/>
        </w:rPr>
        <w:t xml:space="preserve"> replaceable </w:t>
      </w:r>
      <w:r w:rsidR="007E1ED4" w:rsidRPr="0045269D">
        <w:rPr>
          <w:rFonts w:cs="Arial"/>
        </w:rPr>
        <w:t>parameter</w:t>
      </w:r>
      <w:r w:rsidR="00B23B87">
        <w:rPr>
          <w:rFonts w:cs="Arial"/>
        </w:rPr>
        <w:t>s. For example -</w:t>
      </w:r>
      <w:r w:rsidR="0056740A" w:rsidRPr="0045269D">
        <w:rPr>
          <w:rFonts w:cs="Arial"/>
        </w:rPr>
        <w:t xml:space="preserve"> if </w:t>
      </w:r>
      <w:r w:rsidR="00B23B87">
        <w:rPr>
          <w:rFonts w:cs="Arial"/>
        </w:rPr>
        <w:t xml:space="preserve">the </w:t>
      </w:r>
      <w:r w:rsidR="0056740A" w:rsidRPr="0045269D">
        <w:rPr>
          <w:rFonts w:cs="Arial"/>
        </w:rPr>
        <w:t>user want</w:t>
      </w:r>
      <w:r w:rsidR="00B23B87">
        <w:rPr>
          <w:rFonts w:cs="Arial"/>
        </w:rPr>
        <w:t>s</w:t>
      </w:r>
      <w:r w:rsidR="0056740A" w:rsidRPr="0045269D">
        <w:rPr>
          <w:rFonts w:cs="Arial"/>
        </w:rPr>
        <w:t xml:space="preserve"> to send </w:t>
      </w:r>
      <w:r w:rsidR="00B23B87">
        <w:rPr>
          <w:rFonts w:cs="Arial"/>
        </w:rPr>
        <w:t xml:space="preserve">a </w:t>
      </w:r>
      <w:r w:rsidR="0056740A" w:rsidRPr="0045269D">
        <w:rPr>
          <w:rFonts w:cs="Arial"/>
        </w:rPr>
        <w:t>message Hello &lt;&lt;name&gt;&gt;</w:t>
      </w:r>
      <w:r w:rsidR="00B23B87">
        <w:rPr>
          <w:rFonts w:cs="Arial"/>
        </w:rPr>
        <w:t>, then the u</w:t>
      </w:r>
      <w:r w:rsidR="0056740A" w:rsidRPr="0045269D">
        <w:rPr>
          <w:rFonts w:cs="Arial"/>
        </w:rPr>
        <w:t xml:space="preserve">ser can type “Hello” </w:t>
      </w:r>
      <w:r w:rsidR="00B23B87">
        <w:rPr>
          <w:rFonts w:cs="Arial"/>
        </w:rPr>
        <w:t>and</w:t>
      </w:r>
      <w:r w:rsidR="0056740A" w:rsidRPr="0045269D">
        <w:rPr>
          <w:rFonts w:cs="Arial"/>
        </w:rPr>
        <w:t xml:space="preserve"> select </w:t>
      </w:r>
      <w:r w:rsidR="0056740A" w:rsidRPr="0045269D">
        <w:rPr>
          <w:rFonts w:cs="Arial"/>
          <w:b/>
        </w:rPr>
        <w:t>FNAME</w:t>
      </w:r>
      <w:r w:rsidR="0056740A" w:rsidRPr="0045269D">
        <w:rPr>
          <w:rFonts w:cs="Arial"/>
        </w:rPr>
        <w:t xml:space="preserve"> from </w:t>
      </w:r>
      <w:r w:rsidR="00B23B87">
        <w:rPr>
          <w:rFonts w:cs="Arial"/>
        </w:rPr>
        <w:t xml:space="preserve">the </w:t>
      </w:r>
      <w:r w:rsidR="0056740A" w:rsidRPr="0045269D">
        <w:rPr>
          <w:rFonts w:cs="Arial"/>
        </w:rPr>
        <w:t>list box. It will replace</w:t>
      </w:r>
      <w:r w:rsidR="00B23B87">
        <w:rPr>
          <w:rFonts w:cs="Arial"/>
        </w:rPr>
        <w:t xml:space="preserve"> </w:t>
      </w:r>
      <w:r w:rsidR="00997EFB" w:rsidRPr="0045269D">
        <w:rPr>
          <w:rFonts w:cs="Arial"/>
          <w:b/>
        </w:rPr>
        <w:t>FNAME</w:t>
      </w:r>
      <w:r w:rsidR="00997EFB" w:rsidRPr="0045269D">
        <w:rPr>
          <w:rFonts w:cs="Arial"/>
        </w:rPr>
        <w:t xml:space="preserve"> </w:t>
      </w:r>
      <w:r w:rsidR="0056740A" w:rsidRPr="0045269D">
        <w:rPr>
          <w:rFonts w:cs="Arial"/>
        </w:rPr>
        <w:t>with</w:t>
      </w:r>
      <w:r w:rsidR="00B23B87">
        <w:rPr>
          <w:rFonts w:cs="Arial"/>
        </w:rPr>
        <w:t xml:space="preserve"> the</w:t>
      </w:r>
      <w:r w:rsidR="0056740A" w:rsidRPr="0045269D">
        <w:rPr>
          <w:rFonts w:cs="Arial"/>
        </w:rPr>
        <w:t xml:space="preserve"> first name </w:t>
      </w:r>
      <w:r w:rsidR="00B23B87">
        <w:rPr>
          <w:rFonts w:cs="Arial"/>
        </w:rPr>
        <w:t xml:space="preserve">of the contact </w:t>
      </w:r>
      <w:r w:rsidR="0056740A" w:rsidRPr="0045269D">
        <w:rPr>
          <w:rFonts w:cs="Arial"/>
        </w:rPr>
        <w:t xml:space="preserve">from </w:t>
      </w:r>
      <w:r w:rsidR="00B23B87">
        <w:rPr>
          <w:rFonts w:cs="Arial"/>
        </w:rPr>
        <w:t xml:space="preserve">the </w:t>
      </w:r>
      <w:proofErr w:type="spellStart"/>
      <w:r w:rsidR="0056740A" w:rsidRPr="0045269D">
        <w:rPr>
          <w:rFonts w:cs="Arial"/>
        </w:rPr>
        <w:t>MailChimp</w:t>
      </w:r>
      <w:proofErr w:type="spellEnd"/>
      <w:r w:rsidR="0056740A" w:rsidRPr="0045269D">
        <w:rPr>
          <w:rFonts w:cs="Arial"/>
        </w:rPr>
        <w:t xml:space="preserve"> list</w:t>
      </w:r>
      <w:r w:rsidR="006B2179" w:rsidRPr="0045269D">
        <w:rPr>
          <w:rFonts w:cs="Arial"/>
        </w:rPr>
        <w:t>.</w:t>
      </w:r>
    </w:p>
    <w:p w:rsidR="0024291F" w:rsidRPr="00FF0B31" w:rsidRDefault="00DB20BB" w:rsidP="0045269D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  <w:b/>
        </w:rPr>
        <w:t xml:space="preserve">Select </w:t>
      </w:r>
      <w:r w:rsidR="006E1024">
        <w:rPr>
          <w:rFonts w:cs="Arial"/>
          <w:b/>
        </w:rPr>
        <w:t>T</w:t>
      </w:r>
      <w:r>
        <w:rPr>
          <w:rFonts w:cs="Arial"/>
          <w:b/>
        </w:rPr>
        <w:t>ag</w:t>
      </w:r>
      <w:r w:rsidRPr="0045269D">
        <w:rPr>
          <w:rFonts w:cs="Arial"/>
        </w:rPr>
        <w:t>:</w:t>
      </w:r>
      <w:r>
        <w:rPr>
          <w:rFonts w:cs="Arial"/>
        </w:rPr>
        <w:t xml:space="preserve"> This list box display</w:t>
      </w:r>
      <w:r w:rsidR="00B23B87">
        <w:rPr>
          <w:rFonts w:cs="Arial"/>
        </w:rPr>
        <w:t>s</w:t>
      </w:r>
      <w:r>
        <w:rPr>
          <w:rFonts w:cs="Arial"/>
        </w:rPr>
        <w:t xml:space="preserve"> all fields available in </w:t>
      </w:r>
      <w:proofErr w:type="spellStart"/>
      <w:r>
        <w:rPr>
          <w:rFonts w:cs="Arial"/>
        </w:rPr>
        <w:t>MailChimp</w:t>
      </w:r>
      <w:proofErr w:type="spellEnd"/>
      <w:r>
        <w:rPr>
          <w:rFonts w:cs="Arial"/>
        </w:rPr>
        <w:t xml:space="preserve"> list.</w:t>
      </w:r>
    </w:p>
    <w:p w:rsidR="00801E00" w:rsidRPr="00773C63" w:rsidRDefault="00801E00" w:rsidP="0045269D">
      <w:pPr>
        <w:ind w:left="720"/>
        <w:rPr>
          <w:rFonts w:cs="Arial"/>
        </w:rPr>
      </w:pPr>
      <w:r w:rsidRPr="00773C63">
        <w:rPr>
          <w:rFonts w:cs="Arial"/>
        </w:rPr>
        <w:lastRenderedPageBreak/>
        <w:t xml:space="preserve">   </w:t>
      </w:r>
      <w:r w:rsidR="00465B1A" w:rsidRPr="00465B1A">
        <w:rPr>
          <w:rFonts w:cs="Arial"/>
          <w:noProof/>
          <w:lang w:val="en-US"/>
        </w:rPr>
        <w:drawing>
          <wp:inline distT="0" distB="0" distL="0" distR="0" wp14:anchorId="179B76A2" wp14:editId="4222D747">
            <wp:extent cx="3231083" cy="4238625"/>
            <wp:effectExtent l="0" t="0" r="7620" b="0"/>
            <wp:docPr id="12" name="Picture 12" descr="C:\Users\ankita.sanadhya\Downloads\Nexmo\MailChim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kita.sanadhya\Downloads\Nexmo\MailChimp\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15" cy="42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63">
        <w:rPr>
          <w:rFonts w:cs="Arial"/>
        </w:rPr>
        <w:t xml:space="preserve">           </w:t>
      </w:r>
    </w:p>
    <w:p w:rsidR="0067617E" w:rsidRPr="00773C63" w:rsidRDefault="009D43B0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After </w:t>
      </w:r>
      <w:r w:rsidR="009F5C42" w:rsidRPr="00773C63">
        <w:rPr>
          <w:rFonts w:cs="Arial"/>
        </w:rPr>
        <w:t>c</w:t>
      </w:r>
      <w:r w:rsidRPr="00773C63">
        <w:rPr>
          <w:rFonts w:cs="Arial"/>
        </w:rPr>
        <w:t>lick</w:t>
      </w:r>
      <w:r w:rsidR="00B23B87">
        <w:rPr>
          <w:rFonts w:cs="Arial"/>
        </w:rPr>
        <w:t>ing</w:t>
      </w:r>
      <w:r w:rsidRPr="00773C63">
        <w:rPr>
          <w:rFonts w:cs="Arial"/>
        </w:rPr>
        <w:t xml:space="preserve"> on </w:t>
      </w:r>
      <w:r w:rsidRPr="0045269D">
        <w:rPr>
          <w:rFonts w:cs="Arial"/>
          <w:b/>
        </w:rPr>
        <w:t>Send Campaign</w:t>
      </w:r>
      <w:r w:rsidRPr="00773C63">
        <w:rPr>
          <w:rFonts w:cs="Arial"/>
        </w:rPr>
        <w:t xml:space="preserve"> button</w:t>
      </w:r>
      <w:r w:rsidR="00B23B87">
        <w:rPr>
          <w:rFonts w:cs="Arial"/>
        </w:rPr>
        <w:t>,</w:t>
      </w:r>
      <w:r w:rsidRPr="00773C63">
        <w:rPr>
          <w:rFonts w:cs="Arial"/>
        </w:rPr>
        <w:t xml:space="preserve"> it will ask </w:t>
      </w:r>
      <w:r w:rsidR="00B23B87">
        <w:rPr>
          <w:rFonts w:cs="Arial"/>
        </w:rPr>
        <w:t xml:space="preserve">for </w:t>
      </w:r>
      <w:r w:rsidRPr="00773C63">
        <w:rPr>
          <w:rFonts w:cs="Arial"/>
        </w:rPr>
        <w:t>confirmation</w:t>
      </w:r>
      <w:r w:rsidR="00B23B87">
        <w:rPr>
          <w:rFonts w:cs="Arial"/>
        </w:rPr>
        <w:t xml:space="preserve"> – Yes or No</w:t>
      </w:r>
      <w:r w:rsidR="006B2179">
        <w:rPr>
          <w:rFonts w:cs="Arial"/>
        </w:rPr>
        <w:t>.</w:t>
      </w:r>
    </w:p>
    <w:p w:rsidR="006B6883" w:rsidRDefault="00465B1A" w:rsidP="00465B1A">
      <w:pPr>
        <w:pStyle w:val="ListParagraph"/>
        <w:rPr>
          <w:rFonts w:cs="Arial"/>
        </w:rPr>
      </w:pPr>
      <w:r w:rsidRPr="00465B1A">
        <w:rPr>
          <w:rFonts w:cs="Arial"/>
          <w:noProof/>
          <w:lang w:val="en-US"/>
        </w:rPr>
        <w:drawing>
          <wp:inline distT="0" distB="0" distL="0" distR="0" wp14:anchorId="4DA9A1FF" wp14:editId="7FB8A05B">
            <wp:extent cx="2927621" cy="3838575"/>
            <wp:effectExtent l="0" t="0" r="6350" b="0"/>
            <wp:docPr id="13" name="Picture 13" descr="C:\Users\ankita.sanadhya\Downloads\Nexmo\MailChim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kita.sanadhya\Downloads\Nexmo\MailChimp\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52" cy="38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7E" w:rsidRPr="00773C63" w:rsidRDefault="0067617E" w:rsidP="0045269D">
      <w:pPr>
        <w:pStyle w:val="ListParagraph"/>
        <w:ind w:left="1440"/>
        <w:rPr>
          <w:rFonts w:cs="Arial"/>
        </w:rPr>
      </w:pPr>
    </w:p>
    <w:p w:rsidR="00D1234C" w:rsidRPr="0045269D" w:rsidRDefault="0067617E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lastRenderedPageBreak/>
        <w:t>A</w:t>
      </w:r>
      <w:r w:rsidR="002C392B" w:rsidRPr="00773C63">
        <w:rPr>
          <w:rFonts w:cs="Arial"/>
        </w:rPr>
        <w:t>fter confirmation</w:t>
      </w:r>
      <w:r w:rsidR="004B3E03" w:rsidRPr="00773C63">
        <w:rPr>
          <w:rFonts w:cs="Arial"/>
        </w:rPr>
        <w:t>,</w:t>
      </w:r>
      <w:r w:rsidR="00B23B87">
        <w:rPr>
          <w:rFonts w:cs="Arial"/>
        </w:rPr>
        <w:t xml:space="preserve"> the</w:t>
      </w:r>
      <w:r w:rsidR="002C392B" w:rsidRPr="00773C63">
        <w:rPr>
          <w:rFonts w:cs="Arial"/>
        </w:rPr>
        <w:t xml:space="preserve"> campaign will start sending email</w:t>
      </w:r>
      <w:r w:rsidR="00B23B87">
        <w:rPr>
          <w:rFonts w:cs="Arial"/>
        </w:rPr>
        <w:t>s</w:t>
      </w:r>
      <w:r w:rsidR="002C392B" w:rsidRPr="00773C63">
        <w:rPr>
          <w:rFonts w:cs="Arial"/>
        </w:rPr>
        <w:t xml:space="preserve"> with SMS</w:t>
      </w:r>
      <w:r w:rsidR="004B3E03" w:rsidRPr="00773C63">
        <w:rPr>
          <w:rFonts w:cs="Arial"/>
        </w:rPr>
        <w:t xml:space="preserve"> to </w:t>
      </w:r>
      <w:r w:rsidR="004B3E03" w:rsidRPr="00773C63">
        <w:rPr>
          <w:lang w:val="en-IN"/>
        </w:rPr>
        <w:t>all the contacts listed in that campaign</w:t>
      </w:r>
      <w:r w:rsidR="002C392B" w:rsidRPr="00773C63">
        <w:rPr>
          <w:rFonts w:cs="Arial"/>
        </w:rPr>
        <w:t xml:space="preserve">. If </w:t>
      </w:r>
      <w:r w:rsidR="00B23B87">
        <w:rPr>
          <w:rFonts w:cs="Arial"/>
        </w:rPr>
        <w:t xml:space="preserve">the </w:t>
      </w:r>
      <w:r w:rsidR="002C392B" w:rsidRPr="00773C63">
        <w:rPr>
          <w:rFonts w:cs="Arial"/>
        </w:rPr>
        <w:t xml:space="preserve">user do not check </w:t>
      </w:r>
      <w:r w:rsidR="002C392B" w:rsidRPr="00C50D87">
        <w:rPr>
          <w:rFonts w:cs="Arial"/>
          <w:b/>
        </w:rPr>
        <w:t>Enable SMS</w:t>
      </w:r>
      <w:r w:rsidR="00B23B87">
        <w:rPr>
          <w:rFonts w:cs="Arial"/>
        </w:rPr>
        <w:t>,</w:t>
      </w:r>
      <w:r w:rsidR="002C392B" w:rsidRPr="00773C63">
        <w:rPr>
          <w:rFonts w:cs="Arial"/>
        </w:rPr>
        <w:t xml:space="preserve"> it will send only email</w:t>
      </w:r>
      <w:r w:rsidR="00B23B87">
        <w:rPr>
          <w:rFonts w:cs="Arial"/>
        </w:rPr>
        <w:t>s</w:t>
      </w:r>
      <w:r w:rsidR="006B2179">
        <w:rPr>
          <w:rFonts w:cs="Arial"/>
        </w:rPr>
        <w:t>.</w:t>
      </w:r>
      <w:r w:rsidR="00B23B87">
        <w:rPr>
          <w:rFonts w:cs="Arial"/>
        </w:rPr>
        <w:t xml:space="preserve"> </w:t>
      </w:r>
    </w:p>
    <w:p w:rsidR="00D1234C" w:rsidRPr="0045269D" w:rsidRDefault="00D1234C" w:rsidP="0045269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If there is some issue in sending the campaign</w:t>
      </w:r>
      <w:r w:rsidR="00B23B87">
        <w:rPr>
          <w:rFonts w:cs="Arial"/>
        </w:rPr>
        <w:t>, the</w:t>
      </w:r>
      <w:r>
        <w:rPr>
          <w:rFonts w:cs="Arial"/>
        </w:rPr>
        <w:t xml:space="preserve"> following message will be shown by the app</w:t>
      </w:r>
      <w:r w:rsidR="00B23B87">
        <w:rPr>
          <w:rFonts w:cs="Arial"/>
        </w:rPr>
        <w:t>:</w:t>
      </w:r>
    </w:p>
    <w:p w:rsidR="00D1234C" w:rsidRPr="0045269D" w:rsidRDefault="00D1234C" w:rsidP="0045269D">
      <w:pPr>
        <w:pStyle w:val="ListParagraph"/>
        <w:rPr>
          <w:rFonts w:cs="Arial"/>
        </w:rPr>
      </w:pPr>
    </w:p>
    <w:p w:rsidR="009D43B0" w:rsidRPr="00773C63" w:rsidRDefault="00D1234C" w:rsidP="00224D40">
      <w:r>
        <w:t xml:space="preserve">             </w:t>
      </w:r>
      <w:r>
        <w:rPr>
          <w:noProof/>
          <w:lang w:val="en-US"/>
        </w:rPr>
        <w:drawing>
          <wp:inline distT="0" distB="0" distL="0" distR="0" wp14:anchorId="68ECB266" wp14:editId="5B84F042">
            <wp:extent cx="2457143" cy="147619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40" w:rsidRDefault="00224D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38A8" w:rsidRDefault="00496672" w:rsidP="0045269D">
      <w:pPr>
        <w:pStyle w:val="Heading1"/>
      </w:pPr>
      <w:bookmarkStart w:id="6" w:name="_Toc437271550"/>
      <w:r>
        <w:lastRenderedPageBreak/>
        <w:t>Appendix</w:t>
      </w:r>
      <w:bookmarkEnd w:id="6"/>
    </w:p>
    <w:p w:rsidR="00496672" w:rsidRDefault="00496672" w:rsidP="0045269D">
      <w:pPr>
        <w:pStyle w:val="Heading2"/>
      </w:pPr>
      <w:bookmarkStart w:id="7" w:name="_Toc437271551"/>
      <w:proofErr w:type="spellStart"/>
      <w:r>
        <w:t>Nexmo</w:t>
      </w:r>
      <w:proofErr w:type="spellEnd"/>
      <w:r>
        <w:t xml:space="preserve"> API Keys</w:t>
      </w:r>
      <w:bookmarkEnd w:id="7"/>
    </w:p>
    <w:p w:rsidR="00496672" w:rsidRPr="00773C63" w:rsidRDefault="00496672" w:rsidP="0045269D">
      <w:pPr>
        <w:pStyle w:val="ListParagraph"/>
        <w:numPr>
          <w:ilvl w:val="0"/>
          <w:numId w:val="12"/>
        </w:numPr>
        <w:ind w:left="426"/>
      </w:pPr>
      <w:r>
        <w:t xml:space="preserve">To access the </w:t>
      </w:r>
      <w:proofErr w:type="spellStart"/>
      <w:r>
        <w:t>Nexmo</w:t>
      </w:r>
      <w:proofErr w:type="spellEnd"/>
      <w:r>
        <w:t xml:space="preserve"> keys, g</w:t>
      </w:r>
      <w:r w:rsidRPr="00773C63">
        <w:t xml:space="preserve">o to </w:t>
      </w:r>
      <w:hyperlink r:id="rId24" w:history="1">
        <w:r w:rsidRPr="00773C63">
          <w:rPr>
            <w:rStyle w:val="Hyperlink"/>
          </w:rPr>
          <w:t>https://www.nexmo.com/</w:t>
        </w:r>
      </w:hyperlink>
      <w:r w:rsidRPr="00773C63">
        <w:t xml:space="preserve"> and </w:t>
      </w:r>
      <w:r w:rsidR="006E1024">
        <w:t>s</w:t>
      </w:r>
      <w:r w:rsidRPr="00773C63">
        <w:t>ign</w:t>
      </w:r>
      <w:r>
        <w:t>-</w:t>
      </w:r>
      <w:r w:rsidRPr="00773C63">
        <w:t>in</w:t>
      </w:r>
    </w:p>
    <w:p w:rsidR="00496672" w:rsidRDefault="00496672" w:rsidP="0045269D">
      <w:pPr>
        <w:pStyle w:val="ListParagraph"/>
        <w:numPr>
          <w:ilvl w:val="0"/>
          <w:numId w:val="12"/>
        </w:numPr>
        <w:ind w:left="426"/>
      </w:pPr>
      <w:r w:rsidRPr="00773C63">
        <w:t xml:space="preserve">On the top right corner, click on </w:t>
      </w:r>
      <w:r>
        <w:t xml:space="preserve">the </w:t>
      </w:r>
      <w:proofErr w:type="spellStart"/>
      <w:proofErr w:type="gramStart"/>
      <w:r w:rsidRPr="00496672">
        <w:rPr>
          <w:b/>
        </w:rPr>
        <w:t>Api</w:t>
      </w:r>
      <w:proofErr w:type="spellEnd"/>
      <w:proofErr w:type="gramEnd"/>
      <w:r w:rsidRPr="00496672">
        <w:rPr>
          <w:b/>
        </w:rPr>
        <w:t xml:space="preserve"> Settings</w:t>
      </w:r>
      <w:r w:rsidRPr="00773C63">
        <w:t xml:space="preserve">. </w:t>
      </w:r>
    </w:p>
    <w:p w:rsidR="00496672" w:rsidRPr="00773C63" w:rsidRDefault="00496672" w:rsidP="0045269D">
      <w:pPr>
        <w:pStyle w:val="ListParagraph"/>
        <w:numPr>
          <w:ilvl w:val="0"/>
          <w:numId w:val="12"/>
        </w:numPr>
        <w:ind w:left="426"/>
      </w:pPr>
      <w:r w:rsidRPr="00773C63">
        <w:t xml:space="preserve">Key and Secret will display in </w:t>
      </w:r>
      <w:r>
        <w:t xml:space="preserve">the </w:t>
      </w:r>
      <w:r w:rsidRPr="00773C63">
        <w:t>top ba</w:t>
      </w:r>
      <w:r>
        <w:t>r as shown in the below image</w:t>
      </w:r>
      <w:r w:rsidR="00B23B87">
        <w:t>:</w:t>
      </w:r>
    </w:p>
    <w:p w:rsidR="00496672" w:rsidRDefault="00496672" w:rsidP="0045269D">
      <w:pPr>
        <w:ind w:left="426"/>
      </w:pPr>
      <w:r w:rsidRPr="00795A20">
        <w:rPr>
          <w:noProof/>
          <w:lang w:val="en-US"/>
        </w:rPr>
        <w:drawing>
          <wp:inline distT="0" distB="0" distL="0" distR="0" wp14:anchorId="160201D3" wp14:editId="660CBA11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34C" w:rsidRPr="00773C63" w:rsidRDefault="00D1234C" w:rsidP="0045269D">
      <w:pPr>
        <w:ind w:left="426"/>
      </w:pPr>
    </w:p>
    <w:p w:rsidR="00442154" w:rsidRPr="00442154" w:rsidRDefault="00496672" w:rsidP="00442154">
      <w:pPr>
        <w:pStyle w:val="Heading2"/>
      </w:pPr>
      <w:bookmarkStart w:id="8" w:name="_Toc437271552"/>
      <w:proofErr w:type="spellStart"/>
      <w:r>
        <w:t>MailChimp</w:t>
      </w:r>
      <w:proofErr w:type="spellEnd"/>
      <w:r>
        <w:t xml:space="preserve"> API Keys</w:t>
      </w:r>
      <w:bookmarkEnd w:id="8"/>
    </w:p>
    <w:p w:rsidR="00496672" w:rsidRPr="00773C63" w:rsidRDefault="00496672" w:rsidP="0045269D">
      <w:pPr>
        <w:pStyle w:val="ListParagraph"/>
        <w:numPr>
          <w:ilvl w:val="0"/>
          <w:numId w:val="12"/>
        </w:numPr>
        <w:ind w:left="426"/>
      </w:pPr>
      <w:r>
        <w:t xml:space="preserve">To access the </w:t>
      </w:r>
      <w:proofErr w:type="spellStart"/>
      <w:r w:rsidRPr="00773C63">
        <w:t>MailChimp</w:t>
      </w:r>
      <w:proofErr w:type="spellEnd"/>
      <w:r w:rsidRPr="00773C63">
        <w:t xml:space="preserve"> API key</w:t>
      </w:r>
      <w:r>
        <w:t>s, g</w:t>
      </w:r>
      <w:r w:rsidRPr="00773C63">
        <w:t xml:space="preserve">o to </w:t>
      </w:r>
      <w:hyperlink r:id="rId26" w:history="1">
        <w:r w:rsidRPr="00773C63">
          <w:rPr>
            <w:rStyle w:val="Hyperlink"/>
          </w:rPr>
          <w:t>http://mailchimp.com/</w:t>
        </w:r>
      </w:hyperlink>
      <w:r w:rsidRPr="00773C63">
        <w:t xml:space="preserve"> and </w:t>
      </w:r>
      <w:r w:rsidR="006E1024">
        <w:t>s</w:t>
      </w:r>
      <w:r w:rsidRPr="00773C63">
        <w:t>ign</w:t>
      </w:r>
      <w:r>
        <w:t>-</w:t>
      </w:r>
      <w:r w:rsidRPr="00773C63">
        <w:t>in.</w:t>
      </w:r>
    </w:p>
    <w:p w:rsidR="006B2179" w:rsidRDefault="00496672" w:rsidP="0045269D">
      <w:pPr>
        <w:pStyle w:val="ListParagraph"/>
        <w:numPr>
          <w:ilvl w:val="0"/>
          <w:numId w:val="12"/>
        </w:numPr>
        <w:ind w:left="426"/>
      </w:pPr>
      <w:r w:rsidRPr="00773C63">
        <w:rPr>
          <w:rFonts w:cs="Arial"/>
        </w:rPr>
        <w:t xml:space="preserve">Go </w:t>
      </w:r>
      <w:r w:rsidRPr="00247CC3">
        <w:t>to</w:t>
      </w:r>
      <w:r w:rsidRPr="00773C63">
        <w:rPr>
          <w:rFonts w:cs="Arial"/>
        </w:rPr>
        <w:t xml:space="preserve"> </w:t>
      </w:r>
      <w:r w:rsidRPr="00247CC3">
        <w:t>your</w:t>
      </w:r>
      <w:r w:rsidRPr="00773C63">
        <w:rPr>
          <w:rFonts w:cs="Arial"/>
        </w:rPr>
        <w:t xml:space="preserve"> profile information on</w:t>
      </w:r>
      <w:r w:rsidR="00B23B87">
        <w:rPr>
          <w:rFonts w:cs="Arial"/>
        </w:rPr>
        <w:t xml:space="preserve"> the</w:t>
      </w:r>
      <w:r w:rsidRPr="00773C63">
        <w:rPr>
          <w:rFonts w:cs="Arial"/>
        </w:rPr>
        <w:t xml:space="preserve"> top right corner and click on </w:t>
      </w:r>
      <w:r w:rsidRPr="009C52FE">
        <w:rPr>
          <w:rFonts w:cs="Arial"/>
          <w:b/>
        </w:rPr>
        <w:t>Account</w:t>
      </w:r>
      <w:r w:rsidRPr="00773C63">
        <w:rPr>
          <w:rFonts w:cs="Arial"/>
        </w:rPr>
        <w:t>.</w:t>
      </w:r>
      <w:r w:rsidRPr="00773C63">
        <w:t xml:space="preserve">          </w:t>
      </w:r>
    </w:p>
    <w:p w:rsidR="006B2179" w:rsidRDefault="006B2179" w:rsidP="0045269D">
      <w:pPr>
        <w:pStyle w:val="ListParagraph"/>
        <w:ind w:left="426"/>
      </w:pPr>
    </w:p>
    <w:p w:rsidR="00496672" w:rsidRDefault="00496672" w:rsidP="0045269D">
      <w:pPr>
        <w:pStyle w:val="ListParagraph"/>
        <w:ind w:left="1440"/>
      </w:pPr>
      <w:r w:rsidRPr="00773C63">
        <w:t xml:space="preserve">  </w:t>
      </w:r>
      <w:r w:rsidRPr="00795A20">
        <w:rPr>
          <w:noProof/>
          <w:lang w:val="en-US"/>
        </w:rPr>
        <w:drawing>
          <wp:inline distT="0" distB="0" distL="0" distR="0" wp14:anchorId="114B03C8" wp14:editId="05DCCED3">
            <wp:extent cx="3762375" cy="1883994"/>
            <wp:effectExtent l="19050" t="19050" r="9525" b="21590"/>
            <wp:docPr id="11" name="Picture 11" descr="C:\Users\swati.gupta\Desktop\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ti.gupta\Desktop\Accoun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69" cy="18923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2179" w:rsidRPr="00773C63" w:rsidRDefault="006B2179" w:rsidP="0045269D">
      <w:pPr>
        <w:pStyle w:val="ListParagraph"/>
        <w:ind w:left="1440"/>
      </w:pPr>
    </w:p>
    <w:p w:rsidR="00496672" w:rsidRPr="009C52FE" w:rsidRDefault="00496672" w:rsidP="0045269D">
      <w:pPr>
        <w:pStyle w:val="ListParagraph"/>
        <w:numPr>
          <w:ilvl w:val="0"/>
          <w:numId w:val="12"/>
        </w:numPr>
        <w:ind w:left="426"/>
      </w:pPr>
      <w:r w:rsidRPr="009C52FE">
        <w:t xml:space="preserve">Go to </w:t>
      </w:r>
      <w:r w:rsidRPr="00C50D87">
        <w:rPr>
          <w:rFonts w:cs="Arial"/>
          <w:b/>
        </w:rPr>
        <w:t>Extras</w:t>
      </w:r>
      <w:r w:rsidRPr="009C52FE">
        <w:t xml:space="preserve"> </w:t>
      </w:r>
      <w:r w:rsidR="006E1024">
        <w:t>&gt;</w:t>
      </w:r>
      <w:r w:rsidRPr="009C52FE">
        <w:t xml:space="preserve">&gt; </w:t>
      </w:r>
      <w:r w:rsidRPr="00C50D87">
        <w:rPr>
          <w:b/>
        </w:rPr>
        <w:t>API keys</w:t>
      </w:r>
      <w:r w:rsidRPr="009C52FE">
        <w:t>.</w:t>
      </w:r>
    </w:p>
    <w:p w:rsidR="00496672" w:rsidRPr="00773C63" w:rsidRDefault="00496672" w:rsidP="0045269D">
      <w:pPr>
        <w:ind w:left="1440"/>
      </w:pPr>
      <w:r w:rsidRPr="00795A20">
        <w:rPr>
          <w:noProof/>
          <w:lang w:val="en-US"/>
        </w:rPr>
        <w:drawing>
          <wp:inline distT="0" distB="0" distL="0" distR="0" wp14:anchorId="02F72CDA" wp14:editId="5F806383">
            <wp:extent cx="3833023" cy="1485900"/>
            <wp:effectExtent l="19050" t="19050" r="15240" b="19050"/>
            <wp:docPr id="18" name="Picture 18" descr="C:\Users\swati.gupta\Desktop\API 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ti.gupta\Desktop\API Key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547" cy="1492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6672" w:rsidRPr="00773C63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 w:rsidRPr="00247CC3">
        <w:t>On</w:t>
      </w:r>
      <w:r w:rsidRPr="00773C63">
        <w:rPr>
          <w:rFonts w:cs="Arial"/>
        </w:rPr>
        <w:t xml:space="preserve"> </w:t>
      </w:r>
      <w:r w:rsidRPr="00C50D87">
        <w:rPr>
          <w:rFonts w:cs="Arial"/>
          <w:b/>
        </w:rPr>
        <w:t>Your API keys</w:t>
      </w:r>
      <w:r w:rsidRPr="00773C63">
        <w:rPr>
          <w:rFonts w:cs="Arial"/>
        </w:rPr>
        <w:t xml:space="preserve"> </w:t>
      </w:r>
      <w:r>
        <w:rPr>
          <w:rFonts w:cs="Arial"/>
        </w:rPr>
        <w:t>s</w:t>
      </w:r>
      <w:r w:rsidRPr="00773C63">
        <w:rPr>
          <w:rFonts w:cs="Arial"/>
        </w:rPr>
        <w:t xml:space="preserve">ection, click on </w:t>
      </w:r>
      <w:r w:rsidR="00B23B87">
        <w:rPr>
          <w:rFonts w:cs="Arial"/>
          <w:b/>
        </w:rPr>
        <w:t>C</w:t>
      </w:r>
      <w:r w:rsidRPr="009C52FE">
        <w:rPr>
          <w:rFonts w:cs="Arial"/>
          <w:b/>
        </w:rPr>
        <w:t xml:space="preserve">reate </w:t>
      </w:r>
      <w:proofErr w:type="gramStart"/>
      <w:r w:rsidRPr="009C52FE">
        <w:rPr>
          <w:rFonts w:cs="Arial"/>
          <w:b/>
        </w:rPr>
        <w:t>A</w:t>
      </w:r>
      <w:proofErr w:type="gramEnd"/>
      <w:r w:rsidRPr="009C52FE">
        <w:rPr>
          <w:rFonts w:cs="Arial"/>
          <w:b/>
        </w:rPr>
        <w:t xml:space="preserve"> Key</w:t>
      </w:r>
      <w:r w:rsidRPr="00773C63">
        <w:rPr>
          <w:rFonts w:cs="Arial"/>
        </w:rPr>
        <w:t xml:space="preserve"> button.</w:t>
      </w:r>
    </w:p>
    <w:p w:rsidR="00496672" w:rsidRPr="00795A20" w:rsidRDefault="00496672" w:rsidP="0045269D">
      <w:pPr>
        <w:ind w:left="426"/>
        <w:rPr>
          <w:rFonts w:cs="Arial"/>
        </w:rPr>
      </w:pPr>
      <w:r w:rsidRPr="00773C63">
        <w:rPr>
          <w:rFonts w:cs="Arial"/>
        </w:rPr>
        <w:lastRenderedPageBreak/>
        <w:t xml:space="preserve">     </w:t>
      </w:r>
      <w:r w:rsidRPr="00773C63">
        <w:rPr>
          <w:rFonts w:cs="Arial"/>
          <w:noProof/>
          <w:lang w:eastAsia="en-GB"/>
        </w:rPr>
        <w:t xml:space="preserve">          </w:t>
      </w:r>
      <w:r w:rsidRPr="00795A20">
        <w:rPr>
          <w:rFonts w:cs="Arial"/>
          <w:noProof/>
          <w:lang w:val="en-US"/>
        </w:rPr>
        <w:drawing>
          <wp:inline distT="0" distB="0" distL="0" distR="0" wp14:anchorId="5B767AE6" wp14:editId="6B55A005">
            <wp:extent cx="3838575" cy="1729612"/>
            <wp:effectExtent l="19050" t="19050" r="9525" b="23495"/>
            <wp:docPr id="23" name="Picture 23" descr="C:\Users\swati.gupta\Desktop\api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i.gupta\Desktop\apik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 r="33005"/>
                    <a:stretch/>
                  </pic:blipFill>
                  <pic:spPr bwMode="auto">
                    <a:xfrm>
                      <a:off x="0" y="0"/>
                      <a:ext cx="3839851" cy="17301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672" w:rsidRPr="00773C63" w:rsidRDefault="006E1024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>I</w:t>
      </w:r>
      <w:r w:rsidR="00496672" w:rsidRPr="00773C63">
        <w:rPr>
          <w:rFonts w:cs="Arial"/>
        </w:rPr>
        <w:t>t will generate</w:t>
      </w:r>
      <w:r w:rsidR="00B23B87">
        <w:rPr>
          <w:rFonts w:cs="Arial"/>
        </w:rPr>
        <w:t xml:space="preserve"> an</w:t>
      </w:r>
      <w:r w:rsidR="00496672" w:rsidRPr="00773C63">
        <w:rPr>
          <w:rFonts w:cs="Arial"/>
        </w:rPr>
        <w:t xml:space="preserve"> API key.</w:t>
      </w:r>
    </w:p>
    <w:p w:rsidR="00496672" w:rsidRDefault="00496672" w:rsidP="00496672">
      <w:pPr>
        <w:ind w:left="709"/>
        <w:rPr>
          <w:rFonts w:cs="Arial"/>
        </w:rPr>
      </w:pPr>
      <w:r w:rsidRPr="00795A20">
        <w:rPr>
          <w:rFonts w:cs="Arial"/>
          <w:noProof/>
          <w:lang w:val="en-US"/>
        </w:rPr>
        <w:drawing>
          <wp:inline distT="0" distB="0" distL="0" distR="0" wp14:anchorId="4EE8D12F" wp14:editId="54ADCB2B">
            <wp:extent cx="5731510" cy="481965"/>
            <wp:effectExtent l="19050" t="19050" r="21590" b="13335"/>
            <wp:docPr id="24" name="Picture 24" descr="C:\Users\swati.gupta\Desktop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ti.gupta\Desktop\Ke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5AC1" w:rsidRPr="00795A20" w:rsidRDefault="00E35AC1" w:rsidP="00496672">
      <w:pPr>
        <w:ind w:left="709"/>
        <w:rPr>
          <w:rFonts w:cs="Arial"/>
        </w:rPr>
      </w:pPr>
    </w:p>
    <w:p w:rsidR="00496672" w:rsidRDefault="007A4A01" w:rsidP="0045269D">
      <w:pPr>
        <w:pStyle w:val="Heading2"/>
      </w:pPr>
      <w:bookmarkStart w:id="9" w:name="_Toc437271553"/>
      <w:r>
        <w:t>Add phone number fi</w:t>
      </w:r>
      <w:r w:rsidR="00496672">
        <w:t>e</w:t>
      </w:r>
      <w:r>
        <w:t>l</w:t>
      </w:r>
      <w:r w:rsidR="00496672">
        <w:t xml:space="preserve">d in </w:t>
      </w:r>
      <w:proofErr w:type="spellStart"/>
      <w:r w:rsidR="00496672">
        <w:t>MailChimp</w:t>
      </w:r>
      <w:proofErr w:type="spellEnd"/>
      <w:r w:rsidR="00496672">
        <w:t xml:space="preserve"> list</w:t>
      </w:r>
      <w:bookmarkEnd w:id="9"/>
    </w:p>
    <w:p w:rsidR="00496672" w:rsidRDefault="00496672" w:rsidP="0045269D">
      <w:pPr>
        <w:pStyle w:val="ListParagraph"/>
        <w:ind w:left="0"/>
      </w:pPr>
      <w:r>
        <w:t>To add phone field in</w:t>
      </w:r>
      <w:r w:rsidR="00B23B87">
        <w:t xml:space="preserve"> the</w:t>
      </w:r>
      <w:r>
        <w:t xml:space="preserve"> list</w:t>
      </w:r>
      <w:r w:rsidR="00B23B87">
        <w:t>, follow the below steps:</w:t>
      </w:r>
    </w:p>
    <w:p w:rsidR="00496672" w:rsidRPr="00103AB1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>Sign-</w:t>
      </w:r>
      <w:r w:rsidRPr="00247CC3">
        <w:t>in</w:t>
      </w:r>
      <w:r w:rsidR="00B23B87">
        <w:t xml:space="preserve"> to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MailChimp</w:t>
      </w:r>
      <w:proofErr w:type="spellEnd"/>
      <w:r>
        <w:rPr>
          <w:rFonts w:cs="Arial"/>
        </w:rPr>
        <w:t xml:space="preserve"> and g</w:t>
      </w:r>
      <w:r w:rsidRPr="00103AB1">
        <w:rPr>
          <w:rFonts w:cs="Arial"/>
        </w:rPr>
        <w:t xml:space="preserve">o to </w:t>
      </w:r>
      <w:r w:rsidRPr="0045269D">
        <w:rPr>
          <w:rFonts w:cs="Arial"/>
          <w:b/>
        </w:rPr>
        <w:t>Lists</w:t>
      </w:r>
      <w:r w:rsidRPr="00103AB1">
        <w:rPr>
          <w:rFonts w:cs="Arial"/>
        </w:rPr>
        <w:t xml:space="preserve"> menu on </w:t>
      </w:r>
      <w:r>
        <w:rPr>
          <w:rFonts w:cs="Arial"/>
        </w:rPr>
        <w:t xml:space="preserve">the </w:t>
      </w:r>
      <w:r w:rsidRPr="00103AB1">
        <w:rPr>
          <w:rFonts w:cs="Arial"/>
        </w:rPr>
        <w:t>top bar</w:t>
      </w:r>
      <w:r>
        <w:rPr>
          <w:rFonts w:cs="Arial"/>
        </w:rPr>
        <w:t xml:space="preserve">. It will display all </w:t>
      </w:r>
      <w:r w:rsidR="00B23B87">
        <w:rPr>
          <w:rFonts w:cs="Arial"/>
        </w:rPr>
        <w:t xml:space="preserve">the </w:t>
      </w:r>
      <w:r>
        <w:rPr>
          <w:rFonts w:cs="Arial"/>
        </w:rPr>
        <w:t>list</w:t>
      </w:r>
      <w:r w:rsidR="00B23B87">
        <w:rPr>
          <w:rFonts w:cs="Arial"/>
        </w:rPr>
        <w:t>s. C</w:t>
      </w:r>
      <w:r>
        <w:rPr>
          <w:rFonts w:cs="Arial"/>
        </w:rPr>
        <w:t xml:space="preserve">lick on </w:t>
      </w:r>
      <w:r w:rsidR="00B23B87">
        <w:rPr>
          <w:rFonts w:cs="Arial"/>
        </w:rPr>
        <w:t xml:space="preserve">the </w:t>
      </w:r>
      <w:r>
        <w:rPr>
          <w:rFonts w:cs="Arial"/>
        </w:rPr>
        <w:t>corresponding list.</w:t>
      </w:r>
    </w:p>
    <w:p w:rsidR="00496672" w:rsidRPr="00795A20" w:rsidRDefault="00496672" w:rsidP="0045269D">
      <w:pPr>
        <w:ind w:left="664"/>
        <w:rPr>
          <w:rFonts w:cs="Arial"/>
        </w:rPr>
      </w:pPr>
      <w:r w:rsidRPr="00103AB1">
        <w:rPr>
          <w:rFonts w:cs="Arial"/>
          <w:noProof/>
          <w:lang w:val="en-US"/>
        </w:rPr>
        <w:drawing>
          <wp:inline distT="0" distB="0" distL="0" distR="0" wp14:anchorId="2A581B52" wp14:editId="111CE572">
            <wp:extent cx="5731510" cy="281355"/>
            <wp:effectExtent l="0" t="0" r="2540" b="4445"/>
            <wp:docPr id="25" name="Picture 25" descr="C:\Users\swati.gupta\Desktop\Campaign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ti.gupta\Desktop\CampaignList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72" w:rsidRPr="00C50D87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  <w:b/>
        </w:rPr>
      </w:pPr>
      <w:r>
        <w:rPr>
          <w:rFonts w:cs="Arial"/>
        </w:rPr>
        <w:t xml:space="preserve">Now go to </w:t>
      </w:r>
      <w:r w:rsidRPr="00C50D87">
        <w:rPr>
          <w:rFonts w:cs="Arial"/>
          <w:b/>
        </w:rPr>
        <w:t>Settings</w:t>
      </w:r>
      <w:r>
        <w:rPr>
          <w:rFonts w:cs="Arial"/>
        </w:rPr>
        <w:t xml:space="preserve"> -&gt; </w:t>
      </w:r>
      <w:r w:rsidRPr="00C50D87">
        <w:rPr>
          <w:rFonts w:cs="Arial"/>
          <w:b/>
        </w:rPr>
        <w:t>List fields and *|MERGE|* tags</w:t>
      </w:r>
    </w:p>
    <w:p w:rsidR="00496672" w:rsidRDefault="00496672">
      <w:pPr>
        <w:pStyle w:val="ListParagraph"/>
      </w:pPr>
      <w:r w:rsidRPr="00C50D87">
        <w:rPr>
          <w:b/>
          <w:noProof/>
          <w:lang w:val="en-US"/>
        </w:rPr>
        <w:drawing>
          <wp:inline distT="0" distB="0" distL="0" distR="0" wp14:anchorId="1C9AF2ED" wp14:editId="7F661D86">
            <wp:extent cx="5731510" cy="1808849"/>
            <wp:effectExtent l="19050" t="19050" r="21590" b="20320"/>
            <wp:docPr id="26" name="Picture 26" descr="C:\Users\swati.gupta\Desktop\nexmo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ti.gupta\Desktop\nexmolis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6672" w:rsidRDefault="00496672" w:rsidP="0045269D">
      <w:pPr>
        <w:pStyle w:val="ListParagraph"/>
        <w:ind w:left="0"/>
      </w:pPr>
    </w:p>
    <w:p w:rsidR="00496672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 xml:space="preserve">Click on </w:t>
      </w:r>
      <w:r w:rsidRPr="00C50D87">
        <w:rPr>
          <w:rFonts w:cs="Arial"/>
          <w:b/>
        </w:rPr>
        <w:t>Add a Field</w:t>
      </w:r>
      <w:r>
        <w:rPr>
          <w:rFonts w:cs="Arial"/>
        </w:rPr>
        <w:t xml:space="preserve"> button, </w:t>
      </w:r>
      <w:r w:rsidR="00B23B87">
        <w:rPr>
          <w:rFonts w:cs="Arial"/>
        </w:rPr>
        <w:t>and s</w:t>
      </w:r>
      <w:r>
        <w:rPr>
          <w:rFonts w:cs="Arial"/>
        </w:rPr>
        <w:t xml:space="preserve">elect </w:t>
      </w:r>
      <w:r w:rsidRPr="0045269D">
        <w:rPr>
          <w:rFonts w:cs="Arial"/>
          <w:b/>
        </w:rPr>
        <w:t>Phone</w:t>
      </w:r>
      <w:r>
        <w:rPr>
          <w:rFonts w:cs="Arial"/>
        </w:rPr>
        <w:t>.</w:t>
      </w:r>
    </w:p>
    <w:p w:rsidR="00496672" w:rsidRPr="00795A20" w:rsidRDefault="00496672">
      <w:pPr>
        <w:rPr>
          <w:rFonts w:cs="Arial"/>
        </w:rPr>
      </w:pPr>
      <w:r w:rsidRPr="007200BC">
        <w:rPr>
          <w:noProof/>
          <w:lang w:val="en-US"/>
        </w:rPr>
        <w:lastRenderedPageBreak/>
        <w:drawing>
          <wp:inline distT="0" distB="0" distL="0" distR="0" wp14:anchorId="28DF2143" wp14:editId="130BBEF1">
            <wp:extent cx="5731510" cy="2217895"/>
            <wp:effectExtent l="0" t="0" r="2540" b="0"/>
            <wp:docPr id="27" name="Picture 27" descr="C:\Users\swati.gupta\Desktop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ati.gupta\Desktop\phon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72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 xml:space="preserve">Now provide </w:t>
      </w:r>
      <w:r w:rsidRPr="00C50D87">
        <w:rPr>
          <w:rFonts w:cs="Arial"/>
          <w:b/>
        </w:rPr>
        <w:t>Field label and type</w:t>
      </w:r>
      <w:r>
        <w:rPr>
          <w:rFonts w:cs="Arial"/>
        </w:rPr>
        <w:t>,</w:t>
      </w:r>
      <w:r w:rsidR="006B2179">
        <w:rPr>
          <w:rFonts w:cs="Arial"/>
        </w:rPr>
        <w:t xml:space="preserve"> </w:t>
      </w:r>
      <w:r w:rsidRPr="00C50D87">
        <w:rPr>
          <w:rFonts w:cs="Arial"/>
          <w:b/>
        </w:rPr>
        <w:t>Required</w:t>
      </w:r>
      <w:proofErr w:type="gramStart"/>
      <w:r w:rsidR="006E1024" w:rsidRPr="00C50D87">
        <w:rPr>
          <w:rFonts w:cs="Arial"/>
          <w:b/>
        </w:rPr>
        <w:t>?</w:t>
      </w:r>
      <w:r>
        <w:rPr>
          <w:rFonts w:cs="Arial"/>
        </w:rPr>
        <w:t>,</w:t>
      </w:r>
      <w:proofErr w:type="gramEnd"/>
      <w:r w:rsidR="00D1234C">
        <w:rPr>
          <w:rFonts w:cs="Arial"/>
        </w:rPr>
        <w:t xml:space="preserve"> </w:t>
      </w:r>
      <w:r w:rsidRPr="00C50D87">
        <w:rPr>
          <w:rFonts w:cs="Arial"/>
          <w:b/>
        </w:rPr>
        <w:t>Put this tag in your content</w:t>
      </w:r>
      <w:r>
        <w:rPr>
          <w:rFonts w:cs="Arial"/>
        </w:rPr>
        <w:t xml:space="preserve"> and click on </w:t>
      </w:r>
      <w:r w:rsidR="00B23B87" w:rsidRPr="0045269D">
        <w:rPr>
          <w:rFonts w:cs="Arial"/>
          <w:b/>
        </w:rPr>
        <w:t>S</w:t>
      </w:r>
      <w:r w:rsidRPr="0045269D">
        <w:rPr>
          <w:rFonts w:cs="Arial"/>
          <w:b/>
        </w:rPr>
        <w:t>ave Changes</w:t>
      </w:r>
      <w:r>
        <w:rPr>
          <w:rFonts w:cs="Arial"/>
        </w:rPr>
        <w:t xml:space="preserve"> button.</w:t>
      </w:r>
    </w:p>
    <w:p w:rsidR="00496672" w:rsidRPr="00795A20" w:rsidRDefault="00496672" w:rsidP="0045269D">
      <w:pPr>
        <w:rPr>
          <w:rFonts w:cs="Arial"/>
        </w:rPr>
      </w:pPr>
      <w:r w:rsidRPr="00B91F13">
        <w:rPr>
          <w:rFonts w:cs="Arial"/>
          <w:noProof/>
          <w:lang w:val="en-US"/>
        </w:rPr>
        <w:drawing>
          <wp:inline distT="0" distB="0" distL="0" distR="0" wp14:anchorId="44A8CE7C" wp14:editId="1B0647F6">
            <wp:extent cx="5731510" cy="2042680"/>
            <wp:effectExtent l="0" t="0" r="2540" b="0"/>
            <wp:docPr id="28" name="Picture 28" descr="C:\Users\swati.gupta\Desktop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ati.gupta\Desktop\sav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72" w:rsidRPr="00773C63" w:rsidRDefault="00496672" w:rsidP="001038A8">
      <w:pPr>
        <w:rPr>
          <w:rFonts w:cs="Arial"/>
        </w:rPr>
      </w:pPr>
    </w:p>
    <w:sectPr w:rsidR="00496672" w:rsidRPr="00773C63">
      <w:headerReference w:type="default" r:id="rId3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A0" w:rsidRDefault="00876CA0" w:rsidP="00B23B87">
      <w:pPr>
        <w:spacing w:after="0" w:line="240" w:lineRule="auto"/>
      </w:pPr>
      <w:r>
        <w:separator/>
      </w:r>
    </w:p>
  </w:endnote>
  <w:endnote w:type="continuationSeparator" w:id="0">
    <w:p w:rsidR="00876CA0" w:rsidRDefault="00876CA0" w:rsidP="00B2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A0" w:rsidRDefault="00876CA0" w:rsidP="00B23B87">
      <w:pPr>
        <w:spacing w:after="0" w:line="240" w:lineRule="auto"/>
      </w:pPr>
      <w:r>
        <w:separator/>
      </w:r>
    </w:p>
  </w:footnote>
  <w:footnote w:type="continuationSeparator" w:id="0">
    <w:p w:rsidR="00876CA0" w:rsidRDefault="00876CA0" w:rsidP="00B2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B87" w:rsidRDefault="00B23B87" w:rsidP="0045269D">
    <w:pPr>
      <w:pStyle w:val="Header"/>
      <w:jc w:val="right"/>
    </w:pPr>
    <w:r>
      <w:rPr>
        <w:noProof/>
        <w:lang w:val="en-US"/>
      </w:rPr>
      <w:drawing>
        <wp:inline distT="0" distB="0" distL="0" distR="0" wp14:anchorId="396DAC78" wp14:editId="00407DF9">
          <wp:extent cx="1771429" cy="314286"/>
          <wp:effectExtent l="0" t="0" r="635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_FBE2.tm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429" cy="3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60D6"/>
    <w:multiLevelType w:val="hybridMultilevel"/>
    <w:tmpl w:val="6046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14D9"/>
    <w:multiLevelType w:val="hybridMultilevel"/>
    <w:tmpl w:val="D246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6087"/>
    <w:multiLevelType w:val="hybridMultilevel"/>
    <w:tmpl w:val="33246C10"/>
    <w:lvl w:ilvl="0" w:tplc="08090003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395B2A67"/>
    <w:multiLevelType w:val="hybridMultilevel"/>
    <w:tmpl w:val="D6AE5E66"/>
    <w:lvl w:ilvl="0" w:tplc="08090003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4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5" w15:restartNumberingAfterBreak="0">
    <w:nsid w:val="5C4212D9"/>
    <w:multiLevelType w:val="hybridMultilevel"/>
    <w:tmpl w:val="62048F9A"/>
    <w:lvl w:ilvl="0" w:tplc="08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5A961FC"/>
    <w:multiLevelType w:val="hybridMultilevel"/>
    <w:tmpl w:val="5AC8FFD2"/>
    <w:lvl w:ilvl="0" w:tplc="950A0E2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BC65988"/>
    <w:multiLevelType w:val="hybridMultilevel"/>
    <w:tmpl w:val="F31886F0"/>
    <w:lvl w:ilvl="0" w:tplc="08090003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8" w15:restartNumberingAfterBreak="0">
    <w:nsid w:val="73C111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9367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35512E"/>
    <w:multiLevelType w:val="hybridMultilevel"/>
    <w:tmpl w:val="A04C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81DEA"/>
    <w:multiLevelType w:val="hybridMultilevel"/>
    <w:tmpl w:val="D1A2CD08"/>
    <w:lvl w:ilvl="0" w:tplc="37529D3E">
      <w:start w:val="2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A8"/>
    <w:rsid w:val="00005694"/>
    <w:rsid w:val="00024B25"/>
    <w:rsid w:val="00042585"/>
    <w:rsid w:val="000F1951"/>
    <w:rsid w:val="001038A8"/>
    <w:rsid w:val="00103AB1"/>
    <w:rsid w:val="00110D70"/>
    <w:rsid w:val="001752DF"/>
    <w:rsid w:val="00196BEB"/>
    <w:rsid w:val="001D05FB"/>
    <w:rsid w:val="001E0C74"/>
    <w:rsid w:val="00224D40"/>
    <w:rsid w:val="0024291F"/>
    <w:rsid w:val="00245DD8"/>
    <w:rsid w:val="00247CC3"/>
    <w:rsid w:val="0029199B"/>
    <w:rsid w:val="002B07BD"/>
    <w:rsid w:val="002C00EA"/>
    <w:rsid w:val="002C392B"/>
    <w:rsid w:val="002F3ABF"/>
    <w:rsid w:val="00300410"/>
    <w:rsid w:val="00315E39"/>
    <w:rsid w:val="00337F19"/>
    <w:rsid w:val="00380F2D"/>
    <w:rsid w:val="003A43E0"/>
    <w:rsid w:val="0042708F"/>
    <w:rsid w:val="0044162B"/>
    <w:rsid w:val="00442154"/>
    <w:rsid w:val="0045269D"/>
    <w:rsid w:val="00465B1A"/>
    <w:rsid w:val="00496672"/>
    <w:rsid w:val="004B3E03"/>
    <w:rsid w:val="004C41B6"/>
    <w:rsid w:val="004C4CBE"/>
    <w:rsid w:val="004C62DB"/>
    <w:rsid w:val="00534F47"/>
    <w:rsid w:val="00555715"/>
    <w:rsid w:val="0056740A"/>
    <w:rsid w:val="00573ED1"/>
    <w:rsid w:val="005F0CCE"/>
    <w:rsid w:val="0061205E"/>
    <w:rsid w:val="006573FE"/>
    <w:rsid w:val="0067617E"/>
    <w:rsid w:val="00680235"/>
    <w:rsid w:val="00682CE4"/>
    <w:rsid w:val="006915F6"/>
    <w:rsid w:val="006B104E"/>
    <w:rsid w:val="006B2179"/>
    <w:rsid w:val="006B6883"/>
    <w:rsid w:val="006E1024"/>
    <w:rsid w:val="007200BC"/>
    <w:rsid w:val="00773C63"/>
    <w:rsid w:val="00795A20"/>
    <w:rsid w:val="007A4A01"/>
    <w:rsid w:val="007C2896"/>
    <w:rsid w:val="007E1ED4"/>
    <w:rsid w:val="00801E00"/>
    <w:rsid w:val="008504A8"/>
    <w:rsid w:val="00854B04"/>
    <w:rsid w:val="008637F6"/>
    <w:rsid w:val="00876CA0"/>
    <w:rsid w:val="00896596"/>
    <w:rsid w:val="008979DA"/>
    <w:rsid w:val="008D6E32"/>
    <w:rsid w:val="00924818"/>
    <w:rsid w:val="009406EB"/>
    <w:rsid w:val="00967B4E"/>
    <w:rsid w:val="00997EFB"/>
    <w:rsid w:val="009B4A0D"/>
    <w:rsid w:val="009D43B0"/>
    <w:rsid w:val="009F5C42"/>
    <w:rsid w:val="00A42D13"/>
    <w:rsid w:val="00A45604"/>
    <w:rsid w:val="00A6677E"/>
    <w:rsid w:val="00A8739C"/>
    <w:rsid w:val="00A91E6A"/>
    <w:rsid w:val="00AA3B3C"/>
    <w:rsid w:val="00AC1EFE"/>
    <w:rsid w:val="00AE781A"/>
    <w:rsid w:val="00B11310"/>
    <w:rsid w:val="00B23B87"/>
    <w:rsid w:val="00B61996"/>
    <w:rsid w:val="00B656A7"/>
    <w:rsid w:val="00B73576"/>
    <w:rsid w:val="00B90D8D"/>
    <w:rsid w:val="00B91F13"/>
    <w:rsid w:val="00BE7948"/>
    <w:rsid w:val="00C411EA"/>
    <w:rsid w:val="00C50D87"/>
    <w:rsid w:val="00C76979"/>
    <w:rsid w:val="00CA4586"/>
    <w:rsid w:val="00D06B89"/>
    <w:rsid w:val="00D1234C"/>
    <w:rsid w:val="00D47091"/>
    <w:rsid w:val="00D637F9"/>
    <w:rsid w:val="00D76D0D"/>
    <w:rsid w:val="00DB20BB"/>
    <w:rsid w:val="00DF2516"/>
    <w:rsid w:val="00E35AC1"/>
    <w:rsid w:val="00E36C0B"/>
    <w:rsid w:val="00E5279F"/>
    <w:rsid w:val="00E56A88"/>
    <w:rsid w:val="00E76A82"/>
    <w:rsid w:val="00F9662B"/>
    <w:rsid w:val="00FF0B31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25005-3BA1-44EE-9BEA-C9AC560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8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8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8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3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8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8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8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38A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03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8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03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0F2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A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4A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A01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B90D8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2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87"/>
  </w:style>
  <w:style w:type="paragraph" w:styleId="Footer">
    <w:name w:val="footer"/>
    <w:basedOn w:val="Normal"/>
    <w:link w:val="FooterChar"/>
    <w:uiPriority w:val="99"/>
    <w:unhideWhenUsed/>
    <w:rsid w:val="00B2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mailchimp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nexmo.com/" TargetMode="External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3WF3KCPEARPP-41-26</_dlc_DocId>
    <_dlc_DocIdUrl xmlns="baf9a842-2749-492e-98ad-227a944ab736">
      <Url>https://asplportal.advaiya.com/PWA/Apps%20Development%20for%20Nexmo/_layouts/15/DocIdRedir.aspx?ID=3WF3KCPEARPP-41-26</Url>
      <Description>3WF3KCPEARPP-41-26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A3E4-EC15-43FB-93CC-78994AF43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6D31-8090-4743-B527-879CDBC0A321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3.xml><?xml version="1.0" encoding="utf-8"?>
<ds:datastoreItem xmlns:ds="http://schemas.openxmlformats.org/officeDocument/2006/customXml" ds:itemID="{990BC7E1-B1B3-4E7A-B4DC-962C7663FA1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31E73DA-8CEF-434C-B9E1-F194C031320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CA8187-AF03-41C6-A08F-1E5C7FAB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Nirav Trivedi</cp:lastModifiedBy>
  <cp:revision>55</cp:revision>
  <dcterms:created xsi:type="dcterms:W3CDTF">2015-10-16T09:23:00Z</dcterms:created>
  <dcterms:modified xsi:type="dcterms:W3CDTF">2015-12-15T12:27:00Z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07852c49-c9f9-4340-b5eb-bf0f6d94624c</vt:lpwstr>
  </property>
  <property fmtid="{D5CDD505-2E9C-101B-9397-08002B2CF9AE}" pid="3" name="ContentTypeId">
    <vt:lpwstr>0x010100CA94DFC3B2D4BC409CC430F83C8DEE2A</vt:lpwstr>
  </property>
</Properties>
</file>