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E05BC" w:rsidRDefault="00BE05BC" w:rsidP="00BE05BC">
      <w:pPr>
        <w:pStyle w:val="CommentText"/>
        <w:jc w:val="right"/>
      </w:pPr>
    </w:p>
    <w:p w:rsidR="00BE05BC" w:rsidRDefault="00BE05BC" w:rsidP="00BE05BC"/>
    <w:p w:rsidR="00BE05BC" w:rsidRDefault="00BE05BC" w:rsidP="00BE05BC"/>
    <w:p w:rsidR="00BE05BC" w:rsidRDefault="00BE05BC" w:rsidP="00BE05BC"/>
    <w:p w:rsidR="00BE05BC" w:rsidRPr="00034B86" w:rsidRDefault="005D5F2F" w:rsidP="00334E1B">
      <w:pPr>
        <w:pStyle w:val="Title"/>
        <w:pBdr>
          <w:bottom w:val="single" w:sz="6" w:space="1" w:color="auto"/>
        </w:pBdr>
        <w:spacing w:before="0" w:after="0"/>
        <w:rPr>
          <w:b w:val="0"/>
          <w:kern w:val="32"/>
        </w:rPr>
      </w:pPr>
      <w:r>
        <w:rPr>
          <w:b w:val="0"/>
          <w:kern w:val="32"/>
        </w:rPr>
        <w:t xml:space="preserve">VRW Performance Review </w:t>
      </w:r>
      <w:r w:rsidR="00DC6997">
        <w:rPr>
          <w:b w:val="0"/>
          <w:kern w:val="32"/>
        </w:rPr>
        <w:t>Notes</w:t>
      </w:r>
    </w:p>
    <w:p w:rsidR="00BE05BC" w:rsidRDefault="007C00B3" w:rsidP="00BE05BC">
      <w:pPr>
        <w:pStyle w:val="SubTitle"/>
      </w:pPr>
      <w:r>
        <w:t>Subject</w:t>
      </w:r>
    </w:p>
    <w:p w:rsidR="00BE05BC" w:rsidRDefault="00BE05BC" w:rsidP="00BE05BC">
      <w:pPr>
        <w:pStyle w:val="SubTitle"/>
        <w:rPr>
          <w:color w:val="auto"/>
          <w:sz w:val="28"/>
          <w:szCs w:val="28"/>
        </w:rPr>
      </w:pPr>
      <w:r>
        <w:rPr>
          <w:color w:val="auto"/>
          <w:sz w:val="28"/>
          <w:szCs w:val="28"/>
        </w:rPr>
        <w:t>Document History</w:t>
      </w:r>
    </w:p>
    <w:tbl>
      <w:tblPr>
        <w:tblW w:w="9540" w:type="dxa"/>
        <w:tblInd w:w="108" w:type="dxa"/>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ook w:val="01E0"/>
      </w:tblPr>
      <w:tblGrid>
        <w:gridCol w:w="950"/>
        <w:gridCol w:w="1218"/>
        <w:gridCol w:w="1801"/>
        <w:gridCol w:w="4253"/>
        <w:gridCol w:w="1318"/>
      </w:tblGrid>
      <w:tr w:rsidR="00CF4474" w:rsidRPr="00AC28BD" w:rsidTr="00DC6997">
        <w:tc>
          <w:tcPr>
            <w:tcW w:w="950" w:type="dxa"/>
            <w:tcBorders>
              <w:top w:val="single" w:sz="4" w:space="0" w:color="808080"/>
              <w:left w:val="single" w:sz="4" w:space="0" w:color="808080"/>
              <w:bottom w:val="single" w:sz="4" w:space="0" w:color="808080"/>
              <w:right w:val="single" w:sz="4" w:space="0" w:color="808080"/>
            </w:tcBorders>
            <w:shd w:val="clear" w:color="auto" w:fill="C0C0C0"/>
          </w:tcPr>
          <w:p w:rsidR="00CF4474" w:rsidRPr="00AC28BD" w:rsidRDefault="00CF4474" w:rsidP="00BE05BC">
            <w:pPr>
              <w:spacing w:before="60" w:after="60"/>
              <w:rPr>
                <w:b/>
              </w:rPr>
            </w:pPr>
            <w:r w:rsidRPr="00AC28BD">
              <w:rPr>
                <w:b/>
              </w:rPr>
              <w:t>Version</w:t>
            </w:r>
          </w:p>
        </w:tc>
        <w:tc>
          <w:tcPr>
            <w:tcW w:w="1218" w:type="dxa"/>
            <w:tcBorders>
              <w:top w:val="single" w:sz="4" w:space="0" w:color="808080"/>
              <w:left w:val="single" w:sz="4" w:space="0" w:color="808080"/>
              <w:bottom w:val="single" w:sz="4" w:space="0" w:color="808080"/>
              <w:right w:val="single" w:sz="4" w:space="0" w:color="808080"/>
            </w:tcBorders>
            <w:shd w:val="clear" w:color="auto" w:fill="C0C0C0"/>
          </w:tcPr>
          <w:p w:rsidR="00CF4474" w:rsidRPr="00AC28BD" w:rsidRDefault="00CF4474" w:rsidP="00BE05BC">
            <w:pPr>
              <w:spacing w:before="60" w:after="60"/>
              <w:rPr>
                <w:b/>
              </w:rPr>
            </w:pPr>
            <w:r w:rsidRPr="00AC28BD">
              <w:rPr>
                <w:b/>
              </w:rPr>
              <w:t>Status</w:t>
            </w:r>
          </w:p>
        </w:tc>
        <w:tc>
          <w:tcPr>
            <w:tcW w:w="1801" w:type="dxa"/>
            <w:tcBorders>
              <w:top w:val="single" w:sz="4" w:space="0" w:color="808080"/>
              <w:left w:val="single" w:sz="4" w:space="0" w:color="808080"/>
              <w:bottom w:val="single" w:sz="4" w:space="0" w:color="808080"/>
              <w:right w:val="single" w:sz="4" w:space="0" w:color="808080"/>
            </w:tcBorders>
            <w:shd w:val="clear" w:color="auto" w:fill="C0C0C0"/>
          </w:tcPr>
          <w:p w:rsidR="00CF4474" w:rsidRPr="00AC28BD" w:rsidRDefault="00CF4474" w:rsidP="00BE05BC">
            <w:pPr>
              <w:spacing w:before="60" w:after="60"/>
              <w:rPr>
                <w:b/>
              </w:rPr>
            </w:pPr>
            <w:r w:rsidRPr="00AC28BD">
              <w:rPr>
                <w:b/>
              </w:rPr>
              <w:t>Author</w:t>
            </w:r>
          </w:p>
        </w:tc>
        <w:tc>
          <w:tcPr>
            <w:tcW w:w="4253" w:type="dxa"/>
            <w:tcBorders>
              <w:top w:val="single" w:sz="4" w:space="0" w:color="808080"/>
              <w:left w:val="single" w:sz="4" w:space="0" w:color="808080"/>
              <w:bottom w:val="single" w:sz="4" w:space="0" w:color="808080"/>
              <w:right w:val="single" w:sz="4" w:space="0" w:color="808080"/>
            </w:tcBorders>
            <w:shd w:val="clear" w:color="auto" w:fill="C0C0C0"/>
          </w:tcPr>
          <w:p w:rsidR="00CF4474" w:rsidRPr="00AC28BD" w:rsidRDefault="00CF4474" w:rsidP="00BE05BC">
            <w:pPr>
              <w:spacing w:before="60" w:after="60"/>
              <w:rPr>
                <w:b/>
              </w:rPr>
            </w:pPr>
            <w:r w:rsidRPr="00AC28BD">
              <w:rPr>
                <w:b/>
              </w:rPr>
              <w:t>Description</w:t>
            </w:r>
          </w:p>
        </w:tc>
        <w:tc>
          <w:tcPr>
            <w:tcW w:w="1318" w:type="dxa"/>
            <w:tcBorders>
              <w:top w:val="single" w:sz="4" w:space="0" w:color="808080"/>
              <w:left w:val="single" w:sz="4" w:space="0" w:color="808080"/>
              <w:bottom w:val="single" w:sz="4" w:space="0" w:color="808080"/>
              <w:right w:val="single" w:sz="4" w:space="0" w:color="808080"/>
            </w:tcBorders>
            <w:shd w:val="clear" w:color="auto" w:fill="C0C0C0"/>
          </w:tcPr>
          <w:p w:rsidR="00CF4474" w:rsidRPr="00AC28BD" w:rsidRDefault="00CF4474" w:rsidP="00BE05BC">
            <w:pPr>
              <w:spacing w:before="60" w:after="60"/>
              <w:rPr>
                <w:b/>
              </w:rPr>
            </w:pPr>
            <w:r w:rsidRPr="00AC28BD">
              <w:rPr>
                <w:b/>
              </w:rPr>
              <w:t>Date</w:t>
            </w:r>
          </w:p>
        </w:tc>
      </w:tr>
      <w:tr w:rsidR="00CF4474" w:rsidRPr="00AC28BD" w:rsidTr="00DC6997">
        <w:tc>
          <w:tcPr>
            <w:tcW w:w="950" w:type="dxa"/>
            <w:tcBorders>
              <w:top w:val="single" w:sz="4" w:space="0" w:color="808080"/>
              <w:left w:val="single" w:sz="4" w:space="0" w:color="808080"/>
              <w:bottom w:val="single" w:sz="4" w:space="0" w:color="808080"/>
              <w:right w:val="single" w:sz="4" w:space="0" w:color="808080"/>
            </w:tcBorders>
          </w:tcPr>
          <w:p w:rsidR="00CF4474" w:rsidRPr="00AC28BD" w:rsidRDefault="009D02E6" w:rsidP="00BE05BC">
            <w:pPr>
              <w:spacing w:before="60" w:after="60"/>
              <w:rPr>
                <w:color w:val="808080"/>
              </w:rPr>
            </w:pPr>
            <w:r>
              <w:rPr>
                <w:color w:val="808080"/>
              </w:rPr>
              <w:t>1.0</w:t>
            </w:r>
          </w:p>
        </w:tc>
        <w:tc>
          <w:tcPr>
            <w:tcW w:w="1218" w:type="dxa"/>
            <w:tcBorders>
              <w:top w:val="single" w:sz="4" w:space="0" w:color="808080"/>
              <w:left w:val="single" w:sz="4" w:space="0" w:color="808080"/>
              <w:bottom w:val="single" w:sz="4" w:space="0" w:color="808080"/>
              <w:right w:val="single" w:sz="4" w:space="0" w:color="808080"/>
            </w:tcBorders>
          </w:tcPr>
          <w:p w:rsidR="00CF4474" w:rsidRPr="00AC28BD" w:rsidRDefault="007D1F16" w:rsidP="00BE05BC">
            <w:pPr>
              <w:spacing w:before="60" w:after="60"/>
              <w:rPr>
                <w:color w:val="808080"/>
              </w:rPr>
            </w:pPr>
            <w:r>
              <w:rPr>
                <w:color w:val="808080"/>
              </w:rPr>
              <w:t>Issued</w:t>
            </w:r>
          </w:p>
        </w:tc>
        <w:tc>
          <w:tcPr>
            <w:tcW w:w="1801" w:type="dxa"/>
            <w:tcBorders>
              <w:top w:val="single" w:sz="4" w:space="0" w:color="808080"/>
              <w:left w:val="single" w:sz="4" w:space="0" w:color="808080"/>
              <w:bottom w:val="single" w:sz="4" w:space="0" w:color="808080"/>
              <w:right w:val="single" w:sz="4" w:space="0" w:color="808080"/>
            </w:tcBorders>
          </w:tcPr>
          <w:p w:rsidR="00CF4474" w:rsidRPr="00AC28BD" w:rsidRDefault="00DC6997" w:rsidP="00DC6997">
            <w:pPr>
              <w:spacing w:before="60" w:after="60"/>
              <w:rPr>
                <w:color w:val="808080"/>
              </w:rPr>
            </w:pPr>
            <w:r>
              <w:rPr>
                <w:color w:val="808080"/>
              </w:rPr>
              <w:t>M Higginson</w:t>
            </w:r>
          </w:p>
        </w:tc>
        <w:tc>
          <w:tcPr>
            <w:tcW w:w="4253" w:type="dxa"/>
            <w:tcBorders>
              <w:top w:val="single" w:sz="4" w:space="0" w:color="808080"/>
              <w:left w:val="single" w:sz="4" w:space="0" w:color="808080"/>
              <w:bottom w:val="single" w:sz="4" w:space="0" w:color="808080"/>
              <w:right w:val="single" w:sz="4" w:space="0" w:color="808080"/>
            </w:tcBorders>
          </w:tcPr>
          <w:p w:rsidR="00CF4474" w:rsidRPr="00AC28BD" w:rsidRDefault="007D1F16" w:rsidP="00BE05BC">
            <w:pPr>
              <w:spacing w:before="60" w:after="60"/>
              <w:rPr>
                <w:color w:val="808080"/>
              </w:rPr>
            </w:pPr>
            <w:r>
              <w:rPr>
                <w:color w:val="808080"/>
              </w:rPr>
              <w:t>Initial Version</w:t>
            </w:r>
          </w:p>
        </w:tc>
        <w:tc>
          <w:tcPr>
            <w:tcW w:w="1318" w:type="dxa"/>
            <w:tcBorders>
              <w:top w:val="single" w:sz="4" w:space="0" w:color="808080"/>
              <w:left w:val="single" w:sz="4" w:space="0" w:color="808080"/>
              <w:bottom w:val="single" w:sz="4" w:space="0" w:color="808080"/>
              <w:right w:val="single" w:sz="4" w:space="0" w:color="808080"/>
            </w:tcBorders>
          </w:tcPr>
          <w:p w:rsidR="00CF4474" w:rsidRPr="00AC28BD" w:rsidRDefault="005D5F2F" w:rsidP="005D5F2F">
            <w:pPr>
              <w:spacing w:before="60" w:after="60"/>
              <w:rPr>
                <w:color w:val="808080"/>
              </w:rPr>
            </w:pPr>
            <w:r>
              <w:rPr>
                <w:color w:val="808080"/>
              </w:rPr>
              <w:t>10</w:t>
            </w:r>
            <w:r w:rsidR="007D1F16">
              <w:rPr>
                <w:color w:val="808080"/>
              </w:rPr>
              <w:t>/</w:t>
            </w:r>
            <w:r>
              <w:rPr>
                <w:color w:val="808080"/>
              </w:rPr>
              <w:t>02</w:t>
            </w:r>
            <w:r w:rsidR="007D1F16">
              <w:rPr>
                <w:color w:val="808080"/>
              </w:rPr>
              <w:t>/200</w:t>
            </w:r>
            <w:r>
              <w:rPr>
                <w:color w:val="808080"/>
              </w:rPr>
              <w:t>9</w:t>
            </w:r>
          </w:p>
        </w:tc>
      </w:tr>
      <w:tr w:rsidR="00CF4474" w:rsidRPr="00AC28BD" w:rsidTr="00DC6997">
        <w:tc>
          <w:tcPr>
            <w:tcW w:w="950"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218"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801"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4253"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318"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r>
      <w:tr w:rsidR="00CF4474" w:rsidRPr="00AC28BD" w:rsidTr="00DC6997">
        <w:tc>
          <w:tcPr>
            <w:tcW w:w="950"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218"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801"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4253"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318"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r>
      <w:tr w:rsidR="00CF4474" w:rsidRPr="00AC28BD" w:rsidTr="00DC6997">
        <w:tc>
          <w:tcPr>
            <w:tcW w:w="950"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218"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801"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4253"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318"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r>
      <w:tr w:rsidR="00CF4474" w:rsidRPr="00AC28BD" w:rsidTr="00DC6997">
        <w:tc>
          <w:tcPr>
            <w:tcW w:w="950" w:type="dxa"/>
            <w:tcBorders>
              <w:top w:val="single" w:sz="4" w:space="0" w:color="808080"/>
              <w:left w:val="single" w:sz="4" w:space="0" w:color="808080"/>
              <w:bottom w:val="single" w:sz="4" w:space="0" w:color="808080"/>
              <w:right w:val="single" w:sz="4" w:space="0" w:color="808080"/>
            </w:tcBorders>
          </w:tcPr>
          <w:p w:rsidR="00C729EC" w:rsidRPr="00AC28BD" w:rsidRDefault="00C729EC" w:rsidP="00BE05BC">
            <w:pPr>
              <w:spacing w:before="60" w:after="60"/>
              <w:rPr>
                <w:color w:val="808080"/>
              </w:rPr>
            </w:pPr>
          </w:p>
        </w:tc>
        <w:tc>
          <w:tcPr>
            <w:tcW w:w="1218"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801"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4253" w:type="dxa"/>
            <w:tcBorders>
              <w:top w:val="single" w:sz="4" w:space="0" w:color="808080"/>
              <w:left w:val="single" w:sz="4" w:space="0" w:color="808080"/>
              <w:bottom w:val="single" w:sz="4" w:space="0" w:color="808080"/>
              <w:right w:val="single" w:sz="4" w:space="0" w:color="808080"/>
            </w:tcBorders>
          </w:tcPr>
          <w:p w:rsidR="00CF4474" w:rsidRPr="00AC28BD" w:rsidRDefault="00CF4474" w:rsidP="00BE05BC">
            <w:pPr>
              <w:spacing w:before="60" w:after="60"/>
              <w:rPr>
                <w:color w:val="808080"/>
              </w:rPr>
            </w:pPr>
          </w:p>
        </w:tc>
        <w:tc>
          <w:tcPr>
            <w:tcW w:w="1318" w:type="dxa"/>
            <w:tcBorders>
              <w:top w:val="single" w:sz="4" w:space="0" w:color="808080"/>
              <w:left w:val="single" w:sz="4" w:space="0" w:color="808080"/>
              <w:bottom w:val="single" w:sz="4" w:space="0" w:color="808080"/>
              <w:right w:val="single" w:sz="4" w:space="0" w:color="808080"/>
            </w:tcBorders>
          </w:tcPr>
          <w:p w:rsidR="00A63448" w:rsidRPr="00AC28BD" w:rsidRDefault="00A63448" w:rsidP="00BE05BC">
            <w:pPr>
              <w:spacing w:before="60" w:after="60"/>
              <w:rPr>
                <w:color w:val="808080"/>
              </w:rPr>
            </w:pPr>
          </w:p>
        </w:tc>
      </w:tr>
      <w:tr w:rsidR="00A63448" w:rsidRPr="00AC28BD" w:rsidTr="00DC6997">
        <w:tc>
          <w:tcPr>
            <w:tcW w:w="950" w:type="dxa"/>
            <w:tcBorders>
              <w:top w:val="single" w:sz="4" w:space="0" w:color="808080"/>
              <w:left w:val="single" w:sz="4" w:space="0" w:color="808080"/>
              <w:bottom w:val="single" w:sz="4" w:space="0" w:color="808080"/>
              <w:right w:val="single" w:sz="4" w:space="0" w:color="808080"/>
            </w:tcBorders>
          </w:tcPr>
          <w:p w:rsidR="00A63448" w:rsidRDefault="00A63448" w:rsidP="00BE05BC">
            <w:pPr>
              <w:spacing w:before="60" w:after="60"/>
              <w:rPr>
                <w:color w:val="808080"/>
              </w:rPr>
            </w:pPr>
          </w:p>
        </w:tc>
        <w:tc>
          <w:tcPr>
            <w:tcW w:w="1218" w:type="dxa"/>
            <w:tcBorders>
              <w:top w:val="single" w:sz="4" w:space="0" w:color="808080"/>
              <w:left w:val="single" w:sz="4" w:space="0" w:color="808080"/>
              <w:bottom w:val="single" w:sz="4" w:space="0" w:color="808080"/>
              <w:right w:val="single" w:sz="4" w:space="0" w:color="808080"/>
            </w:tcBorders>
          </w:tcPr>
          <w:p w:rsidR="00A63448" w:rsidRDefault="00A63448" w:rsidP="00BE05BC">
            <w:pPr>
              <w:spacing w:before="60" w:after="60"/>
              <w:rPr>
                <w:color w:val="808080"/>
              </w:rPr>
            </w:pPr>
          </w:p>
        </w:tc>
        <w:tc>
          <w:tcPr>
            <w:tcW w:w="1801" w:type="dxa"/>
            <w:tcBorders>
              <w:top w:val="single" w:sz="4" w:space="0" w:color="808080"/>
              <w:left w:val="single" w:sz="4" w:space="0" w:color="808080"/>
              <w:bottom w:val="single" w:sz="4" w:space="0" w:color="808080"/>
              <w:right w:val="single" w:sz="4" w:space="0" w:color="808080"/>
            </w:tcBorders>
          </w:tcPr>
          <w:p w:rsidR="00A63448" w:rsidRDefault="00A63448" w:rsidP="00BE05BC">
            <w:pPr>
              <w:spacing w:before="60" w:after="60"/>
              <w:rPr>
                <w:color w:val="808080"/>
              </w:rPr>
            </w:pPr>
          </w:p>
        </w:tc>
        <w:tc>
          <w:tcPr>
            <w:tcW w:w="4253" w:type="dxa"/>
            <w:tcBorders>
              <w:top w:val="single" w:sz="4" w:space="0" w:color="808080"/>
              <w:left w:val="single" w:sz="4" w:space="0" w:color="808080"/>
              <w:bottom w:val="single" w:sz="4" w:space="0" w:color="808080"/>
              <w:right w:val="single" w:sz="4" w:space="0" w:color="808080"/>
            </w:tcBorders>
          </w:tcPr>
          <w:p w:rsidR="00A63448" w:rsidRDefault="00A63448" w:rsidP="00BE05BC">
            <w:pPr>
              <w:spacing w:before="60" w:after="60"/>
              <w:rPr>
                <w:color w:val="808080"/>
              </w:rPr>
            </w:pPr>
          </w:p>
        </w:tc>
        <w:tc>
          <w:tcPr>
            <w:tcW w:w="1318" w:type="dxa"/>
            <w:tcBorders>
              <w:top w:val="single" w:sz="4" w:space="0" w:color="808080"/>
              <w:left w:val="single" w:sz="4" w:space="0" w:color="808080"/>
              <w:bottom w:val="single" w:sz="4" w:space="0" w:color="808080"/>
              <w:right w:val="single" w:sz="4" w:space="0" w:color="808080"/>
            </w:tcBorders>
          </w:tcPr>
          <w:p w:rsidR="00A63448" w:rsidRDefault="00A63448" w:rsidP="00BE05BC">
            <w:pPr>
              <w:spacing w:before="60" w:after="60"/>
              <w:rPr>
                <w:color w:val="808080"/>
              </w:rPr>
            </w:pPr>
          </w:p>
        </w:tc>
      </w:tr>
      <w:tr w:rsidR="00E41B3F" w:rsidRPr="00AC28BD" w:rsidTr="00DC6997">
        <w:tc>
          <w:tcPr>
            <w:tcW w:w="950" w:type="dxa"/>
            <w:tcBorders>
              <w:top w:val="single" w:sz="4" w:space="0" w:color="808080"/>
              <w:left w:val="single" w:sz="4" w:space="0" w:color="808080"/>
              <w:bottom w:val="single" w:sz="4" w:space="0" w:color="808080"/>
              <w:right w:val="single" w:sz="4" w:space="0" w:color="808080"/>
            </w:tcBorders>
          </w:tcPr>
          <w:p w:rsidR="00E41B3F" w:rsidRDefault="00E41B3F" w:rsidP="00BE05BC">
            <w:pPr>
              <w:spacing w:before="60" w:after="60"/>
              <w:rPr>
                <w:color w:val="808080"/>
              </w:rPr>
            </w:pPr>
          </w:p>
        </w:tc>
        <w:tc>
          <w:tcPr>
            <w:tcW w:w="1218" w:type="dxa"/>
            <w:tcBorders>
              <w:top w:val="single" w:sz="4" w:space="0" w:color="808080"/>
              <w:left w:val="single" w:sz="4" w:space="0" w:color="808080"/>
              <w:bottom w:val="single" w:sz="4" w:space="0" w:color="808080"/>
              <w:right w:val="single" w:sz="4" w:space="0" w:color="808080"/>
            </w:tcBorders>
          </w:tcPr>
          <w:p w:rsidR="00E41B3F" w:rsidRDefault="00E41B3F" w:rsidP="00BE05BC">
            <w:pPr>
              <w:spacing w:before="60" w:after="60"/>
              <w:rPr>
                <w:color w:val="808080"/>
              </w:rPr>
            </w:pPr>
          </w:p>
        </w:tc>
        <w:tc>
          <w:tcPr>
            <w:tcW w:w="1801" w:type="dxa"/>
            <w:tcBorders>
              <w:top w:val="single" w:sz="4" w:space="0" w:color="808080"/>
              <w:left w:val="single" w:sz="4" w:space="0" w:color="808080"/>
              <w:bottom w:val="single" w:sz="4" w:space="0" w:color="808080"/>
              <w:right w:val="single" w:sz="4" w:space="0" w:color="808080"/>
            </w:tcBorders>
          </w:tcPr>
          <w:p w:rsidR="00E41B3F" w:rsidRDefault="00E41B3F" w:rsidP="00BE05BC">
            <w:pPr>
              <w:spacing w:before="60" w:after="60"/>
              <w:rPr>
                <w:color w:val="808080"/>
              </w:rPr>
            </w:pPr>
          </w:p>
        </w:tc>
        <w:tc>
          <w:tcPr>
            <w:tcW w:w="4253" w:type="dxa"/>
            <w:tcBorders>
              <w:top w:val="single" w:sz="4" w:space="0" w:color="808080"/>
              <w:left w:val="single" w:sz="4" w:space="0" w:color="808080"/>
              <w:bottom w:val="single" w:sz="4" w:space="0" w:color="808080"/>
              <w:right w:val="single" w:sz="4" w:space="0" w:color="808080"/>
            </w:tcBorders>
          </w:tcPr>
          <w:p w:rsidR="00E41B3F" w:rsidRDefault="00E41B3F" w:rsidP="00BE05BC">
            <w:pPr>
              <w:spacing w:before="60" w:after="60"/>
              <w:rPr>
                <w:color w:val="808080"/>
              </w:rPr>
            </w:pPr>
          </w:p>
        </w:tc>
        <w:tc>
          <w:tcPr>
            <w:tcW w:w="1318" w:type="dxa"/>
            <w:tcBorders>
              <w:top w:val="single" w:sz="4" w:space="0" w:color="808080"/>
              <w:left w:val="single" w:sz="4" w:space="0" w:color="808080"/>
              <w:bottom w:val="single" w:sz="4" w:space="0" w:color="808080"/>
              <w:right w:val="single" w:sz="4" w:space="0" w:color="808080"/>
            </w:tcBorders>
          </w:tcPr>
          <w:p w:rsidR="00E41B3F" w:rsidRDefault="00E41B3F" w:rsidP="00BE05BC">
            <w:pPr>
              <w:spacing w:before="60" w:after="60"/>
              <w:rPr>
                <w:color w:val="808080"/>
              </w:rPr>
            </w:pPr>
          </w:p>
        </w:tc>
      </w:tr>
    </w:tbl>
    <w:p w:rsidR="00BE05BC" w:rsidRDefault="00BE05BC" w:rsidP="00BE05BC">
      <w:pPr>
        <w:pStyle w:val="SubTitle"/>
        <w:rPr>
          <w:color w:val="auto"/>
          <w:sz w:val="28"/>
          <w:szCs w:val="28"/>
        </w:rPr>
      </w:pPr>
    </w:p>
    <w:p w:rsidR="00BE05BC" w:rsidRDefault="00BE05BC" w:rsidP="00BE05BC">
      <w:pPr>
        <w:pStyle w:val="SubTitle"/>
        <w:rPr>
          <w:color w:val="auto"/>
          <w:sz w:val="28"/>
          <w:szCs w:val="28"/>
        </w:rPr>
      </w:pPr>
      <w:r>
        <w:rPr>
          <w:color w:val="auto"/>
          <w:sz w:val="28"/>
          <w:szCs w:val="28"/>
        </w:rPr>
        <w:t>Distribution List</w:t>
      </w:r>
    </w:p>
    <w:tbl>
      <w:tblPr>
        <w:tblW w:w="9605" w:type="dxa"/>
        <w:tblInd w:w="108" w:type="dxa"/>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ook w:val="01E0"/>
      </w:tblPr>
      <w:tblGrid>
        <w:gridCol w:w="9605"/>
      </w:tblGrid>
      <w:tr w:rsidR="00BE05BC" w:rsidRPr="00AC28BD">
        <w:trPr>
          <w:trHeight w:val="339"/>
        </w:trPr>
        <w:tc>
          <w:tcPr>
            <w:tcW w:w="9605" w:type="dxa"/>
            <w:tcBorders>
              <w:top w:val="single" w:sz="4" w:space="0" w:color="808080"/>
              <w:left w:val="single" w:sz="4" w:space="0" w:color="808080"/>
              <w:bottom w:val="single" w:sz="4" w:space="0" w:color="808080"/>
              <w:right w:val="single" w:sz="4" w:space="0" w:color="808080"/>
            </w:tcBorders>
            <w:shd w:val="clear" w:color="auto" w:fill="C0C0C0"/>
          </w:tcPr>
          <w:p w:rsidR="00BE05BC" w:rsidRPr="00AC28BD" w:rsidRDefault="00BE05BC" w:rsidP="00BE05BC">
            <w:pPr>
              <w:spacing w:before="60" w:after="60"/>
              <w:rPr>
                <w:b/>
              </w:rPr>
            </w:pPr>
            <w:r w:rsidRPr="00AC28BD">
              <w:rPr>
                <w:b/>
              </w:rPr>
              <w:t>Name</w:t>
            </w:r>
          </w:p>
        </w:tc>
      </w:tr>
      <w:tr w:rsidR="00BE05BC" w:rsidRPr="00AC28BD">
        <w:trPr>
          <w:trHeight w:val="339"/>
        </w:trPr>
        <w:tc>
          <w:tcPr>
            <w:tcW w:w="9605" w:type="dxa"/>
            <w:tcBorders>
              <w:top w:val="single" w:sz="4" w:space="0" w:color="808080"/>
              <w:left w:val="single" w:sz="4" w:space="0" w:color="808080"/>
              <w:bottom w:val="single" w:sz="4" w:space="0" w:color="808080"/>
              <w:right w:val="single" w:sz="4" w:space="0" w:color="808080"/>
            </w:tcBorders>
          </w:tcPr>
          <w:p w:rsidR="00BE05BC" w:rsidRPr="00AC28BD" w:rsidRDefault="005D5F2F" w:rsidP="00BE05BC">
            <w:pPr>
              <w:spacing w:before="60" w:after="60"/>
              <w:rPr>
                <w:color w:val="808080"/>
              </w:rPr>
            </w:pPr>
            <w:r>
              <w:rPr>
                <w:color w:val="808080"/>
              </w:rPr>
              <w:t>Paul Swift</w:t>
            </w:r>
            <w:r>
              <w:rPr>
                <w:color w:val="808080"/>
              </w:rPr>
              <w:tab/>
              <w:t>Head of Development</w:t>
            </w:r>
          </w:p>
        </w:tc>
      </w:tr>
      <w:tr w:rsidR="00B52B0F" w:rsidRPr="00AC28BD">
        <w:trPr>
          <w:trHeight w:val="339"/>
        </w:trPr>
        <w:tc>
          <w:tcPr>
            <w:tcW w:w="9605" w:type="dxa"/>
            <w:tcBorders>
              <w:top w:val="single" w:sz="4" w:space="0" w:color="808080"/>
              <w:left w:val="single" w:sz="4" w:space="0" w:color="808080"/>
              <w:bottom w:val="single" w:sz="4" w:space="0" w:color="808080"/>
              <w:right w:val="single" w:sz="4" w:space="0" w:color="808080"/>
            </w:tcBorders>
          </w:tcPr>
          <w:p w:rsidR="00B52B0F" w:rsidRDefault="005D5F2F" w:rsidP="00BE05BC">
            <w:pPr>
              <w:spacing w:before="60" w:after="60"/>
              <w:rPr>
                <w:color w:val="808080"/>
              </w:rPr>
            </w:pPr>
            <w:r>
              <w:rPr>
                <w:color w:val="808080"/>
              </w:rPr>
              <w:t>Mark Roke</w:t>
            </w:r>
            <w:r>
              <w:rPr>
                <w:color w:val="808080"/>
              </w:rPr>
              <w:tab/>
              <w:t>Exchequer Product Manager</w:t>
            </w:r>
          </w:p>
        </w:tc>
      </w:tr>
      <w:tr w:rsidR="00B52B0F" w:rsidRPr="00AC28BD">
        <w:trPr>
          <w:trHeight w:val="339"/>
        </w:trPr>
        <w:tc>
          <w:tcPr>
            <w:tcW w:w="9605" w:type="dxa"/>
            <w:tcBorders>
              <w:top w:val="single" w:sz="4" w:space="0" w:color="808080"/>
              <w:left w:val="single" w:sz="4" w:space="0" w:color="808080"/>
              <w:bottom w:val="single" w:sz="4" w:space="0" w:color="808080"/>
              <w:right w:val="single" w:sz="4" w:space="0" w:color="808080"/>
            </w:tcBorders>
          </w:tcPr>
          <w:p w:rsidR="00B52B0F" w:rsidRDefault="005D5F2F" w:rsidP="003B7A84">
            <w:pPr>
              <w:spacing w:before="60" w:after="60"/>
              <w:rPr>
                <w:color w:val="808080"/>
              </w:rPr>
            </w:pPr>
            <w:r>
              <w:rPr>
                <w:color w:val="808080"/>
              </w:rPr>
              <w:t>Chris Sandow</w:t>
            </w:r>
            <w:r>
              <w:rPr>
                <w:color w:val="808080"/>
              </w:rPr>
              <w:tab/>
              <w:t>Designated Victim</w:t>
            </w:r>
          </w:p>
        </w:tc>
      </w:tr>
      <w:tr w:rsidR="00B52B0F" w:rsidRPr="00AC28BD">
        <w:trPr>
          <w:trHeight w:val="354"/>
        </w:trPr>
        <w:tc>
          <w:tcPr>
            <w:tcW w:w="9605" w:type="dxa"/>
            <w:tcBorders>
              <w:top w:val="single" w:sz="4" w:space="0" w:color="808080"/>
              <w:left w:val="single" w:sz="4" w:space="0" w:color="808080"/>
              <w:bottom w:val="single" w:sz="4" w:space="0" w:color="808080"/>
              <w:right w:val="single" w:sz="4" w:space="0" w:color="808080"/>
            </w:tcBorders>
          </w:tcPr>
          <w:p w:rsidR="00B52B0F" w:rsidRPr="00AC28BD" w:rsidRDefault="005D5F2F" w:rsidP="005D5F2F">
            <w:pPr>
              <w:spacing w:before="60" w:after="60"/>
              <w:rPr>
                <w:color w:val="808080"/>
              </w:rPr>
            </w:pPr>
            <w:r>
              <w:rPr>
                <w:color w:val="808080"/>
              </w:rPr>
              <w:t>Paul Rutherford</w:t>
            </w:r>
            <w:r>
              <w:rPr>
                <w:color w:val="808080"/>
              </w:rPr>
              <w:tab/>
              <w:t>Designated Victim</w:t>
            </w:r>
          </w:p>
        </w:tc>
      </w:tr>
      <w:tr w:rsidR="00B52B0F" w:rsidRPr="00AC28BD">
        <w:trPr>
          <w:trHeight w:val="354"/>
        </w:trPr>
        <w:tc>
          <w:tcPr>
            <w:tcW w:w="9605" w:type="dxa"/>
            <w:tcBorders>
              <w:top w:val="single" w:sz="4" w:space="0" w:color="808080"/>
              <w:left w:val="single" w:sz="4" w:space="0" w:color="808080"/>
              <w:bottom w:val="single" w:sz="4" w:space="0" w:color="808080"/>
              <w:right w:val="single" w:sz="4" w:space="0" w:color="808080"/>
            </w:tcBorders>
          </w:tcPr>
          <w:p w:rsidR="00B52B0F" w:rsidRPr="00AC28BD" w:rsidRDefault="00B52B0F" w:rsidP="003B7A84">
            <w:pPr>
              <w:spacing w:before="60" w:after="60"/>
              <w:rPr>
                <w:color w:val="808080"/>
              </w:rPr>
            </w:pPr>
          </w:p>
        </w:tc>
      </w:tr>
    </w:tbl>
    <w:p w:rsidR="00DC6997" w:rsidRDefault="00BE05BC" w:rsidP="00DC6997">
      <w:pPr>
        <w:pStyle w:val="Heading1"/>
      </w:pPr>
      <w:r>
        <w:br w:type="page"/>
      </w:r>
      <w:r w:rsidR="009D02E6">
        <w:lastRenderedPageBreak/>
        <w:t>Overview</w:t>
      </w:r>
    </w:p>
    <w:p w:rsidR="009D02E6" w:rsidRDefault="009D02E6" w:rsidP="009D02E6">
      <w:r>
        <w:t>With the withdrawal of the Windows Report Writer (WRW) in Exchequer v6.01 it is important that the Visual Report Writer (VRW) is fully capable of replacing it without causing additional problems or user dissatisfaction.</w:t>
      </w:r>
    </w:p>
    <w:p w:rsidR="009D02E6" w:rsidRDefault="009D02E6" w:rsidP="009D02E6">
      <w:r>
        <w:t xml:space="preserve">Currently it is claimed that </w:t>
      </w:r>
      <w:r w:rsidR="0006750F">
        <w:t xml:space="preserve">in the Pervasive Edition </w:t>
      </w:r>
      <w:r>
        <w:t>reports printed in the VRW can take 10 times longer to print than equivalent reports in the WRW.  Although some of this can be put down to the additional complexity of printing graphics in the VRW rather than plain text as in the WRW 10 times slower does seem a bit excessive.</w:t>
      </w:r>
    </w:p>
    <w:p w:rsidR="009D02E6" w:rsidRDefault="009D02E6" w:rsidP="009D02E6">
      <w:pPr>
        <w:pStyle w:val="Heading2"/>
      </w:pPr>
      <w:r>
        <w:t>The Masterplan</w:t>
      </w:r>
    </w:p>
    <w:p w:rsidR="009D02E6" w:rsidRDefault="009D02E6" w:rsidP="009D02E6">
      <w:r>
        <w:t>Mark Roke will provide Chris Sandow with WRW and VRW reports to repeat the problem.</w:t>
      </w:r>
    </w:p>
    <w:p w:rsidR="009D02E6" w:rsidRDefault="009D02E6" w:rsidP="009D02E6">
      <w:r>
        <w:t>Chris will then examine the reports and check the VRW report is setup correctly.</w:t>
      </w:r>
    </w:p>
    <w:p w:rsidR="009D02E6" w:rsidRDefault="009D02E6" w:rsidP="009D02E6">
      <w:r>
        <w:t xml:space="preserve">If </w:t>
      </w:r>
      <w:r w:rsidR="0006750F">
        <w:t xml:space="preserve">the report is setup correctly then </w:t>
      </w:r>
      <w:r>
        <w:t xml:space="preserve">he will use the AQTime profiler to analyse the performance </w:t>
      </w:r>
      <w:r w:rsidR="0006750F">
        <w:t xml:space="preserve">of the report generation </w:t>
      </w:r>
      <w:r>
        <w:t xml:space="preserve">and identify where </w:t>
      </w:r>
      <w:r w:rsidR="0006750F">
        <w:t xml:space="preserve">in the code </w:t>
      </w:r>
      <w:r>
        <w:t xml:space="preserve">the time is </w:t>
      </w:r>
      <w:r w:rsidR="0006750F">
        <w:t>being spent.  Either Chris or Paul Rutherford (depending on the location of the code) will then analyse those areas in detail to identify if they can be improved.</w:t>
      </w:r>
    </w:p>
    <w:p w:rsidR="0006750F" w:rsidRDefault="0006750F" w:rsidP="0006750F">
      <w:pPr>
        <w:pStyle w:val="Heading2"/>
      </w:pPr>
      <w:r>
        <w:t>Timescales</w:t>
      </w:r>
    </w:p>
    <w:p w:rsidR="0006750F" w:rsidRPr="0006750F" w:rsidRDefault="0006750F" w:rsidP="0006750F">
      <w:r>
        <w:t>Two days should be adequate for the initial analysis by Chris, as we have no idea of the findings until that is done it is impossible to quote a timescale for improving the performance.</w:t>
      </w:r>
    </w:p>
    <w:sectPr w:rsidR="0006750F" w:rsidRPr="0006750F" w:rsidSect="00BE05BC">
      <w:headerReference w:type="default" r:id="rId7"/>
      <w:footerReference w:type="default" r:id="rId8"/>
      <w:headerReference w:type="first" r:id="rId9"/>
      <w:footerReference w:type="first" r:id="rId10"/>
      <w:pgSz w:w="11906" w:h="16838" w:code="9"/>
      <w:pgMar w:top="1418" w:right="1134" w:bottom="1418" w:left="1134" w:header="709" w:footer="709"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322E1" w:rsidRDefault="000322E1">
      <w:r>
        <w:separator/>
      </w:r>
    </w:p>
  </w:endnote>
  <w:endnote w:type="continuationSeparator" w:id="1">
    <w:p w:rsidR="000322E1" w:rsidRDefault="000322E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A00002EF" w:usb1="4000207B" w:usb2="00000000" w:usb3="00000000" w:csb0="0000009F" w:csb1="00000000"/>
  </w:font>
  <w:font w:name="Microsoft Sans Serif">
    <w:panose1 w:val="020B0604020202020204"/>
    <w:charset w:val="00"/>
    <w:family w:val="swiss"/>
    <w:pitch w:val="variable"/>
    <w:sig w:usb0="61002BDF" w:usb1="80000000" w:usb2="00000008" w:usb3="00000000" w:csb0="0001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C3AFE" w:rsidRDefault="00CC3AFE">
    <w:pPr>
      <w:pStyle w:val="Footer"/>
      <w:pBdr>
        <w:bottom w:val="single" w:sz="6" w:space="0" w:color="auto"/>
      </w:pBdr>
      <w:tabs>
        <w:tab w:val="clear" w:pos="4153"/>
        <w:tab w:val="clear" w:pos="8306"/>
        <w:tab w:val="left" w:pos="543"/>
        <w:tab w:val="center" w:pos="4678"/>
        <w:tab w:val="right" w:pos="9356"/>
      </w:tabs>
    </w:pPr>
  </w:p>
  <w:p w:rsidR="00CC3AFE" w:rsidRDefault="00CC3AFE">
    <w:pPr>
      <w:pStyle w:val="Footer"/>
      <w:tabs>
        <w:tab w:val="clear" w:pos="4153"/>
        <w:tab w:val="clear" w:pos="8306"/>
        <w:tab w:val="center" w:pos="4678"/>
        <w:tab w:val="right" w:pos="9356"/>
      </w:tabs>
    </w:pPr>
    <w:r>
      <w:t>© IRIS 2008</w:t>
    </w:r>
    <w:r>
      <w:tab/>
    </w:r>
    <w:r>
      <w:tab/>
    </w:r>
    <w:r>
      <w:rPr>
        <w:lang w:val="en-US"/>
      </w:rPr>
      <w:t xml:space="preserve">Page </w:t>
    </w:r>
    <w:r w:rsidR="0083644F">
      <w:rPr>
        <w:lang w:val="en-US"/>
      </w:rPr>
      <w:fldChar w:fldCharType="begin"/>
    </w:r>
    <w:r>
      <w:rPr>
        <w:lang w:val="en-US"/>
      </w:rPr>
      <w:instrText xml:space="preserve"> PAGE </w:instrText>
    </w:r>
    <w:r w:rsidR="0083644F">
      <w:rPr>
        <w:lang w:val="en-US"/>
      </w:rPr>
      <w:fldChar w:fldCharType="separate"/>
    </w:r>
    <w:r w:rsidR="0006750F">
      <w:rPr>
        <w:noProof/>
        <w:lang w:val="en-US"/>
      </w:rPr>
      <w:t>2</w:t>
    </w:r>
    <w:r w:rsidR="0083644F">
      <w:rPr>
        <w:lang w:val="en-US"/>
      </w:rPr>
      <w:fldChar w:fldCharType="end"/>
    </w:r>
    <w:r>
      <w:rPr>
        <w:lang w:val="en-US"/>
      </w:rPr>
      <w:t xml:space="preserve"> of </w:t>
    </w:r>
    <w:r w:rsidR="0083644F">
      <w:rPr>
        <w:lang w:val="en-US"/>
      </w:rPr>
      <w:fldChar w:fldCharType="begin"/>
    </w:r>
    <w:r>
      <w:rPr>
        <w:lang w:val="en-US"/>
      </w:rPr>
      <w:instrText xml:space="preserve"> NUMPAGES </w:instrText>
    </w:r>
    <w:r w:rsidR="0083644F">
      <w:rPr>
        <w:lang w:val="en-US"/>
      </w:rPr>
      <w:fldChar w:fldCharType="separate"/>
    </w:r>
    <w:r w:rsidR="0006750F">
      <w:rPr>
        <w:noProof/>
        <w:lang w:val="en-US"/>
      </w:rPr>
      <w:t>2</w:t>
    </w:r>
    <w:r w:rsidR="0083644F">
      <w:rPr>
        <w:lang w:val="en-US"/>
      </w:rP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C3AFE" w:rsidRDefault="00CC3AFE" w:rsidP="00BE05BC">
    <w:pPr>
      <w:pStyle w:val="Footer"/>
      <w:pBdr>
        <w:bottom w:val="single" w:sz="6" w:space="1" w:color="auto"/>
      </w:pBdr>
      <w:spacing w:before="0" w:after="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322E1" w:rsidRDefault="000322E1">
      <w:r>
        <w:separator/>
      </w:r>
    </w:p>
  </w:footnote>
  <w:footnote w:type="continuationSeparator" w:id="1">
    <w:p w:rsidR="000322E1" w:rsidRDefault="000322E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C3AFE" w:rsidRDefault="005D5F2F">
    <w:pPr>
      <w:pStyle w:val="Header"/>
      <w:pBdr>
        <w:bottom w:val="single" w:sz="6" w:space="6" w:color="auto"/>
      </w:pBdr>
      <w:tabs>
        <w:tab w:val="clear" w:pos="4153"/>
        <w:tab w:val="clear" w:pos="8306"/>
        <w:tab w:val="center" w:pos="4678"/>
        <w:tab w:val="right" w:pos="9356"/>
      </w:tabs>
      <w:rPr>
        <w:snapToGrid w:val="0"/>
      </w:rPr>
    </w:pPr>
    <w:r>
      <w:t xml:space="preserve">VRW Performance Review </w:t>
    </w:r>
    <w:r w:rsidR="00DC6997">
      <w:t>Notes</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C3AFE" w:rsidRDefault="002565B7" w:rsidP="005C186E">
    <w:pPr>
      <w:pStyle w:val="Header"/>
      <w:jc w:val="right"/>
    </w:pPr>
    <w:r>
      <w:rPr>
        <w:rFonts w:cs="Microsoft Sans Serif"/>
        <w:noProof/>
        <w:color w:val="000000"/>
        <w:sz w:val="20"/>
        <w:szCs w:val="20"/>
        <w:lang w:eastAsia="en-GB"/>
      </w:rPr>
      <w:drawing>
        <wp:inline distT="0" distB="0" distL="0" distR="0">
          <wp:extent cx="1905000" cy="714375"/>
          <wp:effectExtent l="19050" t="0" r="0" b="0"/>
          <wp:docPr id="1" name="Picture 1" descr="image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001"/>
                  <pic:cNvPicPr>
                    <a:picLocks noChangeAspect="1" noChangeArrowheads="1"/>
                  </pic:cNvPicPr>
                </pic:nvPicPr>
                <pic:blipFill>
                  <a:blip r:embed="rId1"/>
                  <a:srcRect/>
                  <a:stretch>
                    <a:fillRect/>
                  </a:stretch>
                </pic:blipFill>
                <pic:spPr bwMode="auto">
                  <a:xfrm>
                    <a:off x="0" y="0"/>
                    <a:ext cx="1905000" cy="714375"/>
                  </a:xfrm>
                  <a:prstGeom prst="rect">
                    <a:avLst/>
                  </a:prstGeom>
                  <a:noFill/>
                  <a:ln w="9525">
                    <a:noFill/>
                    <a:miter lim="800000"/>
                    <a:headEnd/>
                    <a:tailEnd/>
                  </a:ln>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BBAE7B06"/>
    <w:lvl w:ilvl="0">
      <w:start w:val="1"/>
      <w:numFmt w:val="decimal"/>
      <w:pStyle w:val="MacroText"/>
      <w:lvlText w:val="%1."/>
      <w:lvlJc w:val="left"/>
      <w:pPr>
        <w:tabs>
          <w:tab w:val="num" w:pos="1492"/>
        </w:tabs>
        <w:ind w:left="1492" w:hanging="360"/>
      </w:pPr>
    </w:lvl>
  </w:abstractNum>
  <w:abstractNum w:abstractNumId="1">
    <w:nsid w:val="FFFFFF7D"/>
    <w:multiLevelType w:val="singleLevel"/>
    <w:tmpl w:val="D032C978"/>
    <w:lvl w:ilvl="0">
      <w:start w:val="1"/>
      <w:numFmt w:val="decimal"/>
      <w:pStyle w:val="ListNumber5"/>
      <w:lvlText w:val="%1."/>
      <w:lvlJc w:val="left"/>
      <w:pPr>
        <w:tabs>
          <w:tab w:val="num" w:pos="1209"/>
        </w:tabs>
        <w:ind w:left="1209" w:hanging="360"/>
      </w:pPr>
    </w:lvl>
  </w:abstractNum>
  <w:abstractNum w:abstractNumId="2">
    <w:nsid w:val="FFFFFF7E"/>
    <w:multiLevelType w:val="singleLevel"/>
    <w:tmpl w:val="5074E8C8"/>
    <w:lvl w:ilvl="0">
      <w:start w:val="1"/>
      <w:numFmt w:val="decimal"/>
      <w:pStyle w:val="ListNumber4"/>
      <w:lvlText w:val="%1."/>
      <w:lvlJc w:val="left"/>
      <w:pPr>
        <w:tabs>
          <w:tab w:val="num" w:pos="926"/>
        </w:tabs>
        <w:ind w:left="926" w:hanging="360"/>
      </w:pPr>
    </w:lvl>
  </w:abstractNum>
  <w:abstractNum w:abstractNumId="3">
    <w:nsid w:val="FFFFFF7F"/>
    <w:multiLevelType w:val="singleLevel"/>
    <w:tmpl w:val="6770C8E4"/>
    <w:lvl w:ilvl="0">
      <w:start w:val="1"/>
      <w:numFmt w:val="decimal"/>
      <w:pStyle w:val="ListNumber3"/>
      <w:lvlText w:val="%1."/>
      <w:lvlJc w:val="left"/>
      <w:pPr>
        <w:tabs>
          <w:tab w:val="num" w:pos="643"/>
        </w:tabs>
        <w:ind w:left="643" w:hanging="360"/>
      </w:pPr>
    </w:lvl>
  </w:abstractNum>
  <w:abstractNum w:abstractNumId="4">
    <w:nsid w:val="FFFFFF80"/>
    <w:multiLevelType w:val="singleLevel"/>
    <w:tmpl w:val="F3ACBA40"/>
    <w:lvl w:ilvl="0">
      <w:start w:val="1"/>
      <w:numFmt w:val="bullet"/>
      <w:pStyle w:val="ListContinue"/>
      <w:lvlText w:val=""/>
      <w:lvlJc w:val="left"/>
      <w:pPr>
        <w:tabs>
          <w:tab w:val="num" w:pos="1492"/>
        </w:tabs>
        <w:ind w:left="1492" w:hanging="360"/>
      </w:pPr>
      <w:rPr>
        <w:rFonts w:ascii="Symbol" w:hAnsi="Symbol" w:hint="default"/>
      </w:rPr>
    </w:lvl>
  </w:abstractNum>
  <w:abstractNum w:abstractNumId="5">
    <w:nsid w:val="FFFFFF81"/>
    <w:multiLevelType w:val="singleLevel"/>
    <w:tmpl w:val="6ABC3592"/>
    <w:lvl w:ilvl="0">
      <w:start w:val="1"/>
      <w:numFmt w:val="bullet"/>
      <w:pStyle w:val="ListBullet5"/>
      <w:lvlText w:val=""/>
      <w:lvlJc w:val="left"/>
      <w:pPr>
        <w:tabs>
          <w:tab w:val="num" w:pos="1209"/>
        </w:tabs>
        <w:ind w:left="1209" w:hanging="360"/>
      </w:pPr>
      <w:rPr>
        <w:rFonts w:ascii="Symbol" w:hAnsi="Symbol" w:hint="default"/>
      </w:rPr>
    </w:lvl>
  </w:abstractNum>
  <w:abstractNum w:abstractNumId="6">
    <w:nsid w:val="FFFFFF82"/>
    <w:multiLevelType w:val="singleLevel"/>
    <w:tmpl w:val="1F0EDBFA"/>
    <w:lvl w:ilvl="0">
      <w:start w:val="1"/>
      <w:numFmt w:val="bullet"/>
      <w:pStyle w:val="ListBullet4"/>
      <w:lvlText w:val=""/>
      <w:lvlJc w:val="left"/>
      <w:pPr>
        <w:tabs>
          <w:tab w:val="num" w:pos="926"/>
        </w:tabs>
        <w:ind w:left="926" w:hanging="360"/>
      </w:pPr>
      <w:rPr>
        <w:rFonts w:ascii="Symbol" w:hAnsi="Symbol" w:hint="default"/>
      </w:rPr>
    </w:lvl>
  </w:abstractNum>
  <w:abstractNum w:abstractNumId="7">
    <w:nsid w:val="FFFFFF83"/>
    <w:multiLevelType w:val="singleLevel"/>
    <w:tmpl w:val="30A6C43A"/>
    <w:lvl w:ilvl="0">
      <w:start w:val="1"/>
      <w:numFmt w:val="bullet"/>
      <w:pStyle w:val="ListBullet3"/>
      <w:lvlText w:val=""/>
      <w:lvlJc w:val="left"/>
      <w:pPr>
        <w:tabs>
          <w:tab w:val="num" w:pos="643"/>
        </w:tabs>
        <w:ind w:left="643" w:hanging="360"/>
      </w:pPr>
      <w:rPr>
        <w:rFonts w:ascii="Symbol" w:hAnsi="Symbol" w:hint="default"/>
      </w:rPr>
    </w:lvl>
  </w:abstractNum>
  <w:abstractNum w:abstractNumId="8">
    <w:nsid w:val="FFFFFF88"/>
    <w:multiLevelType w:val="singleLevel"/>
    <w:tmpl w:val="302A41BE"/>
    <w:lvl w:ilvl="0">
      <w:start w:val="1"/>
      <w:numFmt w:val="decimal"/>
      <w:pStyle w:val="ListNumber2"/>
      <w:lvlText w:val="%1."/>
      <w:lvlJc w:val="left"/>
      <w:pPr>
        <w:tabs>
          <w:tab w:val="num" w:pos="360"/>
        </w:tabs>
        <w:ind w:left="360" w:hanging="360"/>
      </w:pPr>
    </w:lvl>
  </w:abstractNum>
  <w:abstractNum w:abstractNumId="9">
    <w:nsid w:val="FFFFFF89"/>
    <w:multiLevelType w:val="singleLevel"/>
    <w:tmpl w:val="D02499C8"/>
    <w:lvl w:ilvl="0">
      <w:start w:val="1"/>
      <w:numFmt w:val="bullet"/>
      <w:pStyle w:val="ListBullet2"/>
      <w:lvlText w:val=""/>
      <w:lvlJc w:val="left"/>
      <w:pPr>
        <w:tabs>
          <w:tab w:val="num" w:pos="360"/>
        </w:tabs>
        <w:ind w:left="360" w:hanging="360"/>
      </w:pPr>
      <w:rPr>
        <w:rFonts w:ascii="Symbol" w:hAnsi="Symbol" w:hint="default"/>
      </w:rPr>
    </w:lvl>
  </w:abstractNum>
  <w:abstractNum w:abstractNumId="10">
    <w:nsid w:val="05425D16"/>
    <w:multiLevelType w:val="multilevel"/>
    <w:tmpl w:val="B6C637A0"/>
    <w:lvl w:ilvl="0">
      <w:start w:val="1"/>
      <w:numFmt w:val="lowerLetter"/>
      <w:lvlText w:val="%1)"/>
      <w:lvlJc w:val="left"/>
      <w:pPr>
        <w:tabs>
          <w:tab w:val="num" w:pos="720"/>
        </w:tabs>
        <w:ind w:left="720" w:hanging="360"/>
      </w:pPr>
    </w:lvl>
    <w:lvl w:ilvl="1">
      <w:start w:val="14"/>
      <w:numFmt w:val="decimal"/>
      <w:lvlText w:val="%2."/>
      <w:lvlJc w:val="left"/>
      <w:pPr>
        <w:tabs>
          <w:tab w:val="num" w:pos="1470"/>
        </w:tabs>
        <w:ind w:left="1470" w:hanging="390"/>
      </w:pPr>
      <w:rPr>
        <w:rFonts w:hint="default"/>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8822451"/>
    <w:multiLevelType w:val="hybridMultilevel"/>
    <w:tmpl w:val="E238009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2">
    <w:nsid w:val="0A1B71DA"/>
    <w:multiLevelType w:val="hybridMultilevel"/>
    <w:tmpl w:val="CCFC9D48"/>
    <w:lvl w:ilvl="0" w:tplc="B276DE68">
      <w:start w:val="1"/>
      <w:numFmt w:val="decimal"/>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0D120ADC"/>
    <w:multiLevelType w:val="hybridMultilevel"/>
    <w:tmpl w:val="47F26702"/>
    <w:lvl w:ilvl="0" w:tplc="D76E4FD6">
      <w:start w:val="1"/>
      <w:numFmt w:val="decimal"/>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106109F0"/>
    <w:multiLevelType w:val="hybridMultilevel"/>
    <w:tmpl w:val="F7D2E5CE"/>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5">
    <w:nsid w:val="113664EE"/>
    <w:multiLevelType w:val="hybridMultilevel"/>
    <w:tmpl w:val="200CD232"/>
    <w:lvl w:ilvl="0" w:tplc="0809000F">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22C5508"/>
    <w:multiLevelType w:val="hybridMultilevel"/>
    <w:tmpl w:val="B2A05A2E"/>
    <w:lvl w:ilvl="0" w:tplc="24704F6C">
      <w:start w:val="1"/>
      <w:numFmt w:val="bullet"/>
      <w:lvlText w:val="•"/>
      <w:lvlJc w:val="left"/>
      <w:pPr>
        <w:tabs>
          <w:tab w:val="num" w:pos="720"/>
        </w:tabs>
        <w:ind w:left="720" w:hanging="360"/>
      </w:pPr>
      <w:rPr>
        <w:rFonts w:ascii="Arial" w:hAnsi="Arial" w:hint="default"/>
      </w:rPr>
    </w:lvl>
    <w:lvl w:ilvl="1" w:tplc="472A67F4" w:tentative="1">
      <w:start w:val="1"/>
      <w:numFmt w:val="bullet"/>
      <w:lvlText w:val="•"/>
      <w:lvlJc w:val="left"/>
      <w:pPr>
        <w:tabs>
          <w:tab w:val="num" w:pos="1440"/>
        </w:tabs>
        <w:ind w:left="1440" w:hanging="360"/>
      </w:pPr>
      <w:rPr>
        <w:rFonts w:ascii="Arial" w:hAnsi="Arial" w:hint="default"/>
      </w:rPr>
    </w:lvl>
    <w:lvl w:ilvl="2" w:tplc="91B8D4F0" w:tentative="1">
      <w:start w:val="1"/>
      <w:numFmt w:val="bullet"/>
      <w:lvlText w:val="•"/>
      <w:lvlJc w:val="left"/>
      <w:pPr>
        <w:tabs>
          <w:tab w:val="num" w:pos="2160"/>
        </w:tabs>
        <w:ind w:left="2160" w:hanging="360"/>
      </w:pPr>
      <w:rPr>
        <w:rFonts w:ascii="Arial" w:hAnsi="Arial" w:hint="default"/>
      </w:rPr>
    </w:lvl>
    <w:lvl w:ilvl="3" w:tplc="911088B0" w:tentative="1">
      <w:start w:val="1"/>
      <w:numFmt w:val="bullet"/>
      <w:lvlText w:val="•"/>
      <w:lvlJc w:val="left"/>
      <w:pPr>
        <w:tabs>
          <w:tab w:val="num" w:pos="2880"/>
        </w:tabs>
        <w:ind w:left="2880" w:hanging="360"/>
      </w:pPr>
      <w:rPr>
        <w:rFonts w:ascii="Arial" w:hAnsi="Arial" w:hint="default"/>
      </w:rPr>
    </w:lvl>
    <w:lvl w:ilvl="4" w:tplc="2A463448" w:tentative="1">
      <w:start w:val="1"/>
      <w:numFmt w:val="bullet"/>
      <w:lvlText w:val="•"/>
      <w:lvlJc w:val="left"/>
      <w:pPr>
        <w:tabs>
          <w:tab w:val="num" w:pos="3600"/>
        </w:tabs>
        <w:ind w:left="3600" w:hanging="360"/>
      </w:pPr>
      <w:rPr>
        <w:rFonts w:ascii="Arial" w:hAnsi="Arial" w:hint="default"/>
      </w:rPr>
    </w:lvl>
    <w:lvl w:ilvl="5" w:tplc="1D162904" w:tentative="1">
      <w:start w:val="1"/>
      <w:numFmt w:val="bullet"/>
      <w:lvlText w:val="•"/>
      <w:lvlJc w:val="left"/>
      <w:pPr>
        <w:tabs>
          <w:tab w:val="num" w:pos="4320"/>
        </w:tabs>
        <w:ind w:left="4320" w:hanging="360"/>
      </w:pPr>
      <w:rPr>
        <w:rFonts w:ascii="Arial" w:hAnsi="Arial" w:hint="default"/>
      </w:rPr>
    </w:lvl>
    <w:lvl w:ilvl="6" w:tplc="FB7EB67C" w:tentative="1">
      <w:start w:val="1"/>
      <w:numFmt w:val="bullet"/>
      <w:lvlText w:val="•"/>
      <w:lvlJc w:val="left"/>
      <w:pPr>
        <w:tabs>
          <w:tab w:val="num" w:pos="5040"/>
        </w:tabs>
        <w:ind w:left="5040" w:hanging="360"/>
      </w:pPr>
      <w:rPr>
        <w:rFonts w:ascii="Arial" w:hAnsi="Arial" w:hint="default"/>
      </w:rPr>
    </w:lvl>
    <w:lvl w:ilvl="7" w:tplc="6AC45AAE" w:tentative="1">
      <w:start w:val="1"/>
      <w:numFmt w:val="bullet"/>
      <w:lvlText w:val="•"/>
      <w:lvlJc w:val="left"/>
      <w:pPr>
        <w:tabs>
          <w:tab w:val="num" w:pos="5760"/>
        </w:tabs>
        <w:ind w:left="5760" w:hanging="360"/>
      </w:pPr>
      <w:rPr>
        <w:rFonts w:ascii="Arial" w:hAnsi="Arial" w:hint="default"/>
      </w:rPr>
    </w:lvl>
    <w:lvl w:ilvl="8" w:tplc="16D8D672" w:tentative="1">
      <w:start w:val="1"/>
      <w:numFmt w:val="bullet"/>
      <w:lvlText w:val="•"/>
      <w:lvlJc w:val="left"/>
      <w:pPr>
        <w:tabs>
          <w:tab w:val="num" w:pos="6480"/>
        </w:tabs>
        <w:ind w:left="6480" w:hanging="360"/>
      </w:pPr>
      <w:rPr>
        <w:rFonts w:ascii="Arial" w:hAnsi="Arial" w:hint="default"/>
      </w:rPr>
    </w:lvl>
  </w:abstractNum>
  <w:abstractNum w:abstractNumId="17">
    <w:nsid w:val="190333AD"/>
    <w:multiLevelType w:val="hybridMultilevel"/>
    <w:tmpl w:val="C6125CF4"/>
    <w:lvl w:ilvl="0" w:tplc="08090015">
      <w:start w:val="1"/>
      <w:numFmt w:val="upp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9452D55"/>
    <w:multiLevelType w:val="hybridMultilevel"/>
    <w:tmpl w:val="74D69988"/>
    <w:lvl w:ilvl="0" w:tplc="0809000F">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1A1E260B"/>
    <w:multiLevelType w:val="hybridMultilevel"/>
    <w:tmpl w:val="9D8A35D6"/>
    <w:lvl w:ilvl="0" w:tplc="71FC503C">
      <w:start w:val="1"/>
      <w:numFmt w:val="decimal"/>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877BF2"/>
    <w:multiLevelType w:val="hybridMultilevel"/>
    <w:tmpl w:val="A7AC0164"/>
    <w:lvl w:ilvl="0" w:tplc="FBCEA56A">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21">
    <w:nsid w:val="28E62CBF"/>
    <w:multiLevelType w:val="multilevel"/>
    <w:tmpl w:val="B2ECA874"/>
    <w:lvl w:ilvl="0">
      <w:start w:val="5"/>
      <w:numFmt w:val="decimal"/>
      <w:lvlText w:val="%1"/>
      <w:lvlJc w:val="left"/>
      <w:pPr>
        <w:tabs>
          <w:tab w:val="num" w:pos="360"/>
        </w:tabs>
        <w:ind w:left="360" w:hanging="360"/>
      </w:pPr>
      <w:rPr>
        <w:rFonts w:hint="default"/>
      </w:rPr>
    </w:lvl>
    <w:lvl w:ilvl="1">
      <w:start w:val="5"/>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2">
    <w:nsid w:val="2A1B0DC7"/>
    <w:multiLevelType w:val="hybridMultilevel"/>
    <w:tmpl w:val="8C845098"/>
    <w:lvl w:ilvl="0" w:tplc="0809000F">
      <w:start w:val="1"/>
      <w:numFmt w:val="decimal"/>
      <w:lvlText w:val="%1."/>
      <w:lvlJc w:val="left"/>
      <w:pPr>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nsid w:val="2B1572D5"/>
    <w:multiLevelType w:val="hybridMultilevel"/>
    <w:tmpl w:val="86B8C492"/>
    <w:lvl w:ilvl="0" w:tplc="EAD6D3A2">
      <w:start w:val="15"/>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4">
    <w:nsid w:val="2D2A6417"/>
    <w:multiLevelType w:val="hybridMultilevel"/>
    <w:tmpl w:val="4FCEEE1E"/>
    <w:lvl w:ilvl="0" w:tplc="622CB9A4">
      <w:start w:val="4"/>
      <w:numFmt w:val="bullet"/>
      <w:lvlText w:val="-"/>
      <w:lvlJc w:val="left"/>
      <w:pPr>
        <w:tabs>
          <w:tab w:val="num" w:pos="1080"/>
        </w:tabs>
        <w:ind w:left="1080" w:hanging="360"/>
      </w:pPr>
      <w:rPr>
        <w:rFonts w:ascii="Arial" w:eastAsia="Times New Roman" w:hAnsi="Arial" w:cs="Aria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25">
    <w:nsid w:val="3CB70BC4"/>
    <w:multiLevelType w:val="hybridMultilevel"/>
    <w:tmpl w:val="CF42AD7E"/>
    <w:lvl w:ilvl="0" w:tplc="08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nsid w:val="43DE5BE7"/>
    <w:multiLevelType w:val="hybridMultilevel"/>
    <w:tmpl w:val="D1F8D34A"/>
    <w:lvl w:ilvl="0" w:tplc="FBCEA56A">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27">
    <w:nsid w:val="450B6D74"/>
    <w:multiLevelType w:val="hybridMultilevel"/>
    <w:tmpl w:val="70305B00"/>
    <w:lvl w:ilvl="0" w:tplc="FBCEA56A">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28">
    <w:nsid w:val="518471F8"/>
    <w:multiLevelType w:val="hybridMultilevel"/>
    <w:tmpl w:val="33A488F8"/>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29">
    <w:nsid w:val="56176CBB"/>
    <w:multiLevelType w:val="hybridMultilevel"/>
    <w:tmpl w:val="555640B8"/>
    <w:lvl w:ilvl="0" w:tplc="0809000F">
      <w:start w:val="1"/>
      <w:numFmt w:val="decimal"/>
      <w:lvlText w:val="%1."/>
      <w:lvlJc w:val="left"/>
      <w:pPr>
        <w:ind w:left="720" w:hanging="360"/>
      </w:pPr>
      <w:rPr>
        <w:rFonts w:hint="default"/>
      </w:rPr>
    </w:lvl>
    <w:lvl w:ilvl="1" w:tplc="4EF46190">
      <w:start w:val="2"/>
      <w:numFmt w:val="decimal"/>
      <w:lvlText w:val="%2"/>
      <w:lvlJc w:val="left"/>
      <w:pPr>
        <w:tabs>
          <w:tab w:val="num" w:pos="1440"/>
        </w:tabs>
        <w:ind w:left="1440" w:hanging="36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6B24200"/>
    <w:multiLevelType w:val="hybridMultilevel"/>
    <w:tmpl w:val="89A895A4"/>
    <w:lvl w:ilvl="0" w:tplc="0809000F">
      <w:start w:val="1"/>
      <w:numFmt w:val="decimal"/>
      <w:lvlText w:val="%1."/>
      <w:lvlJc w:val="left"/>
      <w:pPr>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nsid w:val="5ACF0981"/>
    <w:multiLevelType w:val="hybridMultilevel"/>
    <w:tmpl w:val="B77232EA"/>
    <w:lvl w:ilvl="0" w:tplc="0809000F">
      <w:start w:val="1"/>
      <w:numFmt w:val="decimal"/>
      <w:lvlText w:val="%1."/>
      <w:lvlJc w:val="left"/>
      <w:pPr>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nsid w:val="5DDE49C1"/>
    <w:multiLevelType w:val="multilevel"/>
    <w:tmpl w:val="F59E5F0E"/>
    <w:lvl w:ilvl="0">
      <w:start w:val="3"/>
      <w:numFmt w:val="decimal"/>
      <w:lvlText w:val="%1"/>
      <w:lvlJc w:val="left"/>
      <w:pPr>
        <w:tabs>
          <w:tab w:val="num" w:pos="720"/>
        </w:tabs>
        <w:ind w:left="720" w:hanging="720"/>
      </w:pPr>
      <w:rPr>
        <w:rFonts w:hint="default"/>
      </w:rPr>
    </w:lvl>
    <w:lvl w:ilvl="1">
      <w:start w:val="10"/>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3">
    <w:nsid w:val="60486615"/>
    <w:multiLevelType w:val="hybridMultilevel"/>
    <w:tmpl w:val="003693B8"/>
    <w:lvl w:ilvl="0" w:tplc="FBCEA56A">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34">
    <w:nsid w:val="60EE57A5"/>
    <w:multiLevelType w:val="hybridMultilevel"/>
    <w:tmpl w:val="5A248230"/>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35">
    <w:nsid w:val="65036444"/>
    <w:multiLevelType w:val="hybridMultilevel"/>
    <w:tmpl w:val="0F98A75A"/>
    <w:lvl w:ilvl="0" w:tplc="08090011">
      <w:start w:val="1"/>
      <w:numFmt w:val="decimal"/>
      <w:lvlText w:val="%1)"/>
      <w:lvlJc w:val="left"/>
      <w:pPr>
        <w:tabs>
          <w:tab w:val="num" w:pos="1080"/>
        </w:tabs>
        <w:ind w:left="1080" w:hanging="360"/>
      </w:pPr>
      <w:rPr>
        <w:rFonts w:hint="default"/>
      </w:rPr>
    </w:lvl>
    <w:lvl w:ilvl="1" w:tplc="08090019" w:tentative="1">
      <w:start w:val="1"/>
      <w:numFmt w:val="lowerLetter"/>
      <w:lvlText w:val="%2."/>
      <w:lvlJc w:val="left"/>
      <w:pPr>
        <w:tabs>
          <w:tab w:val="num" w:pos="1800"/>
        </w:tabs>
        <w:ind w:left="1800" w:hanging="360"/>
      </w:pPr>
    </w:lvl>
    <w:lvl w:ilvl="2" w:tplc="0809001B" w:tentative="1">
      <w:start w:val="1"/>
      <w:numFmt w:val="lowerRoman"/>
      <w:lvlText w:val="%3."/>
      <w:lvlJc w:val="right"/>
      <w:pPr>
        <w:tabs>
          <w:tab w:val="num" w:pos="2520"/>
        </w:tabs>
        <w:ind w:left="2520" w:hanging="180"/>
      </w:pPr>
    </w:lvl>
    <w:lvl w:ilvl="3" w:tplc="0809000F" w:tentative="1">
      <w:start w:val="1"/>
      <w:numFmt w:val="decimal"/>
      <w:lvlText w:val="%4."/>
      <w:lvlJc w:val="left"/>
      <w:pPr>
        <w:tabs>
          <w:tab w:val="num" w:pos="3240"/>
        </w:tabs>
        <w:ind w:left="3240" w:hanging="360"/>
      </w:pPr>
    </w:lvl>
    <w:lvl w:ilvl="4" w:tplc="08090019" w:tentative="1">
      <w:start w:val="1"/>
      <w:numFmt w:val="lowerLetter"/>
      <w:lvlText w:val="%5."/>
      <w:lvlJc w:val="left"/>
      <w:pPr>
        <w:tabs>
          <w:tab w:val="num" w:pos="3960"/>
        </w:tabs>
        <w:ind w:left="3960" w:hanging="360"/>
      </w:pPr>
    </w:lvl>
    <w:lvl w:ilvl="5" w:tplc="0809001B" w:tentative="1">
      <w:start w:val="1"/>
      <w:numFmt w:val="lowerRoman"/>
      <w:lvlText w:val="%6."/>
      <w:lvlJc w:val="right"/>
      <w:pPr>
        <w:tabs>
          <w:tab w:val="num" w:pos="4680"/>
        </w:tabs>
        <w:ind w:left="4680" w:hanging="180"/>
      </w:pPr>
    </w:lvl>
    <w:lvl w:ilvl="6" w:tplc="0809000F" w:tentative="1">
      <w:start w:val="1"/>
      <w:numFmt w:val="decimal"/>
      <w:lvlText w:val="%7."/>
      <w:lvlJc w:val="left"/>
      <w:pPr>
        <w:tabs>
          <w:tab w:val="num" w:pos="5400"/>
        </w:tabs>
        <w:ind w:left="5400" w:hanging="360"/>
      </w:pPr>
    </w:lvl>
    <w:lvl w:ilvl="7" w:tplc="08090019" w:tentative="1">
      <w:start w:val="1"/>
      <w:numFmt w:val="lowerLetter"/>
      <w:lvlText w:val="%8."/>
      <w:lvlJc w:val="left"/>
      <w:pPr>
        <w:tabs>
          <w:tab w:val="num" w:pos="6120"/>
        </w:tabs>
        <w:ind w:left="6120" w:hanging="360"/>
      </w:pPr>
    </w:lvl>
    <w:lvl w:ilvl="8" w:tplc="0809001B" w:tentative="1">
      <w:start w:val="1"/>
      <w:numFmt w:val="lowerRoman"/>
      <w:lvlText w:val="%9."/>
      <w:lvlJc w:val="right"/>
      <w:pPr>
        <w:tabs>
          <w:tab w:val="num" w:pos="6840"/>
        </w:tabs>
        <w:ind w:left="6840" w:hanging="180"/>
      </w:pPr>
    </w:lvl>
  </w:abstractNum>
  <w:abstractNum w:abstractNumId="36">
    <w:nsid w:val="67C84031"/>
    <w:multiLevelType w:val="hybridMultilevel"/>
    <w:tmpl w:val="B6C637A0"/>
    <w:lvl w:ilvl="0" w:tplc="04090017">
      <w:start w:val="1"/>
      <w:numFmt w:val="lowerLetter"/>
      <w:lvlText w:val="%1)"/>
      <w:lvlJc w:val="left"/>
      <w:pPr>
        <w:tabs>
          <w:tab w:val="num" w:pos="1080"/>
        </w:tabs>
        <w:ind w:left="1080" w:hanging="360"/>
      </w:pPr>
    </w:lvl>
    <w:lvl w:ilvl="1" w:tplc="4BBAA710">
      <w:start w:val="14"/>
      <w:numFmt w:val="decimal"/>
      <w:lvlText w:val="%2."/>
      <w:lvlJc w:val="left"/>
      <w:pPr>
        <w:tabs>
          <w:tab w:val="num" w:pos="1830"/>
        </w:tabs>
        <w:ind w:left="1830" w:hanging="390"/>
      </w:pPr>
      <w:rPr>
        <w:rFonts w:hint="default"/>
      </w:r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37">
    <w:nsid w:val="67EF775D"/>
    <w:multiLevelType w:val="hybridMultilevel"/>
    <w:tmpl w:val="13364852"/>
    <w:lvl w:ilvl="0" w:tplc="FBCEA56A">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38">
    <w:nsid w:val="68EC7C95"/>
    <w:multiLevelType w:val="multilevel"/>
    <w:tmpl w:val="600C2B44"/>
    <w:lvl w:ilvl="0">
      <w:start w:val="3"/>
      <w:numFmt w:val="decimal"/>
      <w:lvlText w:val="%1"/>
      <w:lvlJc w:val="left"/>
      <w:pPr>
        <w:tabs>
          <w:tab w:val="num" w:pos="720"/>
        </w:tabs>
        <w:ind w:left="720" w:hanging="720"/>
      </w:pPr>
      <w:rPr>
        <w:rFonts w:hint="default"/>
      </w:rPr>
    </w:lvl>
    <w:lvl w:ilvl="1">
      <w:start w:val="4"/>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9">
    <w:nsid w:val="6FF96D16"/>
    <w:multiLevelType w:val="hybridMultilevel"/>
    <w:tmpl w:val="79704956"/>
    <w:lvl w:ilvl="0" w:tplc="0809000F">
      <w:start w:val="1"/>
      <w:numFmt w:val="decimal"/>
      <w:lvlText w:val="%1."/>
      <w:lvlJc w:val="left"/>
      <w:pPr>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0">
    <w:nsid w:val="718C5DD7"/>
    <w:multiLevelType w:val="hybridMultilevel"/>
    <w:tmpl w:val="77962AD6"/>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41">
    <w:nsid w:val="73013A59"/>
    <w:multiLevelType w:val="hybridMultilevel"/>
    <w:tmpl w:val="D15093FE"/>
    <w:lvl w:ilvl="0" w:tplc="A9084ADA">
      <w:start w:val="1"/>
      <w:numFmt w:val="bullet"/>
      <w:pStyle w:val="para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2">
    <w:nsid w:val="78D545A2"/>
    <w:multiLevelType w:val="multilevel"/>
    <w:tmpl w:val="233C08FE"/>
    <w:lvl w:ilvl="0">
      <w:start w:val="5"/>
      <w:numFmt w:val="decimal"/>
      <w:lvlText w:val="%1"/>
      <w:lvlJc w:val="left"/>
      <w:pPr>
        <w:tabs>
          <w:tab w:val="num" w:pos="360"/>
        </w:tabs>
        <w:ind w:left="360" w:hanging="360"/>
      </w:pPr>
      <w:rPr>
        <w:rFonts w:hint="default"/>
      </w:rPr>
    </w:lvl>
    <w:lvl w:ilvl="1">
      <w:start w:val="3"/>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43">
    <w:nsid w:val="7F4310F4"/>
    <w:multiLevelType w:val="hybridMultilevel"/>
    <w:tmpl w:val="03BEFF5A"/>
    <w:lvl w:ilvl="0" w:tplc="FBCEA56A">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41"/>
  </w:num>
  <w:num w:numId="12">
    <w:abstractNumId w:val="35"/>
  </w:num>
  <w:num w:numId="13">
    <w:abstractNumId w:val="24"/>
  </w:num>
  <w:num w:numId="14">
    <w:abstractNumId w:val="34"/>
  </w:num>
  <w:num w:numId="15">
    <w:abstractNumId w:val="40"/>
  </w:num>
  <w:num w:numId="16">
    <w:abstractNumId w:val="14"/>
  </w:num>
  <w:num w:numId="17">
    <w:abstractNumId w:val="15"/>
  </w:num>
  <w:num w:numId="18">
    <w:abstractNumId w:val="18"/>
  </w:num>
  <w:num w:numId="19">
    <w:abstractNumId w:val="42"/>
  </w:num>
  <w:num w:numId="20">
    <w:abstractNumId w:val="21"/>
  </w:num>
  <w:num w:numId="21">
    <w:abstractNumId w:val="38"/>
  </w:num>
  <w:num w:numId="22">
    <w:abstractNumId w:val="27"/>
  </w:num>
  <w:num w:numId="23">
    <w:abstractNumId w:val="25"/>
  </w:num>
  <w:num w:numId="24">
    <w:abstractNumId w:val="33"/>
  </w:num>
  <w:num w:numId="25">
    <w:abstractNumId w:val="26"/>
  </w:num>
  <w:num w:numId="26">
    <w:abstractNumId w:val="20"/>
  </w:num>
  <w:num w:numId="27">
    <w:abstractNumId w:val="37"/>
  </w:num>
  <w:num w:numId="28">
    <w:abstractNumId w:val="43"/>
  </w:num>
  <w:num w:numId="29">
    <w:abstractNumId w:val="39"/>
  </w:num>
  <w:num w:numId="30">
    <w:abstractNumId w:val="31"/>
  </w:num>
  <w:num w:numId="31">
    <w:abstractNumId w:val="30"/>
  </w:num>
  <w:num w:numId="32">
    <w:abstractNumId w:val="22"/>
  </w:num>
  <w:num w:numId="33">
    <w:abstractNumId w:val="36"/>
  </w:num>
  <w:num w:numId="34">
    <w:abstractNumId w:val="32"/>
  </w:num>
  <w:num w:numId="35">
    <w:abstractNumId w:val="11"/>
  </w:num>
  <w:num w:numId="36">
    <w:abstractNumId w:val="28"/>
  </w:num>
  <w:num w:numId="37">
    <w:abstractNumId w:val="29"/>
  </w:num>
  <w:num w:numId="38">
    <w:abstractNumId w:val="10"/>
  </w:num>
  <w:num w:numId="39">
    <w:abstractNumId w:val="23"/>
  </w:num>
  <w:num w:numId="40">
    <w:abstractNumId w:val="17"/>
  </w:num>
  <w:num w:numId="41">
    <w:abstractNumId w:val="13"/>
  </w:num>
  <w:num w:numId="42">
    <w:abstractNumId w:val="12"/>
  </w:num>
  <w:num w:numId="43">
    <w:abstractNumId w:val="19"/>
  </w:num>
  <w:num w:numId="44">
    <w:abstractNumId w:val="1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stylePaneFormatFilter w:val="3F01"/>
  <w:defaultTabStop w:val="720"/>
  <w:characterSpacingControl w:val="doNotCompress"/>
  <w:footnotePr>
    <w:footnote w:id="0"/>
    <w:footnote w:id="1"/>
  </w:footnotePr>
  <w:endnotePr>
    <w:endnote w:id="0"/>
    <w:endnote w:id="1"/>
  </w:endnotePr>
  <w:compat/>
  <w:rsids>
    <w:rsidRoot w:val="00BE05BC"/>
    <w:rsid w:val="00010125"/>
    <w:rsid w:val="00017F24"/>
    <w:rsid w:val="000241DD"/>
    <w:rsid w:val="000322E1"/>
    <w:rsid w:val="0003250E"/>
    <w:rsid w:val="00034B86"/>
    <w:rsid w:val="00035C5B"/>
    <w:rsid w:val="00040030"/>
    <w:rsid w:val="000552D0"/>
    <w:rsid w:val="000560D1"/>
    <w:rsid w:val="00061DB5"/>
    <w:rsid w:val="0006750F"/>
    <w:rsid w:val="000770D6"/>
    <w:rsid w:val="0007778C"/>
    <w:rsid w:val="00083A5E"/>
    <w:rsid w:val="00084714"/>
    <w:rsid w:val="00084FD8"/>
    <w:rsid w:val="00092479"/>
    <w:rsid w:val="0009579D"/>
    <w:rsid w:val="000B051E"/>
    <w:rsid w:val="000C5381"/>
    <w:rsid w:val="000E27BD"/>
    <w:rsid w:val="000E4D32"/>
    <w:rsid w:val="000F0B73"/>
    <w:rsid w:val="000F1E49"/>
    <w:rsid w:val="000F7A71"/>
    <w:rsid w:val="00117408"/>
    <w:rsid w:val="00122173"/>
    <w:rsid w:val="001257F1"/>
    <w:rsid w:val="001367D2"/>
    <w:rsid w:val="00141005"/>
    <w:rsid w:val="00153986"/>
    <w:rsid w:val="00177FEB"/>
    <w:rsid w:val="001838B0"/>
    <w:rsid w:val="001841B7"/>
    <w:rsid w:val="001A1494"/>
    <w:rsid w:val="001A6358"/>
    <w:rsid w:val="001B0A8D"/>
    <w:rsid w:val="001C7840"/>
    <w:rsid w:val="001D0032"/>
    <w:rsid w:val="001F068C"/>
    <w:rsid w:val="001F545D"/>
    <w:rsid w:val="00204038"/>
    <w:rsid w:val="00246FF4"/>
    <w:rsid w:val="0025582C"/>
    <w:rsid w:val="002565B7"/>
    <w:rsid w:val="002573D1"/>
    <w:rsid w:val="00262E72"/>
    <w:rsid w:val="00262FCA"/>
    <w:rsid w:val="00275139"/>
    <w:rsid w:val="00282D37"/>
    <w:rsid w:val="00292E75"/>
    <w:rsid w:val="002A1979"/>
    <w:rsid w:val="002A4A04"/>
    <w:rsid w:val="002C2937"/>
    <w:rsid w:val="002C2C64"/>
    <w:rsid w:val="003066F2"/>
    <w:rsid w:val="00317619"/>
    <w:rsid w:val="00321CF4"/>
    <w:rsid w:val="00326FD7"/>
    <w:rsid w:val="0033148C"/>
    <w:rsid w:val="00334176"/>
    <w:rsid w:val="00334B3D"/>
    <w:rsid w:val="00334E1B"/>
    <w:rsid w:val="0033771D"/>
    <w:rsid w:val="00341954"/>
    <w:rsid w:val="00342713"/>
    <w:rsid w:val="00350493"/>
    <w:rsid w:val="00385080"/>
    <w:rsid w:val="00385F1B"/>
    <w:rsid w:val="00387694"/>
    <w:rsid w:val="0039678B"/>
    <w:rsid w:val="003A04DF"/>
    <w:rsid w:val="003B7A84"/>
    <w:rsid w:val="003C026E"/>
    <w:rsid w:val="003C35AF"/>
    <w:rsid w:val="003C5740"/>
    <w:rsid w:val="003D18C9"/>
    <w:rsid w:val="003D72A3"/>
    <w:rsid w:val="003E39AD"/>
    <w:rsid w:val="003F0010"/>
    <w:rsid w:val="003F444E"/>
    <w:rsid w:val="00402A6D"/>
    <w:rsid w:val="00404E4E"/>
    <w:rsid w:val="00412F15"/>
    <w:rsid w:val="00420770"/>
    <w:rsid w:val="00421450"/>
    <w:rsid w:val="004302CE"/>
    <w:rsid w:val="00437A96"/>
    <w:rsid w:val="004443F8"/>
    <w:rsid w:val="0044699E"/>
    <w:rsid w:val="00455170"/>
    <w:rsid w:val="00455569"/>
    <w:rsid w:val="00456B1F"/>
    <w:rsid w:val="00457B8B"/>
    <w:rsid w:val="00465AA4"/>
    <w:rsid w:val="00467CCC"/>
    <w:rsid w:val="004835F4"/>
    <w:rsid w:val="00487C06"/>
    <w:rsid w:val="004A7E76"/>
    <w:rsid w:val="004B4998"/>
    <w:rsid w:val="004B7D00"/>
    <w:rsid w:val="004E1F33"/>
    <w:rsid w:val="004E41D0"/>
    <w:rsid w:val="004E50AC"/>
    <w:rsid w:val="004F3967"/>
    <w:rsid w:val="00515814"/>
    <w:rsid w:val="0053113F"/>
    <w:rsid w:val="0054753A"/>
    <w:rsid w:val="005563C1"/>
    <w:rsid w:val="0055697A"/>
    <w:rsid w:val="00566ACE"/>
    <w:rsid w:val="00583AD5"/>
    <w:rsid w:val="005A1E07"/>
    <w:rsid w:val="005A4AD9"/>
    <w:rsid w:val="005B152B"/>
    <w:rsid w:val="005C186E"/>
    <w:rsid w:val="005C65B1"/>
    <w:rsid w:val="005D0773"/>
    <w:rsid w:val="005D5F2F"/>
    <w:rsid w:val="005D7E32"/>
    <w:rsid w:val="005E0270"/>
    <w:rsid w:val="005E2F7A"/>
    <w:rsid w:val="005E72E1"/>
    <w:rsid w:val="00601B9E"/>
    <w:rsid w:val="00601BB0"/>
    <w:rsid w:val="00605E5A"/>
    <w:rsid w:val="00607ECC"/>
    <w:rsid w:val="00617CA1"/>
    <w:rsid w:val="00622103"/>
    <w:rsid w:val="0062709F"/>
    <w:rsid w:val="00633E24"/>
    <w:rsid w:val="006417EC"/>
    <w:rsid w:val="00656110"/>
    <w:rsid w:val="00674FD0"/>
    <w:rsid w:val="00675B0F"/>
    <w:rsid w:val="00686CDC"/>
    <w:rsid w:val="006B33E6"/>
    <w:rsid w:val="006C6697"/>
    <w:rsid w:val="006D7EF4"/>
    <w:rsid w:val="006E2ECD"/>
    <w:rsid w:val="006F5CD4"/>
    <w:rsid w:val="0070333D"/>
    <w:rsid w:val="00706D0B"/>
    <w:rsid w:val="00733CE1"/>
    <w:rsid w:val="00735CC5"/>
    <w:rsid w:val="007457BE"/>
    <w:rsid w:val="00777056"/>
    <w:rsid w:val="007815BC"/>
    <w:rsid w:val="00782FA7"/>
    <w:rsid w:val="0078314F"/>
    <w:rsid w:val="007857FC"/>
    <w:rsid w:val="00797F55"/>
    <w:rsid w:val="007B4F09"/>
    <w:rsid w:val="007C00B3"/>
    <w:rsid w:val="007C301D"/>
    <w:rsid w:val="007C7F5A"/>
    <w:rsid w:val="007D1F16"/>
    <w:rsid w:val="007F3F6D"/>
    <w:rsid w:val="007F687A"/>
    <w:rsid w:val="007F7739"/>
    <w:rsid w:val="00801BE3"/>
    <w:rsid w:val="008036BF"/>
    <w:rsid w:val="00815CB3"/>
    <w:rsid w:val="00815D70"/>
    <w:rsid w:val="00817330"/>
    <w:rsid w:val="00825743"/>
    <w:rsid w:val="008258BB"/>
    <w:rsid w:val="00826EAE"/>
    <w:rsid w:val="0083644F"/>
    <w:rsid w:val="0084492C"/>
    <w:rsid w:val="00844CA0"/>
    <w:rsid w:val="0085416A"/>
    <w:rsid w:val="008551C5"/>
    <w:rsid w:val="00855444"/>
    <w:rsid w:val="008557C8"/>
    <w:rsid w:val="00865BF5"/>
    <w:rsid w:val="00866EA9"/>
    <w:rsid w:val="008727B8"/>
    <w:rsid w:val="008777B7"/>
    <w:rsid w:val="00883935"/>
    <w:rsid w:val="00891635"/>
    <w:rsid w:val="00891E86"/>
    <w:rsid w:val="0089661E"/>
    <w:rsid w:val="008B0668"/>
    <w:rsid w:val="008B33A1"/>
    <w:rsid w:val="008B5448"/>
    <w:rsid w:val="008B703F"/>
    <w:rsid w:val="008B7113"/>
    <w:rsid w:val="008D70A4"/>
    <w:rsid w:val="008D7314"/>
    <w:rsid w:val="008E1A83"/>
    <w:rsid w:val="008E7059"/>
    <w:rsid w:val="008F279E"/>
    <w:rsid w:val="008F643F"/>
    <w:rsid w:val="00903C20"/>
    <w:rsid w:val="00905EE4"/>
    <w:rsid w:val="00913C9E"/>
    <w:rsid w:val="009261D1"/>
    <w:rsid w:val="00935032"/>
    <w:rsid w:val="00935EA4"/>
    <w:rsid w:val="0094312E"/>
    <w:rsid w:val="00970D30"/>
    <w:rsid w:val="00976642"/>
    <w:rsid w:val="009847D2"/>
    <w:rsid w:val="00990961"/>
    <w:rsid w:val="00995D4B"/>
    <w:rsid w:val="009B1114"/>
    <w:rsid w:val="009C42E2"/>
    <w:rsid w:val="009D02E6"/>
    <w:rsid w:val="009D1576"/>
    <w:rsid w:val="009D1D2A"/>
    <w:rsid w:val="009D5FCA"/>
    <w:rsid w:val="009E66C5"/>
    <w:rsid w:val="009F4B34"/>
    <w:rsid w:val="00A13B21"/>
    <w:rsid w:val="00A27A43"/>
    <w:rsid w:val="00A40DE6"/>
    <w:rsid w:val="00A53C0D"/>
    <w:rsid w:val="00A55B32"/>
    <w:rsid w:val="00A5676F"/>
    <w:rsid w:val="00A62D63"/>
    <w:rsid w:val="00A63448"/>
    <w:rsid w:val="00A65EB0"/>
    <w:rsid w:val="00A67C5A"/>
    <w:rsid w:val="00A72126"/>
    <w:rsid w:val="00A842F4"/>
    <w:rsid w:val="00A865EB"/>
    <w:rsid w:val="00A90875"/>
    <w:rsid w:val="00A94549"/>
    <w:rsid w:val="00AA3ED5"/>
    <w:rsid w:val="00AB3541"/>
    <w:rsid w:val="00AC209E"/>
    <w:rsid w:val="00AC2965"/>
    <w:rsid w:val="00AD0B71"/>
    <w:rsid w:val="00AD338B"/>
    <w:rsid w:val="00AD6831"/>
    <w:rsid w:val="00B024BF"/>
    <w:rsid w:val="00B14D19"/>
    <w:rsid w:val="00B2047B"/>
    <w:rsid w:val="00B20BB7"/>
    <w:rsid w:val="00B32D6B"/>
    <w:rsid w:val="00B33A62"/>
    <w:rsid w:val="00B34E13"/>
    <w:rsid w:val="00B52B0F"/>
    <w:rsid w:val="00B532FF"/>
    <w:rsid w:val="00B81FF1"/>
    <w:rsid w:val="00B85748"/>
    <w:rsid w:val="00B91843"/>
    <w:rsid w:val="00B97B68"/>
    <w:rsid w:val="00BA26EB"/>
    <w:rsid w:val="00BA6A35"/>
    <w:rsid w:val="00BB1730"/>
    <w:rsid w:val="00BB3B1A"/>
    <w:rsid w:val="00BC25A6"/>
    <w:rsid w:val="00BD6F85"/>
    <w:rsid w:val="00BE0203"/>
    <w:rsid w:val="00BE05BC"/>
    <w:rsid w:val="00BF58AF"/>
    <w:rsid w:val="00C01411"/>
    <w:rsid w:val="00C07E76"/>
    <w:rsid w:val="00C11F90"/>
    <w:rsid w:val="00C1521C"/>
    <w:rsid w:val="00C17A2E"/>
    <w:rsid w:val="00C21656"/>
    <w:rsid w:val="00C240F5"/>
    <w:rsid w:val="00C30B47"/>
    <w:rsid w:val="00C358CB"/>
    <w:rsid w:val="00C3654F"/>
    <w:rsid w:val="00C4294D"/>
    <w:rsid w:val="00C509E7"/>
    <w:rsid w:val="00C605CE"/>
    <w:rsid w:val="00C729D2"/>
    <w:rsid w:val="00C729EC"/>
    <w:rsid w:val="00C73595"/>
    <w:rsid w:val="00C7384C"/>
    <w:rsid w:val="00C75C56"/>
    <w:rsid w:val="00C76E74"/>
    <w:rsid w:val="00C77164"/>
    <w:rsid w:val="00C81E12"/>
    <w:rsid w:val="00C91ECB"/>
    <w:rsid w:val="00C97540"/>
    <w:rsid w:val="00CA34E8"/>
    <w:rsid w:val="00CC3278"/>
    <w:rsid w:val="00CC3AFE"/>
    <w:rsid w:val="00CD20F0"/>
    <w:rsid w:val="00CE735C"/>
    <w:rsid w:val="00CF4474"/>
    <w:rsid w:val="00D02198"/>
    <w:rsid w:val="00D04F41"/>
    <w:rsid w:val="00D1269B"/>
    <w:rsid w:val="00D363F1"/>
    <w:rsid w:val="00D47A24"/>
    <w:rsid w:val="00D534AF"/>
    <w:rsid w:val="00D578E1"/>
    <w:rsid w:val="00D61B6E"/>
    <w:rsid w:val="00D64F45"/>
    <w:rsid w:val="00D82208"/>
    <w:rsid w:val="00D84E17"/>
    <w:rsid w:val="00D8534B"/>
    <w:rsid w:val="00D86B24"/>
    <w:rsid w:val="00D910F5"/>
    <w:rsid w:val="00DA2F2B"/>
    <w:rsid w:val="00DB7B20"/>
    <w:rsid w:val="00DC1E68"/>
    <w:rsid w:val="00DC6524"/>
    <w:rsid w:val="00DC6997"/>
    <w:rsid w:val="00DE4A3B"/>
    <w:rsid w:val="00DF2BFD"/>
    <w:rsid w:val="00E041A4"/>
    <w:rsid w:val="00E064D0"/>
    <w:rsid w:val="00E2469F"/>
    <w:rsid w:val="00E33D2A"/>
    <w:rsid w:val="00E35504"/>
    <w:rsid w:val="00E41B3F"/>
    <w:rsid w:val="00E506C3"/>
    <w:rsid w:val="00E51332"/>
    <w:rsid w:val="00E53751"/>
    <w:rsid w:val="00E53BA2"/>
    <w:rsid w:val="00E62E19"/>
    <w:rsid w:val="00E70AE3"/>
    <w:rsid w:val="00E86F18"/>
    <w:rsid w:val="00E91C32"/>
    <w:rsid w:val="00EB2EAA"/>
    <w:rsid w:val="00EB677F"/>
    <w:rsid w:val="00ED4D36"/>
    <w:rsid w:val="00ED6CEA"/>
    <w:rsid w:val="00ED7427"/>
    <w:rsid w:val="00EF567A"/>
    <w:rsid w:val="00EF716E"/>
    <w:rsid w:val="00F02D20"/>
    <w:rsid w:val="00F03D8C"/>
    <w:rsid w:val="00F06223"/>
    <w:rsid w:val="00F1003D"/>
    <w:rsid w:val="00F13AFB"/>
    <w:rsid w:val="00F25587"/>
    <w:rsid w:val="00F359AD"/>
    <w:rsid w:val="00F36203"/>
    <w:rsid w:val="00F43452"/>
    <w:rsid w:val="00F43D8B"/>
    <w:rsid w:val="00F47982"/>
    <w:rsid w:val="00F6050C"/>
    <w:rsid w:val="00F63B29"/>
    <w:rsid w:val="00F718A7"/>
    <w:rsid w:val="00F95E88"/>
    <w:rsid w:val="00F966E2"/>
    <w:rsid w:val="00F96AD3"/>
    <w:rsid w:val="00F96B72"/>
    <w:rsid w:val="00F97898"/>
    <w:rsid w:val="00FA2898"/>
    <w:rsid w:val="00FA3DA4"/>
    <w:rsid w:val="00FA5C69"/>
    <w:rsid w:val="00FA64E6"/>
    <w:rsid w:val="00FB19C7"/>
    <w:rsid w:val="00FC21EC"/>
    <w:rsid w:val="00FC6EAB"/>
    <w:rsid w:val="00FD3145"/>
    <w:rsid w:val="00FE298D"/>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E05BC"/>
    <w:pPr>
      <w:spacing w:before="120" w:after="120"/>
    </w:pPr>
    <w:rPr>
      <w:rFonts w:ascii="Arial" w:hAnsi="Arial"/>
      <w:szCs w:val="24"/>
      <w:lang w:eastAsia="en-US"/>
    </w:rPr>
  </w:style>
  <w:style w:type="paragraph" w:styleId="Heading1">
    <w:name w:val="heading 1"/>
    <w:basedOn w:val="Normal"/>
    <w:next w:val="Normal"/>
    <w:qFormat/>
    <w:rsid w:val="00BE05BC"/>
    <w:pPr>
      <w:keepNext/>
      <w:spacing w:before="360" w:after="60"/>
      <w:outlineLvl w:val="0"/>
    </w:pPr>
    <w:rPr>
      <w:rFonts w:cs="Arial"/>
      <w:b/>
      <w:bCs/>
      <w:color w:val="003366"/>
      <w:kern w:val="32"/>
      <w:sz w:val="28"/>
      <w:szCs w:val="32"/>
    </w:rPr>
  </w:style>
  <w:style w:type="paragraph" w:styleId="Heading2">
    <w:name w:val="heading 2"/>
    <w:basedOn w:val="Normal"/>
    <w:next w:val="Normal"/>
    <w:link w:val="Heading2Char"/>
    <w:qFormat/>
    <w:rsid w:val="00BE05BC"/>
    <w:pPr>
      <w:keepNext/>
      <w:spacing w:before="240" w:after="60"/>
      <w:outlineLvl w:val="1"/>
    </w:pPr>
    <w:rPr>
      <w:rFonts w:cs="Arial"/>
      <w:b/>
      <w:bCs/>
      <w:i/>
      <w:iCs/>
      <w:sz w:val="24"/>
      <w:szCs w:val="28"/>
    </w:rPr>
  </w:style>
  <w:style w:type="paragraph" w:styleId="Heading3">
    <w:name w:val="heading 3"/>
    <w:basedOn w:val="Normal"/>
    <w:next w:val="Normal"/>
    <w:qFormat/>
    <w:rsid w:val="00BE05BC"/>
    <w:pPr>
      <w:keepNext/>
      <w:spacing w:before="240" w:after="60"/>
      <w:outlineLvl w:val="2"/>
    </w:pPr>
    <w:rPr>
      <w:rFonts w:cs="Arial"/>
      <w:b/>
      <w:bCs/>
      <w:szCs w:val="26"/>
    </w:rPr>
  </w:style>
  <w:style w:type="paragraph" w:styleId="Heading4">
    <w:name w:val="heading 4"/>
    <w:basedOn w:val="Normal"/>
    <w:next w:val="Normal"/>
    <w:qFormat/>
    <w:rsid w:val="00BE05BC"/>
    <w:pPr>
      <w:keepNext/>
      <w:spacing w:before="240" w:after="60"/>
      <w:outlineLvl w:val="3"/>
    </w:pPr>
    <w:rPr>
      <w:rFonts w:ascii="Times New Roman" w:hAnsi="Times New Roman"/>
      <w:b/>
      <w:bCs/>
      <w:sz w:val="28"/>
      <w:szCs w:val="28"/>
    </w:rPr>
  </w:style>
  <w:style w:type="paragraph" w:styleId="Heading5">
    <w:name w:val="heading 5"/>
    <w:basedOn w:val="Normal"/>
    <w:next w:val="Normal"/>
    <w:qFormat/>
    <w:rsid w:val="00BE05BC"/>
    <w:pPr>
      <w:spacing w:before="240" w:after="60"/>
      <w:outlineLvl w:val="4"/>
    </w:pPr>
    <w:rPr>
      <w:b/>
      <w:bCs/>
      <w:i/>
      <w:iCs/>
      <w:sz w:val="26"/>
      <w:szCs w:val="26"/>
    </w:rPr>
  </w:style>
  <w:style w:type="paragraph" w:styleId="Heading6">
    <w:name w:val="heading 6"/>
    <w:basedOn w:val="Normal"/>
    <w:next w:val="Normal"/>
    <w:qFormat/>
    <w:rsid w:val="00BE05BC"/>
    <w:pPr>
      <w:spacing w:before="240" w:after="60"/>
      <w:outlineLvl w:val="5"/>
    </w:pPr>
    <w:rPr>
      <w:rFonts w:ascii="Times New Roman" w:hAnsi="Times New Roman"/>
      <w:b/>
      <w:bCs/>
      <w:sz w:val="22"/>
      <w:szCs w:val="22"/>
    </w:rPr>
  </w:style>
  <w:style w:type="paragraph" w:styleId="Heading7">
    <w:name w:val="heading 7"/>
    <w:basedOn w:val="Normal"/>
    <w:next w:val="Normal"/>
    <w:qFormat/>
    <w:rsid w:val="00BE05BC"/>
    <w:pPr>
      <w:spacing w:before="240" w:after="60"/>
      <w:outlineLvl w:val="6"/>
    </w:pPr>
    <w:rPr>
      <w:rFonts w:ascii="Times New Roman" w:hAnsi="Times New Roman"/>
      <w:sz w:val="24"/>
    </w:rPr>
  </w:style>
  <w:style w:type="paragraph" w:styleId="Heading8">
    <w:name w:val="heading 8"/>
    <w:basedOn w:val="Normal"/>
    <w:next w:val="Normal"/>
    <w:qFormat/>
    <w:rsid w:val="00BE05BC"/>
    <w:pPr>
      <w:spacing w:before="240" w:after="60"/>
      <w:outlineLvl w:val="7"/>
    </w:pPr>
    <w:rPr>
      <w:rFonts w:ascii="Times New Roman" w:hAnsi="Times New Roman"/>
      <w:i/>
      <w:iCs/>
      <w:sz w:val="24"/>
    </w:rPr>
  </w:style>
  <w:style w:type="paragraph" w:styleId="Heading9">
    <w:name w:val="heading 9"/>
    <w:basedOn w:val="Normal"/>
    <w:next w:val="Normal"/>
    <w:qFormat/>
    <w:rsid w:val="00BE05BC"/>
    <w:pPr>
      <w:spacing w:before="240" w:after="60"/>
      <w:outlineLvl w:val="8"/>
    </w:pPr>
    <w:rPr>
      <w:rFonts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BE05BC"/>
    <w:pPr>
      <w:spacing w:before="120" w:after="12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overPage">
    <w:name w:val="Cover Page"/>
    <w:basedOn w:val="Title"/>
    <w:rsid w:val="00BE05BC"/>
    <w:pPr>
      <w:jc w:val="right"/>
    </w:pPr>
    <w:rPr>
      <w:rFonts w:ascii="Arial Black" w:hAnsi="Arial Black"/>
      <w:smallCaps w:val="0"/>
      <w:color w:val="003366"/>
      <w:w w:val="100"/>
      <w:sz w:val="36"/>
    </w:rPr>
  </w:style>
  <w:style w:type="paragraph" w:styleId="Title">
    <w:name w:val="Title"/>
    <w:basedOn w:val="Normal"/>
    <w:qFormat/>
    <w:rsid w:val="00BE05BC"/>
    <w:pPr>
      <w:spacing w:before="240" w:after="60"/>
    </w:pPr>
    <w:rPr>
      <w:rFonts w:cs="Arial"/>
      <w:b/>
      <w:bCs/>
      <w:smallCaps/>
      <w:w w:val="150"/>
      <w:kern w:val="28"/>
      <w:sz w:val="32"/>
      <w:szCs w:val="32"/>
    </w:rPr>
  </w:style>
  <w:style w:type="character" w:styleId="Hyperlink">
    <w:name w:val="Hyperlink"/>
    <w:basedOn w:val="DefaultParagraphFont"/>
    <w:rsid w:val="00BE05BC"/>
    <w:rPr>
      <w:color w:val="0000FF"/>
      <w:u w:val="single"/>
    </w:rPr>
  </w:style>
  <w:style w:type="paragraph" w:styleId="BodyText">
    <w:name w:val="Body Text"/>
    <w:basedOn w:val="Normal"/>
    <w:rsid w:val="00BE05BC"/>
    <w:pPr>
      <w:jc w:val="center"/>
    </w:pPr>
  </w:style>
  <w:style w:type="paragraph" w:styleId="TOC1">
    <w:name w:val="toc 1"/>
    <w:basedOn w:val="Normal"/>
    <w:next w:val="Normal"/>
    <w:autoRedefine/>
    <w:rsid w:val="00B34E13"/>
    <w:pPr>
      <w:tabs>
        <w:tab w:val="left" w:pos="567"/>
        <w:tab w:val="right" w:leader="dot" w:pos="9628"/>
      </w:tabs>
      <w:spacing w:after="0"/>
    </w:pPr>
    <w:rPr>
      <w:rFonts w:cs="Arial"/>
      <w:b/>
      <w:bCs/>
      <w:caps/>
      <w:noProof/>
      <w:sz w:val="22"/>
    </w:rPr>
  </w:style>
  <w:style w:type="paragraph" w:styleId="TOC2">
    <w:name w:val="toc 2"/>
    <w:basedOn w:val="Normal"/>
    <w:next w:val="Normal"/>
    <w:rsid w:val="00B34E13"/>
    <w:pPr>
      <w:spacing w:after="0"/>
      <w:ind w:left="567" w:hanging="567"/>
    </w:pPr>
    <w:rPr>
      <w:bCs/>
      <w:szCs w:val="20"/>
    </w:rPr>
  </w:style>
  <w:style w:type="paragraph" w:styleId="TOC3">
    <w:name w:val="toc 3"/>
    <w:basedOn w:val="Normal"/>
    <w:next w:val="Normal"/>
    <w:rsid w:val="00BE05BC"/>
    <w:pPr>
      <w:spacing w:before="0" w:after="0"/>
      <w:ind w:left="200"/>
    </w:pPr>
    <w:rPr>
      <w:rFonts w:ascii="Times New Roman" w:hAnsi="Times New Roman"/>
      <w:szCs w:val="20"/>
    </w:rPr>
  </w:style>
  <w:style w:type="paragraph" w:styleId="Header">
    <w:name w:val="header"/>
    <w:basedOn w:val="Normal"/>
    <w:rsid w:val="00BE05BC"/>
    <w:pPr>
      <w:tabs>
        <w:tab w:val="center" w:pos="4153"/>
        <w:tab w:val="right" w:pos="8306"/>
      </w:tabs>
      <w:spacing w:after="240"/>
    </w:pPr>
    <w:rPr>
      <w:b/>
      <w:color w:val="003366"/>
      <w:sz w:val="24"/>
    </w:rPr>
  </w:style>
  <w:style w:type="paragraph" w:styleId="Footer">
    <w:name w:val="footer"/>
    <w:basedOn w:val="Normal"/>
    <w:rsid w:val="00BE05BC"/>
    <w:pPr>
      <w:tabs>
        <w:tab w:val="center" w:pos="4153"/>
        <w:tab w:val="right" w:pos="8306"/>
      </w:tabs>
    </w:pPr>
    <w:rPr>
      <w:color w:val="003366"/>
    </w:rPr>
  </w:style>
  <w:style w:type="paragraph" w:styleId="BodyText2">
    <w:name w:val="Body Text 2"/>
    <w:basedOn w:val="Normal"/>
    <w:rsid w:val="00BE05BC"/>
  </w:style>
  <w:style w:type="paragraph" w:styleId="BodyTextIndent">
    <w:name w:val="Body Text Indent"/>
    <w:basedOn w:val="Normal"/>
    <w:rsid w:val="00BE05BC"/>
    <w:pPr>
      <w:ind w:left="1086" w:hanging="1086"/>
    </w:pPr>
  </w:style>
  <w:style w:type="paragraph" w:styleId="BlockText">
    <w:name w:val="Block Text"/>
    <w:basedOn w:val="Normal"/>
    <w:rsid w:val="00BE05BC"/>
    <w:pPr>
      <w:ind w:left="1440" w:right="1440"/>
    </w:pPr>
  </w:style>
  <w:style w:type="paragraph" w:customStyle="1" w:styleId="SubTitle">
    <w:name w:val="SubTitle"/>
    <w:basedOn w:val="Title"/>
    <w:rsid w:val="00BE05BC"/>
    <w:rPr>
      <w:smallCaps w:val="0"/>
      <w:color w:val="003366"/>
      <w:w w:val="100"/>
      <w:kern w:val="32"/>
    </w:rPr>
  </w:style>
  <w:style w:type="paragraph" w:customStyle="1" w:styleId="TableContent">
    <w:name w:val="TableContent"/>
    <w:basedOn w:val="Normal"/>
    <w:rsid w:val="00BE05BC"/>
    <w:pPr>
      <w:tabs>
        <w:tab w:val="left" w:pos="360"/>
      </w:tabs>
      <w:spacing w:before="0" w:after="0"/>
    </w:pPr>
    <w:rPr>
      <w:b/>
      <w:bCs/>
    </w:rPr>
  </w:style>
  <w:style w:type="paragraph" w:customStyle="1" w:styleId="TextBox">
    <w:name w:val="TextBox"/>
    <w:basedOn w:val="Normal"/>
    <w:rsid w:val="00BE05BC"/>
    <w:pPr>
      <w:spacing w:before="0" w:after="0"/>
      <w:jc w:val="center"/>
    </w:pPr>
  </w:style>
  <w:style w:type="paragraph" w:styleId="BodyText3">
    <w:name w:val="Body Text 3"/>
    <w:basedOn w:val="Normal"/>
    <w:rsid w:val="00BE05BC"/>
    <w:rPr>
      <w:sz w:val="16"/>
      <w:szCs w:val="16"/>
    </w:rPr>
  </w:style>
  <w:style w:type="paragraph" w:styleId="BodyTextFirstIndent">
    <w:name w:val="Body Text First Indent"/>
    <w:basedOn w:val="BodyText"/>
    <w:rsid w:val="00BE05BC"/>
    <w:pPr>
      <w:ind w:firstLine="210"/>
      <w:jc w:val="left"/>
    </w:pPr>
  </w:style>
  <w:style w:type="paragraph" w:styleId="BodyTextFirstIndent2">
    <w:name w:val="Body Text First Indent 2"/>
    <w:basedOn w:val="BodyTextIndent"/>
    <w:rsid w:val="00BE05BC"/>
    <w:pPr>
      <w:ind w:left="283" w:firstLine="210"/>
    </w:pPr>
  </w:style>
  <w:style w:type="paragraph" w:styleId="BodyTextIndent2">
    <w:name w:val="Body Text Indent 2"/>
    <w:basedOn w:val="Normal"/>
    <w:rsid w:val="00BE05BC"/>
    <w:pPr>
      <w:spacing w:line="480" w:lineRule="auto"/>
      <w:ind w:left="283"/>
    </w:pPr>
  </w:style>
  <w:style w:type="paragraph" w:styleId="BodyTextIndent3">
    <w:name w:val="Body Text Indent 3"/>
    <w:basedOn w:val="Normal"/>
    <w:rsid w:val="00BE05BC"/>
    <w:pPr>
      <w:ind w:left="283"/>
    </w:pPr>
    <w:rPr>
      <w:sz w:val="16"/>
      <w:szCs w:val="16"/>
    </w:rPr>
  </w:style>
  <w:style w:type="paragraph" w:styleId="Caption">
    <w:name w:val="caption"/>
    <w:basedOn w:val="Normal"/>
    <w:next w:val="Normal"/>
    <w:qFormat/>
    <w:rsid w:val="00BE05BC"/>
    <w:rPr>
      <w:b/>
      <w:bCs/>
      <w:szCs w:val="20"/>
    </w:rPr>
  </w:style>
  <w:style w:type="paragraph" w:styleId="Closing">
    <w:name w:val="Closing"/>
    <w:basedOn w:val="Normal"/>
    <w:rsid w:val="00BE05BC"/>
    <w:pPr>
      <w:ind w:left="4252"/>
    </w:pPr>
  </w:style>
  <w:style w:type="paragraph" w:styleId="CommentText">
    <w:name w:val="annotation text"/>
    <w:basedOn w:val="Normal"/>
    <w:semiHidden/>
    <w:rsid w:val="00BE05BC"/>
    <w:rPr>
      <w:szCs w:val="20"/>
    </w:rPr>
  </w:style>
  <w:style w:type="paragraph" w:styleId="Date">
    <w:name w:val="Date"/>
    <w:basedOn w:val="Normal"/>
    <w:next w:val="Normal"/>
    <w:rsid w:val="00BE05BC"/>
  </w:style>
  <w:style w:type="paragraph" w:styleId="E-mailSignature">
    <w:name w:val="E-mail Signature"/>
    <w:basedOn w:val="Normal"/>
    <w:rsid w:val="00BE05BC"/>
  </w:style>
  <w:style w:type="paragraph" w:styleId="EnvelopeAddress">
    <w:name w:val="envelope address"/>
    <w:basedOn w:val="Normal"/>
    <w:rsid w:val="00BE05BC"/>
    <w:pPr>
      <w:framePr w:w="7920" w:h="1980" w:hRule="exact" w:hSpace="180" w:wrap="auto" w:hAnchor="page" w:xAlign="center" w:yAlign="bottom"/>
      <w:ind w:left="2880"/>
    </w:pPr>
    <w:rPr>
      <w:rFonts w:cs="Arial"/>
      <w:sz w:val="24"/>
    </w:rPr>
  </w:style>
  <w:style w:type="paragraph" w:styleId="EnvelopeReturn">
    <w:name w:val="envelope return"/>
    <w:basedOn w:val="Normal"/>
    <w:rsid w:val="00BE05BC"/>
    <w:rPr>
      <w:rFonts w:cs="Arial"/>
      <w:szCs w:val="20"/>
    </w:rPr>
  </w:style>
  <w:style w:type="paragraph" w:styleId="HTMLAddress">
    <w:name w:val="HTML Address"/>
    <w:basedOn w:val="Normal"/>
    <w:rsid w:val="00BE05BC"/>
    <w:rPr>
      <w:i/>
      <w:iCs/>
    </w:rPr>
  </w:style>
  <w:style w:type="paragraph" w:styleId="HTMLPreformatted">
    <w:name w:val="HTML Preformatted"/>
    <w:basedOn w:val="Normal"/>
    <w:rsid w:val="00BE05BC"/>
    <w:rPr>
      <w:rFonts w:ascii="Courier New" w:hAnsi="Courier New" w:cs="Courier New"/>
      <w:szCs w:val="20"/>
    </w:rPr>
  </w:style>
  <w:style w:type="paragraph" w:styleId="List">
    <w:name w:val="List"/>
    <w:basedOn w:val="Normal"/>
    <w:rsid w:val="00BE05BC"/>
    <w:pPr>
      <w:ind w:left="283" w:hanging="283"/>
    </w:pPr>
  </w:style>
  <w:style w:type="paragraph" w:styleId="List2">
    <w:name w:val="List 2"/>
    <w:basedOn w:val="Normal"/>
    <w:rsid w:val="00BE05BC"/>
    <w:pPr>
      <w:ind w:left="566" w:hanging="283"/>
    </w:pPr>
  </w:style>
  <w:style w:type="paragraph" w:styleId="List3">
    <w:name w:val="List 3"/>
    <w:basedOn w:val="Normal"/>
    <w:rsid w:val="00BE05BC"/>
    <w:pPr>
      <w:ind w:left="849" w:hanging="283"/>
    </w:pPr>
  </w:style>
  <w:style w:type="paragraph" w:styleId="List4">
    <w:name w:val="List 4"/>
    <w:basedOn w:val="Normal"/>
    <w:rsid w:val="00BE05BC"/>
    <w:pPr>
      <w:ind w:left="1132" w:hanging="283"/>
    </w:pPr>
  </w:style>
  <w:style w:type="paragraph" w:styleId="List5">
    <w:name w:val="List 5"/>
    <w:basedOn w:val="Normal"/>
    <w:rsid w:val="00BE05BC"/>
    <w:pPr>
      <w:ind w:left="1415" w:hanging="283"/>
    </w:pPr>
  </w:style>
  <w:style w:type="paragraph" w:styleId="ListBullet">
    <w:name w:val="List Bullet"/>
    <w:basedOn w:val="Normal"/>
    <w:autoRedefine/>
    <w:rsid w:val="00BE05BC"/>
    <w:pPr>
      <w:tabs>
        <w:tab w:val="num" w:pos="360"/>
      </w:tabs>
      <w:ind w:left="360" w:hanging="360"/>
    </w:pPr>
  </w:style>
  <w:style w:type="paragraph" w:styleId="ListBullet2">
    <w:name w:val="List Bullet 2"/>
    <w:basedOn w:val="Normal"/>
    <w:autoRedefine/>
    <w:rsid w:val="00BE05BC"/>
    <w:pPr>
      <w:numPr>
        <w:numId w:val="1"/>
      </w:numPr>
      <w:tabs>
        <w:tab w:val="clear" w:pos="360"/>
        <w:tab w:val="num" w:pos="643"/>
      </w:tabs>
      <w:ind w:left="643"/>
    </w:pPr>
  </w:style>
  <w:style w:type="paragraph" w:styleId="ListBullet3">
    <w:name w:val="List Bullet 3"/>
    <w:basedOn w:val="Normal"/>
    <w:autoRedefine/>
    <w:rsid w:val="00BE05BC"/>
    <w:pPr>
      <w:numPr>
        <w:numId w:val="2"/>
      </w:numPr>
      <w:tabs>
        <w:tab w:val="clear" w:pos="643"/>
        <w:tab w:val="num" w:pos="926"/>
      </w:tabs>
      <w:ind w:left="926"/>
    </w:pPr>
  </w:style>
  <w:style w:type="paragraph" w:styleId="ListBullet4">
    <w:name w:val="List Bullet 4"/>
    <w:basedOn w:val="Normal"/>
    <w:autoRedefine/>
    <w:rsid w:val="00BE05BC"/>
    <w:pPr>
      <w:numPr>
        <w:numId w:val="3"/>
      </w:numPr>
      <w:tabs>
        <w:tab w:val="clear" w:pos="926"/>
        <w:tab w:val="num" w:pos="1209"/>
      </w:tabs>
      <w:ind w:left="1209"/>
    </w:pPr>
  </w:style>
  <w:style w:type="paragraph" w:styleId="ListBullet5">
    <w:name w:val="List Bullet 5"/>
    <w:basedOn w:val="Normal"/>
    <w:autoRedefine/>
    <w:rsid w:val="00BE05BC"/>
    <w:pPr>
      <w:numPr>
        <w:numId w:val="4"/>
      </w:numPr>
      <w:tabs>
        <w:tab w:val="clear" w:pos="1209"/>
        <w:tab w:val="num" w:pos="1492"/>
      </w:tabs>
      <w:ind w:left="1492"/>
    </w:pPr>
  </w:style>
  <w:style w:type="paragraph" w:styleId="ListContinue">
    <w:name w:val="List Continue"/>
    <w:basedOn w:val="Normal"/>
    <w:rsid w:val="00BE05BC"/>
    <w:pPr>
      <w:numPr>
        <w:numId w:val="5"/>
      </w:numPr>
      <w:tabs>
        <w:tab w:val="clear" w:pos="1492"/>
      </w:tabs>
      <w:ind w:left="283" w:firstLine="0"/>
    </w:pPr>
  </w:style>
  <w:style w:type="paragraph" w:styleId="ListContinue2">
    <w:name w:val="List Continue 2"/>
    <w:basedOn w:val="Normal"/>
    <w:rsid w:val="00BE05BC"/>
    <w:pPr>
      <w:ind w:left="566"/>
    </w:pPr>
  </w:style>
  <w:style w:type="paragraph" w:styleId="ListContinue3">
    <w:name w:val="List Continue 3"/>
    <w:basedOn w:val="Normal"/>
    <w:rsid w:val="00BE05BC"/>
    <w:pPr>
      <w:ind w:left="849"/>
    </w:pPr>
  </w:style>
  <w:style w:type="paragraph" w:styleId="ListContinue4">
    <w:name w:val="List Continue 4"/>
    <w:basedOn w:val="Normal"/>
    <w:rsid w:val="00BE05BC"/>
    <w:pPr>
      <w:ind w:left="1132"/>
    </w:pPr>
  </w:style>
  <w:style w:type="paragraph" w:styleId="ListContinue5">
    <w:name w:val="List Continue 5"/>
    <w:basedOn w:val="Normal"/>
    <w:rsid w:val="00BE05BC"/>
    <w:pPr>
      <w:ind w:left="1415"/>
    </w:pPr>
  </w:style>
  <w:style w:type="paragraph" w:styleId="ListNumber">
    <w:name w:val="List Number"/>
    <w:basedOn w:val="Normal"/>
    <w:rsid w:val="00BE05BC"/>
    <w:pPr>
      <w:tabs>
        <w:tab w:val="num" w:pos="360"/>
      </w:tabs>
      <w:ind w:left="360" w:hanging="360"/>
    </w:pPr>
  </w:style>
  <w:style w:type="paragraph" w:styleId="ListNumber2">
    <w:name w:val="List Number 2"/>
    <w:basedOn w:val="Normal"/>
    <w:rsid w:val="00BE05BC"/>
    <w:pPr>
      <w:numPr>
        <w:numId w:val="6"/>
      </w:numPr>
      <w:tabs>
        <w:tab w:val="clear" w:pos="360"/>
        <w:tab w:val="num" w:pos="643"/>
      </w:tabs>
      <w:ind w:left="643"/>
    </w:pPr>
  </w:style>
  <w:style w:type="paragraph" w:styleId="ListNumber3">
    <w:name w:val="List Number 3"/>
    <w:basedOn w:val="Normal"/>
    <w:rsid w:val="00BE05BC"/>
    <w:pPr>
      <w:numPr>
        <w:numId w:val="7"/>
      </w:numPr>
      <w:tabs>
        <w:tab w:val="clear" w:pos="643"/>
        <w:tab w:val="num" w:pos="926"/>
      </w:tabs>
      <w:ind w:left="926"/>
    </w:pPr>
  </w:style>
  <w:style w:type="paragraph" w:styleId="ListNumber4">
    <w:name w:val="List Number 4"/>
    <w:basedOn w:val="Normal"/>
    <w:rsid w:val="00BE05BC"/>
    <w:pPr>
      <w:numPr>
        <w:numId w:val="8"/>
      </w:numPr>
      <w:tabs>
        <w:tab w:val="clear" w:pos="926"/>
        <w:tab w:val="num" w:pos="1209"/>
      </w:tabs>
      <w:ind w:left="1209"/>
    </w:pPr>
  </w:style>
  <w:style w:type="paragraph" w:styleId="ListNumber5">
    <w:name w:val="List Number 5"/>
    <w:basedOn w:val="Normal"/>
    <w:rsid w:val="00BE05BC"/>
    <w:pPr>
      <w:numPr>
        <w:numId w:val="9"/>
      </w:numPr>
      <w:tabs>
        <w:tab w:val="clear" w:pos="1209"/>
        <w:tab w:val="num" w:pos="1492"/>
      </w:tabs>
      <w:ind w:left="1492"/>
    </w:pPr>
  </w:style>
  <w:style w:type="paragraph" w:styleId="MacroText">
    <w:name w:val="macro"/>
    <w:semiHidden/>
    <w:rsid w:val="00BE05BC"/>
    <w:pPr>
      <w:numPr>
        <w:numId w:val="10"/>
      </w:numPr>
      <w:tabs>
        <w:tab w:val="clear" w:pos="1492"/>
        <w:tab w:val="left" w:pos="480"/>
        <w:tab w:val="left" w:pos="960"/>
        <w:tab w:val="left" w:pos="1440"/>
        <w:tab w:val="left" w:pos="1920"/>
        <w:tab w:val="left" w:pos="2400"/>
        <w:tab w:val="left" w:pos="2880"/>
        <w:tab w:val="left" w:pos="3360"/>
        <w:tab w:val="left" w:pos="3840"/>
        <w:tab w:val="left" w:pos="4320"/>
      </w:tabs>
      <w:spacing w:before="120" w:after="120"/>
      <w:ind w:left="0" w:firstLine="0"/>
    </w:pPr>
    <w:rPr>
      <w:rFonts w:ascii="Courier New" w:hAnsi="Courier New" w:cs="Courier New"/>
      <w:lang w:eastAsia="en-US"/>
    </w:rPr>
  </w:style>
  <w:style w:type="paragraph" w:styleId="PlainText">
    <w:name w:val="Plain Text"/>
    <w:basedOn w:val="Normal"/>
    <w:rsid w:val="00BE05BC"/>
    <w:rPr>
      <w:rFonts w:ascii="Courier New" w:hAnsi="Courier New" w:cs="Courier New"/>
      <w:szCs w:val="20"/>
    </w:rPr>
  </w:style>
  <w:style w:type="paragraph" w:styleId="Salutation">
    <w:name w:val="Salutation"/>
    <w:basedOn w:val="Normal"/>
    <w:next w:val="Normal"/>
    <w:rsid w:val="00BE05BC"/>
  </w:style>
  <w:style w:type="paragraph" w:styleId="Signature">
    <w:name w:val="Signature"/>
    <w:basedOn w:val="Normal"/>
    <w:rsid w:val="00BE05BC"/>
    <w:pPr>
      <w:ind w:left="4252"/>
    </w:pPr>
  </w:style>
  <w:style w:type="paragraph" w:styleId="Subtitle0">
    <w:name w:val="Subtitle"/>
    <w:basedOn w:val="Normal"/>
    <w:qFormat/>
    <w:rsid w:val="00BE05BC"/>
    <w:pPr>
      <w:spacing w:after="60"/>
      <w:jc w:val="center"/>
      <w:outlineLvl w:val="1"/>
    </w:pPr>
    <w:rPr>
      <w:rFonts w:cs="Arial"/>
      <w:sz w:val="24"/>
    </w:rPr>
  </w:style>
  <w:style w:type="character" w:styleId="FollowedHyperlink">
    <w:name w:val="FollowedHyperlink"/>
    <w:basedOn w:val="DefaultParagraphFont"/>
    <w:rsid w:val="00BE05BC"/>
    <w:rPr>
      <w:color w:val="800080"/>
      <w:u w:val="single"/>
    </w:rPr>
  </w:style>
  <w:style w:type="character" w:styleId="Emphasis">
    <w:name w:val="Emphasis"/>
    <w:basedOn w:val="DefaultParagraphFont"/>
    <w:qFormat/>
    <w:rsid w:val="00BE05BC"/>
    <w:rPr>
      <w:i/>
      <w:iCs/>
    </w:rPr>
  </w:style>
  <w:style w:type="paragraph" w:styleId="ListParagraph">
    <w:name w:val="List Paragraph"/>
    <w:basedOn w:val="Normal"/>
    <w:qFormat/>
    <w:rsid w:val="00BE05BC"/>
    <w:pPr>
      <w:spacing w:before="0" w:after="200" w:line="276" w:lineRule="auto"/>
      <w:ind w:left="720"/>
      <w:contextualSpacing/>
    </w:pPr>
    <w:rPr>
      <w:rFonts w:ascii="Calibri" w:eastAsia="Calibri" w:hAnsi="Calibri"/>
      <w:sz w:val="22"/>
      <w:szCs w:val="22"/>
    </w:rPr>
  </w:style>
  <w:style w:type="paragraph" w:customStyle="1" w:styleId="para">
    <w:name w:val="para"/>
    <w:basedOn w:val="Normal"/>
    <w:link w:val="paraChar"/>
    <w:rsid w:val="00BE05BC"/>
    <w:pPr>
      <w:spacing w:before="100" w:after="100"/>
      <w:jc w:val="both"/>
    </w:pPr>
    <w:rPr>
      <w:rFonts w:ascii="Microsoft Sans Serif" w:hAnsi="Microsoft Sans Serif"/>
      <w:szCs w:val="20"/>
    </w:rPr>
  </w:style>
  <w:style w:type="character" w:customStyle="1" w:styleId="paraChar">
    <w:name w:val="para Char"/>
    <w:basedOn w:val="DefaultParagraphFont"/>
    <w:link w:val="para"/>
    <w:rsid w:val="00BE05BC"/>
    <w:rPr>
      <w:rFonts w:ascii="Microsoft Sans Serif" w:hAnsi="Microsoft Sans Serif"/>
      <w:lang w:val="en-GB" w:eastAsia="en-US" w:bidi="ar-SA"/>
    </w:rPr>
  </w:style>
  <w:style w:type="paragraph" w:customStyle="1" w:styleId="parabullet">
    <w:name w:val="para bullet"/>
    <w:basedOn w:val="para"/>
    <w:rsid w:val="00BE05BC"/>
    <w:pPr>
      <w:numPr>
        <w:numId w:val="11"/>
      </w:numPr>
    </w:pPr>
  </w:style>
  <w:style w:type="character" w:customStyle="1" w:styleId="Style9ptBoldDarkTeal">
    <w:name w:val="Style 9 pt Bold Dark Teal"/>
    <w:basedOn w:val="DefaultParagraphFont"/>
    <w:rsid w:val="00BE05BC"/>
    <w:rPr>
      <w:rFonts w:ascii="Microsoft Sans Serif" w:hAnsi="Microsoft Sans Serif"/>
      <w:b/>
      <w:bCs/>
      <w:color w:val="003366"/>
      <w:sz w:val="20"/>
    </w:rPr>
  </w:style>
  <w:style w:type="paragraph" w:styleId="TOC4">
    <w:name w:val="toc 4"/>
    <w:basedOn w:val="Normal"/>
    <w:next w:val="Normal"/>
    <w:autoRedefine/>
    <w:semiHidden/>
    <w:rsid w:val="00F47982"/>
    <w:pPr>
      <w:spacing w:before="0" w:after="0"/>
      <w:ind w:left="400"/>
    </w:pPr>
    <w:rPr>
      <w:rFonts w:ascii="Times New Roman" w:hAnsi="Times New Roman"/>
      <w:szCs w:val="20"/>
    </w:rPr>
  </w:style>
  <w:style w:type="paragraph" w:styleId="TOC5">
    <w:name w:val="toc 5"/>
    <w:basedOn w:val="Normal"/>
    <w:next w:val="Normal"/>
    <w:autoRedefine/>
    <w:semiHidden/>
    <w:rsid w:val="00F47982"/>
    <w:pPr>
      <w:spacing w:before="0" w:after="0"/>
      <w:ind w:left="600"/>
    </w:pPr>
    <w:rPr>
      <w:rFonts w:ascii="Times New Roman" w:hAnsi="Times New Roman"/>
      <w:szCs w:val="20"/>
    </w:rPr>
  </w:style>
  <w:style w:type="paragraph" w:styleId="TOC6">
    <w:name w:val="toc 6"/>
    <w:basedOn w:val="Normal"/>
    <w:next w:val="Normal"/>
    <w:autoRedefine/>
    <w:semiHidden/>
    <w:rsid w:val="00F47982"/>
    <w:pPr>
      <w:spacing w:before="0" w:after="0"/>
      <w:ind w:left="800"/>
    </w:pPr>
    <w:rPr>
      <w:rFonts w:ascii="Times New Roman" w:hAnsi="Times New Roman"/>
      <w:szCs w:val="20"/>
    </w:rPr>
  </w:style>
  <w:style w:type="paragraph" w:styleId="TOC7">
    <w:name w:val="toc 7"/>
    <w:basedOn w:val="Normal"/>
    <w:next w:val="Normal"/>
    <w:autoRedefine/>
    <w:semiHidden/>
    <w:rsid w:val="00F47982"/>
    <w:pPr>
      <w:spacing w:before="0" w:after="0"/>
      <w:ind w:left="1000"/>
    </w:pPr>
    <w:rPr>
      <w:rFonts w:ascii="Times New Roman" w:hAnsi="Times New Roman"/>
      <w:szCs w:val="20"/>
    </w:rPr>
  </w:style>
  <w:style w:type="paragraph" w:styleId="TOC8">
    <w:name w:val="toc 8"/>
    <w:basedOn w:val="Normal"/>
    <w:next w:val="Normal"/>
    <w:autoRedefine/>
    <w:semiHidden/>
    <w:rsid w:val="00F47982"/>
    <w:pPr>
      <w:spacing w:before="0" w:after="0"/>
      <w:ind w:left="1200"/>
    </w:pPr>
    <w:rPr>
      <w:rFonts w:ascii="Times New Roman" w:hAnsi="Times New Roman"/>
      <w:szCs w:val="20"/>
    </w:rPr>
  </w:style>
  <w:style w:type="paragraph" w:styleId="TOC9">
    <w:name w:val="toc 9"/>
    <w:basedOn w:val="Normal"/>
    <w:next w:val="Normal"/>
    <w:autoRedefine/>
    <w:semiHidden/>
    <w:rsid w:val="00F47982"/>
    <w:pPr>
      <w:spacing w:before="0" w:after="0"/>
      <w:ind w:left="1400"/>
    </w:pPr>
    <w:rPr>
      <w:rFonts w:ascii="Times New Roman" w:hAnsi="Times New Roman"/>
      <w:szCs w:val="20"/>
    </w:rPr>
  </w:style>
  <w:style w:type="character" w:styleId="CommentReference">
    <w:name w:val="annotation reference"/>
    <w:basedOn w:val="DefaultParagraphFont"/>
    <w:semiHidden/>
    <w:rsid w:val="00ED4D36"/>
    <w:rPr>
      <w:sz w:val="16"/>
      <w:szCs w:val="16"/>
    </w:rPr>
  </w:style>
  <w:style w:type="paragraph" w:styleId="BalloonText">
    <w:name w:val="Balloon Text"/>
    <w:basedOn w:val="Normal"/>
    <w:semiHidden/>
    <w:rsid w:val="00ED4D36"/>
    <w:rPr>
      <w:rFonts w:ascii="Tahoma" w:hAnsi="Tahoma" w:cs="Tahoma"/>
      <w:sz w:val="16"/>
      <w:szCs w:val="16"/>
    </w:rPr>
  </w:style>
  <w:style w:type="character" w:customStyle="1" w:styleId="Heading2Char">
    <w:name w:val="Heading 2 Char"/>
    <w:basedOn w:val="DefaultParagraphFont"/>
    <w:link w:val="Heading2"/>
    <w:rsid w:val="00C75C56"/>
    <w:rPr>
      <w:rFonts w:ascii="Arial" w:hAnsi="Arial" w:cs="Arial"/>
      <w:b/>
      <w:bCs/>
      <w:i/>
      <w:iCs/>
      <w:sz w:val="24"/>
      <w:szCs w:val="28"/>
      <w:lang w:val="en-GB" w:eastAsia="en-US" w:bidi="ar-SA"/>
    </w:rPr>
  </w:style>
  <w:style w:type="paragraph" w:styleId="NormalWeb">
    <w:name w:val="Normal (Web)"/>
    <w:basedOn w:val="Normal"/>
    <w:uiPriority w:val="99"/>
    <w:unhideWhenUsed/>
    <w:rsid w:val="007D1F16"/>
    <w:pPr>
      <w:spacing w:before="100" w:beforeAutospacing="1" w:after="100" w:afterAutospacing="1"/>
    </w:pPr>
    <w:rPr>
      <w:rFonts w:ascii="Times New Roman" w:hAnsi="Times New Roman"/>
      <w:sz w:val="24"/>
      <w:lang w:eastAsia="en-GB"/>
    </w:rPr>
  </w:style>
</w:styles>
</file>

<file path=word/webSettings.xml><?xml version="1.0" encoding="utf-8"?>
<w:webSettings xmlns:r="http://schemas.openxmlformats.org/officeDocument/2006/relationships" xmlns:w="http://schemas.openxmlformats.org/wordprocessingml/2006/main">
  <w:divs>
    <w:div w:id="50925109">
      <w:bodyDiv w:val="1"/>
      <w:marLeft w:val="0"/>
      <w:marRight w:val="0"/>
      <w:marTop w:val="0"/>
      <w:marBottom w:val="0"/>
      <w:divBdr>
        <w:top w:val="none" w:sz="0" w:space="0" w:color="auto"/>
        <w:left w:val="none" w:sz="0" w:space="0" w:color="auto"/>
        <w:bottom w:val="none" w:sz="0" w:space="0" w:color="auto"/>
        <w:right w:val="none" w:sz="0" w:space="0" w:color="auto"/>
      </w:divBdr>
    </w:div>
    <w:div w:id="51664407">
      <w:bodyDiv w:val="1"/>
      <w:marLeft w:val="0"/>
      <w:marRight w:val="0"/>
      <w:marTop w:val="0"/>
      <w:marBottom w:val="0"/>
      <w:divBdr>
        <w:top w:val="none" w:sz="0" w:space="0" w:color="auto"/>
        <w:left w:val="none" w:sz="0" w:space="0" w:color="auto"/>
        <w:bottom w:val="none" w:sz="0" w:space="0" w:color="auto"/>
        <w:right w:val="none" w:sz="0" w:space="0" w:color="auto"/>
      </w:divBdr>
    </w:div>
    <w:div w:id="173108461">
      <w:bodyDiv w:val="1"/>
      <w:marLeft w:val="0"/>
      <w:marRight w:val="0"/>
      <w:marTop w:val="0"/>
      <w:marBottom w:val="0"/>
      <w:divBdr>
        <w:top w:val="none" w:sz="0" w:space="0" w:color="auto"/>
        <w:left w:val="none" w:sz="0" w:space="0" w:color="auto"/>
        <w:bottom w:val="none" w:sz="0" w:space="0" w:color="auto"/>
        <w:right w:val="none" w:sz="0" w:space="0" w:color="auto"/>
      </w:divBdr>
    </w:div>
    <w:div w:id="212932058">
      <w:bodyDiv w:val="1"/>
      <w:marLeft w:val="0"/>
      <w:marRight w:val="0"/>
      <w:marTop w:val="0"/>
      <w:marBottom w:val="0"/>
      <w:divBdr>
        <w:top w:val="none" w:sz="0" w:space="0" w:color="auto"/>
        <w:left w:val="none" w:sz="0" w:space="0" w:color="auto"/>
        <w:bottom w:val="none" w:sz="0" w:space="0" w:color="auto"/>
        <w:right w:val="none" w:sz="0" w:space="0" w:color="auto"/>
      </w:divBdr>
    </w:div>
    <w:div w:id="236481895">
      <w:bodyDiv w:val="1"/>
      <w:marLeft w:val="0"/>
      <w:marRight w:val="0"/>
      <w:marTop w:val="0"/>
      <w:marBottom w:val="0"/>
      <w:divBdr>
        <w:top w:val="none" w:sz="0" w:space="0" w:color="auto"/>
        <w:left w:val="none" w:sz="0" w:space="0" w:color="auto"/>
        <w:bottom w:val="none" w:sz="0" w:space="0" w:color="auto"/>
        <w:right w:val="none" w:sz="0" w:space="0" w:color="auto"/>
      </w:divBdr>
    </w:div>
    <w:div w:id="375396850">
      <w:bodyDiv w:val="1"/>
      <w:marLeft w:val="0"/>
      <w:marRight w:val="0"/>
      <w:marTop w:val="0"/>
      <w:marBottom w:val="0"/>
      <w:divBdr>
        <w:top w:val="none" w:sz="0" w:space="0" w:color="auto"/>
        <w:left w:val="none" w:sz="0" w:space="0" w:color="auto"/>
        <w:bottom w:val="none" w:sz="0" w:space="0" w:color="auto"/>
        <w:right w:val="none" w:sz="0" w:space="0" w:color="auto"/>
      </w:divBdr>
    </w:div>
    <w:div w:id="426460792">
      <w:bodyDiv w:val="1"/>
      <w:marLeft w:val="0"/>
      <w:marRight w:val="0"/>
      <w:marTop w:val="0"/>
      <w:marBottom w:val="0"/>
      <w:divBdr>
        <w:top w:val="none" w:sz="0" w:space="0" w:color="auto"/>
        <w:left w:val="none" w:sz="0" w:space="0" w:color="auto"/>
        <w:bottom w:val="none" w:sz="0" w:space="0" w:color="auto"/>
        <w:right w:val="none" w:sz="0" w:space="0" w:color="auto"/>
      </w:divBdr>
    </w:div>
    <w:div w:id="472142074">
      <w:bodyDiv w:val="1"/>
      <w:marLeft w:val="0"/>
      <w:marRight w:val="0"/>
      <w:marTop w:val="0"/>
      <w:marBottom w:val="0"/>
      <w:divBdr>
        <w:top w:val="none" w:sz="0" w:space="0" w:color="auto"/>
        <w:left w:val="none" w:sz="0" w:space="0" w:color="auto"/>
        <w:bottom w:val="none" w:sz="0" w:space="0" w:color="auto"/>
        <w:right w:val="none" w:sz="0" w:space="0" w:color="auto"/>
      </w:divBdr>
    </w:div>
    <w:div w:id="538510621">
      <w:bodyDiv w:val="1"/>
      <w:marLeft w:val="0"/>
      <w:marRight w:val="0"/>
      <w:marTop w:val="0"/>
      <w:marBottom w:val="0"/>
      <w:divBdr>
        <w:top w:val="none" w:sz="0" w:space="0" w:color="auto"/>
        <w:left w:val="none" w:sz="0" w:space="0" w:color="auto"/>
        <w:bottom w:val="none" w:sz="0" w:space="0" w:color="auto"/>
        <w:right w:val="none" w:sz="0" w:space="0" w:color="auto"/>
      </w:divBdr>
    </w:div>
    <w:div w:id="576944221">
      <w:bodyDiv w:val="1"/>
      <w:marLeft w:val="0"/>
      <w:marRight w:val="0"/>
      <w:marTop w:val="0"/>
      <w:marBottom w:val="0"/>
      <w:divBdr>
        <w:top w:val="none" w:sz="0" w:space="0" w:color="auto"/>
        <w:left w:val="none" w:sz="0" w:space="0" w:color="auto"/>
        <w:bottom w:val="none" w:sz="0" w:space="0" w:color="auto"/>
        <w:right w:val="none" w:sz="0" w:space="0" w:color="auto"/>
      </w:divBdr>
    </w:div>
    <w:div w:id="636494888">
      <w:bodyDiv w:val="1"/>
      <w:marLeft w:val="0"/>
      <w:marRight w:val="0"/>
      <w:marTop w:val="0"/>
      <w:marBottom w:val="0"/>
      <w:divBdr>
        <w:top w:val="none" w:sz="0" w:space="0" w:color="auto"/>
        <w:left w:val="none" w:sz="0" w:space="0" w:color="auto"/>
        <w:bottom w:val="none" w:sz="0" w:space="0" w:color="auto"/>
        <w:right w:val="none" w:sz="0" w:space="0" w:color="auto"/>
      </w:divBdr>
    </w:div>
    <w:div w:id="695621424">
      <w:bodyDiv w:val="1"/>
      <w:marLeft w:val="0"/>
      <w:marRight w:val="0"/>
      <w:marTop w:val="0"/>
      <w:marBottom w:val="0"/>
      <w:divBdr>
        <w:top w:val="none" w:sz="0" w:space="0" w:color="auto"/>
        <w:left w:val="none" w:sz="0" w:space="0" w:color="auto"/>
        <w:bottom w:val="none" w:sz="0" w:space="0" w:color="auto"/>
        <w:right w:val="none" w:sz="0" w:space="0" w:color="auto"/>
      </w:divBdr>
    </w:div>
    <w:div w:id="743533429">
      <w:bodyDiv w:val="1"/>
      <w:marLeft w:val="0"/>
      <w:marRight w:val="0"/>
      <w:marTop w:val="0"/>
      <w:marBottom w:val="0"/>
      <w:divBdr>
        <w:top w:val="none" w:sz="0" w:space="0" w:color="auto"/>
        <w:left w:val="none" w:sz="0" w:space="0" w:color="auto"/>
        <w:bottom w:val="none" w:sz="0" w:space="0" w:color="auto"/>
        <w:right w:val="none" w:sz="0" w:space="0" w:color="auto"/>
      </w:divBdr>
    </w:div>
    <w:div w:id="831606811">
      <w:bodyDiv w:val="1"/>
      <w:marLeft w:val="0"/>
      <w:marRight w:val="0"/>
      <w:marTop w:val="0"/>
      <w:marBottom w:val="0"/>
      <w:divBdr>
        <w:top w:val="none" w:sz="0" w:space="0" w:color="auto"/>
        <w:left w:val="none" w:sz="0" w:space="0" w:color="auto"/>
        <w:bottom w:val="none" w:sz="0" w:space="0" w:color="auto"/>
        <w:right w:val="none" w:sz="0" w:space="0" w:color="auto"/>
      </w:divBdr>
    </w:div>
    <w:div w:id="837884680">
      <w:bodyDiv w:val="1"/>
      <w:marLeft w:val="0"/>
      <w:marRight w:val="0"/>
      <w:marTop w:val="0"/>
      <w:marBottom w:val="0"/>
      <w:divBdr>
        <w:top w:val="none" w:sz="0" w:space="0" w:color="auto"/>
        <w:left w:val="none" w:sz="0" w:space="0" w:color="auto"/>
        <w:bottom w:val="none" w:sz="0" w:space="0" w:color="auto"/>
        <w:right w:val="none" w:sz="0" w:space="0" w:color="auto"/>
      </w:divBdr>
      <w:divsChild>
        <w:div w:id="57367018">
          <w:marLeft w:val="504"/>
          <w:marRight w:val="0"/>
          <w:marTop w:val="120"/>
          <w:marBottom w:val="0"/>
          <w:divBdr>
            <w:top w:val="none" w:sz="0" w:space="0" w:color="auto"/>
            <w:left w:val="none" w:sz="0" w:space="0" w:color="auto"/>
            <w:bottom w:val="none" w:sz="0" w:space="0" w:color="auto"/>
            <w:right w:val="none" w:sz="0" w:space="0" w:color="auto"/>
          </w:divBdr>
        </w:div>
        <w:div w:id="201869696">
          <w:marLeft w:val="504"/>
          <w:marRight w:val="0"/>
          <w:marTop w:val="120"/>
          <w:marBottom w:val="0"/>
          <w:divBdr>
            <w:top w:val="none" w:sz="0" w:space="0" w:color="auto"/>
            <w:left w:val="none" w:sz="0" w:space="0" w:color="auto"/>
            <w:bottom w:val="none" w:sz="0" w:space="0" w:color="auto"/>
            <w:right w:val="none" w:sz="0" w:space="0" w:color="auto"/>
          </w:divBdr>
        </w:div>
        <w:div w:id="772095294">
          <w:marLeft w:val="504"/>
          <w:marRight w:val="0"/>
          <w:marTop w:val="120"/>
          <w:marBottom w:val="0"/>
          <w:divBdr>
            <w:top w:val="none" w:sz="0" w:space="0" w:color="auto"/>
            <w:left w:val="none" w:sz="0" w:space="0" w:color="auto"/>
            <w:bottom w:val="none" w:sz="0" w:space="0" w:color="auto"/>
            <w:right w:val="none" w:sz="0" w:space="0" w:color="auto"/>
          </w:divBdr>
        </w:div>
        <w:div w:id="949508932">
          <w:marLeft w:val="504"/>
          <w:marRight w:val="0"/>
          <w:marTop w:val="120"/>
          <w:marBottom w:val="0"/>
          <w:divBdr>
            <w:top w:val="none" w:sz="0" w:space="0" w:color="auto"/>
            <w:left w:val="none" w:sz="0" w:space="0" w:color="auto"/>
            <w:bottom w:val="none" w:sz="0" w:space="0" w:color="auto"/>
            <w:right w:val="none" w:sz="0" w:space="0" w:color="auto"/>
          </w:divBdr>
        </w:div>
        <w:div w:id="1159925008">
          <w:marLeft w:val="504"/>
          <w:marRight w:val="0"/>
          <w:marTop w:val="120"/>
          <w:marBottom w:val="0"/>
          <w:divBdr>
            <w:top w:val="none" w:sz="0" w:space="0" w:color="auto"/>
            <w:left w:val="none" w:sz="0" w:space="0" w:color="auto"/>
            <w:bottom w:val="none" w:sz="0" w:space="0" w:color="auto"/>
            <w:right w:val="none" w:sz="0" w:space="0" w:color="auto"/>
          </w:divBdr>
        </w:div>
        <w:div w:id="1477336312">
          <w:marLeft w:val="504"/>
          <w:marRight w:val="0"/>
          <w:marTop w:val="120"/>
          <w:marBottom w:val="0"/>
          <w:divBdr>
            <w:top w:val="none" w:sz="0" w:space="0" w:color="auto"/>
            <w:left w:val="none" w:sz="0" w:space="0" w:color="auto"/>
            <w:bottom w:val="none" w:sz="0" w:space="0" w:color="auto"/>
            <w:right w:val="none" w:sz="0" w:space="0" w:color="auto"/>
          </w:divBdr>
        </w:div>
        <w:div w:id="1863782152">
          <w:marLeft w:val="504"/>
          <w:marRight w:val="0"/>
          <w:marTop w:val="120"/>
          <w:marBottom w:val="0"/>
          <w:divBdr>
            <w:top w:val="none" w:sz="0" w:space="0" w:color="auto"/>
            <w:left w:val="none" w:sz="0" w:space="0" w:color="auto"/>
            <w:bottom w:val="none" w:sz="0" w:space="0" w:color="auto"/>
            <w:right w:val="none" w:sz="0" w:space="0" w:color="auto"/>
          </w:divBdr>
        </w:div>
      </w:divsChild>
    </w:div>
    <w:div w:id="975834234">
      <w:bodyDiv w:val="1"/>
      <w:marLeft w:val="0"/>
      <w:marRight w:val="0"/>
      <w:marTop w:val="0"/>
      <w:marBottom w:val="0"/>
      <w:divBdr>
        <w:top w:val="none" w:sz="0" w:space="0" w:color="auto"/>
        <w:left w:val="none" w:sz="0" w:space="0" w:color="auto"/>
        <w:bottom w:val="none" w:sz="0" w:space="0" w:color="auto"/>
        <w:right w:val="none" w:sz="0" w:space="0" w:color="auto"/>
      </w:divBdr>
    </w:div>
    <w:div w:id="1148211193">
      <w:bodyDiv w:val="1"/>
      <w:marLeft w:val="0"/>
      <w:marRight w:val="0"/>
      <w:marTop w:val="0"/>
      <w:marBottom w:val="0"/>
      <w:divBdr>
        <w:top w:val="none" w:sz="0" w:space="0" w:color="auto"/>
        <w:left w:val="none" w:sz="0" w:space="0" w:color="auto"/>
        <w:bottom w:val="none" w:sz="0" w:space="0" w:color="auto"/>
        <w:right w:val="none" w:sz="0" w:space="0" w:color="auto"/>
      </w:divBdr>
    </w:div>
    <w:div w:id="1299413052">
      <w:bodyDiv w:val="1"/>
      <w:marLeft w:val="0"/>
      <w:marRight w:val="0"/>
      <w:marTop w:val="0"/>
      <w:marBottom w:val="0"/>
      <w:divBdr>
        <w:top w:val="none" w:sz="0" w:space="0" w:color="auto"/>
        <w:left w:val="none" w:sz="0" w:space="0" w:color="auto"/>
        <w:bottom w:val="none" w:sz="0" w:space="0" w:color="auto"/>
        <w:right w:val="none" w:sz="0" w:space="0" w:color="auto"/>
      </w:divBdr>
    </w:div>
    <w:div w:id="1310014999">
      <w:bodyDiv w:val="1"/>
      <w:marLeft w:val="0"/>
      <w:marRight w:val="0"/>
      <w:marTop w:val="0"/>
      <w:marBottom w:val="0"/>
      <w:divBdr>
        <w:top w:val="none" w:sz="0" w:space="0" w:color="auto"/>
        <w:left w:val="none" w:sz="0" w:space="0" w:color="auto"/>
        <w:bottom w:val="none" w:sz="0" w:space="0" w:color="auto"/>
        <w:right w:val="none" w:sz="0" w:space="0" w:color="auto"/>
      </w:divBdr>
    </w:div>
    <w:div w:id="1367868692">
      <w:bodyDiv w:val="1"/>
      <w:marLeft w:val="0"/>
      <w:marRight w:val="0"/>
      <w:marTop w:val="0"/>
      <w:marBottom w:val="0"/>
      <w:divBdr>
        <w:top w:val="none" w:sz="0" w:space="0" w:color="auto"/>
        <w:left w:val="none" w:sz="0" w:space="0" w:color="auto"/>
        <w:bottom w:val="none" w:sz="0" w:space="0" w:color="auto"/>
        <w:right w:val="none" w:sz="0" w:space="0" w:color="auto"/>
      </w:divBdr>
    </w:div>
    <w:div w:id="1580211362">
      <w:bodyDiv w:val="1"/>
      <w:marLeft w:val="0"/>
      <w:marRight w:val="0"/>
      <w:marTop w:val="0"/>
      <w:marBottom w:val="0"/>
      <w:divBdr>
        <w:top w:val="none" w:sz="0" w:space="0" w:color="auto"/>
        <w:left w:val="none" w:sz="0" w:space="0" w:color="auto"/>
        <w:bottom w:val="none" w:sz="0" w:space="0" w:color="auto"/>
        <w:right w:val="none" w:sz="0" w:space="0" w:color="auto"/>
      </w:divBdr>
    </w:div>
    <w:div w:id="1689912777">
      <w:bodyDiv w:val="1"/>
      <w:marLeft w:val="0"/>
      <w:marRight w:val="0"/>
      <w:marTop w:val="0"/>
      <w:marBottom w:val="0"/>
      <w:divBdr>
        <w:top w:val="none" w:sz="0" w:space="0" w:color="auto"/>
        <w:left w:val="none" w:sz="0" w:space="0" w:color="auto"/>
        <w:bottom w:val="none" w:sz="0" w:space="0" w:color="auto"/>
        <w:right w:val="none" w:sz="0" w:space="0" w:color="auto"/>
      </w:divBdr>
    </w:div>
    <w:div w:id="1714306371">
      <w:bodyDiv w:val="1"/>
      <w:marLeft w:val="0"/>
      <w:marRight w:val="0"/>
      <w:marTop w:val="0"/>
      <w:marBottom w:val="0"/>
      <w:divBdr>
        <w:top w:val="none" w:sz="0" w:space="0" w:color="auto"/>
        <w:left w:val="none" w:sz="0" w:space="0" w:color="auto"/>
        <w:bottom w:val="none" w:sz="0" w:space="0" w:color="auto"/>
        <w:right w:val="none" w:sz="0" w:space="0" w:color="auto"/>
      </w:divBdr>
    </w:div>
    <w:div w:id="1955090484">
      <w:bodyDiv w:val="1"/>
      <w:marLeft w:val="0"/>
      <w:marRight w:val="0"/>
      <w:marTop w:val="0"/>
      <w:marBottom w:val="0"/>
      <w:divBdr>
        <w:top w:val="none" w:sz="0" w:space="0" w:color="auto"/>
        <w:left w:val="none" w:sz="0" w:space="0" w:color="auto"/>
        <w:bottom w:val="none" w:sz="0" w:space="0" w:color="auto"/>
        <w:right w:val="none" w:sz="0" w:space="0" w:color="auto"/>
      </w:divBdr>
    </w:div>
    <w:div w:id="1979678405">
      <w:bodyDiv w:val="1"/>
      <w:marLeft w:val="0"/>
      <w:marRight w:val="0"/>
      <w:marTop w:val="0"/>
      <w:marBottom w:val="0"/>
      <w:divBdr>
        <w:top w:val="none" w:sz="0" w:space="0" w:color="auto"/>
        <w:left w:val="none" w:sz="0" w:space="0" w:color="auto"/>
        <w:bottom w:val="none" w:sz="0" w:space="0" w:color="auto"/>
        <w:right w:val="none" w:sz="0" w:space="0" w:color="auto"/>
      </w:divBdr>
    </w:div>
    <w:div w:id="20558873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VRW Performance Review.dotx</Template>
  <TotalTime>12</TotalTime>
  <Pages>2</Pages>
  <Words>240</Words>
  <Characters>1374</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1611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svodden</dc:creator>
  <cp:keywords/>
  <dc:description/>
  <cp:lastModifiedBy>IRIS Group Ltd</cp:lastModifiedBy>
  <cp:revision>3</cp:revision>
  <cp:lastPrinted>2007-09-20T13:27:00Z</cp:lastPrinted>
  <dcterms:created xsi:type="dcterms:W3CDTF">2009-02-10T11:20:00Z</dcterms:created>
  <dcterms:modified xsi:type="dcterms:W3CDTF">2009-02-10T11:32:00Z</dcterms:modified>
</cp:coreProperties>
</file>