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spacing w:before="195"/>
        <w:rPr>
          <w:rFonts w:ascii="Times New Roman"/>
          <w:sz w:val="20"/>
        </w:rPr>
      </w:pPr>
    </w:p>
    <w:p>
      <w:pPr>
        <w:pStyle w:val="BodyText"/>
        <w:spacing w:after="0"/>
        <w:rPr>
          <w:rFonts w:ascii="Times New Roman"/>
          <w:sz w:val="20"/>
        </w:rPr>
        <w:sectPr>
          <w:footerReference w:type="default" r:id="rId5"/>
          <w:type w:val="continuous"/>
          <w:pgSz w:w="12240" w:h="15840"/>
          <w:pgMar w:header="0" w:footer="270" w:top="0" w:bottom="460" w:left="360" w:right="360"/>
          <w:pgNumType w:start="1"/>
        </w:sectPr>
      </w:pPr>
    </w:p>
    <w:p>
      <w:pPr>
        <w:pStyle w:val="Heading2"/>
        <w:spacing w:before="193"/>
      </w:pPr>
      <w:r>
        <w:rPr/>
        <mc:AlternateContent>
          <mc:Choice Requires="wps">
            <w:drawing>
              <wp:anchor distT="0" distB="0" distL="0" distR="0" allowOverlap="1" layoutInCell="1" locked="0" behindDoc="1" simplePos="0" relativeHeight="487482880">
                <wp:simplePos x="0" y="0"/>
                <wp:positionH relativeFrom="page">
                  <wp:posOffset>0</wp:posOffset>
                </wp:positionH>
                <wp:positionV relativeFrom="page">
                  <wp:posOffset>0</wp:posOffset>
                </wp:positionV>
                <wp:extent cx="2565400" cy="100584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565400" cy="10058400"/>
                        </a:xfrm>
                        <a:custGeom>
                          <a:avLst/>
                          <a:gdLst/>
                          <a:ahLst/>
                          <a:cxnLst/>
                          <a:rect l="l" t="t" r="r" b="b"/>
                          <a:pathLst>
                            <a:path w="2565400" h="10058400">
                              <a:moveTo>
                                <a:pt x="2564892" y="10058400"/>
                              </a:moveTo>
                              <a:lnTo>
                                <a:pt x="0" y="10058400"/>
                              </a:lnTo>
                              <a:lnTo>
                                <a:pt x="0" y="0"/>
                              </a:lnTo>
                              <a:lnTo>
                                <a:pt x="2564892" y="0"/>
                              </a:lnTo>
                              <a:lnTo>
                                <a:pt x="2564892" y="10058400"/>
                              </a:lnTo>
                              <a:close/>
                            </a:path>
                          </a:pathLst>
                        </a:custGeom>
                        <a:solidFill>
                          <a:srgbClr val="293E49"/>
                        </a:solidFill>
                      </wps:spPr>
                      <wps:bodyPr wrap="square" lIns="0" tIns="0" rIns="0" bIns="0" rtlCol="0">
                        <a:prstTxWarp prst="textNoShape">
                          <a:avLst/>
                        </a:prstTxWarp>
                        <a:noAutofit/>
                      </wps:bodyPr>
                    </wps:wsp>
                  </a:graphicData>
                </a:graphic>
              </wp:anchor>
            </w:drawing>
          </mc:Choice>
          <mc:Fallback>
            <w:pict>
              <v:rect style="position:absolute;margin-left:0pt;margin-top:0pt;width:201.960007pt;height:792pt;mso-position-horizontal-relative:page;mso-position-vertical-relative:page;z-index:-15833600" id="docshape2" filled="true" fillcolor="#293e49" stroked="false">
                <v:fill type="solid"/>
                <w10:wrap type="none"/>
              </v:rect>
            </w:pict>
          </mc:Fallback>
        </mc:AlternateContent>
      </w:r>
      <w:r>
        <w:rPr>
          <w:color w:val="E1E9EE"/>
          <w:spacing w:val="-2"/>
        </w:rPr>
        <w:t>Contact</w:t>
      </w:r>
    </w:p>
    <w:p>
      <w:pPr>
        <w:pStyle w:val="BodyText"/>
        <w:spacing w:before="140"/>
        <w:ind w:left="72"/>
      </w:pPr>
      <w:r>
        <w:rPr>
          <w:color w:val="FFFFFF"/>
        </w:rPr>
        <w:t>8800471812</w:t>
      </w:r>
      <w:r>
        <w:rPr>
          <w:color w:val="FFFFFF"/>
          <w:spacing w:val="-7"/>
        </w:rPr>
        <w:t> </w:t>
      </w:r>
      <w:r>
        <w:rPr>
          <w:color w:val="A9B1B6"/>
          <w:spacing w:val="-2"/>
        </w:rPr>
        <w:t>(Mobile)</w:t>
      </w:r>
    </w:p>
    <w:p>
      <w:pPr>
        <w:pStyle w:val="BodyText"/>
        <w:spacing w:before="15"/>
        <w:ind w:left="72"/>
      </w:pPr>
      <w:hyperlink r:id="rId6">
        <w:r>
          <w:rPr>
            <w:color w:val="FFFFFF"/>
            <w:spacing w:val="-2"/>
          </w:rPr>
          <w:t>Advaituni@gmail.com</w:t>
        </w:r>
      </w:hyperlink>
    </w:p>
    <w:p>
      <w:pPr>
        <w:pStyle w:val="BodyText"/>
        <w:spacing w:before="3"/>
      </w:pPr>
    </w:p>
    <w:p>
      <w:pPr>
        <w:spacing w:line="264" w:lineRule="auto" w:before="0"/>
        <w:ind w:left="72" w:right="0" w:firstLine="0"/>
        <w:jc w:val="left"/>
        <w:rPr>
          <w:sz w:val="22"/>
        </w:rPr>
      </w:pPr>
      <w:hyperlink r:id="rId7">
        <w:r>
          <w:rPr>
            <w:color w:val="FFFFFF"/>
            <w:spacing w:val="-2"/>
            <w:sz w:val="22"/>
          </w:rPr>
          <w:t>www.linkedin.com/in/</w:t>
        </w:r>
      </w:hyperlink>
      <w:r>
        <w:rPr>
          <w:color w:val="FFFFFF"/>
          <w:spacing w:val="-2"/>
          <w:sz w:val="22"/>
        </w:rPr>
        <w:t> </w:t>
      </w:r>
      <w:hyperlink r:id="rId7">
        <w:r>
          <w:rPr>
            <w:color w:val="FFFFFF"/>
            <w:sz w:val="22"/>
          </w:rPr>
          <w:t>advaitdharmadhikari</w:t>
        </w:r>
        <w:r>
          <w:rPr>
            <w:color w:val="FFFFFF"/>
            <w:spacing w:val="-15"/>
            <w:sz w:val="22"/>
          </w:rPr>
          <w:t> </w:t>
        </w:r>
        <w:r>
          <w:rPr>
            <w:color w:val="A9B1B6"/>
            <w:sz w:val="22"/>
          </w:rPr>
          <w:t>(LinkedIn)</w:t>
        </w:r>
      </w:hyperlink>
      <w:r>
        <w:rPr>
          <w:color w:val="A9B1B6"/>
          <w:sz w:val="22"/>
        </w:rPr>
        <w:t> </w:t>
      </w:r>
      <w:hyperlink r:id="rId8">
        <w:r>
          <w:rPr>
            <w:color w:val="FFFFFF"/>
            <w:spacing w:val="-2"/>
            <w:sz w:val="22"/>
          </w:rPr>
          <w:t>advaitdharmadhikari.netlify.app</w:t>
        </w:r>
      </w:hyperlink>
      <w:r>
        <w:rPr>
          <w:color w:val="FFFFFF"/>
          <w:spacing w:val="-2"/>
          <w:sz w:val="22"/>
        </w:rPr>
        <w:t> </w:t>
      </w:r>
      <w:hyperlink r:id="rId8">
        <w:r>
          <w:rPr>
            <w:color w:val="A9B1B6"/>
            <w:spacing w:val="-2"/>
            <w:sz w:val="22"/>
          </w:rPr>
          <w:t>(Personal)</w:t>
        </w:r>
      </w:hyperlink>
    </w:p>
    <w:p>
      <w:pPr>
        <w:pStyle w:val="BodyText"/>
        <w:spacing w:before="134"/>
        <w:rPr>
          <w:sz w:val="22"/>
        </w:rPr>
      </w:pPr>
    </w:p>
    <w:p>
      <w:pPr>
        <w:pStyle w:val="BodyText"/>
        <w:spacing w:line="355" w:lineRule="auto"/>
        <w:ind w:left="72" w:right="1204"/>
      </w:pPr>
      <w:r>
        <w:rPr>
          <w:color w:val="E1E9EE"/>
          <w:sz w:val="26"/>
        </w:rPr>
        <w:t>Top Skills </w:t>
      </w:r>
      <w:r>
        <w:rPr>
          <w:color w:val="FFFFFF"/>
        </w:rPr>
        <w:t>Dashboard Building Statistical Learning Analytical</w:t>
      </w:r>
      <w:r>
        <w:rPr>
          <w:color w:val="FFFFFF"/>
          <w:spacing w:val="-14"/>
        </w:rPr>
        <w:t> </w:t>
      </w:r>
      <w:r>
        <w:rPr>
          <w:color w:val="FFFFFF"/>
        </w:rPr>
        <w:t>Techniques</w:t>
      </w:r>
    </w:p>
    <w:p>
      <w:pPr>
        <w:pStyle w:val="BodyText"/>
        <w:spacing w:before="60"/>
      </w:pPr>
    </w:p>
    <w:p>
      <w:pPr>
        <w:pStyle w:val="Heading2"/>
      </w:pPr>
      <w:r>
        <w:rPr>
          <w:color w:val="E1E9EE"/>
          <w:spacing w:val="-2"/>
        </w:rPr>
        <w:t>Languages</w:t>
      </w:r>
    </w:p>
    <w:p>
      <w:pPr>
        <w:pStyle w:val="BodyText"/>
        <w:spacing w:line="355" w:lineRule="auto" w:before="141"/>
        <w:ind w:left="72" w:right="243"/>
      </w:pPr>
      <w:r>
        <w:rPr>
          <w:color w:val="FFFFFF"/>
        </w:rPr>
        <w:t>English </w:t>
      </w:r>
      <w:r>
        <w:rPr>
          <w:color w:val="A9B1B6"/>
        </w:rPr>
        <w:t>(Full Professional) </w:t>
      </w:r>
      <w:r>
        <w:rPr>
          <w:color w:val="FFFFFF"/>
        </w:rPr>
        <w:t>Marathi</w:t>
      </w:r>
      <w:r>
        <w:rPr>
          <w:color w:val="FFFFFF"/>
          <w:spacing w:val="-13"/>
        </w:rPr>
        <w:t> </w:t>
      </w:r>
      <w:r>
        <w:rPr>
          <w:color w:val="A9B1B6"/>
        </w:rPr>
        <w:t>(Native</w:t>
      </w:r>
      <w:r>
        <w:rPr>
          <w:color w:val="A9B1B6"/>
          <w:spacing w:val="-13"/>
        </w:rPr>
        <w:t> </w:t>
      </w:r>
      <w:r>
        <w:rPr>
          <w:color w:val="A9B1B6"/>
        </w:rPr>
        <w:t>or</w:t>
      </w:r>
      <w:r>
        <w:rPr>
          <w:color w:val="A9B1B6"/>
          <w:spacing w:val="-13"/>
        </w:rPr>
        <w:t> </w:t>
      </w:r>
      <w:r>
        <w:rPr>
          <w:color w:val="A9B1B6"/>
        </w:rPr>
        <w:t>Bilingual) </w:t>
      </w:r>
      <w:r>
        <w:rPr>
          <w:color w:val="FFFFFF"/>
        </w:rPr>
        <w:t>Hindi </w:t>
      </w:r>
      <w:r>
        <w:rPr>
          <w:color w:val="A9B1B6"/>
        </w:rPr>
        <w:t>(Native or Bilingual)</w:t>
      </w:r>
    </w:p>
    <w:p>
      <w:pPr>
        <w:pStyle w:val="BodyText"/>
        <w:spacing w:before="59"/>
      </w:pPr>
    </w:p>
    <w:p>
      <w:pPr>
        <w:pStyle w:val="Heading2"/>
      </w:pPr>
      <w:r>
        <w:rPr>
          <w:color w:val="E1E9EE"/>
          <w:spacing w:val="-2"/>
        </w:rPr>
        <w:t>Certifications</w:t>
      </w:r>
    </w:p>
    <w:p>
      <w:pPr>
        <w:pStyle w:val="BodyText"/>
        <w:spacing w:before="141"/>
        <w:ind w:left="72"/>
      </w:pPr>
      <w:r>
        <w:rPr>
          <w:color w:val="FFFFFF"/>
        </w:rPr>
        <w:t>Data</w:t>
      </w:r>
      <w:r>
        <w:rPr>
          <w:color w:val="FFFFFF"/>
          <w:spacing w:val="-1"/>
        </w:rPr>
        <w:t> </w:t>
      </w:r>
      <w:r>
        <w:rPr>
          <w:color w:val="FFFFFF"/>
          <w:spacing w:val="-2"/>
        </w:rPr>
        <w:t>Strategy</w:t>
      </w:r>
    </w:p>
    <w:p>
      <w:pPr>
        <w:pStyle w:val="BodyText"/>
        <w:spacing w:line="254" w:lineRule="auto" w:before="115"/>
        <w:ind w:left="72"/>
      </w:pPr>
      <w:r>
        <w:rPr>
          <w:color w:val="FFFFFF"/>
        </w:rPr>
        <w:t>Google</w:t>
      </w:r>
      <w:r>
        <w:rPr>
          <w:color w:val="FFFFFF"/>
          <w:spacing w:val="-14"/>
        </w:rPr>
        <w:t> </w:t>
      </w:r>
      <w:r>
        <w:rPr>
          <w:color w:val="FFFFFF"/>
        </w:rPr>
        <w:t>Project</w:t>
      </w:r>
      <w:r>
        <w:rPr>
          <w:color w:val="FFFFFF"/>
          <w:spacing w:val="-14"/>
        </w:rPr>
        <w:t> </w:t>
      </w:r>
      <w:r>
        <w:rPr>
          <w:color w:val="FFFFFF"/>
        </w:rPr>
        <w:t>Management </w:t>
      </w:r>
      <w:r>
        <w:rPr>
          <w:color w:val="FFFFFF"/>
          <w:spacing w:val="-2"/>
        </w:rPr>
        <w:t>Professional</w:t>
      </w:r>
    </w:p>
    <w:p>
      <w:pPr>
        <w:pStyle w:val="BodyText"/>
        <w:spacing w:line="254" w:lineRule="auto" w:before="100"/>
        <w:ind w:left="72"/>
      </w:pPr>
      <w:r>
        <w:rPr>
          <w:color w:val="FFFFFF"/>
        </w:rPr>
        <w:t>BCG</w:t>
      </w:r>
      <w:r>
        <w:rPr>
          <w:color w:val="FFFFFF"/>
          <w:spacing w:val="-9"/>
        </w:rPr>
        <w:t> </w:t>
      </w:r>
      <w:r>
        <w:rPr>
          <w:color w:val="FFFFFF"/>
        </w:rPr>
        <w:t>Advanced</w:t>
      </w:r>
      <w:r>
        <w:rPr>
          <w:color w:val="FFFFFF"/>
          <w:spacing w:val="-9"/>
        </w:rPr>
        <w:t> </w:t>
      </w:r>
      <w:r>
        <w:rPr>
          <w:color w:val="FFFFFF"/>
        </w:rPr>
        <w:t>Analytics</w:t>
      </w:r>
      <w:r>
        <w:rPr>
          <w:color w:val="FFFFFF"/>
          <w:spacing w:val="-9"/>
        </w:rPr>
        <w:t> </w:t>
      </w:r>
      <w:r>
        <w:rPr>
          <w:color w:val="FFFFFF"/>
        </w:rPr>
        <w:t>and</w:t>
      </w:r>
      <w:r>
        <w:rPr>
          <w:color w:val="FFFFFF"/>
          <w:spacing w:val="-9"/>
        </w:rPr>
        <w:t> </w:t>
      </w:r>
      <w:r>
        <w:rPr>
          <w:color w:val="FFFFFF"/>
        </w:rPr>
        <w:t>Data Science Virtual Experience</w:t>
      </w:r>
    </w:p>
    <w:p>
      <w:pPr>
        <w:pStyle w:val="BodyText"/>
        <w:spacing w:line="254" w:lineRule="auto" w:before="100"/>
        <w:ind w:left="72"/>
      </w:pPr>
      <w:r>
        <w:rPr>
          <w:color w:val="FFFFFF"/>
        </w:rPr>
        <w:t>Data</w:t>
      </w:r>
      <w:r>
        <w:rPr>
          <w:color w:val="FFFFFF"/>
          <w:spacing w:val="-13"/>
        </w:rPr>
        <w:t> </w:t>
      </w:r>
      <w:r>
        <w:rPr>
          <w:color w:val="FFFFFF"/>
        </w:rPr>
        <w:t>visualization</w:t>
      </w:r>
      <w:r>
        <w:rPr>
          <w:color w:val="FFFFFF"/>
          <w:spacing w:val="-13"/>
        </w:rPr>
        <w:t> </w:t>
      </w:r>
      <w:r>
        <w:rPr>
          <w:color w:val="FFFFFF"/>
        </w:rPr>
        <w:t>and</w:t>
      </w:r>
      <w:r>
        <w:rPr>
          <w:color w:val="FFFFFF"/>
          <w:spacing w:val="-13"/>
        </w:rPr>
        <w:t> </w:t>
      </w:r>
      <w:r>
        <w:rPr>
          <w:color w:val="FFFFFF"/>
        </w:rPr>
        <w:t>analytics experience program</w:t>
      </w:r>
    </w:p>
    <w:p>
      <w:pPr>
        <w:pStyle w:val="BodyText"/>
        <w:spacing w:before="100"/>
        <w:ind w:left="72"/>
      </w:pPr>
      <w:r>
        <w:rPr>
          <w:color w:val="FFFFFF"/>
        </w:rPr>
        <w:t>Relational</w:t>
      </w:r>
      <w:r>
        <w:rPr>
          <w:color w:val="FFFFFF"/>
          <w:spacing w:val="-6"/>
        </w:rPr>
        <w:t> </w:t>
      </w:r>
      <w:r>
        <w:rPr>
          <w:color w:val="FFFFFF"/>
        </w:rPr>
        <w:t>Data</w:t>
      </w:r>
      <w:r>
        <w:rPr>
          <w:color w:val="FFFFFF"/>
          <w:spacing w:val="-5"/>
        </w:rPr>
        <w:t> </w:t>
      </w:r>
      <w:r>
        <w:rPr>
          <w:color w:val="FFFFFF"/>
        </w:rPr>
        <w:t>on</w:t>
      </w:r>
      <w:r>
        <w:rPr>
          <w:color w:val="FFFFFF"/>
          <w:spacing w:val="-6"/>
        </w:rPr>
        <w:t> </w:t>
      </w:r>
      <w:r>
        <w:rPr>
          <w:color w:val="FFFFFF"/>
          <w:spacing w:val="-2"/>
        </w:rPr>
        <w:t>Azure</w:t>
      </w:r>
    </w:p>
    <w:p>
      <w:pPr>
        <w:pStyle w:val="BodyText"/>
        <w:spacing w:before="173"/>
      </w:pPr>
    </w:p>
    <w:p>
      <w:pPr>
        <w:pStyle w:val="BodyText"/>
        <w:spacing w:line="355" w:lineRule="auto"/>
        <w:ind w:left="72" w:right="1724"/>
      </w:pPr>
      <w:r>
        <w:rPr>
          <w:color w:val="E1E9EE"/>
          <w:spacing w:val="-2"/>
          <w:sz w:val="26"/>
        </w:rPr>
        <w:t>Publications </w:t>
      </w:r>
      <w:r>
        <w:rPr>
          <w:color w:val="FFFFFF"/>
          <w:spacing w:val="-2"/>
        </w:rPr>
        <w:t>esgprofiler finfeatures </w:t>
      </w:r>
      <w:r>
        <w:rPr>
          <w:color w:val="FFFFFF"/>
        </w:rPr>
        <w:t>Finance</w:t>
      </w:r>
      <w:r>
        <w:rPr>
          <w:color w:val="FFFFFF"/>
          <w:spacing w:val="-14"/>
        </w:rPr>
        <w:t> </w:t>
      </w:r>
      <w:r>
        <w:rPr>
          <w:color w:val="FFFFFF"/>
        </w:rPr>
        <w:t>AutoML </w:t>
      </w:r>
      <w:r>
        <w:rPr>
          <w:color w:val="FFFFFF"/>
          <w:spacing w:val="-2"/>
        </w:rPr>
        <w:t>MLOpter Fraudguard</w:t>
      </w:r>
    </w:p>
    <w:p>
      <w:pPr>
        <w:pStyle w:val="Title"/>
      </w:pPr>
      <w:r>
        <w:rPr/>
        <w:br w:type="column"/>
      </w:r>
      <w:r>
        <w:rPr>
          <w:color w:val="181818"/>
        </w:rPr>
        <w:t>Advait</w:t>
      </w:r>
      <w:r>
        <w:rPr>
          <w:color w:val="181818"/>
          <w:spacing w:val="-15"/>
        </w:rPr>
        <w:t> </w:t>
      </w:r>
      <w:r>
        <w:rPr>
          <w:color w:val="181818"/>
          <w:spacing w:val="-2"/>
        </w:rPr>
        <w:t>Dharmadhikari</w:t>
      </w:r>
    </w:p>
    <w:p>
      <w:pPr>
        <w:spacing w:line="254" w:lineRule="auto" w:before="93"/>
        <w:ind w:left="71" w:right="45" w:firstLine="0"/>
        <w:jc w:val="left"/>
        <w:rPr>
          <w:sz w:val="24"/>
        </w:rPr>
      </w:pPr>
      <w:r>
        <w:rPr>
          <w:color w:val="181818"/>
          <w:sz w:val="24"/>
        </w:rPr>
        <w:t>MSc in Business Analytics @UCD Michael Smurfit Graduate Business</w:t>
      </w:r>
      <w:r>
        <w:rPr>
          <w:color w:val="181818"/>
          <w:spacing w:val="-3"/>
          <w:sz w:val="24"/>
        </w:rPr>
        <w:t> </w:t>
      </w:r>
      <w:r>
        <w:rPr>
          <w:color w:val="181818"/>
          <w:sz w:val="24"/>
        </w:rPr>
        <w:t>School</w:t>
      </w:r>
      <w:r>
        <w:rPr>
          <w:color w:val="181818"/>
          <w:spacing w:val="-3"/>
          <w:sz w:val="24"/>
        </w:rPr>
        <w:t> </w:t>
      </w:r>
      <w:r>
        <w:rPr>
          <w:color w:val="181818"/>
          <w:sz w:val="24"/>
        </w:rPr>
        <w:t>|</w:t>
      </w:r>
      <w:r>
        <w:rPr>
          <w:color w:val="181818"/>
          <w:spacing w:val="-3"/>
          <w:sz w:val="24"/>
        </w:rPr>
        <w:t> </w:t>
      </w:r>
      <w:r>
        <w:rPr>
          <w:color w:val="181818"/>
          <w:sz w:val="24"/>
        </w:rPr>
        <w:t>Management</w:t>
      </w:r>
      <w:r>
        <w:rPr>
          <w:color w:val="181818"/>
          <w:spacing w:val="-3"/>
          <w:sz w:val="24"/>
        </w:rPr>
        <w:t> </w:t>
      </w:r>
      <w:r>
        <w:rPr>
          <w:color w:val="181818"/>
          <w:sz w:val="24"/>
        </w:rPr>
        <w:t>Consultant</w:t>
      </w:r>
      <w:r>
        <w:rPr>
          <w:color w:val="181818"/>
          <w:spacing w:val="-3"/>
          <w:sz w:val="24"/>
        </w:rPr>
        <w:t> </w:t>
      </w:r>
      <w:r>
        <w:rPr>
          <w:color w:val="181818"/>
          <w:sz w:val="24"/>
        </w:rPr>
        <w:t>|</w:t>
      </w:r>
      <w:r>
        <w:rPr>
          <w:color w:val="181818"/>
          <w:spacing w:val="-3"/>
          <w:sz w:val="24"/>
        </w:rPr>
        <w:t> </w:t>
      </w:r>
      <w:r>
        <w:rPr>
          <w:color w:val="181818"/>
          <w:sz w:val="24"/>
        </w:rPr>
        <w:t>AI</w:t>
      </w:r>
      <w:r>
        <w:rPr>
          <w:color w:val="181818"/>
          <w:spacing w:val="-3"/>
          <w:sz w:val="24"/>
        </w:rPr>
        <w:t> </w:t>
      </w:r>
      <w:r>
        <w:rPr>
          <w:color w:val="181818"/>
          <w:sz w:val="24"/>
        </w:rPr>
        <w:t>&amp;</w:t>
      </w:r>
      <w:r>
        <w:rPr>
          <w:color w:val="181818"/>
          <w:spacing w:val="-3"/>
          <w:sz w:val="24"/>
        </w:rPr>
        <w:t> </w:t>
      </w:r>
      <w:r>
        <w:rPr>
          <w:color w:val="181818"/>
          <w:sz w:val="24"/>
        </w:rPr>
        <w:t>Business</w:t>
      </w:r>
      <w:r>
        <w:rPr>
          <w:color w:val="181818"/>
          <w:spacing w:val="-3"/>
          <w:sz w:val="24"/>
        </w:rPr>
        <w:t> </w:t>
      </w:r>
      <w:r>
        <w:rPr>
          <w:color w:val="181818"/>
          <w:sz w:val="24"/>
        </w:rPr>
        <w:t>Analytics</w:t>
      </w:r>
    </w:p>
    <w:p>
      <w:pPr>
        <w:spacing w:line="271" w:lineRule="auto" w:before="0"/>
        <w:ind w:left="71" w:right="465" w:firstLine="0"/>
        <w:jc w:val="left"/>
        <w:rPr>
          <w:sz w:val="24"/>
        </w:rPr>
      </w:pPr>
      <w:r>
        <w:rPr>
          <w:color w:val="181818"/>
          <w:sz w:val="24"/>
        </w:rPr>
        <w:t>|</w:t>
      </w:r>
      <w:r>
        <w:rPr>
          <w:color w:val="181818"/>
          <w:spacing w:val="-4"/>
          <w:sz w:val="24"/>
        </w:rPr>
        <w:t> </w:t>
      </w:r>
      <w:r>
        <w:rPr>
          <w:color w:val="181818"/>
          <w:sz w:val="24"/>
        </w:rPr>
        <w:t>Product</w:t>
      </w:r>
      <w:r>
        <w:rPr>
          <w:color w:val="181818"/>
          <w:spacing w:val="-4"/>
          <w:sz w:val="24"/>
        </w:rPr>
        <w:t> </w:t>
      </w:r>
      <w:r>
        <w:rPr>
          <w:color w:val="181818"/>
          <w:sz w:val="24"/>
        </w:rPr>
        <w:t>&amp;</w:t>
      </w:r>
      <w:r>
        <w:rPr>
          <w:color w:val="181818"/>
          <w:spacing w:val="-4"/>
          <w:sz w:val="24"/>
        </w:rPr>
        <w:t> </w:t>
      </w:r>
      <w:r>
        <w:rPr>
          <w:color w:val="181818"/>
          <w:sz w:val="24"/>
        </w:rPr>
        <w:t>Business</w:t>
      </w:r>
      <w:r>
        <w:rPr>
          <w:color w:val="181818"/>
          <w:spacing w:val="-4"/>
          <w:sz w:val="24"/>
        </w:rPr>
        <w:t> </w:t>
      </w:r>
      <w:r>
        <w:rPr>
          <w:color w:val="181818"/>
          <w:sz w:val="24"/>
        </w:rPr>
        <w:t>Strategy</w:t>
      </w:r>
      <w:r>
        <w:rPr>
          <w:color w:val="181818"/>
          <w:spacing w:val="-4"/>
          <w:sz w:val="24"/>
        </w:rPr>
        <w:t> </w:t>
      </w:r>
      <w:r>
        <w:rPr>
          <w:color w:val="181818"/>
          <w:sz w:val="24"/>
        </w:rPr>
        <w:t>|</w:t>
      </w:r>
      <w:r>
        <w:rPr>
          <w:color w:val="181818"/>
          <w:spacing w:val="-4"/>
          <w:sz w:val="24"/>
        </w:rPr>
        <w:t> </w:t>
      </w:r>
      <w:r>
        <w:rPr>
          <w:color w:val="181818"/>
          <w:sz w:val="24"/>
        </w:rPr>
        <w:t>Driving</w:t>
      </w:r>
      <w:r>
        <w:rPr>
          <w:color w:val="181818"/>
          <w:spacing w:val="-4"/>
          <w:sz w:val="24"/>
        </w:rPr>
        <w:t> </w:t>
      </w:r>
      <w:r>
        <w:rPr>
          <w:color w:val="181818"/>
          <w:sz w:val="24"/>
        </w:rPr>
        <w:t>Digital</w:t>
      </w:r>
      <w:r>
        <w:rPr>
          <w:color w:val="181818"/>
          <w:spacing w:val="-4"/>
          <w:sz w:val="24"/>
        </w:rPr>
        <w:t> </w:t>
      </w:r>
      <w:r>
        <w:rPr>
          <w:color w:val="181818"/>
          <w:sz w:val="24"/>
        </w:rPr>
        <w:t>Transformation </w:t>
      </w:r>
      <w:r>
        <w:rPr>
          <w:color w:val="B0B0B0"/>
          <w:sz w:val="24"/>
        </w:rPr>
        <w:t>Dublin, County Dublin, Ireland</w:t>
      </w:r>
    </w:p>
    <w:p>
      <w:pPr>
        <w:pStyle w:val="BodyText"/>
        <w:spacing w:before="111"/>
        <w:rPr>
          <w:sz w:val="24"/>
        </w:rPr>
      </w:pPr>
    </w:p>
    <w:p>
      <w:pPr>
        <w:pStyle w:val="Heading1"/>
        <w:spacing w:before="0"/>
        <w:ind w:left="71"/>
      </w:pPr>
      <w:r>
        <w:rPr>
          <w:color w:val="181818"/>
          <w:spacing w:val="-2"/>
        </w:rPr>
        <w:t>Summary</w:t>
      </w:r>
    </w:p>
    <w:p>
      <w:pPr>
        <w:spacing w:line="319" w:lineRule="auto" w:before="223"/>
        <w:ind w:left="71" w:right="0" w:firstLine="0"/>
        <w:jc w:val="left"/>
        <w:rPr>
          <w:sz w:val="24"/>
        </w:rPr>
      </w:pPr>
      <w:r>
        <w:rPr>
          <w:color w:val="181818"/>
          <w:sz w:val="24"/>
        </w:rPr>
        <w:t>I</w:t>
      </w:r>
      <w:r>
        <w:rPr>
          <w:color w:val="181818"/>
          <w:spacing w:val="-4"/>
          <w:sz w:val="24"/>
        </w:rPr>
        <w:t> </w:t>
      </w:r>
      <w:r>
        <w:rPr>
          <w:color w:val="181818"/>
          <w:sz w:val="24"/>
        </w:rPr>
        <w:t>am</w:t>
      </w:r>
      <w:r>
        <w:rPr>
          <w:color w:val="181818"/>
          <w:spacing w:val="-4"/>
          <w:sz w:val="24"/>
        </w:rPr>
        <w:t> </w:t>
      </w:r>
      <w:r>
        <w:rPr>
          <w:color w:val="181818"/>
          <w:sz w:val="24"/>
        </w:rPr>
        <w:t>a</w:t>
      </w:r>
      <w:r>
        <w:rPr>
          <w:color w:val="181818"/>
          <w:spacing w:val="-4"/>
          <w:sz w:val="24"/>
        </w:rPr>
        <w:t> </w:t>
      </w:r>
      <w:r>
        <w:rPr>
          <w:color w:val="181818"/>
          <w:sz w:val="24"/>
        </w:rPr>
        <w:t>techno-functional</w:t>
      </w:r>
      <w:r>
        <w:rPr>
          <w:color w:val="181818"/>
          <w:spacing w:val="-4"/>
          <w:sz w:val="24"/>
        </w:rPr>
        <w:t> </w:t>
      </w:r>
      <w:r>
        <w:rPr>
          <w:color w:val="181818"/>
          <w:sz w:val="24"/>
        </w:rPr>
        <w:t>Business</w:t>
      </w:r>
      <w:r>
        <w:rPr>
          <w:color w:val="181818"/>
          <w:spacing w:val="-4"/>
          <w:sz w:val="24"/>
        </w:rPr>
        <w:t> </w:t>
      </w:r>
      <w:r>
        <w:rPr>
          <w:color w:val="181818"/>
          <w:sz w:val="24"/>
        </w:rPr>
        <w:t>Analyst</w:t>
      </w:r>
      <w:r>
        <w:rPr>
          <w:color w:val="181818"/>
          <w:spacing w:val="-4"/>
          <w:sz w:val="24"/>
        </w:rPr>
        <w:t> </w:t>
      </w:r>
      <w:r>
        <w:rPr>
          <w:color w:val="181818"/>
          <w:sz w:val="24"/>
        </w:rPr>
        <w:t>and</w:t>
      </w:r>
      <w:r>
        <w:rPr>
          <w:color w:val="181818"/>
          <w:spacing w:val="-4"/>
          <w:sz w:val="24"/>
        </w:rPr>
        <w:t> </w:t>
      </w:r>
      <w:r>
        <w:rPr>
          <w:color w:val="181818"/>
          <w:sz w:val="24"/>
        </w:rPr>
        <w:t>aspiring</w:t>
      </w:r>
      <w:r>
        <w:rPr>
          <w:color w:val="181818"/>
          <w:spacing w:val="-4"/>
          <w:sz w:val="24"/>
        </w:rPr>
        <w:t> </w:t>
      </w:r>
      <w:r>
        <w:rPr>
          <w:color w:val="181818"/>
          <w:sz w:val="24"/>
        </w:rPr>
        <w:t>Management Consultant with experience solving complex, high-stakes business problems at the intersection of strategy, analytics, AI, and product </w:t>
      </w:r>
      <w:r>
        <w:rPr>
          <w:color w:val="181818"/>
          <w:spacing w:val="-2"/>
          <w:sz w:val="24"/>
        </w:rPr>
        <w:t>delivery.</w:t>
      </w:r>
    </w:p>
    <w:p>
      <w:pPr>
        <w:pStyle w:val="BodyText"/>
        <w:spacing w:before="83"/>
        <w:rPr>
          <w:sz w:val="24"/>
        </w:rPr>
      </w:pPr>
    </w:p>
    <w:p>
      <w:pPr>
        <w:spacing w:line="319" w:lineRule="auto" w:before="0"/>
        <w:ind w:left="71" w:right="465" w:firstLine="0"/>
        <w:jc w:val="left"/>
        <w:rPr>
          <w:sz w:val="24"/>
        </w:rPr>
      </w:pPr>
      <w:r>
        <w:rPr>
          <w:color w:val="181818"/>
          <w:sz w:val="24"/>
        </w:rPr>
        <w:t>At</w:t>
      </w:r>
      <w:r>
        <w:rPr>
          <w:color w:val="181818"/>
          <w:spacing w:val="-4"/>
          <w:sz w:val="24"/>
        </w:rPr>
        <w:t> </w:t>
      </w:r>
      <w:r>
        <w:rPr>
          <w:color w:val="181818"/>
          <w:sz w:val="24"/>
        </w:rPr>
        <w:t>IndiGo</w:t>
      </w:r>
      <w:r>
        <w:rPr>
          <w:color w:val="181818"/>
          <w:spacing w:val="-4"/>
          <w:sz w:val="24"/>
        </w:rPr>
        <w:t> </w:t>
      </w:r>
      <w:r>
        <w:rPr>
          <w:color w:val="181818"/>
          <w:sz w:val="24"/>
        </w:rPr>
        <w:t>(InterGlobe</w:t>
      </w:r>
      <w:r>
        <w:rPr>
          <w:color w:val="181818"/>
          <w:spacing w:val="-4"/>
          <w:sz w:val="24"/>
        </w:rPr>
        <w:t> </w:t>
      </w:r>
      <w:r>
        <w:rPr>
          <w:color w:val="181818"/>
          <w:sz w:val="24"/>
        </w:rPr>
        <w:t>Aviation),</w:t>
      </w:r>
      <w:r>
        <w:rPr>
          <w:color w:val="181818"/>
          <w:spacing w:val="-4"/>
          <w:sz w:val="24"/>
        </w:rPr>
        <w:t> </w:t>
      </w:r>
      <w:r>
        <w:rPr>
          <w:color w:val="181818"/>
          <w:sz w:val="24"/>
        </w:rPr>
        <w:t>I</w:t>
      </w:r>
      <w:r>
        <w:rPr>
          <w:color w:val="181818"/>
          <w:spacing w:val="-4"/>
          <w:sz w:val="24"/>
        </w:rPr>
        <w:t> </w:t>
      </w:r>
      <w:r>
        <w:rPr>
          <w:color w:val="181818"/>
          <w:sz w:val="24"/>
        </w:rPr>
        <w:t>worked</w:t>
      </w:r>
      <w:r>
        <w:rPr>
          <w:color w:val="181818"/>
          <w:spacing w:val="-4"/>
          <w:sz w:val="24"/>
        </w:rPr>
        <w:t> </w:t>
      </w:r>
      <w:r>
        <w:rPr>
          <w:color w:val="181818"/>
          <w:sz w:val="24"/>
        </w:rPr>
        <w:t>in</w:t>
      </w:r>
      <w:r>
        <w:rPr>
          <w:color w:val="181818"/>
          <w:spacing w:val="-4"/>
          <w:sz w:val="24"/>
        </w:rPr>
        <w:t> </w:t>
      </w:r>
      <w:r>
        <w:rPr>
          <w:color w:val="181818"/>
          <w:sz w:val="24"/>
        </w:rPr>
        <w:t>Business</w:t>
      </w:r>
      <w:r>
        <w:rPr>
          <w:color w:val="181818"/>
          <w:spacing w:val="-4"/>
          <w:sz w:val="24"/>
        </w:rPr>
        <w:t> </w:t>
      </w:r>
      <w:r>
        <w:rPr>
          <w:color w:val="181818"/>
          <w:sz w:val="24"/>
        </w:rPr>
        <w:t>Technology &amp; Product, partnering with senior stakeholders to structure</w:t>
      </w:r>
    </w:p>
    <w:p>
      <w:pPr>
        <w:spacing w:line="319" w:lineRule="auto" w:before="0"/>
        <w:ind w:left="71" w:right="0" w:firstLine="0"/>
        <w:jc w:val="left"/>
        <w:rPr>
          <w:sz w:val="24"/>
        </w:rPr>
      </w:pPr>
      <w:r>
        <w:rPr>
          <w:color w:val="181818"/>
          <w:sz w:val="24"/>
        </w:rPr>
        <w:t>ambiguous</w:t>
      </w:r>
      <w:r>
        <w:rPr>
          <w:color w:val="181818"/>
          <w:spacing w:val="-6"/>
          <w:sz w:val="24"/>
        </w:rPr>
        <w:t> </w:t>
      </w:r>
      <w:r>
        <w:rPr>
          <w:color w:val="181818"/>
          <w:sz w:val="24"/>
        </w:rPr>
        <w:t>operational</w:t>
      </w:r>
      <w:r>
        <w:rPr>
          <w:color w:val="181818"/>
          <w:spacing w:val="-6"/>
          <w:sz w:val="24"/>
        </w:rPr>
        <w:t> </w:t>
      </w:r>
      <w:r>
        <w:rPr>
          <w:color w:val="181818"/>
          <w:sz w:val="24"/>
        </w:rPr>
        <w:t>problems,</w:t>
      </w:r>
      <w:r>
        <w:rPr>
          <w:color w:val="181818"/>
          <w:spacing w:val="-6"/>
          <w:sz w:val="24"/>
        </w:rPr>
        <w:t> </w:t>
      </w:r>
      <w:r>
        <w:rPr>
          <w:color w:val="181818"/>
          <w:sz w:val="24"/>
        </w:rPr>
        <w:t>define</w:t>
      </w:r>
      <w:r>
        <w:rPr>
          <w:color w:val="181818"/>
          <w:spacing w:val="-6"/>
          <w:sz w:val="24"/>
        </w:rPr>
        <w:t> </w:t>
      </w:r>
      <w:r>
        <w:rPr>
          <w:color w:val="181818"/>
          <w:sz w:val="24"/>
        </w:rPr>
        <w:t>business</w:t>
      </w:r>
      <w:r>
        <w:rPr>
          <w:color w:val="181818"/>
          <w:spacing w:val="-6"/>
          <w:sz w:val="24"/>
        </w:rPr>
        <w:t> </w:t>
      </w:r>
      <w:r>
        <w:rPr>
          <w:color w:val="181818"/>
          <w:sz w:val="24"/>
        </w:rPr>
        <w:t>requirements,</w:t>
      </w:r>
      <w:r>
        <w:rPr>
          <w:color w:val="181818"/>
          <w:spacing w:val="-6"/>
          <w:sz w:val="24"/>
        </w:rPr>
        <w:t> </w:t>
      </w:r>
      <w:r>
        <w:rPr>
          <w:color w:val="181818"/>
          <w:sz w:val="24"/>
        </w:rPr>
        <w:t>and deliver data-driven solutions used in large-scale decision-making environments. My work supported ~15% cost-saving opportunities,</w:t>
      </w:r>
    </w:p>
    <w:p>
      <w:pPr>
        <w:spacing w:line="319" w:lineRule="auto" w:before="0"/>
        <w:ind w:left="71" w:right="1" w:firstLine="0"/>
        <w:jc w:val="left"/>
        <w:rPr>
          <w:sz w:val="24"/>
        </w:rPr>
      </w:pPr>
      <w:r>
        <w:rPr>
          <w:color w:val="181818"/>
          <w:sz w:val="24"/>
        </w:rPr>
        <w:t>~40% operational efficiency improvements, and significantly faster executive</w:t>
      </w:r>
      <w:r>
        <w:rPr>
          <w:color w:val="181818"/>
          <w:spacing w:val="-5"/>
          <w:sz w:val="24"/>
        </w:rPr>
        <w:t> </w:t>
      </w:r>
      <w:r>
        <w:rPr>
          <w:color w:val="181818"/>
          <w:sz w:val="24"/>
        </w:rPr>
        <w:t>decision</w:t>
      </w:r>
      <w:r>
        <w:rPr>
          <w:color w:val="181818"/>
          <w:spacing w:val="-5"/>
          <w:sz w:val="24"/>
        </w:rPr>
        <w:t> </w:t>
      </w:r>
      <w:r>
        <w:rPr>
          <w:color w:val="181818"/>
          <w:sz w:val="24"/>
        </w:rPr>
        <w:t>cycles</w:t>
      </w:r>
      <w:r>
        <w:rPr>
          <w:color w:val="181818"/>
          <w:spacing w:val="-5"/>
          <w:sz w:val="24"/>
        </w:rPr>
        <w:t> </w:t>
      </w:r>
      <w:r>
        <w:rPr>
          <w:color w:val="181818"/>
          <w:sz w:val="24"/>
        </w:rPr>
        <w:t>through</w:t>
      </w:r>
      <w:r>
        <w:rPr>
          <w:color w:val="181818"/>
          <w:spacing w:val="-5"/>
          <w:sz w:val="24"/>
        </w:rPr>
        <w:t> </w:t>
      </w:r>
      <w:r>
        <w:rPr>
          <w:color w:val="181818"/>
          <w:sz w:val="24"/>
        </w:rPr>
        <w:t>improved</w:t>
      </w:r>
      <w:r>
        <w:rPr>
          <w:color w:val="181818"/>
          <w:spacing w:val="-5"/>
          <w:sz w:val="24"/>
        </w:rPr>
        <w:t> </w:t>
      </w:r>
      <w:r>
        <w:rPr>
          <w:color w:val="181818"/>
          <w:sz w:val="24"/>
        </w:rPr>
        <w:t>analytics</w:t>
      </w:r>
      <w:r>
        <w:rPr>
          <w:color w:val="181818"/>
          <w:spacing w:val="-5"/>
          <w:sz w:val="24"/>
        </w:rPr>
        <w:t> </w:t>
      </w:r>
      <w:r>
        <w:rPr>
          <w:color w:val="181818"/>
          <w:sz w:val="24"/>
        </w:rPr>
        <w:t>and</w:t>
      </w:r>
      <w:r>
        <w:rPr>
          <w:color w:val="181818"/>
          <w:spacing w:val="-5"/>
          <w:sz w:val="24"/>
        </w:rPr>
        <w:t> </w:t>
      </w:r>
      <w:r>
        <w:rPr>
          <w:color w:val="181818"/>
          <w:sz w:val="24"/>
        </w:rPr>
        <w:t>reporting </w:t>
      </w:r>
      <w:r>
        <w:rPr>
          <w:color w:val="181818"/>
          <w:spacing w:val="-2"/>
          <w:sz w:val="24"/>
        </w:rPr>
        <w:t>frameworks.</w:t>
      </w:r>
    </w:p>
    <w:p>
      <w:pPr>
        <w:pStyle w:val="BodyText"/>
        <w:spacing w:before="78"/>
        <w:rPr>
          <w:sz w:val="24"/>
        </w:rPr>
      </w:pPr>
    </w:p>
    <w:p>
      <w:pPr>
        <w:spacing w:line="319" w:lineRule="auto" w:before="0"/>
        <w:ind w:left="71" w:right="1" w:firstLine="0"/>
        <w:jc w:val="left"/>
        <w:rPr>
          <w:sz w:val="24"/>
        </w:rPr>
      </w:pPr>
      <w:r>
        <w:rPr>
          <w:color w:val="181818"/>
          <w:sz w:val="24"/>
        </w:rPr>
        <w:t>I have led problem discovery, requirement workshops, KPI design, and cross-functional delivery, translating business objectives into executable roadmaps and measurable outcomes. My experience includes AI-driven decision support, optimisation modelling, and performance</w:t>
      </w:r>
      <w:r>
        <w:rPr>
          <w:color w:val="181818"/>
          <w:spacing w:val="-3"/>
          <w:sz w:val="24"/>
        </w:rPr>
        <w:t> </w:t>
      </w:r>
      <w:r>
        <w:rPr>
          <w:color w:val="181818"/>
          <w:sz w:val="24"/>
        </w:rPr>
        <w:t>management,</w:t>
      </w:r>
      <w:r>
        <w:rPr>
          <w:color w:val="181818"/>
          <w:spacing w:val="-3"/>
          <w:sz w:val="24"/>
        </w:rPr>
        <w:t> </w:t>
      </w:r>
      <w:r>
        <w:rPr>
          <w:color w:val="181818"/>
          <w:sz w:val="24"/>
        </w:rPr>
        <w:t>always</w:t>
      </w:r>
      <w:r>
        <w:rPr>
          <w:color w:val="181818"/>
          <w:spacing w:val="-3"/>
          <w:sz w:val="24"/>
        </w:rPr>
        <w:t> </w:t>
      </w:r>
      <w:r>
        <w:rPr>
          <w:color w:val="181818"/>
          <w:sz w:val="24"/>
        </w:rPr>
        <w:t>with</w:t>
      </w:r>
      <w:r>
        <w:rPr>
          <w:color w:val="181818"/>
          <w:spacing w:val="-3"/>
          <w:sz w:val="24"/>
        </w:rPr>
        <w:t> </w:t>
      </w:r>
      <w:r>
        <w:rPr>
          <w:color w:val="181818"/>
          <w:sz w:val="24"/>
        </w:rPr>
        <w:t>a</w:t>
      </w:r>
      <w:r>
        <w:rPr>
          <w:color w:val="181818"/>
          <w:spacing w:val="-3"/>
          <w:sz w:val="24"/>
        </w:rPr>
        <w:t> </w:t>
      </w:r>
      <w:r>
        <w:rPr>
          <w:color w:val="181818"/>
          <w:sz w:val="24"/>
        </w:rPr>
        <w:t>strong</w:t>
      </w:r>
      <w:r>
        <w:rPr>
          <w:color w:val="181818"/>
          <w:spacing w:val="-3"/>
          <w:sz w:val="24"/>
        </w:rPr>
        <w:t> </w:t>
      </w:r>
      <w:r>
        <w:rPr>
          <w:color w:val="181818"/>
          <w:sz w:val="24"/>
        </w:rPr>
        <w:t>focus</w:t>
      </w:r>
      <w:r>
        <w:rPr>
          <w:color w:val="181818"/>
          <w:spacing w:val="-3"/>
          <w:sz w:val="24"/>
        </w:rPr>
        <w:t> </w:t>
      </w:r>
      <w:r>
        <w:rPr>
          <w:color w:val="181818"/>
          <w:sz w:val="24"/>
        </w:rPr>
        <w:t>on</w:t>
      </w:r>
      <w:r>
        <w:rPr>
          <w:color w:val="181818"/>
          <w:spacing w:val="-3"/>
          <w:sz w:val="24"/>
        </w:rPr>
        <w:t> </w:t>
      </w:r>
      <w:r>
        <w:rPr>
          <w:color w:val="181818"/>
          <w:sz w:val="24"/>
        </w:rPr>
        <w:t>business impact rather than technology for its own sake.</w:t>
      </w:r>
    </w:p>
    <w:p>
      <w:pPr>
        <w:pStyle w:val="BodyText"/>
        <w:spacing w:before="81"/>
        <w:rPr>
          <w:sz w:val="24"/>
        </w:rPr>
      </w:pPr>
    </w:p>
    <w:p>
      <w:pPr>
        <w:spacing w:line="319" w:lineRule="auto" w:before="0"/>
        <w:ind w:left="71" w:right="158" w:firstLine="0"/>
        <w:jc w:val="left"/>
        <w:rPr>
          <w:sz w:val="24"/>
        </w:rPr>
      </w:pPr>
      <w:r>
        <w:rPr>
          <w:color w:val="181818"/>
          <w:sz w:val="24"/>
        </w:rPr>
        <w:t>Earlier, in a consulting environment, I contributed to market-entry and growth strategy engagements, supporting client acquisition, renewals,</w:t>
      </w:r>
      <w:r>
        <w:rPr>
          <w:color w:val="181818"/>
          <w:spacing w:val="-7"/>
          <w:sz w:val="24"/>
        </w:rPr>
        <w:t> </w:t>
      </w:r>
      <w:r>
        <w:rPr>
          <w:color w:val="181818"/>
          <w:sz w:val="24"/>
        </w:rPr>
        <w:t>and</w:t>
      </w:r>
      <w:r>
        <w:rPr>
          <w:color w:val="181818"/>
          <w:spacing w:val="-7"/>
          <w:sz w:val="24"/>
        </w:rPr>
        <w:t> </w:t>
      </w:r>
      <w:r>
        <w:rPr>
          <w:color w:val="181818"/>
          <w:sz w:val="24"/>
        </w:rPr>
        <w:t>executive-level</w:t>
      </w:r>
      <w:r>
        <w:rPr>
          <w:color w:val="181818"/>
          <w:spacing w:val="-7"/>
          <w:sz w:val="24"/>
        </w:rPr>
        <w:t> </w:t>
      </w:r>
      <w:r>
        <w:rPr>
          <w:color w:val="181818"/>
          <w:sz w:val="24"/>
        </w:rPr>
        <w:t>recommendations</w:t>
      </w:r>
      <w:r>
        <w:rPr>
          <w:color w:val="181818"/>
          <w:spacing w:val="-7"/>
          <w:sz w:val="24"/>
        </w:rPr>
        <w:t> </w:t>
      </w:r>
      <w:r>
        <w:rPr>
          <w:color w:val="181818"/>
          <w:sz w:val="24"/>
        </w:rPr>
        <w:t>through</w:t>
      </w:r>
      <w:r>
        <w:rPr>
          <w:color w:val="181818"/>
          <w:spacing w:val="-7"/>
          <w:sz w:val="24"/>
        </w:rPr>
        <w:t> </w:t>
      </w:r>
      <w:r>
        <w:rPr>
          <w:color w:val="181818"/>
          <w:sz w:val="24"/>
        </w:rPr>
        <w:t>structured analysis and clear communication.</w:t>
      </w:r>
    </w:p>
    <w:p>
      <w:pPr>
        <w:pStyle w:val="BodyText"/>
        <w:spacing w:before="83"/>
        <w:rPr>
          <w:sz w:val="24"/>
        </w:rPr>
      </w:pPr>
    </w:p>
    <w:p>
      <w:pPr>
        <w:spacing w:line="319" w:lineRule="auto" w:before="0"/>
        <w:ind w:left="71" w:right="158" w:firstLine="0"/>
        <w:jc w:val="left"/>
        <w:rPr>
          <w:sz w:val="24"/>
        </w:rPr>
      </w:pPr>
      <w:r>
        <w:rPr>
          <w:color w:val="181818"/>
          <w:sz w:val="24"/>
        </w:rPr>
        <w:t>I am currently pursuing an MSc in Business Analytics at UCD Michael</w:t>
      </w:r>
      <w:r>
        <w:rPr>
          <w:color w:val="181818"/>
          <w:spacing w:val="-5"/>
          <w:sz w:val="24"/>
        </w:rPr>
        <w:t> </w:t>
      </w:r>
      <w:r>
        <w:rPr>
          <w:color w:val="181818"/>
          <w:sz w:val="24"/>
        </w:rPr>
        <w:t>Smurfit</w:t>
      </w:r>
      <w:r>
        <w:rPr>
          <w:color w:val="181818"/>
          <w:spacing w:val="-5"/>
          <w:sz w:val="24"/>
        </w:rPr>
        <w:t> </w:t>
      </w:r>
      <w:r>
        <w:rPr>
          <w:color w:val="181818"/>
          <w:sz w:val="24"/>
        </w:rPr>
        <w:t>Graduate</w:t>
      </w:r>
      <w:r>
        <w:rPr>
          <w:color w:val="181818"/>
          <w:spacing w:val="-5"/>
          <w:sz w:val="24"/>
        </w:rPr>
        <w:t> </w:t>
      </w:r>
      <w:r>
        <w:rPr>
          <w:color w:val="181818"/>
          <w:sz w:val="24"/>
        </w:rPr>
        <w:t>Business</w:t>
      </w:r>
      <w:r>
        <w:rPr>
          <w:color w:val="181818"/>
          <w:spacing w:val="-5"/>
          <w:sz w:val="24"/>
        </w:rPr>
        <w:t> </w:t>
      </w:r>
      <w:r>
        <w:rPr>
          <w:color w:val="181818"/>
          <w:sz w:val="24"/>
        </w:rPr>
        <w:t>School,</w:t>
      </w:r>
      <w:r>
        <w:rPr>
          <w:color w:val="181818"/>
          <w:spacing w:val="-5"/>
          <w:sz w:val="24"/>
        </w:rPr>
        <w:t> </w:t>
      </w:r>
      <w:r>
        <w:rPr>
          <w:color w:val="181818"/>
          <w:sz w:val="24"/>
        </w:rPr>
        <w:t>with</w:t>
      </w:r>
      <w:r>
        <w:rPr>
          <w:color w:val="181818"/>
          <w:spacing w:val="-5"/>
          <w:sz w:val="24"/>
        </w:rPr>
        <w:t> </w:t>
      </w:r>
      <w:r>
        <w:rPr>
          <w:color w:val="181818"/>
          <w:sz w:val="24"/>
        </w:rPr>
        <w:t>prior</w:t>
      </w:r>
      <w:r>
        <w:rPr>
          <w:color w:val="181818"/>
          <w:spacing w:val="-5"/>
          <w:sz w:val="24"/>
        </w:rPr>
        <w:t> </w:t>
      </w:r>
      <w:r>
        <w:rPr>
          <w:color w:val="181818"/>
          <w:sz w:val="24"/>
        </w:rPr>
        <w:t>formal</w:t>
      </w:r>
      <w:r>
        <w:rPr>
          <w:color w:val="181818"/>
          <w:spacing w:val="-5"/>
          <w:sz w:val="24"/>
        </w:rPr>
        <w:t> </w:t>
      </w:r>
      <w:r>
        <w:rPr>
          <w:color w:val="181818"/>
          <w:sz w:val="24"/>
        </w:rPr>
        <w:t>training in AI &amp; Machine Learning (IIT Kanpur) and Business Analytics.</w:t>
      </w:r>
    </w:p>
    <w:p>
      <w:pPr>
        <w:spacing w:line="319" w:lineRule="auto" w:before="0"/>
        <w:ind w:left="71" w:right="465" w:firstLine="0"/>
        <w:jc w:val="left"/>
        <w:rPr>
          <w:sz w:val="24"/>
        </w:rPr>
      </w:pPr>
      <w:r>
        <w:rPr>
          <w:color w:val="181818"/>
          <w:sz w:val="24"/>
        </w:rPr>
        <w:t>Outside</w:t>
      </w:r>
      <w:r>
        <w:rPr>
          <w:color w:val="181818"/>
          <w:spacing w:val="-3"/>
          <w:sz w:val="24"/>
        </w:rPr>
        <w:t> </w:t>
      </w:r>
      <w:r>
        <w:rPr>
          <w:color w:val="181818"/>
          <w:sz w:val="24"/>
        </w:rPr>
        <w:t>formal</w:t>
      </w:r>
      <w:r>
        <w:rPr>
          <w:color w:val="181818"/>
          <w:spacing w:val="-3"/>
          <w:sz w:val="24"/>
        </w:rPr>
        <w:t> </w:t>
      </w:r>
      <w:r>
        <w:rPr>
          <w:color w:val="181818"/>
          <w:sz w:val="24"/>
        </w:rPr>
        <w:t>roles,</w:t>
      </w:r>
      <w:r>
        <w:rPr>
          <w:color w:val="181818"/>
          <w:spacing w:val="-3"/>
          <w:sz w:val="24"/>
        </w:rPr>
        <w:t> </w:t>
      </w:r>
      <w:r>
        <w:rPr>
          <w:color w:val="181818"/>
          <w:sz w:val="24"/>
        </w:rPr>
        <w:t>I</w:t>
      </w:r>
      <w:r>
        <w:rPr>
          <w:color w:val="181818"/>
          <w:spacing w:val="-3"/>
          <w:sz w:val="24"/>
        </w:rPr>
        <w:t> </w:t>
      </w:r>
      <w:r>
        <w:rPr>
          <w:color w:val="181818"/>
          <w:sz w:val="24"/>
        </w:rPr>
        <w:t>write</w:t>
      </w:r>
      <w:r>
        <w:rPr>
          <w:color w:val="181818"/>
          <w:spacing w:val="-3"/>
          <w:sz w:val="24"/>
        </w:rPr>
        <w:t> </w:t>
      </w:r>
      <w:r>
        <w:rPr>
          <w:color w:val="181818"/>
          <w:sz w:val="24"/>
        </w:rPr>
        <w:t>on</w:t>
      </w:r>
      <w:r>
        <w:rPr>
          <w:color w:val="181818"/>
          <w:spacing w:val="-3"/>
          <w:sz w:val="24"/>
        </w:rPr>
        <w:t> </w:t>
      </w:r>
      <w:r>
        <w:rPr>
          <w:color w:val="181818"/>
          <w:sz w:val="24"/>
        </w:rPr>
        <w:t>strategy,</w:t>
      </w:r>
      <w:r>
        <w:rPr>
          <w:color w:val="181818"/>
          <w:spacing w:val="-3"/>
          <w:sz w:val="24"/>
        </w:rPr>
        <w:t> </w:t>
      </w:r>
      <w:r>
        <w:rPr>
          <w:color w:val="181818"/>
          <w:sz w:val="24"/>
        </w:rPr>
        <w:t>analytics,</w:t>
      </w:r>
      <w:r>
        <w:rPr>
          <w:color w:val="181818"/>
          <w:spacing w:val="-3"/>
          <w:sz w:val="24"/>
        </w:rPr>
        <w:t> </w:t>
      </w:r>
      <w:r>
        <w:rPr>
          <w:color w:val="181818"/>
          <w:sz w:val="24"/>
        </w:rPr>
        <w:t>and</w:t>
      </w:r>
      <w:r>
        <w:rPr>
          <w:color w:val="181818"/>
          <w:spacing w:val="-3"/>
          <w:sz w:val="24"/>
        </w:rPr>
        <w:t> </w:t>
      </w:r>
      <w:r>
        <w:rPr>
          <w:color w:val="181818"/>
          <w:sz w:val="24"/>
        </w:rPr>
        <w:t>AI,</w:t>
      </w:r>
      <w:r>
        <w:rPr>
          <w:color w:val="181818"/>
          <w:spacing w:val="-3"/>
          <w:sz w:val="24"/>
        </w:rPr>
        <w:t> </w:t>
      </w:r>
      <w:r>
        <w:rPr>
          <w:color w:val="181818"/>
          <w:sz w:val="24"/>
        </w:rPr>
        <w:t>mentor early-career professionals, and build applied analytical solutions.</w:t>
      </w:r>
    </w:p>
    <w:p>
      <w:pPr>
        <w:spacing w:after="0" w:line="319" w:lineRule="auto"/>
        <w:jc w:val="left"/>
        <w:rPr>
          <w:sz w:val="24"/>
        </w:rPr>
        <w:sectPr>
          <w:type w:val="continuous"/>
          <w:pgSz w:w="12240" w:h="15840"/>
          <w:pgMar w:header="0" w:footer="270" w:top="0" w:bottom="460" w:left="360" w:right="360"/>
          <w:cols w:num="2" w:equalWidth="0">
            <w:col w:w="3328" w:space="712"/>
            <w:col w:w="7480"/>
          </w:cols>
        </w:sectPr>
      </w:pPr>
    </w:p>
    <w:p>
      <w:pPr>
        <w:pStyle w:val="BodyText"/>
        <w:rPr>
          <w:sz w:val="24"/>
        </w:rPr>
      </w:pPr>
      <w:r>
        <w:rPr>
          <w:sz w:val="24"/>
        </w:rPr>
        <mc:AlternateContent>
          <mc:Choice Requires="wps">
            <w:drawing>
              <wp:anchor distT="0" distB="0" distL="0" distR="0" allowOverlap="1" layoutInCell="1" locked="0" behindDoc="1" simplePos="0" relativeHeight="487483904">
                <wp:simplePos x="0" y="0"/>
                <wp:positionH relativeFrom="page">
                  <wp:posOffset>0</wp:posOffset>
                </wp:positionH>
                <wp:positionV relativeFrom="page">
                  <wp:posOffset>0</wp:posOffset>
                </wp:positionV>
                <wp:extent cx="2565400" cy="1005840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565400" cy="10058400"/>
                        </a:xfrm>
                        <a:custGeom>
                          <a:avLst/>
                          <a:gdLst/>
                          <a:ahLst/>
                          <a:cxnLst/>
                          <a:rect l="l" t="t" r="r" b="b"/>
                          <a:pathLst>
                            <a:path w="2565400" h="10058400">
                              <a:moveTo>
                                <a:pt x="2564892" y="10058400"/>
                              </a:moveTo>
                              <a:lnTo>
                                <a:pt x="0" y="10058400"/>
                              </a:lnTo>
                              <a:lnTo>
                                <a:pt x="0" y="0"/>
                              </a:lnTo>
                              <a:lnTo>
                                <a:pt x="2564892" y="0"/>
                              </a:lnTo>
                              <a:lnTo>
                                <a:pt x="2564892" y="10058400"/>
                              </a:lnTo>
                              <a:close/>
                            </a:path>
                          </a:pathLst>
                        </a:custGeom>
                        <a:solidFill>
                          <a:srgbClr val="293E49"/>
                        </a:solidFill>
                      </wps:spPr>
                      <wps:bodyPr wrap="square" lIns="0" tIns="0" rIns="0" bIns="0" rtlCol="0">
                        <a:prstTxWarp prst="textNoShape">
                          <a:avLst/>
                        </a:prstTxWarp>
                        <a:noAutofit/>
                      </wps:bodyPr>
                    </wps:wsp>
                  </a:graphicData>
                </a:graphic>
              </wp:anchor>
            </w:drawing>
          </mc:Choice>
          <mc:Fallback>
            <w:pict>
              <v:rect style="position:absolute;margin-left:0pt;margin-top:0pt;width:201.960007pt;height:792pt;mso-position-horizontal-relative:page;mso-position-vertical-relative:page;z-index:-15832576" id="docshape3" filled="true" fillcolor="#293e49" stroked="false">
                <v:fill type="solid"/>
                <w10:wrap type="none"/>
              </v:rect>
            </w:pict>
          </mc:Fallback>
        </mc:AlternateContent>
      </w:r>
    </w:p>
    <w:p>
      <w:pPr>
        <w:pStyle w:val="BodyText"/>
        <w:rPr>
          <w:sz w:val="24"/>
        </w:rPr>
      </w:pPr>
    </w:p>
    <w:p>
      <w:pPr>
        <w:pStyle w:val="BodyText"/>
        <w:spacing w:before="70"/>
        <w:rPr>
          <w:sz w:val="24"/>
        </w:rPr>
      </w:pPr>
    </w:p>
    <w:p>
      <w:pPr>
        <w:spacing w:line="319" w:lineRule="auto" w:before="0"/>
        <w:ind w:left="4111" w:right="61" w:firstLine="0"/>
        <w:jc w:val="left"/>
        <w:rPr>
          <w:sz w:val="24"/>
        </w:rPr>
      </w:pPr>
      <w:r>
        <w:rPr>
          <w:color w:val="181818"/>
          <w:sz w:val="24"/>
        </w:rPr>
        <w:t>Open to Management Consulting, Strategy, and Digital Transformation</w:t>
      </w:r>
      <w:r>
        <w:rPr>
          <w:color w:val="181818"/>
          <w:spacing w:val="-6"/>
          <w:sz w:val="24"/>
        </w:rPr>
        <w:t> </w:t>
      </w:r>
      <w:r>
        <w:rPr>
          <w:color w:val="181818"/>
          <w:sz w:val="24"/>
        </w:rPr>
        <w:t>roles</w:t>
      </w:r>
      <w:r>
        <w:rPr>
          <w:color w:val="181818"/>
          <w:spacing w:val="-6"/>
          <w:sz w:val="24"/>
        </w:rPr>
        <w:t> </w:t>
      </w:r>
      <w:r>
        <w:rPr>
          <w:color w:val="181818"/>
          <w:sz w:val="24"/>
        </w:rPr>
        <w:t>across</w:t>
      </w:r>
      <w:r>
        <w:rPr>
          <w:color w:val="181818"/>
          <w:spacing w:val="-6"/>
          <w:sz w:val="24"/>
        </w:rPr>
        <w:t> </w:t>
      </w:r>
      <w:r>
        <w:rPr>
          <w:color w:val="181818"/>
          <w:sz w:val="24"/>
        </w:rPr>
        <w:t>operations,</w:t>
      </w:r>
      <w:r>
        <w:rPr>
          <w:color w:val="181818"/>
          <w:spacing w:val="-6"/>
          <w:sz w:val="24"/>
        </w:rPr>
        <w:t> </w:t>
      </w:r>
      <w:r>
        <w:rPr>
          <w:color w:val="181818"/>
          <w:sz w:val="24"/>
        </w:rPr>
        <w:t>analytics,</w:t>
      </w:r>
      <w:r>
        <w:rPr>
          <w:color w:val="181818"/>
          <w:spacing w:val="-6"/>
          <w:sz w:val="24"/>
        </w:rPr>
        <w:t> </w:t>
      </w:r>
      <w:r>
        <w:rPr>
          <w:color w:val="181818"/>
          <w:sz w:val="24"/>
        </w:rPr>
        <w:t>and</w:t>
      </w:r>
      <w:r>
        <w:rPr>
          <w:color w:val="181818"/>
          <w:spacing w:val="-6"/>
          <w:sz w:val="24"/>
        </w:rPr>
        <w:t> </w:t>
      </w:r>
      <w:r>
        <w:rPr>
          <w:color w:val="181818"/>
          <w:sz w:val="24"/>
        </w:rPr>
        <w:t>AI-led </w:t>
      </w:r>
      <w:r>
        <w:rPr>
          <w:color w:val="181818"/>
          <w:spacing w:val="-2"/>
          <w:sz w:val="24"/>
        </w:rPr>
        <w:t>transformation.</w:t>
      </w:r>
    </w:p>
    <w:p>
      <w:pPr>
        <w:pStyle w:val="BodyText"/>
        <w:spacing w:before="161"/>
        <w:rPr>
          <w:sz w:val="20"/>
        </w:rPr>
      </w:pPr>
      <w:r>
        <w:rPr>
          <w:sz w:val="20"/>
        </w:rPr>
        <mc:AlternateContent>
          <mc:Choice Requires="wps">
            <w:drawing>
              <wp:anchor distT="0" distB="0" distL="0" distR="0" allowOverlap="1" layoutInCell="1" locked="0" behindDoc="1" simplePos="0" relativeHeight="487588352">
                <wp:simplePos x="0" y="0"/>
                <wp:positionH relativeFrom="page">
                  <wp:posOffset>2839211</wp:posOffset>
                </wp:positionH>
                <wp:positionV relativeFrom="paragraph">
                  <wp:posOffset>261310</wp:posOffset>
                </wp:positionV>
                <wp:extent cx="46609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466090" cy="1270"/>
                        </a:xfrm>
                        <a:custGeom>
                          <a:avLst/>
                          <a:gdLst/>
                          <a:ahLst/>
                          <a:cxnLst/>
                          <a:rect l="l" t="t" r="r" b="b"/>
                          <a:pathLst>
                            <a:path w="466090" h="0">
                              <a:moveTo>
                                <a:pt x="0" y="0"/>
                              </a:moveTo>
                              <a:lnTo>
                                <a:pt x="465886" y="0"/>
                              </a:lnTo>
                            </a:path>
                          </a:pathLst>
                        </a:custGeom>
                        <a:ln w="12700">
                          <a:solidFill>
                            <a:srgbClr val="808080"/>
                          </a:solidFill>
                          <a:prstDash val="solid"/>
                        </a:ln>
                      </wps:spPr>
                      <wps:bodyPr wrap="square" lIns="0" tIns="0" rIns="0" bIns="0" rtlCol="0">
                        <a:prstTxWarp prst="textNoShape">
                          <a:avLst/>
                        </a:prstTxWarp>
                        <a:noAutofit/>
                      </wps:bodyPr>
                    </wps:wsp>
                  </a:graphicData>
                </a:graphic>
              </wp:anchor>
            </w:drawing>
          </mc:Choice>
          <mc:Fallback>
            <w:pict>
              <v:shape style="position:absolute;margin-left:223.559998pt;margin-top:20.575605pt;width:36.7pt;height:.1pt;mso-position-horizontal-relative:page;mso-position-vertical-relative:paragraph;z-index:-15728128;mso-wrap-distance-left:0;mso-wrap-distance-right:0" id="docshape4" coordorigin="4471,412" coordsize="734,0" path="m4471,412l5205,412e" filled="false" stroked="true" strokeweight="1pt" strokecolor="#808080">
                <v:path arrowok="t"/>
                <v:stroke dashstyle="solid"/>
                <w10:wrap type="topAndBottom"/>
              </v:shape>
            </w:pict>
          </mc:Fallback>
        </mc:AlternateContent>
      </w:r>
    </w:p>
    <w:p>
      <w:pPr>
        <w:pStyle w:val="Heading1"/>
      </w:pPr>
      <w:r>
        <w:rPr>
          <w:color w:val="181818"/>
          <w:spacing w:val="-2"/>
        </w:rPr>
        <w:t>Experience</w:t>
      </w:r>
    </w:p>
    <w:p>
      <w:pPr>
        <w:spacing w:before="324"/>
        <w:ind w:left="4111" w:right="0" w:firstLine="0"/>
        <w:jc w:val="left"/>
        <w:rPr>
          <w:sz w:val="24"/>
        </w:rPr>
      </w:pPr>
      <w:r>
        <w:rPr>
          <w:color w:val="181818"/>
          <w:sz w:val="24"/>
        </w:rPr>
        <w:t>University</w:t>
      </w:r>
      <w:r>
        <w:rPr>
          <w:color w:val="181818"/>
          <w:spacing w:val="-11"/>
          <w:sz w:val="24"/>
        </w:rPr>
        <w:t> </w:t>
      </w:r>
      <w:r>
        <w:rPr>
          <w:color w:val="181818"/>
          <w:sz w:val="24"/>
        </w:rPr>
        <w:t>College</w:t>
      </w:r>
      <w:r>
        <w:rPr>
          <w:color w:val="181818"/>
          <w:spacing w:val="-10"/>
          <w:sz w:val="24"/>
        </w:rPr>
        <w:t> </w:t>
      </w:r>
      <w:r>
        <w:rPr>
          <w:color w:val="181818"/>
          <w:spacing w:val="-2"/>
          <w:sz w:val="24"/>
        </w:rPr>
        <w:t>Dublin</w:t>
      </w:r>
    </w:p>
    <w:p>
      <w:pPr>
        <w:pStyle w:val="Heading3"/>
        <w:spacing w:before="58"/>
      </w:pPr>
      <w:r>
        <w:rPr>
          <w:color w:val="181818"/>
        </w:rPr>
        <w:t>Teaching</w:t>
      </w:r>
      <w:r>
        <w:rPr>
          <w:color w:val="181818"/>
          <w:spacing w:val="-9"/>
        </w:rPr>
        <w:t> </w:t>
      </w:r>
      <w:r>
        <w:rPr>
          <w:color w:val="181818"/>
        </w:rPr>
        <w:t>Assistant</w:t>
      </w:r>
      <w:r>
        <w:rPr>
          <w:color w:val="181818"/>
          <w:spacing w:val="-8"/>
        </w:rPr>
        <w:t> </w:t>
      </w:r>
      <w:r>
        <w:rPr>
          <w:color w:val="181818"/>
        </w:rPr>
        <w:t>-</w:t>
      </w:r>
      <w:r>
        <w:rPr>
          <w:color w:val="181818"/>
          <w:spacing w:val="-9"/>
        </w:rPr>
        <w:t> </w:t>
      </w:r>
      <w:r>
        <w:rPr>
          <w:color w:val="181818"/>
        </w:rPr>
        <w:t>Digital</w:t>
      </w:r>
      <w:r>
        <w:rPr>
          <w:color w:val="181818"/>
          <w:spacing w:val="-8"/>
        </w:rPr>
        <w:t> </w:t>
      </w:r>
      <w:r>
        <w:rPr>
          <w:color w:val="181818"/>
        </w:rPr>
        <w:t>Technologies</w:t>
      </w:r>
      <w:r>
        <w:rPr>
          <w:color w:val="181818"/>
          <w:spacing w:val="-9"/>
        </w:rPr>
        <w:t> </w:t>
      </w:r>
      <w:r>
        <w:rPr>
          <w:color w:val="181818"/>
        </w:rPr>
        <w:t>in</w:t>
      </w:r>
      <w:r>
        <w:rPr>
          <w:color w:val="181818"/>
          <w:spacing w:val="-8"/>
        </w:rPr>
        <w:t> </w:t>
      </w:r>
      <w:r>
        <w:rPr>
          <w:color w:val="181818"/>
          <w:spacing w:val="-2"/>
        </w:rPr>
        <w:t>Business</w:t>
      </w:r>
    </w:p>
    <w:p>
      <w:pPr>
        <w:pStyle w:val="BodyText"/>
        <w:spacing w:line="297" w:lineRule="auto" w:before="49"/>
        <w:ind w:left="4111" w:right="3570"/>
      </w:pPr>
      <w:r>
        <w:rPr>
          <w:color w:val="181818"/>
        </w:rPr>
        <w:t>January</w:t>
      </w:r>
      <w:r>
        <w:rPr>
          <w:color w:val="181818"/>
          <w:spacing w:val="-6"/>
        </w:rPr>
        <w:t> </w:t>
      </w:r>
      <w:r>
        <w:rPr>
          <w:color w:val="181818"/>
        </w:rPr>
        <w:t>2026</w:t>
      </w:r>
      <w:r>
        <w:rPr>
          <w:color w:val="181818"/>
          <w:spacing w:val="-6"/>
        </w:rPr>
        <w:t> </w:t>
      </w:r>
      <w:r>
        <w:rPr>
          <w:color w:val="181818"/>
        </w:rPr>
        <w:t>-</w:t>
      </w:r>
      <w:r>
        <w:rPr>
          <w:color w:val="181818"/>
          <w:spacing w:val="-6"/>
        </w:rPr>
        <w:t> </w:t>
      </w:r>
      <w:r>
        <w:rPr>
          <w:color w:val="181818"/>
        </w:rPr>
        <w:t>Present</w:t>
      </w:r>
      <w:r>
        <w:rPr>
          <w:color w:val="181818"/>
          <w:spacing w:val="-6"/>
        </w:rPr>
        <w:t> </w:t>
      </w:r>
      <w:r>
        <w:rPr>
          <w:color w:val="181818"/>
        </w:rPr>
        <w:t>(2</w:t>
      </w:r>
      <w:r>
        <w:rPr>
          <w:color w:val="181818"/>
          <w:spacing w:val="-6"/>
        </w:rPr>
        <w:t> </w:t>
      </w:r>
      <w:r>
        <w:rPr>
          <w:color w:val="181818"/>
        </w:rPr>
        <w:t>months) </w:t>
      </w:r>
      <w:r>
        <w:rPr>
          <w:color w:val="B0B0B0"/>
        </w:rPr>
        <w:t>Dublin, County Dublin, Ireland</w:t>
      </w:r>
    </w:p>
    <w:p>
      <w:pPr>
        <w:pStyle w:val="BodyText"/>
        <w:spacing w:line="362" w:lineRule="auto" w:before="132"/>
        <w:ind w:left="4111" w:right="61"/>
      </w:pPr>
      <w:r>
        <w:rPr>
          <w:color w:val="181818"/>
        </w:rPr>
        <w:t>Assist</w:t>
      </w:r>
      <w:r>
        <w:rPr>
          <w:color w:val="181818"/>
          <w:spacing w:val="-5"/>
        </w:rPr>
        <w:t> </w:t>
      </w:r>
      <w:r>
        <w:rPr>
          <w:color w:val="181818"/>
        </w:rPr>
        <w:t>in</w:t>
      </w:r>
      <w:r>
        <w:rPr>
          <w:color w:val="181818"/>
          <w:spacing w:val="-5"/>
        </w:rPr>
        <w:t> </w:t>
      </w:r>
      <w:r>
        <w:rPr>
          <w:color w:val="181818"/>
        </w:rPr>
        <w:t>teaching</w:t>
      </w:r>
      <w:r>
        <w:rPr>
          <w:color w:val="181818"/>
          <w:spacing w:val="-5"/>
        </w:rPr>
        <w:t> </w:t>
      </w:r>
      <w:r>
        <w:rPr>
          <w:color w:val="181818"/>
        </w:rPr>
        <w:t>concepts</w:t>
      </w:r>
      <w:r>
        <w:rPr>
          <w:color w:val="181818"/>
          <w:spacing w:val="-5"/>
        </w:rPr>
        <w:t> </w:t>
      </w:r>
      <w:r>
        <w:rPr>
          <w:color w:val="181818"/>
        </w:rPr>
        <w:t>across</w:t>
      </w:r>
      <w:r>
        <w:rPr>
          <w:color w:val="181818"/>
          <w:spacing w:val="-5"/>
        </w:rPr>
        <w:t> </w:t>
      </w:r>
      <w:r>
        <w:rPr>
          <w:color w:val="181818"/>
        </w:rPr>
        <w:t>digital</w:t>
      </w:r>
      <w:r>
        <w:rPr>
          <w:color w:val="181818"/>
          <w:spacing w:val="-5"/>
        </w:rPr>
        <w:t> </w:t>
      </w:r>
      <w:r>
        <w:rPr>
          <w:color w:val="181818"/>
        </w:rPr>
        <w:t>transformation,</w:t>
      </w:r>
      <w:r>
        <w:rPr>
          <w:color w:val="181818"/>
          <w:spacing w:val="-5"/>
        </w:rPr>
        <w:t> </w:t>
      </w:r>
      <w:r>
        <w:rPr>
          <w:color w:val="181818"/>
        </w:rPr>
        <w:t>data-driven</w:t>
      </w:r>
      <w:r>
        <w:rPr>
          <w:color w:val="181818"/>
          <w:spacing w:val="-5"/>
        </w:rPr>
        <w:t> </w:t>
      </w:r>
      <w:r>
        <w:rPr>
          <w:color w:val="181818"/>
        </w:rPr>
        <w:t>decision- making, AI, analytics, and emerging business technologies.</w:t>
      </w:r>
    </w:p>
    <w:p>
      <w:pPr>
        <w:pStyle w:val="BodyText"/>
        <w:spacing w:line="362" w:lineRule="auto" w:before="2"/>
        <w:ind w:left="4111" w:right="61"/>
      </w:pPr>
      <w:r>
        <w:rPr>
          <w:color w:val="181818"/>
        </w:rPr>
        <w:t>Bridge</w:t>
      </w:r>
      <w:r>
        <w:rPr>
          <w:color w:val="181818"/>
          <w:spacing w:val="-5"/>
        </w:rPr>
        <w:t> </w:t>
      </w:r>
      <w:r>
        <w:rPr>
          <w:color w:val="181818"/>
        </w:rPr>
        <w:t>theory</w:t>
      </w:r>
      <w:r>
        <w:rPr>
          <w:color w:val="181818"/>
          <w:spacing w:val="-5"/>
        </w:rPr>
        <w:t> </w:t>
      </w:r>
      <w:r>
        <w:rPr>
          <w:color w:val="181818"/>
        </w:rPr>
        <w:t>and</w:t>
      </w:r>
      <w:r>
        <w:rPr>
          <w:color w:val="181818"/>
          <w:spacing w:val="-5"/>
        </w:rPr>
        <w:t> </w:t>
      </w:r>
      <w:r>
        <w:rPr>
          <w:color w:val="181818"/>
        </w:rPr>
        <w:t>real-world</w:t>
      </w:r>
      <w:r>
        <w:rPr>
          <w:color w:val="181818"/>
          <w:spacing w:val="-5"/>
        </w:rPr>
        <w:t> </w:t>
      </w:r>
      <w:r>
        <w:rPr>
          <w:color w:val="181818"/>
        </w:rPr>
        <w:t>application,</w:t>
      </w:r>
      <w:r>
        <w:rPr>
          <w:color w:val="181818"/>
          <w:spacing w:val="-5"/>
        </w:rPr>
        <w:t> </w:t>
      </w:r>
      <w:r>
        <w:rPr>
          <w:color w:val="181818"/>
        </w:rPr>
        <w:t>helping</w:t>
      </w:r>
      <w:r>
        <w:rPr>
          <w:color w:val="181818"/>
          <w:spacing w:val="-5"/>
        </w:rPr>
        <w:t> </w:t>
      </w:r>
      <w:r>
        <w:rPr>
          <w:color w:val="181818"/>
        </w:rPr>
        <w:t>students</w:t>
      </w:r>
      <w:r>
        <w:rPr>
          <w:color w:val="181818"/>
          <w:spacing w:val="-5"/>
        </w:rPr>
        <w:t> </w:t>
      </w:r>
      <w:r>
        <w:rPr>
          <w:color w:val="181818"/>
        </w:rPr>
        <w:t>connect</w:t>
      </w:r>
      <w:r>
        <w:rPr>
          <w:color w:val="181818"/>
          <w:spacing w:val="-5"/>
        </w:rPr>
        <w:t> </w:t>
      </w:r>
      <w:r>
        <w:rPr>
          <w:color w:val="181818"/>
        </w:rPr>
        <w:t>academic frameworks with industry use cases.</w:t>
      </w:r>
    </w:p>
    <w:p>
      <w:pPr>
        <w:pStyle w:val="BodyText"/>
        <w:spacing w:line="362" w:lineRule="auto" w:before="2"/>
        <w:ind w:left="4111" w:right="61"/>
      </w:pPr>
      <w:r>
        <w:rPr>
          <w:color w:val="181818"/>
        </w:rPr>
        <w:t>Support</w:t>
      </w:r>
      <w:r>
        <w:rPr>
          <w:color w:val="181818"/>
          <w:spacing w:val="-4"/>
        </w:rPr>
        <w:t> </w:t>
      </w:r>
      <w:r>
        <w:rPr>
          <w:color w:val="181818"/>
        </w:rPr>
        <w:t>lectures,</w:t>
      </w:r>
      <w:r>
        <w:rPr>
          <w:color w:val="181818"/>
          <w:spacing w:val="-4"/>
        </w:rPr>
        <w:t> </w:t>
      </w:r>
      <w:r>
        <w:rPr>
          <w:color w:val="181818"/>
        </w:rPr>
        <w:t>tutorials,</w:t>
      </w:r>
      <w:r>
        <w:rPr>
          <w:color w:val="181818"/>
          <w:spacing w:val="-4"/>
        </w:rPr>
        <w:t> </w:t>
      </w:r>
      <w:r>
        <w:rPr>
          <w:color w:val="181818"/>
        </w:rPr>
        <w:t>and</w:t>
      </w:r>
      <w:r>
        <w:rPr>
          <w:color w:val="181818"/>
          <w:spacing w:val="-4"/>
        </w:rPr>
        <w:t> </w:t>
      </w:r>
      <w:r>
        <w:rPr>
          <w:color w:val="181818"/>
        </w:rPr>
        <w:t>workshops</w:t>
      </w:r>
      <w:r>
        <w:rPr>
          <w:color w:val="181818"/>
          <w:spacing w:val="-4"/>
        </w:rPr>
        <w:t> </w:t>
      </w:r>
      <w:r>
        <w:rPr>
          <w:color w:val="181818"/>
        </w:rPr>
        <w:t>focused</w:t>
      </w:r>
      <w:r>
        <w:rPr>
          <w:color w:val="181818"/>
          <w:spacing w:val="-4"/>
        </w:rPr>
        <w:t> </w:t>
      </w:r>
      <w:r>
        <w:rPr>
          <w:color w:val="181818"/>
        </w:rPr>
        <w:t>on</w:t>
      </w:r>
      <w:r>
        <w:rPr>
          <w:color w:val="181818"/>
          <w:spacing w:val="-4"/>
        </w:rPr>
        <w:t> </w:t>
      </w:r>
      <w:r>
        <w:rPr>
          <w:color w:val="181818"/>
        </w:rPr>
        <w:t>technology</w:t>
      </w:r>
      <w:r>
        <w:rPr>
          <w:color w:val="181818"/>
          <w:spacing w:val="-4"/>
        </w:rPr>
        <w:t> </w:t>
      </w:r>
      <w:r>
        <w:rPr>
          <w:color w:val="181818"/>
        </w:rPr>
        <w:t>adoption, business value creation, and strategic impact.</w:t>
      </w:r>
    </w:p>
    <w:p>
      <w:pPr>
        <w:pStyle w:val="BodyText"/>
        <w:spacing w:line="362" w:lineRule="auto" w:before="2"/>
        <w:ind w:left="4111" w:right="61"/>
      </w:pPr>
      <w:r>
        <w:rPr>
          <w:color w:val="181818"/>
        </w:rPr>
        <w:t>Guide</w:t>
      </w:r>
      <w:r>
        <w:rPr>
          <w:color w:val="181818"/>
          <w:spacing w:val="-3"/>
        </w:rPr>
        <w:t> </w:t>
      </w:r>
      <w:r>
        <w:rPr>
          <w:color w:val="181818"/>
        </w:rPr>
        <w:t>students</w:t>
      </w:r>
      <w:r>
        <w:rPr>
          <w:color w:val="181818"/>
          <w:spacing w:val="-3"/>
        </w:rPr>
        <w:t> </w:t>
      </w:r>
      <w:r>
        <w:rPr>
          <w:color w:val="181818"/>
        </w:rPr>
        <w:t>on</w:t>
      </w:r>
      <w:r>
        <w:rPr>
          <w:color w:val="181818"/>
          <w:spacing w:val="-3"/>
        </w:rPr>
        <w:t> </w:t>
      </w:r>
      <w:r>
        <w:rPr>
          <w:color w:val="181818"/>
        </w:rPr>
        <w:t>assignments,</w:t>
      </w:r>
      <w:r>
        <w:rPr>
          <w:color w:val="181818"/>
          <w:spacing w:val="-3"/>
        </w:rPr>
        <w:t> </w:t>
      </w:r>
      <w:r>
        <w:rPr>
          <w:color w:val="181818"/>
        </w:rPr>
        <w:t>case</w:t>
      </w:r>
      <w:r>
        <w:rPr>
          <w:color w:val="181818"/>
          <w:spacing w:val="-3"/>
        </w:rPr>
        <w:t> </w:t>
      </w:r>
      <w:r>
        <w:rPr>
          <w:color w:val="181818"/>
        </w:rPr>
        <w:t>studies,</w:t>
      </w:r>
      <w:r>
        <w:rPr>
          <w:color w:val="181818"/>
          <w:spacing w:val="-3"/>
        </w:rPr>
        <w:t> </w:t>
      </w:r>
      <w:r>
        <w:rPr>
          <w:color w:val="181818"/>
        </w:rPr>
        <w:t>and</w:t>
      </w:r>
      <w:r>
        <w:rPr>
          <w:color w:val="181818"/>
          <w:spacing w:val="-3"/>
        </w:rPr>
        <w:t> </w:t>
      </w:r>
      <w:r>
        <w:rPr>
          <w:color w:val="181818"/>
        </w:rPr>
        <w:t>presentations</w:t>
      </w:r>
      <w:r>
        <w:rPr>
          <w:color w:val="181818"/>
          <w:spacing w:val="-3"/>
        </w:rPr>
        <w:t> </w:t>
      </w:r>
      <w:r>
        <w:rPr>
          <w:color w:val="181818"/>
        </w:rPr>
        <w:t>related</w:t>
      </w:r>
      <w:r>
        <w:rPr>
          <w:color w:val="181818"/>
          <w:spacing w:val="-3"/>
        </w:rPr>
        <w:t> </w:t>
      </w:r>
      <w:r>
        <w:rPr>
          <w:color w:val="181818"/>
        </w:rPr>
        <w:t>to digital strategy and technology-enabled business models.</w:t>
      </w:r>
    </w:p>
    <w:p>
      <w:pPr>
        <w:pStyle w:val="BodyText"/>
        <w:spacing w:line="362" w:lineRule="auto" w:before="2"/>
        <w:ind w:left="4111" w:right="420"/>
      </w:pPr>
      <w:r>
        <w:rPr>
          <w:color w:val="181818"/>
        </w:rPr>
        <w:t>Provide</w:t>
      </w:r>
      <w:r>
        <w:rPr>
          <w:color w:val="181818"/>
          <w:spacing w:val="-4"/>
        </w:rPr>
        <w:t> </w:t>
      </w:r>
      <w:r>
        <w:rPr>
          <w:color w:val="181818"/>
        </w:rPr>
        <w:t>academic</w:t>
      </w:r>
      <w:r>
        <w:rPr>
          <w:color w:val="181818"/>
          <w:spacing w:val="-4"/>
        </w:rPr>
        <w:t> </w:t>
      </w:r>
      <w:r>
        <w:rPr>
          <w:color w:val="181818"/>
        </w:rPr>
        <w:t>and</w:t>
      </w:r>
      <w:r>
        <w:rPr>
          <w:color w:val="181818"/>
          <w:spacing w:val="-4"/>
        </w:rPr>
        <w:t> </w:t>
      </w:r>
      <w:r>
        <w:rPr>
          <w:color w:val="181818"/>
        </w:rPr>
        <w:t>practical</w:t>
      </w:r>
      <w:r>
        <w:rPr>
          <w:color w:val="181818"/>
          <w:spacing w:val="-4"/>
        </w:rPr>
        <w:t> </w:t>
      </w:r>
      <w:r>
        <w:rPr>
          <w:color w:val="181818"/>
        </w:rPr>
        <w:t>feedback</w:t>
      </w:r>
      <w:r>
        <w:rPr>
          <w:color w:val="181818"/>
          <w:spacing w:val="-4"/>
        </w:rPr>
        <w:t> </w:t>
      </w:r>
      <w:r>
        <w:rPr>
          <w:color w:val="181818"/>
        </w:rPr>
        <w:t>to</w:t>
      </w:r>
      <w:r>
        <w:rPr>
          <w:color w:val="181818"/>
          <w:spacing w:val="-4"/>
        </w:rPr>
        <w:t> </w:t>
      </w:r>
      <w:r>
        <w:rPr>
          <w:color w:val="181818"/>
        </w:rPr>
        <w:t>help</w:t>
      </w:r>
      <w:r>
        <w:rPr>
          <w:color w:val="181818"/>
          <w:spacing w:val="-4"/>
        </w:rPr>
        <w:t> </w:t>
      </w:r>
      <w:r>
        <w:rPr>
          <w:color w:val="181818"/>
        </w:rPr>
        <w:t>students</w:t>
      </w:r>
      <w:r>
        <w:rPr>
          <w:color w:val="181818"/>
          <w:spacing w:val="-4"/>
        </w:rPr>
        <w:t> </w:t>
      </w:r>
      <w:r>
        <w:rPr>
          <w:color w:val="181818"/>
        </w:rPr>
        <w:t>strengthen analytical thinking and problem-solving skills.</w:t>
      </w:r>
    </w:p>
    <w:p>
      <w:pPr>
        <w:pStyle w:val="BodyText"/>
        <w:spacing w:line="362" w:lineRule="auto" w:before="2"/>
        <w:ind w:left="4111" w:right="420"/>
      </w:pPr>
      <w:r>
        <w:rPr>
          <w:color w:val="181818"/>
        </w:rPr>
        <w:t>Collaborate</w:t>
      </w:r>
      <w:r>
        <w:rPr>
          <w:color w:val="181818"/>
          <w:spacing w:val="-4"/>
        </w:rPr>
        <w:t> </w:t>
      </w:r>
      <w:r>
        <w:rPr>
          <w:color w:val="181818"/>
        </w:rPr>
        <w:t>with</w:t>
      </w:r>
      <w:r>
        <w:rPr>
          <w:color w:val="181818"/>
          <w:spacing w:val="-5"/>
        </w:rPr>
        <w:t> </w:t>
      </w:r>
      <w:r>
        <w:rPr>
          <w:color w:val="181818"/>
        </w:rPr>
        <w:t>faculty</w:t>
      </w:r>
      <w:r>
        <w:rPr>
          <w:color w:val="181818"/>
          <w:spacing w:val="-4"/>
        </w:rPr>
        <w:t> </w:t>
      </w:r>
      <w:r>
        <w:rPr>
          <w:color w:val="181818"/>
        </w:rPr>
        <w:t>to</w:t>
      </w:r>
      <w:r>
        <w:rPr>
          <w:color w:val="181818"/>
          <w:spacing w:val="-5"/>
        </w:rPr>
        <w:t> </w:t>
      </w:r>
      <w:r>
        <w:rPr>
          <w:color w:val="181818"/>
        </w:rPr>
        <w:t>ensure</w:t>
      </w:r>
      <w:r>
        <w:rPr>
          <w:color w:val="181818"/>
          <w:spacing w:val="-4"/>
        </w:rPr>
        <w:t> </w:t>
      </w:r>
      <w:r>
        <w:rPr>
          <w:color w:val="181818"/>
        </w:rPr>
        <w:t>course</w:t>
      </w:r>
      <w:r>
        <w:rPr>
          <w:color w:val="181818"/>
          <w:spacing w:val="-5"/>
        </w:rPr>
        <w:t> </w:t>
      </w:r>
      <w:r>
        <w:rPr>
          <w:color w:val="181818"/>
        </w:rPr>
        <w:t>content</w:t>
      </w:r>
      <w:r>
        <w:rPr>
          <w:color w:val="181818"/>
          <w:spacing w:val="-4"/>
        </w:rPr>
        <w:t> </w:t>
      </w:r>
      <w:r>
        <w:rPr>
          <w:color w:val="181818"/>
        </w:rPr>
        <w:t>remains</w:t>
      </w:r>
      <w:r>
        <w:rPr>
          <w:color w:val="181818"/>
          <w:spacing w:val="-5"/>
        </w:rPr>
        <w:t> </w:t>
      </w:r>
      <w:r>
        <w:rPr>
          <w:color w:val="181818"/>
        </w:rPr>
        <w:t>industry-relevant and practically grounded.</w:t>
      </w:r>
    </w:p>
    <w:p>
      <w:pPr>
        <w:pStyle w:val="BodyText"/>
        <w:spacing w:before="125"/>
      </w:pPr>
    </w:p>
    <w:p>
      <w:pPr>
        <w:pStyle w:val="BodyText"/>
        <w:ind w:left="4111"/>
      </w:pPr>
      <w:r>
        <w:rPr>
          <w:color w:val="181818"/>
        </w:rPr>
        <w:t>Skills &amp; focus</w:t>
      </w:r>
      <w:r>
        <w:rPr>
          <w:color w:val="181818"/>
          <w:spacing w:val="1"/>
        </w:rPr>
        <w:t> </w:t>
      </w:r>
      <w:r>
        <w:rPr>
          <w:color w:val="181818"/>
          <w:spacing w:val="-2"/>
        </w:rPr>
        <w:t>areas:</w:t>
      </w:r>
    </w:p>
    <w:p>
      <w:pPr>
        <w:pStyle w:val="BodyText"/>
        <w:spacing w:line="362" w:lineRule="auto" w:before="122"/>
        <w:ind w:left="4111" w:right="61"/>
      </w:pPr>
      <w:r>
        <w:rPr>
          <w:color w:val="181818"/>
        </w:rPr>
        <w:t>Digital</w:t>
      </w:r>
      <w:r>
        <w:rPr>
          <w:color w:val="181818"/>
          <w:spacing w:val="-3"/>
        </w:rPr>
        <w:t> </w:t>
      </w:r>
      <w:r>
        <w:rPr>
          <w:color w:val="181818"/>
        </w:rPr>
        <w:t>transformation</w:t>
      </w:r>
      <w:r>
        <w:rPr>
          <w:color w:val="181818"/>
          <w:spacing w:val="-3"/>
        </w:rPr>
        <w:t> </w:t>
      </w:r>
      <w:r>
        <w:rPr>
          <w:color w:val="181818"/>
        </w:rPr>
        <w:t>•</w:t>
      </w:r>
      <w:r>
        <w:rPr>
          <w:color w:val="181818"/>
          <w:spacing w:val="-3"/>
        </w:rPr>
        <w:t> </w:t>
      </w:r>
      <w:r>
        <w:rPr>
          <w:color w:val="181818"/>
        </w:rPr>
        <w:t>Business</w:t>
      </w:r>
      <w:r>
        <w:rPr>
          <w:color w:val="181818"/>
          <w:spacing w:val="-3"/>
        </w:rPr>
        <w:t> </w:t>
      </w:r>
      <w:r>
        <w:rPr>
          <w:color w:val="181818"/>
        </w:rPr>
        <w:t>analytics</w:t>
      </w:r>
      <w:r>
        <w:rPr>
          <w:color w:val="181818"/>
          <w:spacing w:val="-3"/>
        </w:rPr>
        <w:t> </w:t>
      </w:r>
      <w:r>
        <w:rPr>
          <w:color w:val="181818"/>
        </w:rPr>
        <w:t>•</w:t>
      </w:r>
      <w:r>
        <w:rPr>
          <w:color w:val="181818"/>
          <w:spacing w:val="-3"/>
        </w:rPr>
        <w:t> </w:t>
      </w:r>
      <w:r>
        <w:rPr>
          <w:color w:val="181818"/>
        </w:rPr>
        <w:t>AI</w:t>
      </w:r>
      <w:r>
        <w:rPr>
          <w:color w:val="181818"/>
          <w:spacing w:val="-3"/>
        </w:rPr>
        <w:t> </w:t>
      </w:r>
      <w:r>
        <w:rPr>
          <w:color w:val="181818"/>
        </w:rPr>
        <w:t>in</w:t>
      </w:r>
      <w:r>
        <w:rPr>
          <w:color w:val="181818"/>
          <w:spacing w:val="-3"/>
        </w:rPr>
        <w:t> </w:t>
      </w:r>
      <w:r>
        <w:rPr>
          <w:color w:val="181818"/>
        </w:rPr>
        <w:t>business</w:t>
      </w:r>
      <w:r>
        <w:rPr>
          <w:color w:val="181818"/>
          <w:spacing w:val="-3"/>
        </w:rPr>
        <w:t> </w:t>
      </w:r>
      <w:r>
        <w:rPr>
          <w:color w:val="181818"/>
        </w:rPr>
        <w:t>•</w:t>
      </w:r>
      <w:r>
        <w:rPr>
          <w:color w:val="181818"/>
          <w:spacing w:val="-3"/>
        </w:rPr>
        <w:t> </w:t>
      </w:r>
      <w:r>
        <w:rPr>
          <w:color w:val="181818"/>
        </w:rPr>
        <w:t>Technology strategy • Teaching &amp; mentoring • Academic–industry integration</w:t>
      </w:r>
    </w:p>
    <w:p>
      <w:pPr>
        <w:pStyle w:val="BodyText"/>
        <w:spacing w:before="145"/>
      </w:pPr>
    </w:p>
    <w:p>
      <w:pPr>
        <w:spacing w:before="0"/>
        <w:ind w:left="4111" w:right="0" w:firstLine="0"/>
        <w:jc w:val="left"/>
        <w:rPr>
          <w:sz w:val="24"/>
        </w:rPr>
      </w:pPr>
      <w:r>
        <w:rPr>
          <w:color w:val="181818"/>
          <w:spacing w:val="-2"/>
          <w:sz w:val="24"/>
        </w:rPr>
        <w:t>Frensei</w:t>
      </w:r>
    </w:p>
    <w:p>
      <w:pPr>
        <w:pStyle w:val="Heading3"/>
      </w:pPr>
      <w:r>
        <w:rPr>
          <w:color w:val="181818"/>
        </w:rPr>
        <w:t>Technical</w:t>
      </w:r>
      <w:r>
        <w:rPr>
          <w:color w:val="181818"/>
          <w:spacing w:val="-8"/>
        </w:rPr>
        <w:t> </w:t>
      </w:r>
      <w:r>
        <w:rPr>
          <w:color w:val="181818"/>
        </w:rPr>
        <w:t>Lead</w:t>
      </w:r>
      <w:r>
        <w:rPr>
          <w:color w:val="181818"/>
          <w:spacing w:val="-8"/>
        </w:rPr>
        <w:t> </w:t>
      </w:r>
      <w:r>
        <w:rPr>
          <w:color w:val="181818"/>
        </w:rPr>
        <w:t>-</w:t>
      </w:r>
      <w:r>
        <w:rPr>
          <w:color w:val="181818"/>
          <w:spacing w:val="-7"/>
        </w:rPr>
        <w:t> </w:t>
      </w:r>
      <w:r>
        <w:rPr>
          <w:color w:val="181818"/>
        </w:rPr>
        <w:t>Artificial</w:t>
      </w:r>
      <w:r>
        <w:rPr>
          <w:color w:val="181818"/>
          <w:spacing w:val="-8"/>
        </w:rPr>
        <w:t> </w:t>
      </w:r>
      <w:r>
        <w:rPr>
          <w:color w:val="181818"/>
        </w:rPr>
        <w:t>Intelligence</w:t>
      </w:r>
      <w:r>
        <w:rPr>
          <w:color w:val="181818"/>
          <w:spacing w:val="-7"/>
        </w:rPr>
        <w:t> </w:t>
      </w:r>
      <w:r>
        <w:rPr>
          <w:color w:val="181818"/>
        </w:rPr>
        <w:t>&amp;</w:t>
      </w:r>
      <w:r>
        <w:rPr>
          <w:color w:val="181818"/>
          <w:spacing w:val="-8"/>
        </w:rPr>
        <w:t> </w:t>
      </w:r>
      <w:r>
        <w:rPr>
          <w:color w:val="181818"/>
        </w:rPr>
        <w:t>Product</w:t>
      </w:r>
      <w:r>
        <w:rPr>
          <w:color w:val="181818"/>
          <w:spacing w:val="-7"/>
        </w:rPr>
        <w:t> </w:t>
      </w:r>
      <w:r>
        <w:rPr>
          <w:color w:val="181818"/>
          <w:spacing w:val="-2"/>
        </w:rPr>
        <w:t>Management</w:t>
      </w:r>
    </w:p>
    <w:p>
      <w:pPr>
        <w:pStyle w:val="BodyText"/>
        <w:spacing w:line="297" w:lineRule="auto" w:before="48"/>
        <w:ind w:left="4111" w:right="3570"/>
      </w:pPr>
      <w:r>
        <w:rPr>
          <w:color w:val="181818"/>
        </w:rPr>
        <w:t>December</w:t>
      </w:r>
      <w:r>
        <w:rPr>
          <w:color w:val="181818"/>
          <w:spacing w:val="-6"/>
        </w:rPr>
        <w:t> </w:t>
      </w:r>
      <w:r>
        <w:rPr>
          <w:color w:val="181818"/>
        </w:rPr>
        <w:t>2025</w:t>
      </w:r>
      <w:r>
        <w:rPr>
          <w:color w:val="181818"/>
          <w:spacing w:val="-6"/>
        </w:rPr>
        <w:t> </w:t>
      </w:r>
      <w:r>
        <w:rPr>
          <w:color w:val="181818"/>
        </w:rPr>
        <w:t>-</w:t>
      </w:r>
      <w:r>
        <w:rPr>
          <w:color w:val="181818"/>
          <w:spacing w:val="-6"/>
        </w:rPr>
        <w:t> </w:t>
      </w:r>
      <w:r>
        <w:rPr>
          <w:color w:val="181818"/>
        </w:rPr>
        <w:t>Present</w:t>
      </w:r>
      <w:r>
        <w:rPr>
          <w:color w:val="181818"/>
          <w:spacing w:val="-6"/>
        </w:rPr>
        <w:t> </w:t>
      </w:r>
      <w:r>
        <w:rPr>
          <w:color w:val="181818"/>
        </w:rPr>
        <w:t>(3</w:t>
      </w:r>
      <w:r>
        <w:rPr>
          <w:color w:val="181818"/>
          <w:spacing w:val="-6"/>
        </w:rPr>
        <w:t> </w:t>
      </w:r>
      <w:r>
        <w:rPr>
          <w:color w:val="181818"/>
        </w:rPr>
        <w:t>months) </w:t>
      </w:r>
      <w:r>
        <w:rPr>
          <w:color w:val="B0B0B0"/>
        </w:rPr>
        <w:t>Dublin, County Dublin, Ireland</w:t>
      </w:r>
    </w:p>
    <w:p>
      <w:pPr>
        <w:pStyle w:val="BodyText"/>
        <w:spacing w:line="362" w:lineRule="auto" w:before="132"/>
        <w:ind w:left="4111" w:right="61"/>
      </w:pPr>
      <w:r>
        <w:rPr>
          <w:color w:val="181818"/>
        </w:rPr>
        <w:t>I lead the design and execution of PhDPeer’s AI-first research intelligence platform,</w:t>
      </w:r>
      <w:r>
        <w:rPr>
          <w:color w:val="181818"/>
          <w:spacing w:val="-3"/>
        </w:rPr>
        <w:t> </w:t>
      </w:r>
      <w:r>
        <w:rPr>
          <w:color w:val="181818"/>
        </w:rPr>
        <w:t>owning</w:t>
      </w:r>
      <w:r>
        <w:rPr>
          <w:color w:val="181818"/>
          <w:spacing w:val="-3"/>
        </w:rPr>
        <w:t> </w:t>
      </w:r>
      <w:r>
        <w:rPr>
          <w:color w:val="181818"/>
        </w:rPr>
        <w:t>both</w:t>
      </w:r>
      <w:r>
        <w:rPr>
          <w:color w:val="181818"/>
          <w:spacing w:val="-3"/>
        </w:rPr>
        <w:t> </w:t>
      </w:r>
      <w:r>
        <w:rPr>
          <w:color w:val="181818"/>
        </w:rPr>
        <w:t>product</w:t>
      </w:r>
      <w:r>
        <w:rPr>
          <w:color w:val="181818"/>
          <w:spacing w:val="-3"/>
        </w:rPr>
        <w:t> </w:t>
      </w:r>
      <w:r>
        <w:rPr>
          <w:color w:val="181818"/>
        </w:rPr>
        <w:t>strategy</w:t>
      </w:r>
      <w:r>
        <w:rPr>
          <w:color w:val="181818"/>
          <w:spacing w:val="-3"/>
        </w:rPr>
        <w:t> </w:t>
      </w:r>
      <w:r>
        <w:rPr>
          <w:color w:val="181818"/>
        </w:rPr>
        <w:t>and</w:t>
      </w:r>
      <w:r>
        <w:rPr>
          <w:color w:val="181818"/>
          <w:spacing w:val="-3"/>
        </w:rPr>
        <w:t> </w:t>
      </w:r>
      <w:r>
        <w:rPr>
          <w:color w:val="181818"/>
        </w:rPr>
        <w:t>applied</w:t>
      </w:r>
      <w:r>
        <w:rPr>
          <w:color w:val="181818"/>
          <w:spacing w:val="-3"/>
        </w:rPr>
        <w:t> </w:t>
      </w:r>
      <w:r>
        <w:rPr>
          <w:color w:val="181818"/>
        </w:rPr>
        <w:t>AI</w:t>
      </w:r>
      <w:r>
        <w:rPr>
          <w:color w:val="181818"/>
          <w:spacing w:val="-3"/>
        </w:rPr>
        <w:t> </w:t>
      </w:r>
      <w:r>
        <w:rPr>
          <w:color w:val="181818"/>
        </w:rPr>
        <w:t>system</w:t>
      </w:r>
      <w:r>
        <w:rPr>
          <w:color w:val="181818"/>
          <w:spacing w:val="-3"/>
        </w:rPr>
        <w:t> </w:t>
      </w:r>
      <w:r>
        <w:rPr>
          <w:color w:val="181818"/>
        </w:rPr>
        <w:t>architecture</w:t>
      </w:r>
      <w:r>
        <w:rPr>
          <w:color w:val="181818"/>
          <w:spacing w:val="-3"/>
        </w:rPr>
        <w:t> </w:t>
      </w:r>
      <w:r>
        <w:rPr>
          <w:color w:val="181818"/>
        </w:rPr>
        <w:t>from zero to scale.</w:t>
      </w:r>
    </w:p>
    <w:p>
      <w:pPr>
        <w:pStyle w:val="BodyText"/>
        <w:spacing w:line="362" w:lineRule="auto" w:before="3"/>
        <w:ind w:left="4111" w:right="61"/>
      </w:pPr>
      <w:r>
        <w:rPr>
          <w:color w:val="181818"/>
        </w:rPr>
        <w:t>Own the end-to-end product vision for an AI-powered academic research and writing</w:t>
      </w:r>
      <w:r>
        <w:rPr>
          <w:color w:val="181818"/>
          <w:spacing w:val="-4"/>
        </w:rPr>
        <w:t> </w:t>
      </w:r>
      <w:r>
        <w:rPr>
          <w:color w:val="181818"/>
        </w:rPr>
        <w:t>assistant,</w:t>
      </w:r>
      <w:r>
        <w:rPr>
          <w:color w:val="181818"/>
          <w:spacing w:val="-4"/>
        </w:rPr>
        <w:t> </w:t>
      </w:r>
      <w:r>
        <w:rPr>
          <w:color w:val="181818"/>
        </w:rPr>
        <w:t>focused</w:t>
      </w:r>
      <w:r>
        <w:rPr>
          <w:color w:val="181818"/>
          <w:spacing w:val="-4"/>
        </w:rPr>
        <w:t> </w:t>
      </w:r>
      <w:r>
        <w:rPr>
          <w:color w:val="181818"/>
        </w:rPr>
        <w:t>on</w:t>
      </w:r>
      <w:r>
        <w:rPr>
          <w:color w:val="181818"/>
          <w:spacing w:val="-4"/>
        </w:rPr>
        <w:t> </w:t>
      </w:r>
      <w:r>
        <w:rPr>
          <w:color w:val="181818"/>
        </w:rPr>
        <w:t>reasoning</w:t>
      </w:r>
      <w:r>
        <w:rPr>
          <w:color w:val="181818"/>
          <w:spacing w:val="-4"/>
        </w:rPr>
        <w:t> </w:t>
      </w:r>
      <w:r>
        <w:rPr>
          <w:color w:val="181818"/>
        </w:rPr>
        <w:t>quality,</w:t>
      </w:r>
      <w:r>
        <w:rPr>
          <w:color w:val="181818"/>
          <w:spacing w:val="-4"/>
        </w:rPr>
        <w:t> </w:t>
      </w:r>
      <w:r>
        <w:rPr>
          <w:color w:val="181818"/>
        </w:rPr>
        <w:t>citation</w:t>
      </w:r>
      <w:r>
        <w:rPr>
          <w:color w:val="181818"/>
          <w:spacing w:val="-4"/>
        </w:rPr>
        <w:t> </w:t>
      </w:r>
      <w:r>
        <w:rPr>
          <w:color w:val="181818"/>
        </w:rPr>
        <w:t>accuracy,</w:t>
      </w:r>
      <w:r>
        <w:rPr>
          <w:color w:val="181818"/>
          <w:spacing w:val="-4"/>
        </w:rPr>
        <w:t> </w:t>
      </w:r>
      <w:r>
        <w:rPr>
          <w:color w:val="181818"/>
        </w:rPr>
        <w:t>and</w:t>
      </w:r>
      <w:r>
        <w:rPr>
          <w:color w:val="181818"/>
          <w:spacing w:val="-4"/>
        </w:rPr>
        <w:t> </w:t>
      </w:r>
      <w:r>
        <w:rPr>
          <w:color w:val="181818"/>
        </w:rPr>
        <w:t>research </w:t>
      </w:r>
      <w:r>
        <w:rPr>
          <w:color w:val="181818"/>
          <w:spacing w:val="-2"/>
        </w:rPr>
        <w:t>integrity.</w:t>
      </w:r>
    </w:p>
    <w:p>
      <w:pPr>
        <w:pStyle w:val="BodyText"/>
        <w:spacing w:line="362" w:lineRule="auto" w:before="3"/>
        <w:ind w:left="4111" w:right="61"/>
      </w:pPr>
      <w:r>
        <w:rPr>
          <w:color w:val="181818"/>
        </w:rPr>
        <w:t>Design</w:t>
      </w:r>
      <w:r>
        <w:rPr>
          <w:color w:val="181818"/>
          <w:spacing w:val="-5"/>
        </w:rPr>
        <w:t> </w:t>
      </w:r>
      <w:r>
        <w:rPr>
          <w:color w:val="181818"/>
        </w:rPr>
        <w:t>and</w:t>
      </w:r>
      <w:r>
        <w:rPr>
          <w:color w:val="181818"/>
          <w:spacing w:val="-5"/>
        </w:rPr>
        <w:t> </w:t>
      </w:r>
      <w:r>
        <w:rPr>
          <w:color w:val="181818"/>
        </w:rPr>
        <w:t>architect</w:t>
      </w:r>
      <w:r>
        <w:rPr>
          <w:color w:val="181818"/>
          <w:spacing w:val="-5"/>
        </w:rPr>
        <w:t> </w:t>
      </w:r>
      <w:r>
        <w:rPr>
          <w:color w:val="181818"/>
        </w:rPr>
        <w:t>agentic</w:t>
      </w:r>
      <w:r>
        <w:rPr>
          <w:color w:val="181818"/>
          <w:spacing w:val="-5"/>
        </w:rPr>
        <w:t> </w:t>
      </w:r>
      <w:r>
        <w:rPr>
          <w:color w:val="181818"/>
        </w:rPr>
        <w:t>AI</w:t>
      </w:r>
      <w:r>
        <w:rPr>
          <w:color w:val="181818"/>
          <w:spacing w:val="-5"/>
        </w:rPr>
        <w:t> </w:t>
      </w:r>
      <w:r>
        <w:rPr>
          <w:color w:val="181818"/>
        </w:rPr>
        <w:t>systems,</w:t>
      </w:r>
      <w:r>
        <w:rPr>
          <w:color w:val="181818"/>
          <w:spacing w:val="-5"/>
        </w:rPr>
        <w:t> </w:t>
      </w:r>
      <w:r>
        <w:rPr>
          <w:color w:val="181818"/>
        </w:rPr>
        <w:t>including</w:t>
      </w:r>
      <w:r>
        <w:rPr>
          <w:color w:val="181818"/>
          <w:spacing w:val="-5"/>
        </w:rPr>
        <w:t> </w:t>
      </w:r>
      <w:r>
        <w:rPr>
          <w:color w:val="181818"/>
        </w:rPr>
        <w:t>planning,</w:t>
      </w:r>
      <w:r>
        <w:rPr>
          <w:color w:val="181818"/>
          <w:spacing w:val="-5"/>
        </w:rPr>
        <w:t> </w:t>
      </w:r>
      <w:r>
        <w:rPr>
          <w:color w:val="181818"/>
        </w:rPr>
        <w:t>execution, verification, and feedback loops for complex research workflows.</w:t>
      </w:r>
    </w:p>
    <w:p>
      <w:pPr>
        <w:pStyle w:val="BodyText"/>
        <w:spacing w:after="0" w:line="362" w:lineRule="auto"/>
        <w:sectPr>
          <w:pgSz w:w="12240" w:h="15840"/>
          <w:pgMar w:header="0" w:footer="270" w:top="0" w:bottom="460" w:left="360" w:right="360"/>
        </w:sectPr>
      </w:pPr>
    </w:p>
    <w:p>
      <w:pPr>
        <w:pStyle w:val="BodyText"/>
      </w:pPr>
      <w:r>
        <w:rPr/>
        <mc:AlternateContent>
          <mc:Choice Requires="wps">
            <w:drawing>
              <wp:anchor distT="0" distB="0" distL="0" distR="0" allowOverlap="1" layoutInCell="1" locked="0" behindDoc="1" simplePos="0" relativeHeight="487484416">
                <wp:simplePos x="0" y="0"/>
                <wp:positionH relativeFrom="page">
                  <wp:posOffset>0</wp:posOffset>
                </wp:positionH>
                <wp:positionV relativeFrom="page">
                  <wp:posOffset>0</wp:posOffset>
                </wp:positionV>
                <wp:extent cx="2565400" cy="100584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565400" cy="10058400"/>
                        </a:xfrm>
                        <a:custGeom>
                          <a:avLst/>
                          <a:gdLst/>
                          <a:ahLst/>
                          <a:cxnLst/>
                          <a:rect l="l" t="t" r="r" b="b"/>
                          <a:pathLst>
                            <a:path w="2565400" h="10058400">
                              <a:moveTo>
                                <a:pt x="2564892" y="10058400"/>
                              </a:moveTo>
                              <a:lnTo>
                                <a:pt x="0" y="10058400"/>
                              </a:lnTo>
                              <a:lnTo>
                                <a:pt x="0" y="0"/>
                              </a:lnTo>
                              <a:lnTo>
                                <a:pt x="2564892" y="0"/>
                              </a:lnTo>
                              <a:lnTo>
                                <a:pt x="2564892" y="10058400"/>
                              </a:lnTo>
                              <a:close/>
                            </a:path>
                          </a:pathLst>
                        </a:custGeom>
                        <a:solidFill>
                          <a:srgbClr val="293E49"/>
                        </a:solidFill>
                      </wps:spPr>
                      <wps:bodyPr wrap="square" lIns="0" tIns="0" rIns="0" bIns="0" rtlCol="0">
                        <a:prstTxWarp prst="textNoShape">
                          <a:avLst/>
                        </a:prstTxWarp>
                        <a:noAutofit/>
                      </wps:bodyPr>
                    </wps:wsp>
                  </a:graphicData>
                </a:graphic>
              </wp:anchor>
            </w:drawing>
          </mc:Choice>
          <mc:Fallback>
            <w:pict>
              <v:rect style="position:absolute;margin-left:0pt;margin-top:0pt;width:201.960007pt;height:792pt;mso-position-horizontal-relative:page;mso-position-vertical-relative:page;z-index:-15832064" id="docshape5" filled="true" fillcolor="#293e49" stroked="false">
                <v:fill type="solid"/>
                <w10:wrap type="none"/>
              </v:rect>
            </w:pict>
          </mc:Fallback>
        </mc:AlternateContent>
      </w:r>
    </w:p>
    <w:p>
      <w:pPr>
        <w:pStyle w:val="BodyText"/>
      </w:pPr>
    </w:p>
    <w:p>
      <w:pPr>
        <w:pStyle w:val="BodyText"/>
        <w:spacing w:before="191"/>
      </w:pPr>
    </w:p>
    <w:p>
      <w:pPr>
        <w:pStyle w:val="BodyText"/>
        <w:spacing w:line="362" w:lineRule="auto" w:before="1"/>
        <w:ind w:left="4111" w:right="61"/>
      </w:pPr>
      <w:r>
        <w:rPr>
          <w:color w:val="181818"/>
        </w:rPr>
        <w:t>Lead</w:t>
      </w:r>
      <w:r>
        <w:rPr>
          <w:color w:val="181818"/>
          <w:spacing w:val="-4"/>
        </w:rPr>
        <w:t> </w:t>
      </w:r>
      <w:r>
        <w:rPr>
          <w:color w:val="181818"/>
        </w:rPr>
        <w:t>development</w:t>
      </w:r>
      <w:r>
        <w:rPr>
          <w:color w:val="181818"/>
          <w:spacing w:val="-4"/>
        </w:rPr>
        <w:t> </w:t>
      </w:r>
      <w:r>
        <w:rPr>
          <w:color w:val="181818"/>
        </w:rPr>
        <w:t>of</w:t>
      </w:r>
      <w:r>
        <w:rPr>
          <w:color w:val="181818"/>
          <w:spacing w:val="-4"/>
        </w:rPr>
        <w:t> </w:t>
      </w:r>
      <w:r>
        <w:rPr>
          <w:color w:val="181818"/>
        </w:rPr>
        <w:t>LLM-powered</w:t>
      </w:r>
      <w:r>
        <w:rPr>
          <w:color w:val="181818"/>
          <w:spacing w:val="-4"/>
        </w:rPr>
        <w:t> </w:t>
      </w:r>
      <w:r>
        <w:rPr>
          <w:color w:val="181818"/>
        </w:rPr>
        <w:t>pipelines</w:t>
      </w:r>
      <w:r>
        <w:rPr>
          <w:color w:val="181818"/>
          <w:spacing w:val="-4"/>
        </w:rPr>
        <w:t> </w:t>
      </w:r>
      <w:r>
        <w:rPr>
          <w:color w:val="181818"/>
        </w:rPr>
        <w:t>(RAG,</w:t>
      </w:r>
      <w:r>
        <w:rPr>
          <w:color w:val="181818"/>
          <w:spacing w:val="-4"/>
        </w:rPr>
        <w:t> </w:t>
      </w:r>
      <w:r>
        <w:rPr>
          <w:color w:val="181818"/>
        </w:rPr>
        <w:t>semantic</w:t>
      </w:r>
      <w:r>
        <w:rPr>
          <w:color w:val="181818"/>
          <w:spacing w:val="-4"/>
        </w:rPr>
        <w:t> </w:t>
      </w:r>
      <w:r>
        <w:rPr>
          <w:color w:val="181818"/>
        </w:rPr>
        <w:t>search,</w:t>
      </w:r>
      <w:r>
        <w:rPr>
          <w:color w:val="181818"/>
          <w:spacing w:val="-4"/>
        </w:rPr>
        <w:t> </w:t>
      </w:r>
      <w:r>
        <w:rPr>
          <w:color w:val="181818"/>
        </w:rPr>
        <w:t>long- context reasoning, tool-using agents).</w:t>
      </w:r>
    </w:p>
    <w:p>
      <w:pPr>
        <w:pStyle w:val="BodyText"/>
        <w:spacing w:line="362" w:lineRule="auto" w:before="2"/>
        <w:ind w:left="4111" w:right="61"/>
      </w:pPr>
      <w:r>
        <w:rPr>
          <w:color w:val="181818"/>
        </w:rPr>
        <w:t>Define</w:t>
      </w:r>
      <w:r>
        <w:rPr>
          <w:color w:val="181818"/>
          <w:spacing w:val="-8"/>
        </w:rPr>
        <w:t> </w:t>
      </w:r>
      <w:r>
        <w:rPr>
          <w:color w:val="181818"/>
        </w:rPr>
        <w:t>AI</w:t>
      </w:r>
      <w:r>
        <w:rPr>
          <w:color w:val="181818"/>
          <w:spacing w:val="-8"/>
        </w:rPr>
        <w:t> </w:t>
      </w:r>
      <w:r>
        <w:rPr>
          <w:color w:val="181818"/>
        </w:rPr>
        <w:t>product</w:t>
      </w:r>
      <w:r>
        <w:rPr>
          <w:color w:val="181818"/>
          <w:spacing w:val="-8"/>
        </w:rPr>
        <w:t> </w:t>
      </w:r>
      <w:r>
        <w:rPr>
          <w:color w:val="181818"/>
        </w:rPr>
        <w:t>logic,</w:t>
      </w:r>
      <w:r>
        <w:rPr>
          <w:color w:val="181818"/>
          <w:spacing w:val="-8"/>
        </w:rPr>
        <w:t> </w:t>
      </w:r>
      <w:r>
        <w:rPr>
          <w:color w:val="181818"/>
        </w:rPr>
        <w:t>including</w:t>
      </w:r>
      <w:r>
        <w:rPr>
          <w:color w:val="181818"/>
          <w:spacing w:val="-8"/>
        </w:rPr>
        <w:t> </w:t>
      </w:r>
      <w:r>
        <w:rPr>
          <w:color w:val="181818"/>
        </w:rPr>
        <w:t>how</w:t>
      </w:r>
      <w:r>
        <w:rPr>
          <w:color w:val="181818"/>
          <w:spacing w:val="-8"/>
        </w:rPr>
        <w:t> </w:t>
      </w:r>
      <w:r>
        <w:rPr>
          <w:color w:val="181818"/>
        </w:rPr>
        <w:t>users</w:t>
      </w:r>
      <w:r>
        <w:rPr>
          <w:color w:val="181818"/>
          <w:spacing w:val="-8"/>
        </w:rPr>
        <w:t> </w:t>
      </w:r>
      <w:r>
        <w:rPr>
          <w:color w:val="181818"/>
        </w:rPr>
        <w:t>move</w:t>
      </w:r>
      <w:r>
        <w:rPr>
          <w:color w:val="181818"/>
          <w:spacing w:val="-8"/>
        </w:rPr>
        <w:t> </w:t>
      </w:r>
      <w:r>
        <w:rPr>
          <w:color w:val="181818"/>
        </w:rPr>
        <w:t>from</w:t>
      </w:r>
      <w:r>
        <w:rPr>
          <w:color w:val="181818"/>
          <w:spacing w:val="-8"/>
        </w:rPr>
        <w:t> </w:t>
      </w:r>
      <w:r>
        <w:rPr>
          <w:color w:val="181818"/>
        </w:rPr>
        <w:t>research</w:t>
      </w:r>
      <w:r>
        <w:rPr>
          <w:color w:val="181818"/>
          <w:spacing w:val="-8"/>
        </w:rPr>
        <w:t> </w:t>
      </w:r>
      <w:r>
        <w:rPr>
          <w:color w:val="181818"/>
        </w:rPr>
        <w:t>ingestion</w:t>
      </w:r>
      <w:r>
        <w:rPr>
          <w:color w:val="181818"/>
          <w:spacing w:val="-8"/>
        </w:rPr>
        <w:t> </w:t>
      </w:r>
      <w:r>
        <w:rPr>
          <w:color w:val="181818"/>
        </w:rPr>
        <w:t>→ analysis → structured outputs.</w:t>
      </w:r>
    </w:p>
    <w:p>
      <w:pPr>
        <w:pStyle w:val="BodyText"/>
        <w:spacing w:line="362" w:lineRule="auto" w:before="2"/>
        <w:ind w:left="4111" w:right="61"/>
      </w:pPr>
      <w:r>
        <w:rPr>
          <w:color w:val="181818"/>
        </w:rPr>
        <w:t>Translate</w:t>
      </w:r>
      <w:r>
        <w:rPr>
          <w:color w:val="181818"/>
          <w:spacing w:val="-4"/>
        </w:rPr>
        <w:t> </w:t>
      </w:r>
      <w:r>
        <w:rPr>
          <w:color w:val="181818"/>
        </w:rPr>
        <w:t>research</w:t>
      </w:r>
      <w:r>
        <w:rPr>
          <w:color w:val="181818"/>
          <w:spacing w:val="-4"/>
        </w:rPr>
        <w:t> </w:t>
      </w:r>
      <w:r>
        <w:rPr>
          <w:color w:val="181818"/>
        </w:rPr>
        <w:t>methodology</w:t>
      </w:r>
      <w:r>
        <w:rPr>
          <w:color w:val="181818"/>
          <w:spacing w:val="-4"/>
        </w:rPr>
        <w:t> </w:t>
      </w:r>
      <w:r>
        <w:rPr>
          <w:color w:val="181818"/>
        </w:rPr>
        <w:t>and</w:t>
      </w:r>
      <w:r>
        <w:rPr>
          <w:color w:val="181818"/>
          <w:spacing w:val="-4"/>
        </w:rPr>
        <w:t> </w:t>
      </w:r>
      <w:r>
        <w:rPr>
          <w:color w:val="181818"/>
        </w:rPr>
        <w:t>academic</w:t>
      </w:r>
      <w:r>
        <w:rPr>
          <w:color w:val="181818"/>
          <w:spacing w:val="-4"/>
        </w:rPr>
        <w:t> </w:t>
      </w:r>
      <w:r>
        <w:rPr>
          <w:color w:val="181818"/>
        </w:rPr>
        <w:t>workflows</w:t>
      </w:r>
      <w:r>
        <w:rPr>
          <w:color w:val="181818"/>
          <w:spacing w:val="-4"/>
        </w:rPr>
        <w:t> </w:t>
      </w:r>
      <w:r>
        <w:rPr>
          <w:color w:val="181818"/>
        </w:rPr>
        <w:t>into</w:t>
      </w:r>
      <w:r>
        <w:rPr>
          <w:color w:val="181818"/>
          <w:spacing w:val="-4"/>
        </w:rPr>
        <w:t> </w:t>
      </w:r>
      <w:r>
        <w:rPr>
          <w:color w:val="181818"/>
        </w:rPr>
        <w:t>scalable</w:t>
      </w:r>
      <w:r>
        <w:rPr>
          <w:color w:val="181818"/>
          <w:spacing w:val="-4"/>
        </w:rPr>
        <w:t> </w:t>
      </w:r>
      <w:r>
        <w:rPr>
          <w:color w:val="181818"/>
        </w:rPr>
        <w:t>AI product features.</w:t>
      </w:r>
    </w:p>
    <w:p>
      <w:pPr>
        <w:pStyle w:val="BodyText"/>
        <w:spacing w:line="362" w:lineRule="auto" w:before="2"/>
        <w:ind w:left="4111" w:right="61"/>
      </w:pPr>
      <w:r>
        <w:rPr>
          <w:color w:val="181818"/>
        </w:rPr>
        <w:t>Collaborate</w:t>
      </w:r>
      <w:r>
        <w:rPr>
          <w:color w:val="181818"/>
          <w:spacing w:val="-3"/>
        </w:rPr>
        <w:t> </w:t>
      </w:r>
      <w:r>
        <w:rPr>
          <w:color w:val="181818"/>
        </w:rPr>
        <w:t>closely</w:t>
      </w:r>
      <w:r>
        <w:rPr>
          <w:color w:val="181818"/>
          <w:spacing w:val="-3"/>
        </w:rPr>
        <w:t> </w:t>
      </w:r>
      <w:r>
        <w:rPr>
          <w:color w:val="181818"/>
        </w:rPr>
        <w:t>with</w:t>
      </w:r>
      <w:r>
        <w:rPr>
          <w:color w:val="181818"/>
          <w:spacing w:val="-3"/>
        </w:rPr>
        <w:t> </w:t>
      </w:r>
      <w:r>
        <w:rPr>
          <w:color w:val="181818"/>
        </w:rPr>
        <w:t>AI,</w:t>
      </w:r>
      <w:r>
        <w:rPr>
          <w:color w:val="181818"/>
          <w:spacing w:val="-3"/>
        </w:rPr>
        <w:t> </w:t>
      </w:r>
      <w:r>
        <w:rPr>
          <w:color w:val="181818"/>
        </w:rPr>
        <w:t>backend,</w:t>
      </w:r>
      <w:r>
        <w:rPr>
          <w:color w:val="181818"/>
          <w:spacing w:val="-3"/>
        </w:rPr>
        <w:t> </w:t>
      </w:r>
      <w:r>
        <w:rPr>
          <w:color w:val="181818"/>
        </w:rPr>
        <w:t>and</w:t>
      </w:r>
      <w:r>
        <w:rPr>
          <w:color w:val="181818"/>
          <w:spacing w:val="-3"/>
        </w:rPr>
        <w:t> </w:t>
      </w:r>
      <w:r>
        <w:rPr>
          <w:color w:val="181818"/>
        </w:rPr>
        <w:t>frontend</w:t>
      </w:r>
      <w:r>
        <w:rPr>
          <w:color w:val="181818"/>
          <w:spacing w:val="-3"/>
        </w:rPr>
        <w:t> </w:t>
      </w:r>
      <w:r>
        <w:rPr>
          <w:color w:val="181818"/>
        </w:rPr>
        <w:t>engineers</w:t>
      </w:r>
      <w:r>
        <w:rPr>
          <w:color w:val="181818"/>
          <w:spacing w:val="-3"/>
        </w:rPr>
        <w:t> </w:t>
      </w:r>
      <w:r>
        <w:rPr>
          <w:color w:val="181818"/>
        </w:rPr>
        <w:t>to</w:t>
      </w:r>
      <w:r>
        <w:rPr>
          <w:color w:val="181818"/>
          <w:spacing w:val="-3"/>
        </w:rPr>
        <w:t> </w:t>
      </w:r>
      <w:r>
        <w:rPr>
          <w:color w:val="181818"/>
        </w:rPr>
        <w:t>ensure</w:t>
      </w:r>
      <w:r>
        <w:rPr>
          <w:color w:val="181818"/>
          <w:spacing w:val="-3"/>
        </w:rPr>
        <w:t> </w:t>
      </w:r>
      <w:r>
        <w:rPr>
          <w:color w:val="181818"/>
        </w:rPr>
        <w:t>tight alignment between intelligence, UX, and system performance.</w:t>
      </w:r>
    </w:p>
    <w:p>
      <w:pPr>
        <w:pStyle w:val="BodyText"/>
        <w:spacing w:line="362" w:lineRule="auto" w:before="2"/>
        <w:ind w:left="4111" w:right="61"/>
      </w:pPr>
      <w:r>
        <w:rPr>
          <w:color w:val="181818"/>
        </w:rPr>
        <w:t>Drive</w:t>
      </w:r>
      <w:r>
        <w:rPr>
          <w:color w:val="181818"/>
          <w:spacing w:val="-3"/>
        </w:rPr>
        <w:t> </w:t>
      </w:r>
      <w:r>
        <w:rPr>
          <w:color w:val="181818"/>
        </w:rPr>
        <w:t>technical</w:t>
      </w:r>
      <w:r>
        <w:rPr>
          <w:color w:val="181818"/>
          <w:spacing w:val="-3"/>
        </w:rPr>
        <w:t> </w:t>
      </w:r>
      <w:r>
        <w:rPr>
          <w:color w:val="181818"/>
        </w:rPr>
        <w:t>hiring,</w:t>
      </w:r>
      <w:r>
        <w:rPr>
          <w:color w:val="181818"/>
          <w:spacing w:val="-3"/>
        </w:rPr>
        <w:t> </w:t>
      </w:r>
      <w:r>
        <w:rPr>
          <w:color w:val="181818"/>
        </w:rPr>
        <w:t>role</w:t>
      </w:r>
      <w:r>
        <w:rPr>
          <w:color w:val="181818"/>
          <w:spacing w:val="-3"/>
        </w:rPr>
        <w:t> </w:t>
      </w:r>
      <w:r>
        <w:rPr>
          <w:color w:val="181818"/>
        </w:rPr>
        <w:t>definition,</w:t>
      </w:r>
      <w:r>
        <w:rPr>
          <w:color w:val="181818"/>
          <w:spacing w:val="-3"/>
        </w:rPr>
        <w:t> </w:t>
      </w:r>
      <w:r>
        <w:rPr>
          <w:color w:val="181818"/>
        </w:rPr>
        <w:t>and</w:t>
      </w:r>
      <w:r>
        <w:rPr>
          <w:color w:val="181818"/>
          <w:spacing w:val="-3"/>
        </w:rPr>
        <w:t> </w:t>
      </w:r>
      <w:r>
        <w:rPr>
          <w:color w:val="181818"/>
        </w:rPr>
        <w:t>architectural</w:t>
      </w:r>
      <w:r>
        <w:rPr>
          <w:color w:val="181818"/>
          <w:spacing w:val="-3"/>
        </w:rPr>
        <w:t> </w:t>
      </w:r>
      <w:r>
        <w:rPr>
          <w:color w:val="181818"/>
        </w:rPr>
        <w:t>standards</w:t>
      </w:r>
      <w:r>
        <w:rPr>
          <w:color w:val="181818"/>
          <w:spacing w:val="-3"/>
        </w:rPr>
        <w:t> </w:t>
      </w:r>
      <w:r>
        <w:rPr>
          <w:color w:val="181818"/>
        </w:rPr>
        <w:t>for</w:t>
      </w:r>
      <w:r>
        <w:rPr>
          <w:color w:val="181818"/>
          <w:spacing w:val="-3"/>
        </w:rPr>
        <w:t> </w:t>
      </w:r>
      <w:r>
        <w:rPr>
          <w:color w:val="181818"/>
        </w:rPr>
        <w:t>the</w:t>
      </w:r>
      <w:r>
        <w:rPr>
          <w:color w:val="181818"/>
          <w:spacing w:val="-3"/>
        </w:rPr>
        <w:t> </w:t>
      </w:r>
      <w:r>
        <w:rPr>
          <w:color w:val="181818"/>
        </w:rPr>
        <w:t>AI</w:t>
      </w:r>
      <w:r>
        <w:rPr>
          <w:color w:val="181818"/>
          <w:spacing w:val="-3"/>
        </w:rPr>
        <w:t> </w:t>
      </w:r>
      <w:r>
        <w:rPr>
          <w:color w:val="181818"/>
        </w:rPr>
        <w:t>and product teams.</w:t>
      </w:r>
    </w:p>
    <w:p>
      <w:pPr>
        <w:pStyle w:val="BodyText"/>
        <w:spacing w:line="362" w:lineRule="auto" w:before="2"/>
        <w:ind w:left="4111" w:right="61"/>
      </w:pPr>
      <w:r>
        <w:rPr>
          <w:color w:val="181818"/>
        </w:rPr>
        <w:t>Balance</w:t>
      </w:r>
      <w:r>
        <w:rPr>
          <w:color w:val="181818"/>
          <w:spacing w:val="-5"/>
        </w:rPr>
        <w:t> </w:t>
      </w:r>
      <w:r>
        <w:rPr>
          <w:color w:val="181818"/>
        </w:rPr>
        <w:t>model</w:t>
      </w:r>
      <w:r>
        <w:rPr>
          <w:color w:val="181818"/>
          <w:spacing w:val="-5"/>
        </w:rPr>
        <w:t> </w:t>
      </w:r>
      <w:r>
        <w:rPr>
          <w:color w:val="181818"/>
        </w:rPr>
        <w:t>performance,</w:t>
      </w:r>
      <w:r>
        <w:rPr>
          <w:color w:val="181818"/>
          <w:spacing w:val="-5"/>
        </w:rPr>
        <w:t> </w:t>
      </w:r>
      <w:r>
        <w:rPr>
          <w:color w:val="181818"/>
        </w:rPr>
        <w:t>cost</w:t>
      </w:r>
      <w:r>
        <w:rPr>
          <w:color w:val="181818"/>
          <w:spacing w:val="-5"/>
        </w:rPr>
        <w:t> </w:t>
      </w:r>
      <w:r>
        <w:rPr>
          <w:color w:val="181818"/>
        </w:rPr>
        <w:t>optimization,</w:t>
      </w:r>
      <w:r>
        <w:rPr>
          <w:color w:val="181818"/>
          <w:spacing w:val="-5"/>
        </w:rPr>
        <w:t> </w:t>
      </w:r>
      <w:r>
        <w:rPr>
          <w:color w:val="181818"/>
        </w:rPr>
        <w:t>latency,</w:t>
      </w:r>
      <w:r>
        <w:rPr>
          <w:color w:val="181818"/>
          <w:spacing w:val="-5"/>
        </w:rPr>
        <w:t> </w:t>
      </w:r>
      <w:r>
        <w:rPr>
          <w:color w:val="181818"/>
        </w:rPr>
        <w:t>and</w:t>
      </w:r>
      <w:r>
        <w:rPr>
          <w:color w:val="181818"/>
          <w:spacing w:val="-5"/>
        </w:rPr>
        <w:t> </w:t>
      </w:r>
      <w:r>
        <w:rPr>
          <w:color w:val="181818"/>
        </w:rPr>
        <w:t>reliability</w:t>
      </w:r>
      <w:r>
        <w:rPr>
          <w:color w:val="181818"/>
          <w:spacing w:val="-5"/>
        </w:rPr>
        <w:t> </w:t>
      </w:r>
      <w:r>
        <w:rPr>
          <w:color w:val="181818"/>
        </w:rPr>
        <w:t>in production AI systems.</w:t>
      </w:r>
    </w:p>
    <w:p>
      <w:pPr>
        <w:pStyle w:val="BodyText"/>
        <w:spacing w:line="362" w:lineRule="auto" w:before="3"/>
        <w:ind w:left="4111" w:right="61"/>
      </w:pPr>
      <w:r>
        <w:rPr>
          <w:color w:val="181818"/>
        </w:rPr>
        <w:t>Establish</w:t>
      </w:r>
      <w:r>
        <w:rPr>
          <w:color w:val="181818"/>
          <w:spacing w:val="-4"/>
        </w:rPr>
        <w:t> </w:t>
      </w:r>
      <w:r>
        <w:rPr>
          <w:color w:val="181818"/>
        </w:rPr>
        <w:t>AI</w:t>
      </w:r>
      <w:r>
        <w:rPr>
          <w:color w:val="181818"/>
          <w:spacing w:val="-4"/>
        </w:rPr>
        <w:t> </w:t>
      </w:r>
      <w:r>
        <w:rPr>
          <w:color w:val="181818"/>
        </w:rPr>
        <w:t>evaluation</w:t>
      </w:r>
      <w:r>
        <w:rPr>
          <w:color w:val="181818"/>
          <w:spacing w:val="-4"/>
        </w:rPr>
        <w:t> </w:t>
      </w:r>
      <w:r>
        <w:rPr>
          <w:color w:val="181818"/>
        </w:rPr>
        <w:t>practices</w:t>
      </w:r>
      <w:r>
        <w:rPr>
          <w:color w:val="181818"/>
          <w:spacing w:val="-4"/>
        </w:rPr>
        <w:t> </w:t>
      </w:r>
      <w:r>
        <w:rPr>
          <w:color w:val="181818"/>
        </w:rPr>
        <w:t>to</w:t>
      </w:r>
      <w:r>
        <w:rPr>
          <w:color w:val="181818"/>
          <w:spacing w:val="-4"/>
        </w:rPr>
        <w:t> </w:t>
      </w:r>
      <w:r>
        <w:rPr>
          <w:color w:val="181818"/>
        </w:rPr>
        <w:t>reduce</w:t>
      </w:r>
      <w:r>
        <w:rPr>
          <w:color w:val="181818"/>
          <w:spacing w:val="-4"/>
        </w:rPr>
        <w:t> </w:t>
      </w:r>
      <w:r>
        <w:rPr>
          <w:color w:val="181818"/>
        </w:rPr>
        <w:t>hallucinations</w:t>
      </w:r>
      <w:r>
        <w:rPr>
          <w:color w:val="181818"/>
          <w:spacing w:val="-4"/>
        </w:rPr>
        <w:t> </w:t>
      </w:r>
      <w:r>
        <w:rPr>
          <w:color w:val="181818"/>
        </w:rPr>
        <w:t>and</w:t>
      </w:r>
      <w:r>
        <w:rPr>
          <w:color w:val="181818"/>
          <w:spacing w:val="-4"/>
        </w:rPr>
        <w:t> </w:t>
      </w:r>
      <w:r>
        <w:rPr>
          <w:color w:val="181818"/>
        </w:rPr>
        <w:t>improve</w:t>
      </w:r>
      <w:r>
        <w:rPr>
          <w:color w:val="181818"/>
          <w:spacing w:val="-4"/>
        </w:rPr>
        <w:t> </w:t>
      </w:r>
      <w:r>
        <w:rPr>
          <w:color w:val="181818"/>
        </w:rPr>
        <w:t>output </w:t>
      </w:r>
      <w:r>
        <w:rPr>
          <w:color w:val="181818"/>
          <w:spacing w:val="-2"/>
        </w:rPr>
        <w:t>consistency.</w:t>
      </w:r>
    </w:p>
    <w:p>
      <w:pPr>
        <w:pStyle w:val="BodyText"/>
        <w:spacing w:before="124"/>
      </w:pPr>
    </w:p>
    <w:p>
      <w:pPr>
        <w:pStyle w:val="BodyText"/>
        <w:ind w:left="4111"/>
      </w:pPr>
      <w:r>
        <w:rPr>
          <w:color w:val="181818"/>
        </w:rPr>
        <w:t>Focus</w:t>
      </w:r>
      <w:r>
        <w:rPr>
          <w:color w:val="181818"/>
          <w:spacing w:val="2"/>
        </w:rPr>
        <w:t> </w:t>
      </w:r>
      <w:r>
        <w:rPr>
          <w:color w:val="181818"/>
          <w:spacing w:val="-2"/>
        </w:rPr>
        <w:t>areas:</w:t>
      </w:r>
    </w:p>
    <w:p>
      <w:pPr>
        <w:pStyle w:val="BodyText"/>
        <w:spacing w:line="362" w:lineRule="auto" w:before="123"/>
        <w:ind w:left="4111" w:right="420"/>
      </w:pPr>
      <w:r>
        <w:rPr>
          <w:color w:val="181818"/>
        </w:rPr>
        <w:t>AI</w:t>
      </w:r>
      <w:r>
        <w:rPr>
          <w:color w:val="181818"/>
          <w:spacing w:val="-2"/>
        </w:rPr>
        <w:t> </w:t>
      </w:r>
      <w:r>
        <w:rPr>
          <w:color w:val="181818"/>
        </w:rPr>
        <w:t>systems</w:t>
      </w:r>
      <w:r>
        <w:rPr>
          <w:color w:val="181818"/>
          <w:spacing w:val="-2"/>
        </w:rPr>
        <w:t> </w:t>
      </w:r>
      <w:r>
        <w:rPr>
          <w:color w:val="181818"/>
        </w:rPr>
        <w:t>•</w:t>
      </w:r>
      <w:r>
        <w:rPr>
          <w:color w:val="181818"/>
          <w:spacing w:val="-2"/>
        </w:rPr>
        <w:t> </w:t>
      </w:r>
      <w:r>
        <w:rPr>
          <w:color w:val="181818"/>
        </w:rPr>
        <w:t>Agentic</w:t>
      </w:r>
      <w:r>
        <w:rPr>
          <w:color w:val="181818"/>
          <w:spacing w:val="-2"/>
        </w:rPr>
        <w:t> </w:t>
      </w:r>
      <w:r>
        <w:rPr>
          <w:color w:val="181818"/>
        </w:rPr>
        <w:t>workflows</w:t>
      </w:r>
      <w:r>
        <w:rPr>
          <w:color w:val="181818"/>
          <w:spacing w:val="-2"/>
        </w:rPr>
        <w:t> </w:t>
      </w:r>
      <w:r>
        <w:rPr>
          <w:color w:val="181818"/>
        </w:rPr>
        <w:t>•</w:t>
      </w:r>
      <w:r>
        <w:rPr>
          <w:color w:val="181818"/>
          <w:spacing w:val="-2"/>
        </w:rPr>
        <w:t> </w:t>
      </w:r>
      <w:r>
        <w:rPr>
          <w:color w:val="181818"/>
        </w:rPr>
        <w:t>Research</w:t>
      </w:r>
      <w:r>
        <w:rPr>
          <w:color w:val="181818"/>
          <w:spacing w:val="-2"/>
        </w:rPr>
        <w:t> </w:t>
      </w:r>
      <w:r>
        <w:rPr>
          <w:color w:val="181818"/>
        </w:rPr>
        <w:t>intelligence</w:t>
      </w:r>
      <w:r>
        <w:rPr>
          <w:color w:val="181818"/>
          <w:spacing w:val="-2"/>
        </w:rPr>
        <w:t> </w:t>
      </w:r>
      <w:r>
        <w:rPr>
          <w:color w:val="181818"/>
        </w:rPr>
        <w:t>•</w:t>
      </w:r>
      <w:r>
        <w:rPr>
          <w:color w:val="181818"/>
          <w:spacing w:val="-2"/>
        </w:rPr>
        <w:t> </w:t>
      </w:r>
      <w:r>
        <w:rPr>
          <w:color w:val="181818"/>
        </w:rPr>
        <w:t>Product</w:t>
      </w:r>
      <w:r>
        <w:rPr>
          <w:color w:val="181818"/>
          <w:spacing w:val="-2"/>
        </w:rPr>
        <w:t> </w:t>
      </w:r>
      <w:r>
        <w:rPr>
          <w:color w:val="181818"/>
        </w:rPr>
        <w:t>strategy</w:t>
      </w:r>
      <w:r>
        <w:rPr>
          <w:color w:val="181818"/>
          <w:spacing w:val="-2"/>
        </w:rPr>
        <w:t> </w:t>
      </w:r>
      <w:r>
        <w:rPr>
          <w:color w:val="181818"/>
        </w:rPr>
        <w:t>• LLM architecture • RAG • AI evaluation • Startup execution</w:t>
      </w:r>
    </w:p>
    <w:p>
      <w:pPr>
        <w:pStyle w:val="BodyText"/>
        <w:spacing w:before="144"/>
      </w:pPr>
    </w:p>
    <w:p>
      <w:pPr>
        <w:spacing w:before="0"/>
        <w:ind w:left="4111" w:right="0" w:firstLine="0"/>
        <w:jc w:val="left"/>
        <w:rPr>
          <w:sz w:val="24"/>
        </w:rPr>
      </w:pPr>
      <w:r>
        <w:rPr>
          <w:color w:val="181818"/>
          <w:spacing w:val="-2"/>
          <w:sz w:val="24"/>
        </w:rPr>
        <w:t>topmate.io</w:t>
      </w:r>
    </w:p>
    <w:p>
      <w:pPr>
        <w:pStyle w:val="Heading3"/>
      </w:pPr>
      <w:r>
        <w:rPr>
          <w:color w:val="181818"/>
        </w:rPr>
        <w:t>Business</w:t>
      </w:r>
      <w:r>
        <w:rPr>
          <w:color w:val="181818"/>
          <w:spacing w:val="-9"/>
        </w:rPr>
        <w:t> </w:t>
      </w:r>
      <w:r>
        <w:rPr>
          <w:color w:val="181818"/>
        </w:rPr>
        <w:t>Analytics</w:t>
      </w:r>
      <w:r>
        <w:rPr>
          <w:color w:val="181818"/>
          <w:spacing w:val="-8"/>
        </w:rPr>
        <w:t> </w:t>
      </w:r>
      <w:r>
        <w:rPr>
          <w:color w:val="181818"/>
        </w:rPr>
        <w:t>and</w:t>
      </w:r>
      <w:r>
        <w:rPr>
          <w:color w:val="181818"/>
          <w:spacing w:val="-8"/>
        </w:rPr>
        <w:t> </w:t>
      </w:r>
      <w:r>
        <w:rPr>
          <w:color w:val="181818"/>
        </w:rPr>
        <w:t>Machine</w:t>
      </w:r>
      <w:r>
        <w:rPr>
          <w:color w:val="181818"/>
          <w:spacing w:val="-8"/>
        </w:rPr>
        <w:t> </w:t>
      </w:r>
      <w:r>
        <w:rPr>
          <w:color w:val="181818"/>
        </w:rPr>
        <w:t>Learning</w:t>
      </w:r>
      <w:r>
        <w:rPr>
          <w:color w:val="181818"/>
          <w:spacing w:val="-9"/>
        </w:rPr>
        <w:t> </w:t>
      </w:r>
      <w:r>
        <w:rPr>
          <w:color w:val="181818"/>
          <w:spacing w:val="-2"/>
        </w:rPr>
        <w:t>Mentor</w:t>
      </w:r>
    </w:p>
    <w:p>
      <w:pPr>
        <w:pStyle w:val="BodyText"/>
        <w:spacing w:line="297" w:lineRule="auto" w:before="48"/>
        <w:ind w:left="4111" w:right="3167"/>
      </w:pPr>
      <w:r>
        <w:rPr>
          <w:color w:val="181818"/>
        </w:rPr>
        <w:t>January</w:t>
      </w:r>
      <w:r>
        <w:rPr>
          <w:color w:val="181818"/>
          <w:spacing w:val="-4"/>
        </w:rPr>
        <w:t> </w:t>
      </w:r>
      <w:r>
        <w:rPr>
          <w:color w:val="181818"/>
        </w:rPr>
        <w:t>2025</w:t>
      </w:r>
      <w:r>
        <w:rPr>
          <w:color w:val="181818"/>
          <w:spacing w:val="-4"/>
        </w:rPr>
        <w:t> </w:t>
      </w:r>
      <w:r>
        <w:rPr>
          <w:color w:val="181818"/>
        </w:rPr>
        <w:t>-</w:t>
      </w:r>
      <w:r>
        <w:rPr>
          <w:color w:val="181818"/>
          <w:spacing w:val="-4"/>
        </w:rPr>
        <w:t> </w:t>
      </w:r>
      <w:r>
        <w:rPr>
          <w:color w:val="181818"/>
        </w:rPr>
        <w:t>Present</w:t>
      </w:r>
      <w:r>
        <w:rPr>
          <w:color w:val="181818"/>
          <w:spacing w:val="-4"/>
        </w:rPr>
        <w:t> </w:t>
      </w:r>
      <w:r>
        <w:rPr>
          <w:color w:val="181818"/>
        </w:rPr>
        <w:t>(1</w:t>
      </w:r>
      <w:r>
        <w:rPr>
          <w:color w:val="181818"/>
          <w:spacing w:val="-4"/>
        </w:rPr>
        <w:t> </w:t>
      </w:r>
      <w:r>
        <w:rPr>
          <w:color w:val="181818"/>
        </w:rPr>
        <w:t>year</w:t>
      </w:r>
      <w:r>
        <w:rPr>
          <w:color w:val="181818"/>
          <w:spacing w:val="-4"/>
        </w:rPr>
        <w:t> </w:t>
      </w:r>
      <w:r>
        <w:rPr>
          <w:color w:val="181818"/>
        </w:rPr>
        <w:t>2</w:t>
      </w:r>
      <w:r>
        <w:rPr>
          <w:color w:val="181818"/>
          <w:spacing w:val="-4"/>
        </w:rPr>
        <w:t> </w:t>
      </w:r>
      <w:r>
        <w:rPr>
          <w:color w:val="181818"/>
        </w:rPr>
        <w:t>months) </w:t>
      </w:r>
      <w:r>
        <w:rPr>
          <w:color w:val="B0B0B0"/>
        </w:rPr>
        <w:t>New York, United States</w:t>
      </w:r>
    </w:p>
    <w:p>
      <w:pPr>
        <w:pStyle w:val="BodyText"/>
      </w:pPr>
    </w:p>
    <w:p>
      <w:pPr>
        <w:pStyle w:val="BodyText"/>
        <w:spacing w:before="37"/>
      </w:pPr>
    </w:p>
    <w:p>
      <w:pPr>
        <w:spacing w:before="0"/>
        <w:ind w:left="4111" w:right="0" w:firstLine="0"/>
        <w:jc w:val="left"/>
        <w:rPr>
          <w:sz w:val="24"/>
        </w:rPr>
      </w:pPr>
      <w:r>
        <w:rPr>
          <w:color w:val="181818"/>
          <w:sz w:val="24"/>
        </w:rPr>
        <w:t>IndiGo</w:t>
      </w:r>
      <w:r>
        <w:rPr>
          <w:color w:val="181818"/>
          <w:spacing w:val="-15"/>
          <w:sz w:val="24"/>
        </w:rPr>
        <w:t> </w:t>
      </w:r>
      <w:r>
        <w:rPr>
          <w:color w:val="181818"/>
          <w:sz w:val="24"/>
        </w:rPr>
        <w:t>(InterGlobe</w:t>
      </w:r>
      <w:r>
        <w:rPr>
          <w:color w:val="181818"/>
          <w:spacing w:val="-15"/>
          <w:sz w:val="24"/>
        </w:rPr>
        <w:t> </w:t>
      </w:r>
      <w:r>
        <w:rPr>
          <w:color w:val="181818"/>
          <w:sz w:val="24"/>
        </w:rPr>
        <w:t>Aviation</w:t>
      </w:r>
      <w:r>
        <w:rPr>
          <w:color w:val="181818"/>
          <w:spacing w:val="-14"/>
          <w:sz w:val="24"/>
        </w:rPr>
        <w:t> </w:t>
      </w:r>
      <w:r>
        <w:rPr>
          <w:color w:val="181818"/>
          <w:spacing w:val="-4"/>
          <w:sz w:val="24"/>
        </w:rPr>
        <w:t>Ltd)</w:t>
      </w:r>
    </w:p>
    <w:p>
      <w:pPr>
        <w:pStyle w:val="BodyText"/>
        <w:spacing w:before="86"/>
        <w:ind w:left="4111"/>
      </w:pPr>
      <w:r>
        <w:rPr>
          <w:color w:val="181818"/>
        </w:rPr>
        <w:t>2</w:t>
      </w:r>
      <w:r>
        <w:rPr>
          <w:color w:val="181818"/>
          <w:spacing w:val="2"/>
        </w:rPr>
        <w:t> </w:t>
      </w:r>
      <w:r>
        <w:rPr>
          <w:color w:val="181818"/>
        </w:rPr>
        <w:t>years</w:t>
      </w:r>
      <w:r>
        <w:rPr>
          <w:color w:val="181818"/>
          <w:spacing w:val="2"/>
        </w:rPr>
        <w:t> </w:t>
      </w:r>
      <w:r>
        <w:rPr>
          <w:color w:val="181818"/>
        </w:rPr>
        <w:t>3</w:t>
      </w:r>
      <w:r>
        <w:rPr>
          <w:color w:val="181818"/>
          <w:spacing w:val="2"/>
        </w:rPr>
        <w:t> </w:t>
      </w:r>
      <w:r>
        <w:rPr>
          <w:color w:val="181818"/>
          <w:spacing w:val="-2"/>
        </w:rPr>
        <w:t>months</w:t>
      </w:r>
    </w:p>
    <w:p>
      <w:pPr>
        <w:pStyle w:val="Heading3"/>
        <w:spacing w:before="170"/>
      </w:pPr>
      <w:r>
        <w:rPr>
          <w:color w:val="181818"/>
        </w:rPr>
        <w:t>Business</w:t>
      </w:r>
      <w:r>
        <w:rPr>
          <w:color w:val="181818"/>
          <w:spacing w:val="-8"/>
        </w:rPr>
        <w:t> </w:t>
      </w:r>
      <w:r>
        <w:rPr>
          <w:color w:val="181818"/>
          <w:spacing w:val="-2"/>
        </w:rPr>
        <w:t>Analyst</w:t>
      </w:r>
    </w:p>
    <w:p>
      <w:pPr>
        <w:pStyle w:val="BodyText"/>
        <w:spacing w:line="297" w:lineRule="auto" w:before="48"/>
        <w:ind w:left="4111" w:right="2705"/>
      </w:pPr>
      <w:r>
        <w:rPr>
          <w:color w:val="181818"/>
        </w:rPr>
        <w:t>January</w:t>
      </w:r>
      <w:r>
        <w:rPr>
          <w:color w:val="181818"/>
          <w:spacing w:val="-3"/>
        </w:rPr>
        <w:t> </w:t>
      </w:r>
      <w:r>
        <w:rPr>
          <w:color w:val="181818"/>
        </w:rPr>
        <w:t>2024</w:t>
      </w:r>
      <w:r>
        <w:rPr>
          <w:color w:val="181818"/>
          <w:spacing w:val="-3"/>
        </w:rPr>
        <w:t> </w:t>
      </w:r>
      <w:r>
        <w:rPr>
          <w:color w:val="181818"/>
        </w:rPr>
        <w:t>-</w:t>
      </w:r>
      <w:r>
        <w:rPr>
          <w:color w:val="181818"/>
          <w:spacing w:val="-3"/>
        </w:rPr>
        <w:t> </w:t>
      </w:r>
      <w:r>
        <w:rPr>
          <w:color w:val="181818"/>
        </w:rPr>
        <w:t>August</w:t>
      </w:r>
      <w:r>
        <w:rPr>
          <w:color w:val="181818"/>
          <w:spacing w:val="-3"/>
        </w:rPr>
        <w:t> </w:t>
      </w:r>
      <w:r>
        <w:rPr>
          <w:color w:val="181818"/>
        </w:rPr>
        <w:t>2025</w:t>
      </w:r>
      <w:r>
        <w:rPr>
          <w:color w:val="181818"/>
          <w:spacing w:val="-3"/>
        </w:rPr>
        <w:t> </w:t>
      </w:r>
      <w:r>
        <w:rPr>
          <w:color w:val="181818"/>
        </w:rPr>
        <w:t>(1</w:t>
      </w:r>
      <w:r>
        <w:rPr>
          <w:color w:val="181818"/>
          <w:spacing w:val="-3"/>
        </w:rPr>
        <w:t> </w:t>
      </w:r>
      <w:r>
        <w:rPr>
          <w:color w:val="181818"/>
        </w:rPr>
        <w:t>year</w:t>
      </w:r>
      <w:r>
        <w:rPr>
          <w:color w:val="181818"/>
          <w:spacing w:val="-3"/>
        </w:rPr>
        <w:t> </w:t>
      </w:r>
      <w:r>
        <w:rPr>
          <w:color w:val="181818"/>
        </w:rPr>
        <w:t>8</w:t>
      </w:r>
      <w:r>
        <w:rPr>
          <w:color w:val="181818"/>
          <w:spacing w:val="-3"/>
        </w:rPr>
        <w:t> </w:t>
      </w:r>
      <w:r>
        <w:rPr>
          <w:color w:val="181818"/>
        </w:rPr>
        <w:t>months) </w:t>
      </w:r>
      <w:r>
        <w:rPr>
          <w:color w:val="B0B0B0"/>
        </w:rPr>
        <w:t>Gurugram, Haryana, India</w:t>
      </w:r>
    </w:p>
    <w:p>
      <w:pPr>
        <w:pStyle w:val="BodyText"/>
        <w:spacing w:line="362" w:lineRule="auto" w:before="132"/>
        <w:ind w:left="4111" w:right="61"/>
      </w:pPr>
      <w:r>
        <w:rPr>
          <w:color w:val="181818"/>
        </w:rPr>
        <w:t>Led</w:t>
      </w:r>
      <w:r>
        <w:rPr>
          <w:color w:val="181818"/>
          <w:spacing w:val="-4"/>
        </w:rPr>
        <w:t> </w:t>
      </w:r>
      <w:r>
        <w:rPr>
          <w:color w:val="181818"/>
        </w:rPr>
        <w:t>business</w:t>
      </w:r>
      <w:r>
        <w:rPr>
          <w:color w:val="181818"/>
          <w:spacing w:val="-4"/>
        </w:rPr>
        <w:t> </w:t>
      </w:r>
      <w:r>
        <w:rPr>
          <w:color w:val="181818"/>
        </w:rPr>
        <w:t>analysis</w:t>
      </w:r>
      <w:r>
        <w:rPr>
          <w:color w:val="181818"/>
          <w:spacing w:val="-4"/>
        </w:rPr>
        <w:t> </w:t>
      </w:r>
      <w:r>
        <w:rPr>
          <w:color w:val="181818"/>
        </w:rPr>
        <w:t>and</w:t>
      </w:r>
      <w:r>
        <w:rPr>
          <w:color w:val="181818"/>
          <w:spacing w:val="-4"/>
        </w:rPr>
        <w:t> </w:t>
      </w:r>
      <w:r>
        <w:rPr>
          <w:color w:val="181818"/>
        </w:rPr>
        <w:t>product</w:t>
      </w:r>
      <w:r>
        <w:rPr>
          <w:color w:val="181818"/>
          <w:spacing w:val="-4"/>
        </w:rPr>
        <w:t> </w:t>
      </w:r>
      <w:r>
        <w:rPr>
          <w:color w:val="181818"/>
        </w:rPr>
        <w:t>delivery</w:t>
      </w:r>
      <w:r>
        <w:rPr>
          <w:color w:val="181818"/>
          <w:spacing w:val="-4"/>
        </w:rPr>
        <w:t> </w:t>
      </w:r>
      <w:r>
        <w:rPr>
          <w:color w:val="181818"/>
        </w:rPr>
        <w:t>for</w:t>
      </w:r>
      <w:r>
        <w:rPr>
          <w:color w:val="181818"/>
          <w:spacing w:val="-4"/>
        </w:rPr>
        <w:t> </w:t>
      </w:r>
      <w:r>
        <w:rPr>
          <w:color w:val="181818"/>
        </w:rPr>
        <w:t>operations</w:t>
      </w:r>
      <w:r>
        <w:rPr>
          <w:color w:val="181818"/>
          <w:spacing w:val="-4"/>
        </w:rPr>
        <w:t> </w:t>
      </w:r>
      <w:r>
        <w:rPr>
          <w:color w:val="181818"/>
        </w:rPr>
        <w:t>control</w:t>
      </w:r>
      <w:r>
        <w:rPr>
          <w:color w:val="181818"/>
          <w:spacing w:val="-4"/>
        </w:rPr>
        <w:t> </w:t>
      </w:r>
      <w:r>
        <w:rPr>
          <w:color w:val="181818"/>
        </w:rPr>
        <w:t>applications, partnering</w:t>
      </w:r>
      <w:r>
        <w:rPr>
          <w:color w:val="181818"/>
          <w:spacing w:val="-1"/>
        </w:rPr>
        <w:t> </w:t>
      </w:r>
      <w:r>
        <w:rPr>
          <w:color w:val="181818"/>
        </w:rPr>
        <w:t>with</w:t>
      </w:r>
      <w:r>
        <w:rPr>
          <w:color w:val="181818"/>
          <w:spacing w:val="-1"/>
        </w:rPr>
        <w:t> </w:t>
      </w:r>
      <w:r>
        <w:rPr>
          <w:color w:val="181818"/>
        </w:rPr>
        <w:t>operations</w:t>
      </w:r>
      <w:r>
        <w:rPr>
          <w:color w:val="181818"/>
          <w:spacing w:val="-1"/>
        </w:rPr>
        <w:t> </w:t>
      </w:r>
      <w:r>
        <w:rPr>
          <w:color w:val="181818"/>
        </w:rPr>
        <w:t>and</w:t>
      </w:r>
      <w:r>
        <w:rPr>
          <w:color w:val="181818"/>
          <w:spacing w:val="-1"/>
        </w:rPr>
        <w:t> </w:t>
      </w:r>
      <w:r>
        <w:rPr>
          <w:color w:val="181818"/>
        </w:rPr>
        <w:t>Business</w:t>
      </w:r>
      <w:r>
        <w:rPr>
          <w:color w:val="181818"/>
          <w:spacing w:val="-1"/>
        </w:rPr>
        <w:t> </w:t>
      </w:r>
      <w:r>
        <w:rPr>
          <w:color w:val="181818"/>
        </w:rPr>
        <w:t>Technology</w:t>
      </w:r>
      <w:r>
        <w:rPr>
          <w:color w:val="181818"/>
          <w:spacing w:val="-1"/>
        </w:rPr>
        <w:t> </w:t>
      </w:r>
      <w:r>
        <w:rPr>
          <w:color w:val="181818"/>
        </w:rPr>
        <w:t>stakeholders</w:t>
      </w:r>
      <w:r>
        <w:rPr>
          <w:color w:val="181818"/>
          <w:spacing w:val="-1"/>
        </w:rPr>
        <w:t> </w:t>
      </w:r>
      <w:r>
        <w:rPr>
          <w:color w:val="181818"/>
        </w:rPr>
        <w:t>to</w:t>
      </w:r>
      <w:r>
        <w:rPr>
          <w:color w:val="181818"/>
          <w:spacing w:val="-1"/>
        </w:rPr>
        <w:t> </w:t>
      </w:r>
      <w:r>
        <w:rPr>
          <w:color w:val="181818"/>
        </w:rPr>
        <w:t>structure complex problems, define technical requirements, and deliver data-driven solutions supporting large-scale operational decision-making.</w:t>
      </w:r>
    </w:p>
    <w:p>
      <w:pPr>
        <w:pStyle w:val="BodyText"/>
        <w:spacing w:before="127"/>
      </w:pPr>
    </w:p>
    <w:p>
      <w:pPr>
        <w:pStyle w:val="BodyText"/>
        <w:spacing w:line="362" w:lineRule="auto"/>
        <w:ind w:left="4111" w:right="162"/>
      </w:pPr>
      <w:r>
        <w:rPr>
          <w:color w:val="181818"/>
        </w:rPr>
        <w:t>Owned end-to-end requirement definition and stakeholder alignment in a techno-functional</w:t>
      </w:r>
      <w:r>
        <w:rPr>
          <w:color w:val="181818"/>
          <w:spacing w:val="-7"/>
        </w:rPr>
        <w:t> </w:t>
      </w:r>
      <w:r>
        <w:rPr>
          <w:color w:val="181818"/>
        </w:rPr>
        <w:t>environment,</w:t>
      </w:r>
      <w:r>
        <w:rPr>
          <w:color w:val="181818"/>
          <w:spacing w:val="-7"/>
        </w:rPr>
        <w:t> </w:t>
      </w:r>
      <w:r>
        <w:rPr>
          <w:color w:val="181818"/>
        </w:rPr>
        <w:t>translating</w:t>
      </w:r>
      <w:r>
        <w:rPr>
          <w:color w:val="181818"/>
          <w:spacing w:val="-7"/>
        </w:rPr>
        <w:t> </w:t>
      </w:r>
      <w:r>
        <w:rPr>
          <w:color w:val="181818"/>
        </w:rPr>
        <w:t>business</w:t>
      </w:r>
      <w:r>
        <w:rPr>
          <w:color w:val="181818"/>
          <w:spacing w:val="-7"/>
        </w:rPr>
        <w:t> </w:t>
      </w:r>
      <w:r>
        <w:rPr>
          <w:color w:val="181818"/>
        </w:rPr>
        <w:t>objectives</w:t>
      </w:r>
      <w:r>
        <w:rPr>
          <w:color w:val="181818"/>
          <w:spacing w:val="-7"/>
        </w:rPr>
        <w:t> </w:t>
      </w:r>
      <w:r>
        <w:rPr>
          <w:color w:val="181818"/>
        </w:rPr>
        <w:t>into</w:t>
      </w:r>
      <w:r>
        <w:rPr>
          <w:color w:val="181818"/>
          <w:spacing w:val="-7"/>
        </w:rPr>
        <w:t> </w:t>
      </w:r>
      <w:r>
        <w:rPr>
          <w:color w:val="181818"/>
        </w:rPr>
        <w:t>executable analytics and product roadmaps. Worked cross-functionally to derive actionable insights and improve operational efficiency through enhanced reporting and decision-support capabilities.</w:t>
      </w:r>
    </w:p>
    <w:p>
      <w:pPr>
        <w:pStyle w:val="BodyText"/>
        <w:spacing w:after="0" w:line="362" w:lineRule="auto"/>
        <w:sectPr>
          <w:pgSz w:w="12240" w:h="15840"/>
          <w:pgMar w:header="0" w:footer="270" w:top="0" w:bottom="460" w:left="360" w:right="360"/>
        </w:sectPr>
      </w:pPr>
    </w:p>
    <w:p>
      <w:pPr>
        <w:pStyle w:val="BodyText"/>
      </w:pPr>
      <w:r>
        <w:rPr/>
        <mc:AlternateContent>
          <mc:Choice Requires="wps">
            <w:drawing>
              <wp:anchor distT="0" distB="0" distL="0" distR="0" allowOverlap="1" layoutInCell="1" locked="0" behindDoc="1" simplePos="0" relativeHeight="487484928">
                <wp:simplePos x="0" y="0"/>
                <wp:positionH relativeFrom="page">
                  <wp:posOffset>0</wp:posOffset>
                </wp:positionH>
                <wp:positionV relativeFrom="page">
                  <wp:posOffset>0</wp:posOffset>
                </wp:positionV>
                <wp:extent cx="2565400" cy="100584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565400" cy="10058400"/>
                        </a:xfrm>
                        <a:custGeom>
                          <a:avLst/>
                          <a:gdLst/>
                          <a:ahLst/>
                          <a:cxnLst/>
                          <a:rect l="l" t="t" r="r" b="b"/>
                          <a:pathLst>
                            <a:path w="2565400" h="10058400">
                              <a:moveTo>
                                <a:pt x="2564892" y="10058400"/>
                              </a:moveTo>
                              <a:lnTo>
                                <a:pt x="0" y="10058400"/>
                              </a:lnTo>
                              <a:lnTo>
                                <a:pt x="0" y="0"/>
                              </a:lnTo>
                              <a:lnTo>
                                <a:pt x="2564892" y="0"/>
                              </a:lnTo>
                              <a:lnTo>
                                <a:pt x="2564892" y="10058400"/>
                              </a:lnTo>
                              <a:close/>
                            </a:path>
                          </a:pathLst>
                        </a:custGeom>
                        <a:solidFill>
                          <a:srgbClr val="293E49"/>
                        </a:solidFill>
                      </wps:spPr>
                      <wps:bodyPr wrap="square" lIns="0" tIns="0" rIns="0" bIns="0" rtlCol="0">
                        <a:prstTxWarp prst="textNoShape">
                          <a:avLst/>
                        </a:prstTxWarp>
                        <a:noAutofit/>
                      </wps:bodyPr>
                    </wps:wsp>
                  </a:graphicData>
                </a:graphic>
              </wp:anchor>
            </w:drawing>
          </mc:Choice>
          <mc:Fallback>
            <w:pict>
              <v:rect style="position:absolute;margin-left:0pt;margin-top:0pt;width:201.960007pt;height:792pt;mso-position-horizontal-relative:page;mso-position-vertical-relative:page;z-index:-15831552" id="docshape6" filled="true" fillcolor="#293e49" stroked="false">
                <v:fill type="solid"/>
                <w10:wrap type="none"/>
              </v:rect>
            </w:pict>
          </mc:Fallback>
        </mc:AlternateContent>
      </w:r>
    </w:p>
    <w:p>
      <w:pPr>
        <w:pStyle w:val="BodyText"/>
      </w:pPr>
    </w:p>
    <w:p>
      <w:pPr>
        <w:pStyle w:val="BodyText"/>
        <w:spacing w:before="191"/>
      </w:pPr>
    </w:p>
    <w:p>
      <w:pPr>
        <w:pStyle w:val="BodyText"/>
        <w:spacing w:line="362" w:lineRule="auto" w:before="1"/>
        <w:ind w:left="4111" w:right="420"/>
      </w:pPr>
      <w:r>
        <w:rPr>
          <w:color w:val="181818"/>
        </w:rPr>
        <w:t>Led the development of machine learning–driven optimisation solutions, including</w:t>
      </w:r>
      <w:r>
        <w:rPr>
          <w:color w:val="181818"/>
          <w:spacing w:val="-4"/>
        </w:rPr>
        <w:t> </w:t>
      </w:r>
      <w:r>
        <w:rPr>
          <w:color w:val="181818"/>
        </w:rPr>
        <w:t>aircraft</w:t>
      </w:r>
      <w:r>
        <w:rPr>
          <w:color w:val="181818"/>
          <w:spacing w:val="-4"/>
        </w:rPr>
        <w:t> </w:t>
      </w:r>
      <w:r>
        <w:rPr>
          <w:color w:val="181818"/>
        </w:rPr>
        <w:t>zero</w:t>
      </w:r>
      <w:r>
        <w:rPr>
          <w:color w:val="181818"/>
          <w:spacing w:val="-4"/>
        </w:rPr>
        <w:t> </w:t>
      </w:r>
      <w:r>
        <w:rPr>
          <w:color w:val="181818"/>
        </w:rPr>
        <w:t>fuel</w:t>
      </w:r>
      <w:r>
        <w:rPr>
          <w:color w:val="181818"/>
          <w:spacing w:val="-4"/>
        </w:rPr>
        <w:t> </w:t>
      </w:r>
      <w:r>
        <w:rPr>
          <w:color w:val="181818"/>
        </w:rPr>
        <w:t>weight</w:t>
      </w:r>
      <w:r>
        <w:rPr>
          <w:color w:val="181818"/>
          <w:spacing w:val="-4"/>
        </w:rPr>
        <w:t> </w:t>
      </w:r>
      <w:r>
        <w:rPr>
          <w:color w:val="181818"/>
        </w:rPr>
        <w:t>prediction</w:t>
      </w:r>
      <w:r>
        <w:rPr>
          <w:color w:val="181818"/>
          <w:spacing w:val="-4"/>
        </w:rPr>
        <w:t> </w:t>
      </w:r>
      <w:r>
        <w:rPr>
          <w:color w:val="181818"/>
        </w:rPr>
        <w:t>and</w:t>
      </w:r>
      <w:r>
        <w:rPr>
          <w:color w:val="181818"/>
          <w:spacing w:val="-4"/>
        </w:rPr>
        <w:t> </w:t>
      </w:r>
      <w:r>
        <w:rPr>
          <w:color w:val="181818"/>
        </w:rPr>
        <w:t>on-time</w:t>
      </w:r>
      <w:r>
        <w:rPr>
          <w:color w:val="181818"/>
          <w:spacing w:val="-4"/>
        </w:rPr>
        <w:t> </w:t>
      </w:r>
      <w:r>
        <w:rPr>
          <w:color w:val="181818"/>
        </w:rPr>
        <w:t>performance</w:t>
      </w:r>
      <w:r>
        <w:rPr>
          <w:color w:val="181818"/>
          <w:spacing w:val="-4"/>
        </w:rPr>
        <w:t> </w:t>
      </w:r>
      <w:r>
        <w:rPr>
          <w:color w:val="181818"/>
        </w:rPr>
        <w:t>cost models, enabling cost optimisation and efficiency improvements across core</w:t>
      </w:r>
      <w:r>
        <w:rPr>
          <w:color w:val="181818"/>
          <w:spacing w:val="-5"/>
        </w:rPr>
        <w:t> </w:t>
      </w:r>
      <w:r>
        <w:rPr>
          <w:color w:val="181818"/>
        </w:rPr>
        <w:t>operations.</w:t>
      </w:r>
      <w:r>
        <w:rPr>
          <w:color w:val="181818"/>
          <w:spacing w:val="-5"/>
        </w:rPr>
        <w:t> </w:t>
      </w:r>
      <w:r>
        <w:rPr>
          <w:color w:val="181818"/>
        </w:rPr>
        <w:t>Focused</w:t>
      </w:r>
      <w:r>
        <w:rPr>
          <w:color w:val="181818"/>
          <w:spacing w:val="-5"/>
        </w:rPr>
        <w:t> </w:t>
      </w:r>
      <w:r>
        <w:rPr>
          <w:color w:val="181818"/>
        </w:rPr>
        <w:t>consistently</w:t>
      </w:r>
      <w:r>
        <w:rPr>
          <w:color w:val="181818"/>
          <w:spacing w:val="-5"/>
        </w:rPr>
        <w:t> </w:t>
      </w:r>
      <w:r>
        <w:rPr>
          <w:color w:val="181818"/>
        </w:rPr>
        <w:t>on</w:t>
      </w:r>
      <w:r>
        <w:rPr>
          <w:color w:val="181818"/>
          <w:spacing w:val="-5"/>
        </w:rPr>
        <w:t> </w:t>
      </w:r>
      <w:r>
        <w:rPr>
          <w:color w:val="181818"/>
        </w:rPr>
        <w:t>business</w:t>
      </w:r>
      <w:r>
        <w:rPr>
          <w:color w:val="181818"/>
          <w:spacing w:val="-5"/>
        </w:rPr>
        <w:t> </w:t>
      </w:r>
      <w:r>
        <w:rPr>
          <w:color w:val="181818"/>
        </w:rPr>
        <w:t>impact,</w:t>
      </w:r>
      <w:r>
        <w:rPr>
          <w:color w:val="181818"/>
          <w:spacing w:val="-5"/>
        </w:rPr>
        <w:t> </w:t>
      </w:r>
      <w:r>
        <w:rPr>
          <w:color w:val="181818"/>
        </w:rPr>
        <w:t>scalability,</w:t>
      </w:r>
      <w:r>
        <w:rPr>
          <w:color w:val="181818"/>
          <w:spacing w:val="-5"/>
        </w:rPr>
        <w:t> </w:t>
      </w:r>
      <w:r>
        <w:rPr>
          <w:color w:val="181818"/>
        </w:rPr>
        <w:t>and executive usability rather than model complexity alone.</w:t>
      </w:r>
    </w:p>
    <w:p>
      <w:pPr>
        <w:pStyle w:val="BodyText"/>
        <w:spacing w:before="18"/>
      </w:pPr>
    </w:p>
    <w:p>
      <w:pPr>
        <w:pStyle w:val="Heading3"/>
        <w:spacing w:before="0"/>
      </w:pPr>
      <w:r>
        <w:rPr>
          <w:color w:val="181818"/>
        </w:rPr>
        <w:t>Business</w:t>
      </w:r>
      <w:r>
        <w:rPr>
          <w:color w:val="181818"/>
          <w:spacing w:val="-15"/>
        </w:rPr>
        <w:t> </w:t>
      </w:r>
      <w:r>
        <w:rPr>
          <w:color w:val="181818"/>
        </w:rPr>
        <w:t>Intelligence</w:t>
      </w:r>
      <w:r>
        <w:rPr>
          <w:color w:val="181818"/>
          <w:spacing w:val="-14"/>
        </w:rPr>
        <w:t> </w:t>
      </w:r>
      <w:r>
        <w:rPr>
          <w:color w:val="181818"/>
          <w:spacing w:val="-2"/>
        </w:rPr>
        <w:t>Engineer</w:t>
      </w:r>
    </w:p>
    <w:p>
      <w:pPr>
        <w:pStyle w:val="BodyText"/>
        <w:spacing w:line="297" w:lineRule="auto" w:before="48"/>
        <w:ind w:left="4111" w:right="3570"/>
      </w:pPr>
      <w:r>
        <w:rPr>
          <w:color w:val="181818"/>
        </w:rPr>
        <w:t>June</w:t>
      </w:r>
      <w:r>
        <w:rPr>
          <w:color w:val="181818"/>
          <w:spacing w:val="-4"/>
        </w:rPr>
        <w:t> </w:t>
      </w:r>
      <w:r>
        <w:rPr>
          <w:color w:val="181818"/>
        </w:rPr>
        <w:t>2023</w:t>
      </w:r>
      <w:r>
        <w:rPr>
          <w:color w:val="181818"/>
          <w:spacing w:val="-4"/>
        </w:rPr>
        <w:t> </w:t>
      </w:r>
      <w:r>
        <w:rPr>
          <w:color w:val="181818"/>
        </w:rPr>
        <w:t>-</w:t>
      </w:r>
      <w:r>
        <w:rPr>
          <w:color w:val="181818"/>
          <w:spacing w:val="-4"/>
        </w:rPr>
        <w:t> </w:t>
      </w:r>
      <w:r>
        <w:rPr>
          <w:color w:val="181818"/>
        </w:rPr>
        <w:t>December</w:t>
      </w:r>
      <w:r>
        <w:rPr>
          <w:color w:val="181818"/>
          <w:spacing w:val="-4"/>
        </w:rPr>
        <w:t> </w:t>
      </w:r>
      <w:r>
        <w:rPr>
          <w:color w:val="181818"/>
        </w:rPr>
        <w:t>2023</w:t>
      </w:r>
      <w:r>
        <w:rPr>
          <w:color w:val="181818"/>
          <w:spacing w:val="-4"/>
        </w:rPr>
        <w:t> </w:t>
      </w:r>
      <w:r>
        <w:rPr>
          <w:color w:val="181818"/>
        </w:rPr>
        <w:t>(7</w:t>
      </w:r>
      <w:r>
        <w:rPr>
          <w:color w:val="181818"/>
          <w:spacing w:val="-4"/>
        </w:rPr>
        <w:t> </w:t>
      </w:r>
      <w:r>
        <w:rPr>
          <w:color w:val="181818"/>
        </w:rPr>
        <w:t>months) </w:t>
      </w:r>
      <w:r>
        <w:rPr>
          <w:color w:val="B0B0B0"/>
        </w:rPr>
        <w:t>Gurugram, Haryana, India</w:t>
      </w:r>
    </w:p>
    <w:p>
      <w:pPr>
        <w:pStyle w:val="BodyText"/>
        <w:spacing w:line="362" w:lineRule="auto" w:before="132"/>
        <w:ind w:left="4111" w:right="162"/>
      </w:pPr>
      <w:r>
        <w:rPr>
          <w:color w:val="181818"/>
        </w:rPr>
        <w:t>Worked in a techno-functional role across Business Technology and operations,</w:t>
      </w:r>
      <w:r>
        <w:rPr>
          <w:color w:val="181818"/>
          <w:spacing w:val="-4"/>
        </w:rPr>
        <w:t> </w:t>
      </w:r>
      <w:r>
        <w:rPr>
          <w:color w:val="181818"/>
        </w:rPr>
        <w:t>partnering</w:t>
      </w:r>
      <w:r>
        <w:rPr>
          <w:color w:val="181818"/>
          <w:spacing w:val="-4"/>
        </w:rPr>
        <w:t> </w:t>
      </w:r>
      <w:r>
        <w:rPr>
          <w:color w:val="181818"/>
        </w:rPr>
        <w:t>with</w:t>
      </w:r>
      <w:r>
        <w:rPr>
          <w:color w:val="181818"/>
          <w:spacing w:val="-4"/>
        </w:rPr>
        <w:t> </w:t>
      </w:r>
      <w:r>
        <w:rPr>
          <w:color w:val="181818"/>
        </w:rPr>
        <w:t>stakeholders</w:t>
      </w:r>
      <w:r>
        <w:rPr>
          <w:color w:val="181818"/>
          <w:spacing w:val="-4"/>
        </w:rPr>
        <w:t> </w:t>
      </w:r>
      <w:r>
        <w:rPr>
          <w:color w:val="181818"/>
        </w:rPr>
        <w:t>to</w:t>
      </w:r>
      <w:r>
        <w:rPr>
          <w:color w:val="181818"/>
          <w:spacing w:val="-4"/>
        </w:rPr>
        <w:t> </w:t>
      </w:r>
      <w:r>
        <w:rPr>
          <w:color w:val="181818"/>
        </w:rPr>
        <w:t>identify</w:t>
      </w:r>
      <w:r>
        <w:rPr>
          <w:color w:val="181818"/>
          <w:spacing w:val="-4"/>
        </w:rPr>
        <w:t> </w:t>
      </w:r>
      <w:r>
        <w:rPr>
          <w:color w:val="181818"/>
        </w:rPr>
        <w:t>gaps</w:t>
      </w:r>
      <w:r>
        <w:rPr>
          <w:color w:val="181818"/>
          <w:spacing w:val="-4"/>
        </w:rPr>
        <w:t> </w:t>
      </w:r>
      <w:r>
        <w:rPr>
          <w:color w:val="181818"/>
        </w:rPr>
        <w:t>in</w:t>
      </w:r>
      <w:r>
        <w:rPr>
          <w:color w:val="181818"/>
          <w:spacing w:val="-4"/>
        </w:rPr>
        <w:t> </w:t>
      </w:r>
      <w:r>
        <w:rPr>
          <w:color w:val="181818"/>
        </w:rPr>
        <w:t>existing</w:t>
      </w:r>
      <w:r>
        <w:rPr>
          <w:color w:val="181818"/>
          <w:spacing w:val="-4"/>
        </w:rPr>
        <w:t> </w:t>
      </w:r>
      <w:r>
        <w:rPr>
          <w:color w:val="181818"/>
        </w:rPr>
        <w:t>systems and translate business problems into analytically driven improvements.</w:t>
      </w:r>
    </w:p>
    <w:p>
      <w:pPr>
        <w:pStyle w:val="BodyText"/>
        <w:spacing w:before="125"/>
      </w:pPr>
    </w:p>
    <w:p>
      <w:pPr>
        <w:pStyle w:val="BodyText"/>
        <w:spacing w:line="362" w:lineRule="auto" w:before="1"/>
        <w:ind w:left="4111" w:right="61"/>
      </w:pPr>
      <w:r>
        <w:rPr>
          <w:color w:val="181818"/>
        </w:rPr>
        <w:t>Led</w:t>
      </w:r>
      <w:r>
        <w:rPr>
          <w:color w:val="181818"/>
          <w:spacing w:val="-5"/>
        </w:rPr>
        <w:t> </w:t>
      </w:r>
      <w:r>
        <w:rPr>
          <w:color w:val="181818"/>
        </w:rPr>
        <w:t>requirements</w:t>
      </w:r>
      <w:r>
        <w:rPr>
          <w:color w:val="181818"/>
          <w:spacing w:val="-5"/>
        </w:rPr>
        <w:t> </w:t>
      </w:r>
      <w:r>
        <w:rPr>
          <w:color w:val="181818"/>
        </w:rPr>
        <w:t>gathering,</w:t>
      </w:r>
      <w:r>
        <w:rPr>
          <w:color w:val="181818"/>
          <w:spacing w:val="-5"/>
        </w:rPr>
        <w:t> </w:t>
      </w:r>
      <w:r>
        <w:rPr>
          <w:color w:val="181818"/>
        </w:rPr>
        <w:t>problem</w:t>
      </w:r>
      <w:r>
        <w:rPr>
          <w:color w:val="181818"/>
          <w:spacing w:val="-5"/>
        </w:rPr>
        <w:t> </w:t>
      </w:r>
      <w:r>
        <w:rPr>
          <w:color w:val="181818"/>
        </w:rPr>
        <w:t>analysis,</w:t>
      </w:r>
      <w:r>
        <w:rPr>
          <w:color w:val="181818"/>
          <w:spacing w:val="-5"/>
        </w:rPr>
        <w:t> </w:t>
      </w:r>
      <w:r>
        <w:rPr>
          <w:color w:val="181818"/>
        </w:rPr>
        <w:t>and</w:t>
      </w:r>
      <w:r>
        <w:rPr>
          <w:color w:val="181818"/>
          <w:spacing w:val="-5"/>
        </w:rPr>
        <w:t> </w:t>
      </w:r>
      <w:r>
        <w:rPr>
          <w:color w:val="181818"/>
        </w:rPr>
        <w:t>solution</w:t>
      </w:r>
      <w:r>
        <w:rPr>
          <w:color w:val="181818"/>
          <w:spacing w:val="-5"/>
        </w:rPr>
        <w:t> </w:t>
      </w:r>
      <w:r>
        <w:rPr>
          <w:color w:val="181818"/>
        </w:rPr>
        <w:t>design,</w:t>
      </w:r>
      <w:r>
        <w:rPr>
          <w:color w:val="181818"/>
          <w:spacing w:val="-5"/>
        </w:rPr>
        <w:t> </w:t>
      </w:r>
      <w:r>
        <w:rPr>
          <w:color w:val="181818"/>
        </w:rPr>
        <w:t>applying new product parameters and reporting logic to improve decision quality and operational effectiveness. Solved structured business cases by combining stakeholder inputs with data analysis, ensuring alignment between business objectives and technical delivery.</w:t>
      </w:r>
    </w:p>
    <w:p>
      <w:pPr>
        <w:pStyle w:val="BodyText"/>
        <w:spacing w:before="127"/>
      </w:pPr>
    </w:p>
    <w:p>
      <w:pPr>
        <w:pStyle w:val="BodyText"/>
        <w:spacing w:line="362" w:lineRule="auto"/>
        <w:ind w:left="4111" w:right="61"/>
      </w:pPr>
      <w:r>
        <w:rPr>
          <w:color w:val="181818"/>
        </w:rPr>
        <w:t>Delivered</w:t>
      </w:r>
      <w:r>
        <w:rPr>
          <w:color w:val="181818"/>
          <w:spacing w:val="-5"/>
        </w:rPr>
        <w:t> </w:t>
      </w:r>
      <w:r>
        <w:rPr>
          <w:color w:val="181818"/>
        </w:rPr>
        <w:t>solutions</w:t>
      </w:r>
      <w:r>
        <w:rPr>
          <w:color w:val="181818"/>
          <w:spacing w:val="-5"/>
        </w:rPr>
        <w:t> </w:t>
      </w:r>
      <w:r>
        <w:rPr>
          <w:color w:val="181818"/>
        </w:rPr>
        <w:t>in</w:t>
      </w:r>
      <w:r>
        <w:rPr>
          <w:color w:val="181818"/>
          <w:spacing w:val="-5"/>
        </w:rPr>
        <w:t> </w:t>
      </w:r>
      <w:r>
        <w:rPr>
          <w:color w:val="181818"/>
        </w:rPr>
        <w:t>a</w:t>
      </w:r>
      <w:r>
        <w:rPr>
          <w:color w:val="181818"/>
          <w:spacing w:val="-5"/>
        </w:rPr>
        <w:t> </w:t>
      </w:r>
      <w:r>
        <w:rPr>
          <w:color w:val="181818"/>
        </w:rPr>
        <w:t>cloud-enabled</w:t>
      </w:r>
      <w:r>
        <w:rPr>
          <w:color w:val="181818"/>
          <w:spacing w:val="-5"/>
        </w:rPr>
        <w:t> </w:t>
      </w:r>
      <w:r>
        <w:rPr>
          <w:color w:val="181818"/>
        </w:rPr>
        <w:t>analytics</w:t>
      </w:r>
      <w:r>
        <w:rPr>
          <w:color w:val="181818"/>
          <w:spacing w:val="-5"/>
        </w:rPr>
        <w:t> </w:t>
      </w:r>
      <w:r>
        <w:rPr>
          <w:color w:val="181818"/>
        </w:rPr>
        <w:t>environment</w:t>
      </w:r>
      <w:r>
        <w:rPr>
          <w:color w:val="181818"/>
          <w:spacing w:val="-5"/>
        </w:rPr>
        <w:t> </w:t>
      </w:r>
      <w:r>
        <w:rPr>
          <w:color w:val="181818"/>
        </w:rPr>
        <w:t>(GCP,</w:t>
      </w:r>
      <w:r>
        <w:rPr>
          <w:color w:val="181818"/>
          <w:spacing w:val="-5"/>
        </w:rPr>
        <w:t> </w:t>
      </w:r>
      <w:r>
        <w:rPr>
          <w:color w:val="181818"/>
        </w:rPr>
        <w:t>Azure), contributing to scalable, production-ready BI and insight frameworks that supported cross-functional teams and leadership decision-making.</w:t>
      </w:r>
    </w:p>
    <w:p>
      <w:pPr>
        <w:pStyle w:val="BodyText"/>
        <w:spacing w:before="146"/>
      </w:pPr>
    </w:p>
    <w:p>
      <w:pPr>
        <w:spacing w:before="0"/>
        <w:ind w:left="4111" w:right="0" w:firstLine="0"/>
        <w:jc w:val="left"/>
        <w:rPr>
          <w:sz w:val="24"/>
        </w:rPr>
      </w:pPr>
      <w:r>
        <w:rPr>
          <w:color w:val="181818"/>
          <w:spacing w:val="-2"/>
          <w:sz w:val="24"/>
        </w:rPr>
        <w:t>LetsGrowMore</w:t>
      </w:r>
    </w:p>
    <w:p>
      <w:pPr>
        <w:pStyle w:val="Heading3"/>
      </w:pPr>
      <w:r>
        <w:rPr>
          <w:color w:val="181818"/>
        </w:rPr>
        <w:t>Data</w:t>
      </w:r>
      <w:r>
        <w:rPr>
          <w:color w:val="181818"/>
          <w:spacing w:val="-7"/>
        </w:rPr>
        <w:t> </w:t>
      </w:r>
      <w:r>
        <w:rPr>
          <w:color w:val="181818"/>
        </w:rPr>
        <w:t>Science</w:t>
      </w:r>
      <w:r>
        <w:rPr>
          <w:color w:val="181818"/>
          <w:spacing w:val="-7"/>
        </w:rPr>
        <w:t> </w:t>
      </w:r>
      <w:r>
        <w:rPr>
          <w:color w:val="181818"/>
          <w:spacing w:val="-2"/>
        </w:rPr>
        <w:t>Intern</w:t>
      </w:r>
    </w:p>
    <w:p>
      <w:pPr>
        <w:pStyle w:val="BodyText"/>
        <w:spacing w:before="48"/>
        <w:ind w:left="4111"/>
      </w:pPr>
      <w:r>
        <w:rPr>
          <w:color w:val="181818"/>
        </w:rPr>
        <w:t>December 2022</w:t>
      </w:r>
      <w:r>
        <w:rPr>
          <w:color w:val="181818"/>
          <w:spacing w:val="1"/>
        </w:rPr>
        <w:t> </w:t>
      </w:r>
      <w:r>
        <w:rPr>
          <w:color w:val="181818"/>
        </w:rPr>
        <w:t>-</w:t>
      </w:r>
      <w:r>
        <w:rPr>
          <w:color w:val="181818"/>
          <w:spacing w:val="1"/>
        </w:rPr>
        <w:t> </w:t>
      </w:r>
      <w:r>
        <w:rPr>
          <w:color w:val="181818"/>
        </w:rPr>
        <w:t>January</w:t>
      </w:r>
      <w:r>
        <w:rPr>
          <w:color w:val="181818"/>
          <w:spacing w:val="1"/>
        </w:rPr>
        <w:t> </w:t>
      </w:r>
      <w:r>
        <w:rPr>
          <w:color w:val="181818"/>
        </w:rPr>
        <w:t>2023 (2</w:t>
      </w:r>
      <w:r>
        <w:rPr>
          <w:color w:val="181818"/>
          <w:spacing w:val="1"/>
        </w:rPr>
        <w:t> </w:t>
      </w:r>
      <w:r>
        <w:rPr>
          <w:color w:val="181818"/>
          <w:spacing w:val="-2"/>
        </w:rPr>
        <w:t>months)</w:t>
      </w:r>
    </w:p>
    <w:p>
      <w:pPr>
        <w:pStyle w:val="BodyText"/>
      </w:pPr>
    </w:p>
    <w:p>
      <w:pPr>
        <w:pStyle w:val="BodyText"/>
        <w:spacing w:before="73"/>
      </w:pPr>
    </w:p>
    <w:p>
      <w:pPr>
        <w:spacing w:before="1"/>
        <w:ind w:left="4111" w:right="0" w:firstLine="0"/>
        <w:jc w:val="left"/>
        <w:rPr>
          <w:sz w:val="24"/>
        </w:rPr>
      </w:pPr>
      <w:r>
        <w:rPr>
          <w:color w:val="181818"/>
          <w:sz w:val="24"/>
        </w:rPr>
        <w:t>The</w:t>
      </w:r>
      <w:r>
        <w:rPr>
          <w:color w:val="181818"/>
          <w:spacing w:val="1"/>
          <w:sz w:val="24"/>
        </w:rPr>
        <w:t> </w:t>
      </w:r>
      <w:r>
        <w:rPr>
          <w:color w:val="181818"/>
          <w:sz w:val="24"/>
        </w:rPr>
        <w:t>Sparks</w:t>
      </w:r>
      <w:r>
        <w:rPr>
          <w:color w:val="181818"/>
          <w:spacing w:val="1"/>
          <w:sz w:val="24"/>
        </w:rPr>
        <w:t> </w:t>
      </w:r>
      <w:r>
        <w:rPr>
          <w:color w:val="181818"/>
          <w:spacing w:val="-2"/>
          <w:sz w:val="24"/>
        </w:rPr>
        <w:t>Foundation</w:t>
      </w:r>
    </w:p>
    <w:p>
      <w:pPr>
        <w:spacing w:line="290" w:lineRule="auto" w:before="58"/>
        <w:ind w:left="4111" w:right="2705" w:firstLine="0"/>
        <w:jc w:val="left"/>
        <w:rPr>
          <w:sz w:val="21"/>
        </w:rPr>
      </w:pPr>
      <w:r>
        <w:rPr>
          <w:color w:val="181818"/>
          <w:sz w:val="23"/>
        </w:rPr>
        <w:t>Data</w:t>
      </w:r>
      <w:r>
        <w:rPr>
          <w:color w:val="181818"/>
          <w:spacing w:val="-7"/>
          <w:sz w:val="23"/>
        </w:rPr>
        <w:t> </w:t>
      </w:r>
      <w:r>
        <w:rPr>
          <w:color w:val="181818"/>
          <w:sz w:val="23"/>
        </w:rPr>
        <w:t>Science</w:t>
      </w:r>
      <w:r>
        <w:rPr>
          <w:color w:val="181818"/>
          <w:spacing w:val="-7"/>
          <w:sz w:val="23"/>
        </w:rPr>
        <w:t> </w:t>
      </w:r>
      <w:r>
        <w:rPr>
          <w:color w:val="181818"/>
          <w:sz w:val="23"/>
        </w:rPr>
        <w:t>and</w:t>
      </w:r>
      <w:r>
        <w:rPr>
          <w:color w:val="181818"/>
          <w:spacing w:val="-7"/>
          <w:sz w:val="23"/>
        </w:rPr>
        <w:t> </w:t>
      </w:r>
      <w:r>
        <w:rPr>
          <w:color w:val="181818"/>
          <w:sz w:val="23"/>
        </w:rPr>
        <w:t>Business</w:t>
      </w:r>
      <w:r>
        <w:rPr>
          <w:color w:val="181818"/>
          <w:spacing w:val="-7"/>
          <w:sz w:val="23"/>
        </w:rPr>
        <w:t> </w:t>
      </w:r>
      <w:r>
        <w:rPr>
          <w:color w:val="181818"/>
          <w:sz w:val="23"/>
        </w:rPr>
        <w:t>Analytics</w:t>
      </w:r>
      <w:r>
        <w:rPr>
          <w:color w:val="181818"/>
          <w:spacing w:val="-7"/>
          <w:sz w:val="23"/>
        </w:rPr>
        <w:t> </w:t>
      </w:r>
      <w:r>
        <w:rPr>
          <w:color w:val="181818"/>
          <w:sz w:val="23"/>
        </w:rPr>
        <w:t>Intern </w:t>
      </w:r>
      <w:r>
        <w:rPr>
          <w:color w:val="181818"/>
          <w:sz w:val="21"/>
        </w:rPr>
        <w:t>October 2022 - December 2022 (3 months) </w:t>
      </w:r>
      <w:r>
        <w:rPr>
          <w:color w:val="B0B0B0"/>
          <w:spacing w:val="-2"/>
          <w:sz w:val="21"/>
        </w:rPr>
        <w:t>Remote</w:t>
      </w:r>
    </w:p>
    <w:p>
      <w:pPr>
        <w:pStyle w:val="BodyText"/>
      </w:pPr>
    </w:p>
    <w:p>
      <w:pPr>
        <w:pStyle w:val="BodyText"/>
        <w:spacing w:before="45"/>
      </w:pPr>
    </w:p>
    <w:p>
      <w:pPr>
        <w:spacing w:before="0"/>
        <w:ind w:left="4111" w:right="0" w:firstLine="0"/>
        <w:jc w:val="left"/>
        <w:rPr>
          <w:sz w:val="24"/>
        </w:rPr>
      </w:pPr>
      <w:r>
        <w:rPr>
          <w:color w:val="181818"/>
          <w:sz w:val="24"/>
        </w:rPr>
        <w:t>IndiGo</w:t>
      </w:r>
      <w:r>
        <w:rPr>
          <w:color w:val="181818"/>
          <w:spacing w:val="-15"/>
          <w:sz w:val="24"/>
        </w:rPr>
        <w:t> </w:t>
      </w:r>
      <w:r>
        <w:rPr>
          <w:color w:val="181818"/>
          <w:sz w:val="24"/>
        </w:rPr>
        <w:t>(InterGlobe</w:t>
      </w:r>
      <w:r>
        <w:rPr>
          <w:color w:val="181818"/>
          <w:spacing w:val="-15"/>
          <w:sz w:val="24"/>
        </w:rPr>
        <w:t> </w:t>
      </w:r>
      <w:r>
        <w:rPr>
          <w:color w:val="181818"/>
          <w:sz w:val="24"/>
        </w:rPr>
        <w:t>Aviation</w:t>
      </w:r>
      <w:r>
        <w:rPr>
          <w:color w:val="181818"/>
          <w:spacing w:val="-14"/>
          <w:sz w:val="24"/>
        </w:rPr>
        <w:t> </w:t>
      </w:r>
      <w:r>
        <w:rPr>
          <w:color w:val="181818"/>
          <w:spacing w:val="-4"/>
          <w:sz w:val="24"/>
        </w:rPr>
        <w:t>Ltd)</w:t>
      </w:r>
    </w:p>
    <w:p>
      <w:pPr>
        <w:pStyle w:val="Heading3"/>
      </w:pPr>
      <w:r>
        <w:rPr>
          <w:color w:val="181818"/>
        </w:rPr>
        <w:t>Data</w:t>
      </w:r>
      <w:r>
        <w:rPr>
          <w:color w:val="181818"/>
          <w:spacing w:val="-9"/>
        </w:rPr>
        <w:t> </w:t>
      </w:r>
      <w:r>
        <w:rPr>
          <w:color w:val="181818"/>
        </w:rPr>
        <w:t>Science</w:t>
      </w:r>
      <w:r>
        <w:rPr>
          <w:color w:val="181818"/>
          <w:spacing w:val="-8"/>
        </w:rPr>
        <w:t> </w:t>
      </w:r>
      <w:r>
        <w:rPr>
          <w:color w:val="181818"/>
        </w:rPr>
        <w:t>and</w:t>
      </w:r>
      <w:r>
        <w:rPr>
          <w:color w:val="181818"/>
          <w:spacing w:val="-8"/>
        </w:rPr>
        <w:t> </w:t>
      </w:r>
      <w:r>
        <w:rPr>
          <w:color w:val="181818"/>
        </w:rPr>
        <w:t>Business</w:t>
      </w:r>
      <w:r>
        <w:rPr>
          <w:color w:val="181818"/>
          <w:spacing w:val="-8"/>
        </w:rPr>
        <w:t> </w:t>
      </w:r>
      <w:r>
        <w:rPr>
          <w:color w:val="181818"/>
        </w:rPr>
        <w:t>Intelligence</w:t>
      </w:r>
      <w:r>
        <w:rPr>
          <w:color w:val="181818"/>
          <w:spacing w:val="-9"/>
        </w:rPr>
        <w:t> </w:t>
      </w:r>
      <w:r>
        <w:rPr>
          <w:color w:val="181818"/>
          <w:spacing w:val="-2"/>
        </w:rPr>
        <w:t>Intern</w:t>
      </w:r>
    </w:p>
    <w:p>
      <w:pPr>
        <w:pStyle w:val="BodyText"/>
        <w:spacing w:line="297" w:lineRule="auto" w:before="48"/>
        <w:ind w:left="4111" w:right="3570"/>
      </w:pPr>
      <w:r>
        <w:rPr>
          <w:color w:val="181818"/>
        </w:rPr>
        <w:t>July</w:t>
      </w:r>
      <w:r>
        <w:rPr>
          <w:color w:val="181818"/>
          <w:spacing w:val="-5"/>
        </w:rPr>
        <w:t> </w:t>
      </w:r>
      <w:r>
        <w:rPr>
          <w:color w:val="181818"/>
        </w:rPr>
        <w:t>2022</w:t>
      </w:r>
      <w:r>
        <w:rPr>
          <w:color w:val="181818"/>
          <w:spacing w:val="-5"/>
        </w:rPr>
        <w:t> </w:t>
      </w:r>
      <w:r>
        <w:rPr>
          <w:color w:val="181818"/>
        </w:rPr>
        <w:t>-</w:t>
      </w:r>
      <w:r>
        <w:rPr>
          <w:color w:val="181818"/>
          <w:spacing w:val="-5"/>
        </w:rPr>
        <w:t> </w:t>
      </w:r>
      <w:r>
        <w:rPr>
          <w:color w:val="181818"/>
        </w:rPr>
        <w:t>August</w:t>
      </w:r>
      <w:r>
        <w:rPr>
          <w:color w:val="181818"/>
          <w:spacing w:val="-5"/>
        </w:rPr>
        <w:t> </w:t>
      </w:r>
      <w:r>
        <w:rPr>
          <w:color w:val="181818"/>
        </w:rPr>
        <w:t>2022</w:t>
      </w:r>
      <w:r>
        <w:rPr>
          <w:color w:val="181818"/>
          <w:spacing w:val="-5"/>
        </w:rPr>
        <w:t> </w:t>
      </w:r>
      <w:r>
        <w:rPr>
          <w:color w:val="181818"/>
        </w:rPr>
        <w:t>(2</w:t>
      </w:r>
      <w:r>
        <w:rPr>
          <w:color w:val="181818"/>
          <w:spacing w:val="-5"/>
        </w:rPr>
        <w:t> </w:t>
      </w:r>
      <w:r>
        <w:rPr>
          <w:color w:val="181818"/>
        </w:rPr>
        <w:t>months) </w:t>
      </w:r>
      <w:r>
        <w:rPr>
          <w:color w:val="B0B0B0"/>
        </w:rPr>
        <w:t>Gurugram, Haryana, India</w:t>
      </w:r>
    </w:p>
    <w:p>
      <w:pPr>
        <w:pStyle w:val="BodyText"/>
      </w:pPr>
    </w:p>
    <w:p>
      <w:pPr>
        <w:pStyle w:val="BodyText"/>
        <w:spacing w:before="36"/>
      </w:pPr>
    </w:p>
    <w:p>
      <w:pPr>
        <w:spacing w:before="1"/>
        <w:ind w:left="4111" w:right="0" w:firstLine="0"/>
        <w:jc w:val="left"/>
        <w:rPr>
          <w:sz w:val="24"/>
        </w:rPr>
      </w:pPr>
      <w:r>
        <w:rPr>
          <w:color w:val="181818"/>
          <w:sz w:val="24"/>
        </w:rPr>
        <w:t>CHRIST</w:t>
      </w:r>
      <w:r>
        <w:rPr>
          <w:color w:val="181818"/>
          <w:spacing w:val="-3"/>
          <w:sz w:val="24"/>
        </w:rPr>
        <w:t> </w:t>
      </w:r>
      <w:r>
        <w:rPr>
          <w:color w:val="181818"/>
          <w:spacing w:val="-2"/>
          <w:sz w:val="24"/>
        </w:rPr>
        <w:t>Consulting</w:t>
      </w:r>
    </w:p>
    <w:p>
      <w:pPr>
        <w:pStyle w:val="BodyText"/>
        <w:spacing w:before="85"/>
        <w:ind w:left="4111"/>
      </w:pPr>
      <w:r>
        <w:rPr>
          <w:color w:val="181818"/>
        </w:rPr>
        <w:t>1</w:t>
      </w:r>
      <w:r>
        <w:rPr>
          <w:color w:val="181818"/>
          <w:spacing w:val="2"/>
        </w:rPr>
        <w:t> </w:t>
      </w:r>
      <w:r>
        <w:rPr>
          <w:color w:val="181818"/>
        </w:rPr>
        <w:t>year</w:t>
      </w:r>
      <w:r>
        <w:rPr>
          <w:color w:val="181818"/>
          <w:spacing w:val="2"/>
        </w:rPr>
        <w:t> </w:t>
      </w:r>
      <w:r>
        <w:rPr>
          <w:color w:val="181818"/>
        </w:rPr>
        <w:t>1</w:t>
      </w:r>
      <w:r>
        <w:rPr>
          <w:color w:val="181818"/>
          <w:spacing w:val="2"/>
        </w:rPr>
        <w:t> </w:t>
      </w:r>
      <w:r>
        <w:rPr>
          <w:color w:val="181818"/>
          <w:spacing w:val="-2"/>
        </w:rPr>
        <w:t>month</w:t>
      </w:r>
    </w:p>
    <w:p>
      <w:pPr>
        <w:pStyle w:val="Heading3"/>
        <w:spacing w:before="171"/>
      </w:pPr>
      <w:r>
        <w:rPr>
          <w:color w:val="181818"/>
        </w:rPr>
        <w:t>Business</w:t>
      </w:r>
      <w:r>
        <w:rPr>
          <w:color w:val="181818"/>
          <w:spacing w:val="-10"/>
        </w:rPr>
        <w:t> </w:t>
      </w:r>
      <w:r>
        <w:rPr>
          <w:color w:val="181818"/>
        </w:rPr>
        <w:t>Development</w:t>
      </w:r>
      <w:r>
        <w:rPr>
          <w:color w:val="181818"/>
          <w:spacing w:val="-10"/>
        </w:rPr>
        <w:t> </w:t>
      </w:r>
      <w:r>
        <w:rPr>
          <w:color w:val="181818"/>
        </w:rPr>
        <w:t>Analyst</w:t>
      </w:r>
      <w:r>
        <w:rPr>
          <w:color w:val="181818"/>
          <w:spacing w:val="-9"/>
        </w:rPr>
        <w:t> </w:t>
      </w:r>
      <w:r>
        <w:rPr>
          <w:color w:val="181818"/>
        </w:rPr>
        <w:t>Team</w:t>
      </w:r>
      <w:r>
        <w:rPr>
          <w:color w:val="181818"/>
          <w:spacing w:val="-10"/>
        </w:rPr>
        <w:t> </w:t>
      </w:r>
      <w:r>
        <w:rPr>
          <w:color w:val="181818"/>
          <w:spacing w:val="-4"/>
        </w:rPr>
        <w:t>Lead</w:t>
      </w:r>
    </w:p>
    <w:p>
      <w:pPr>
        <w:pStyle w:val="BodyText"/>
        <w:spacing w:before="48"/>
        <w:ind w:left="4111"/>
      </w:pPr>
      <w:r>
        <w:rPr>
          <w:color w:val="181818"/>
        </w:rPr>
        <w:t>June</w:t>
      </w:r>
      <w:r>
        <w:rPr>
          <w:color w:val="181818"/>
          <w:spacing w:val="-2"/>
        </w:rPr>
        <w:t> </w:t>
      </w:r>
      <w:r>
        <w:rPr>
          <w:color w:val="181818"/>
        </w:rPr>
        <w:t>2021 -</w:t>
      </w:r>
      <w:r>
        <w:rPr>
          <w:color w:val="181818"/>
          <w:spacing w:val="1"/>
        </w:rPr>
        <w:t> </w:t>
      </w:r>
      <w:r>
        <w:rPr>
          <w:color w:val="181818"/>
        </w:rPr>
        <w:t>June 2022 (1</w:t>
      </w:r>
      <w:r>
        <w:rPr>
          <w:color w:val="181818"/>
          <w:spacing w:val="1"/>
        </w:rPr>
        <w:t> </w:t>
      </w:r>
      <w:r>
        <w:rPr>
          <w:color w:val="181818"/>
        </w:rPr>
        <w:t>year 1</w:t>
      </w:r>
      <w:r>
        <w:rPr>
          <w:color w:val="181818"/>
          <w:spacing w:val="1"/>
        </w:rPr>
        <w:t> </w:t>
      </w:r>
      <w:r>
        <w:rPr>
          <w:color w:val="181818"/>
          <w:spacing w:val="-2"/>
        </w:rPr>
        <w:t>month)</w:t>
      </w:r>
    </w:p>
    <w:p>
      <w:pPr>
        <w:pStyle w:val="BodyText"/>
        <w:spacing w:after="0"/>
        <w:sectPr>
          <w:pgSz w:w="12240" w:h="15840"/>
          <w:pgMar w:header="0" w:footer="270" w:top="0" w:bottom="460" w:left="360" w:right="360"/>
        </w:sectPr>
      </w:pPr>
    </w:p>
    <w:p>
      <w:pPr>
        <w:pStyle w:val="BodyText"/>
      </w:pPr>
      <w:r>
        <w:rPr/>
        <mc:AlternateContent>
          <mc:Choice Requires="wps">
            <w:drawing>
              <wp:anchor distT="0" distB="0" distL="0" distR="0" allowOverlap="1" layoutInCell="1" locked="0" behindDoc="1" simplePos="0" relativeHeight="487485952">
                <wp:simplePos x="0" y="0"/>
                <wp:positionH relativeFrom="page">
                  <wp:posOffset>0</wp:posOffset>
                </wp:positionH>
                <wp:positionV relativeFrom="page">
                  <wp:posOffset>0</wp:posOffset>
                </wp:positionV>
                <wp:extent cx="2565400" cy="100584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565400" cy="10058400"/>
                        </a:xfrm>
                        <a:custGeom>
                          <a:avLst/>
                          <a:gdLst/>
                          <a:ahLst/>
                          <a:cxnLst/>
                          <a:rect l="l" t="t" r="r" b="b"/>
                          <a:pathLst>
                            <a:path w="2565400" h="10058400">
                              <a:moveTo>
                                <a:pt x="2564892" y="10058400"/>
                              </a:moveTo>
                              <a:lnTo>
                                <a:pt x="0" y="10058400"/>
                              </a:lnTo>
                              <a:lnTo>
                                <a:pt x="0" y="0"/>
                              </a:lnTo>
                              <a:lnTo>
                                <a:pt x="2564892" y="0"/>
                              </a:lnTo>
                              <a:lnTo>
                                <a:pt x="2564892" y="10058400"/>
                              </a:lnTo>
                              <a:close/>
                            </a:path>
                          </a:pathLst>
                        </a:custGeom>
                        <a:solidFill>
                          <a:srgbClr val="293E49"/>
                        </a:solidFill>
                      </wps:spPr>
                      <wps:bodyPr wrap="square" lIns="0" tIns="0" rIns="0" bIns="0" rtlCol="0">
                        <a:prstTxWarp prst="textNoShape">
                          <a:avLst/>
                        </a:prstTxWarp>
                        <a:noAutofit/>
                      </wps:bodyPr>
                    </wps:wsp>
                  </a:graphicData>
                </a:graphic>
              </wp:anchor>
            </w:drawing>
          </mc:Choice>
          <mc:Fallback>
            <w:pict>
              <v:rect style="position:absolute;margin-left:0pt;margin-top:0pt;width:201.960007pt;height:792pt;mso-position-horizontal-relative:page;mso-position-vertical-relative:page;z-index:-15830528" id="docshape7" filled="true" fillcolor="#293e49" stroked="false">
                <v:fill type="solid"/>
                <w10:wrap type="none"/>
              </v:rect>
            </w:pict>
          </mc:Fallback>
        </mc:AlternateContent>
      </w:r>
    </w:p>
    <w:p>
      <w:pPr>
        <w:pStyle w:val="BodyText"/>
      </w:pPr>
    </w:p>
    <w:p>
      <w:pPr>
        <w:pStyle w:val="BodyText"/>
        <w:spacing w:before="191"/>
      </w:pPr>
    </w:p>
    <w:p>
      <w:pPr>
        <w:pStyle w:val="BodyText"/>
        <w:spacing w:line="362" w:lineRule="auto" w:before="1"/>
        <w:ind w:left="4111" w:right="61"/>
      </w:pPr>
      <w:r>
        <w:rPr>
          <w:color w:val="181818"/>
        </w:rPr>
        <w:t>Worked</w:t>
      </w:r>
      <w:r>
        <w:rPr>
          <w:color w:val="181818"/>
          <w:spacing w:val="-4"/>
        </w:rPr>
        <w:t> </w:t>
      </w:r>
      <w:r>
        <w:rPr>
          <w:color w:val="181818"/>
        </w:rPr>
        <w:t>in</w:t>
      </w:r>
      <w:r>
        <w:rPr>
          <w:color w:val="181818"/>
          <w:spacing w:val="-4"/>
        </w:rPr>
        <w:t> </w:t>
      </w:r>
      <w:r>
        <w:rPr>
          <w:color w:val="181818"/>
        </w:rPr>
        <w:t>a</w:t>
      </w:r>
      <w:r>
        <w:rPr>
          <w:color w:val="181818"/>
          <w:spacing w:val="-4"/>
        </w:rPr>
        <w:t> </w:t>
      </w:r>
      <w:r>
        <w:rPr>
          <w:color w:val="181818"/>
        </w:rPr>
        <w:t>consulting</w:t>
      </w:r>
      <w:r>
        <w:rPr>
          <w:color w:val="181818"/>
          <w:spacing w:val="-4"/>
        </w:rPr>
        <w:t> </w:t>
      </w:r>
      <w:r>
        <w:rPr>
          <w:color w:val="181818"/>
        </w:rPr>
        <w:t>environment</w:t>
      </w:r>
      <w:r>
        <w:rPr>
          <w:color w:val="181818"/>
          <w:spacing w:val="-4"/>
        </w:rPr>
        <w:t> </w:t>
      </w:r>
      <w:r>
        <w:rPr>
          <w:color w:val="181818"/>
        </w:rPr>
        <w:t>supporting</w:t>
      </w:r>
      <w:r>
        <w:rPr>
          <w:color w:val="181818"/>
          <w:spacing w:val="-4"/>
        </w:rPr>
        <w:t> </w:t>
      </w:r>
      <w:r>
        <w:rPr>
          <w:color w:val="181818"/>
        </w:rPr>
        <w:t>market-entry</w:t>
      </w:r>
      <w:r>
        <w:rPr>
          <w:color w:val="181818"/>
          <w:spacing w:val="-4"/>
        </w:rPr>
        <w:t> </w:t>
      </w:r>
      <w:r>
        <w:rPr>
          <w:color w:val="181818"/>
        </w:rPr>
        <w:t>and</w:t>
      </w:r>
      <w:r>
        <w:rPr>
          <w:color w:val="181818"/>
          <w:spacing w:val="-4"/>
        </w:rPr>
        <w:t> </w:t>
      </w:r>
      <w:r>
        <w:rPr>
          <w:color w:val="181818"/>
        </w:rPr>
        <w:t>growth strategy engagements, delivering structured analysis and data-driven recommendations for client-facing decision-making.</w:t>
      </w:r>
    </w:p>
    <w:p>
      <w:pPr>
        <w:pStyle w:val="BodyText"/>
        <w:spacing w:before="125"/>
      </w:pPr>
    </w:p>
    <w:p>
      <w:pPr>
        <w:pStyle w:val="BodyText"/>
        <w:spacing w:line="362" w:lineRule="auto"/>
        <w:ind w:left="4111" w:right="61"/>
      </w:pPr>
      <w:r>
        <w:rPr>
          <w:color w:val="181818"/>
        </w:rPr>
        <w:t>Led and coordinated a 15-member analyst team, structuring problem statements,</w:t>
      </w:r>
      <w:r>
        <w:rPr>
          <w:color w:val="181818"/>
          <w:spacing w:val="-5"/>
        </w:rPr>
        <w:t> </w:t>
      </w:r>
      <w:r>
        <w:rPr>
          <w:color w:val="181818"/>
        </w:rPr>
        <w:t>guiding</w:t>
      </w:r>
      <w:r>
        <w:rPr>
          <w:color w:val="181818"/>
          <w:spacing w:val="-5"/>
        </w:rPr>
        <w:t> </w:t>
      </w:r>
      <w:r>
        <w:rPr>
          <w:color w:val="181818"/>
        </w:rPr>
        <w:t>analysis,</w:t>
      </w:r>
      <w:r>
        <w:rPr>
          <w:color w:val="181818"/>
          <w:spacing w:val="-5"/>
        </w:rPr>
        <w:t> </w:t>
      </w:r>
      <w:r>
        <w:rPr>
          <w:color w:val="181818"/>
        </w:rPr>
        <w:t>and</w:t>
      </w:r>
      <w:r>
        <w:rPr>
          <w:color w:val="181818"/>
          <w:spacing w:val="-5"/>
        </w:rPr>
        <w:t> </w:t>
      </w:r>
      <w:r>
        <w:rPr>
          <w:color w:val="181818"/>
        </w:rPr>
        <w:t>synthesizing</w:t>
      </w:r>
      <w:r>
        <w:rPr>
          <w:color w:val="181818"/>
          <w:spacing w:val="-5"/>
        </w:rPr>
        <w:t> </w:t>
      </w:r>
      <w:r>
        <w:rPr>
          <w:color w:val="181818"/>
        </w:rPr>
        <w:t>insights</w:t>
      </w:r>
      <w:r>
        <w:rPr>
          <w:color w:val="181818"/>
          <w:spacing w:val="-5"/>
        </w:rPr>
        <w:t> </w:t>
      </w:r>
      <w:r>
        <w:rPr>
          <w:color w:val="181818"/>
        </w:rPr>
        <w:t>into</w:t>
      </w:r>
      <w:r>
        <w:rPr>
          <w:color w:val="181818"/>
          <w:spacing w:val="-5"/>
        </w:rPr>
        <w:t> </w:t>
      </w:r>
      <w:r>
        <w:rPr>
          <w:color w:val="181818"/>
        </w:rPr>
        <w:t>clear</w:t>
      </w:r>
      <w:r>
        <w:rPr>
          <w:color w:val="181818"/>
          <w:spacing w:val="-5"/>
        </w:rPr>
        <w:t> </w:t>
      </w:r>
      <w:r>
        <w:rPr>
          <w:color w:val="181818"/>
        </w:rPr>
        <w:t>executive- level presentations. Partnered with stakeholders to assess market opportunities,</w:t>
      </w:r>
      <w:r>
        <w:rPr>
          <w:color w:val="181818"/>
          <w:spacing w:val="-3"/>
        </w:rPr>
        <w:t> </w:t>
      </w:r>
      <w:r>
        <w:rPr>
          <w:color w:val="181818"/>
        </w:rPr>
        <w:t>commercial</w:t>
      </w:r>
      <w:r>
        <w:rPr>
          <w:color w:val="181818"/>
          <w:spacing w:val="-3"/>
        </w:rPr>
        <w:t> </w:t>
      </w:r>
      <w:r>
        <w:rPr>
          <w:color w:val="181818"/>
        </w:rPr>
        <w:t>viability,</w:t>
      </w:r>
      <w:r>
        <w:rPr>
          <w:color w:val="181818"/>
          <w:spacing w:val="-3"/>
        </w:rPr>
        <w:t> </w:t>
      </w:r>
      <w:r>
        <w:rPr>
          <w:color w:val="181818"/>
        </w:rPr>
        <w:t>and</w:t>
      </w:r>
      <w:r>
        <w:rPr>
          <w:color w:val="181818"/>
          <w:spacing w:val="-3"/>
        </w:rPr>
        <w:t> </w:t>
      </w:r>
      <w:r>
        <w:rPr>
          <w:color w:val="181818"/>
        </w:rPr>
        <w:t>growth</w:t>
      </w:r>
      <w:r>
        <w:rPr>
          <w:color w:val="181818"/>
          <w:spacing w:val="-3"/>
        </w:rPr>
        <w:t> </w:t>
      </w:r>
      <w:r>
        <w:rPr>
          <w:color w:val="181818"/>
        </w:rPr>
        <w:t>levers,</w:t>
      </w:r>
      <w:r>
        <w:rPr>
          <w:color w:val="181818"/>
          <w:spacing w:val="-3"/>
        </w:rPr>
        <w:t> </w:t>
      </w:r>
      <w:r>
        <w:rPr>
          <w:color w:val="181818"/>
        </w:rPr>
        <w:t>contributing</w:t>
      </w:r>
      <w:r>
        <w:rPr>
          <w:color w:val="181818"/>
          <w:spacing w:val="-3"/>
        </w:rPr>
        <w:t> </w:t>
      </w:r>
      <w:r>
        <w:rPr>
          <w:color w:val="181818"/>
        </w:rPr>
        <w:t>to</w:t>
      </w:r>
      <w:r>
        <w:rPr>
          <w:color w:val="181818"/>
          <w:spacing w:val="-3"/>
        </w:rPr>
        <w:t> </w:t>
      </w:r>
      <w:r>
        <w:rPr>
          <w:color w:val="181818"/>
        </w:rPr>
        <w:t>a</w:t>
      </w:r>
      <w:r>
        <w:rPr>
          <w:color w:val="181818"/>
          <w:spacing w:val="-3"/>
        </w:rPr>
        <w:t> </w:t>
      </w:r>
      <w:r>
        <w:rPr>
          <w:color w:val="181818"/>
        </w:rPr>
        <w:t>25% increase in new business acquisition.</w:t>
      </w:r>
    </w:p>
    <w:p>
      <w:pPr>
        <w:pStyle w:val="BodyText"/>
        <w:spacing w:before="128"/>
      </w:pPr>
    </w:p>
    <w:p>
      <w:pPr>
        <w:pStyle w:val="BodyText"/>
        <w:spacing w:line="362" w:lineRule="auto"/>
        <w:ind w:left="4111" w:right="420"/>
      </w:pPr>
      <w:r>
        <w:rPr>
          <w:color w:val="181818"/>
        </w:rPr>
        <w:t>Supported client renewals and upsell initiatives through analytical assessments and proposal development, enabling ~15% improvement in renewals and upsells. Built strong exposure to consulting-style problem solving,</w:t>
      </w:r>
      <w:r>
        <w:rPr>
          <w:color w:val="181818"/>
          <w:spacing w:val="-5"/>
        </w:rPr>
        <w:t> </w:t>
      </w:r>
      <w:r>
        <w:rPr>
          <w:color w:val="181818"/>
        </w:rPr>
        <w:t>stakeholder</w:t>
      </w:r>
      <w:r>
        <w:rPr>
          <w:color w:val="181818"/>
          <w:spacing w:val="-5"/>
        </w:rPr>
        <w:t> </w:t>
      </w:r>
      <w:r>
        <w:rPr>
          <w:color w:val="181818"/>
        </w:rPr>
        <w:t>communication,</w:t>
      </w:r>
      <w:r>
        <w:rPr>
          <w:color w:val="181818"/>
          <w:spacing w:val="-5"/>
        </w:rPr>
        <w:t> </w:t>
      </w:r>
      <w:r>
        <w:rPr>
          <w:color w:val="181818"/>
        </w:rPr>
        <w:t>and</w:t>
      </w:r>
      <w:r>
        <w:rPr>
          <w:color w:val="181818"/>
          <w:spacing w:val="-5"/>
        </w:rPr>
        <w:t> </w:t>
      </w:r>
      <w:r>
        <w:rPr>
          <w:color w:val="181818"/>
        </w:rPr>
        <w:t>storylining</w:t>
      </w:r>
      <w:r>
        <w:rPr>
          <w:color w:val="181818"/>
          <w:spacing w:val="-5"/>
        </w:rPr>
        <w:t> </w:t>
      </w:r>
      <w:r>
        <w:rPr>
          <w:color w:val="181818"/>
        </w:rPr>
        <w:t>in</w:t>
      </w:r>
      <w:r>
        <w:rPr>
          <w:color w:val="181818"/>
          <w:spacing w:val="-5"/>
        </w:rPr>
        <w:t> </w:t>
      </w:r>
      <w:r>
        <w:rPr>
          <w:color w:val="181818"/>
        </w:rPr>
        <w:t>a</w:t>
      </w:r>
      <w:r>
        <w:rPr>
          <w:color w:val="181818"/>
          <w:spacing w:val="-5"/>
        </w:rPr>
        <w:t> </w:t>
      </w:r>
      <w:r>
        <w:rPr>
          <w:color w:val="181818"/>
        </w:rPr>
        <w:t>fast-paced,</w:t>
      </w:r>
      <w:r>
        <w:rPr>
          <w:color w:val="181818"/>
          <w:spacing w:val="-5"/>
        </w:rPr>
        <w:t> </w:t>
      </w:r>
      <w:r>
        <w:rPr>
          <w:color w:val="181818"/>
        </w:rPr>
        <w:t>client- facing setup.</w:t>
      </w:r>
    </w:p>
    <w:p>
      <w:pPr>
        <w:pStyle w:val="BodyText"/>
        <w:spacing w:before="18"/>
      </w:pPr>
    </w:p>
    <w:p>
      <w:pPr>
        <w:pStyle w:val="Heading3"/>
        <w:spacing w:before="0"/>
      </w:pPr>
      <w:r>
        <w:rPr>
          <w:color w:val="181818"/>
        </w:rPr>
        <w:t>Student</w:t>
      </w:r>
      <w:r>
        <w:rPr>
          <w:color w:val="181818"/>
          <w:spacing w:val="-4"/>
        </w:rPr>
        <w:t> </w:t>
      </w:r>
      <w:r>
        <w:rPr>
          <w:color w:val="181818"/>
          <w:spacing w:val="-2"/>
        </w:rPr>
        <w:t>associate</w:t>
      </w:r>
    </w:p>
    <w:p>
      <w:pPr>
        <w:pStyle w:val="BodyText"/>
        <w:spacing w:before="49"/>
        <w:ind w:left="4111"/>
      </w:pPr>
      <w:r>
        <w:rPr>
          <w:color w:val="181818"/>
        </w:rPr>
        <w:t>June</w:t>
      </w:r>
      <w:r>
        <w:rPr>
          <w:color w:val="181818"/>
          <w:spacing w:val="-2"/>
        </w:rPr>
        <w:t> </w:t>
      </w:r>
      <w:r>
        <w:rPr>
          <w:color w:val="181818"/>
        </w:rPr>
        <w:t>2021 -</w:t>
      </w:r>
      <w:r>
        <w:rPr>
          <w:color w:val="181818"/>
          <w:spacing w:val="1"/>
        </w:rPr>
        <w:t> </w:t>
      </w:r>
      <w:r>
        <w:rPr>
          <w:color w:val="181818"/>
        </w:rPr>
        <w:t>June 2022 (1</w:t>
      </w:r>
      <w:r>
        <w:rPr>
          <w:color w:val="181818"/>
          <w:spacing w:val="1"/>
        </w:rPr>
        <w:t> </w:t>
      </w:r>
      <w:r>
        <w:rPr>
          <w:color w:val="181818"/>
        </w:rPr>
        <w:t>year 1</w:t>
      </w:r>
      <w:r>
        <w:rPr>
          <w:color w:val="181818"/>
          <w:spacing w:val="1"/>
        </w:rPr>
        <w:t> </w:t>
      </w:r>
      <w:r>
        <w:rPr>
          <w:color w:val="181818"/>
          <w:spacing w:val="-2"/>
        </w:rPr>
        <w:t>month)</w:t>
      </w:r>
    </w:p>
    <w:p>
      <w:pPr>
        <w:pStyle w:val="BodyText"/>
      </w:pPr>
    </w:p>
    <w:p>
      <w:pPr>
        <w:pStyle w:val="BodyText"/>
        <w:spacing w:before="73"/>
      </w:pPr>
    </w:p>
    <w:p>
      <w:pPr>
        <w:spacing w:before="0"/>
        <w:ind w:left="4111" w:right="0" w:firstLine="0"/>
        <w:jc w:val="left"/>
        <w:rPr>
          <w:sz w:val="24"/>
        </w:rPr>
      </w:pPr>
      <w:r>
        <w:rPr>
          <w:color w:val="181818"/>
          <w:spacing w:val="-2"/>
          <w:sz w:val="24"/>
        </w:rPr>
        <w:t>EntryLevel</w:t>
      </w:r>
    </w:p>
    <w:p>
      <w:pPr>
        <w:pStyle w:val="Heading3"/>
      </w:pPr>
      <w:r>
        <w:rPr>
          <w:color w:val="181818"/>
        </w:rPr>
        <w:t>Data</w:t>
      </w:r>
      <w:r>
        <w:rPr>
          <w:color w:val="181818"/>
          <w:spacing w:val="-7"/>
        </w:rPr>
        <w:t> </w:t>
      </w:r>
      <w:r>
        <w:rPr>
          <w:color w:val="181818"/>
        </w:rPr>
        <w:t>Science</w:t>
      </w:r>
      <w:r>
        <w:rPr>
          <w:color w:val="181818"/>
          <w:spacing w:val="-7"/>
        </w:rPr>
        <w:t> </w:t>
      </w:r>
      <w:r>
        <w:rPr>
          <w:color w:val="181818"/>
          <w:spacing w:val="-2"/>
        </w:rPr>
        <w:t>Intern</w:t>
      </w:r>
    </w:p>
    <w:p>
      <w:pPr>
        <w:pStyle w:val="BodyText"/>
        <w:spacing w:line="297" w:lineRule="auto" w:before="48"/>
        <w:ind w:left="4111" w:right="2705"/>
      </w:pPr>
      <w:r>
        <w:rPr>
          <w:color w:val="181818"/>
        </w:rPr>
        <w:t>September</w:t>
      </w:r>
      <w:r>
        <w:rPr>
          <w:color w:val="181818"/>
          <w:spacing w:val="-4"/>
        </w:rPr>
        <w:t> </w:t>
      </w:r>
      <w:r>
        <w:rPr>
          <w:color w:val="181818"/>
        </w:rPr>
        <w:t>2020</w:t>
      </w:r>
      <w:r>
        <w:rPr>
          <w:color w:val="181818"/>
          <w:spacing w:val="-4"/>
        </w:rPr>
        <w:t> </w:t>
      </w:r>
      <w:r>
        <w:rPr>
          <w:color w:val="181818"/>
        </w:rPr>
        <w:t>-</w:t>
      </w:r>
      <w:r>
        <w:rPr>
          <w:color w:val="181818"/>
          <w:spacing w:val="-4"/>
        </w:rPr>
        <w:t> </w:t>
      </w:r>
      <w:r>
        <w:rPr>
          <w:color w:val="181818"/>
        </w:rPr>
        <w:t>November</w:t>
      </w:r>
      <w:r>
        <w:rPr>
          <w:color w:val="181818"/>
          <w:spacing w:val="-4"/>
        </w:rPr>
        <w:t> </w:t>
      </w:r>
      <w:r>
        <w:rPr>
          <w:color w:val="181818"/>
        </w:rPr>
        <w:t>2020</w:t>
      </w:r>
      <w:r>
        <w:rPr>
          <w:color w:val="181818"/>
          <w:spacing w:val="-5"/>
        </w:rPr>
        <w:t> </w:t>
      </w:r>
      <w:r>
        <w:rPr>
          <w:color w:val="181818"/>
        </w:rPr>
        <w:t>(3</w:t>
      </w:r>
      <w:r>
        <w:rPr>
          <w:color w:val="181818"/>
          <w:spacing w:val="-4"/>
        </w:rPr>
        <w:t> </w:t>
      </w:r>
      <w:r>
        <w:rPr>
          <w:color w:val="181818"/>
        </w:rPr>
        <w:t>months) </w:t>
      </w:r>
      <w:r>
        <w:rPr>
          <w:color w:val="B0B0B0"/>
          <w:spacing w:val="-2"/>
        </w:rPr>
        <w:t>Remote</w:t>
      </w: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590400">
                <wp:simplePos x="0" y="0"/>
                <wp:positionH relativeFrom="page">
                  <wp:posOffset>2839211</wp:posOffset>
                </wp:positionH>
                <wp:positionV relativeFrom="paragraph">
                  <wp:posOffset>229381</wp:posOffset>
                </wp:positionV>
                <wp:extent cx="46609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66090" cy="1270"/>
                        </a:xfrm>
                        <a:custGeom>
                          <a:avLst/>
                          <a:gdLst/>
                          <a:ahLst/>
                          <a:cxnLst/>
                          <a:rect l="l" t="t" r="r" b="b"/>
                          <a:pathLst>
                            <a:path w="466090" h="0">
                              <a:moveTo>
                                <a:pt x="0" y="0"/>
                              </a:moveTo>
                              <a:lnTo>
                                <a:pt x="465886" y="0"/>
                              </a:lnTo>
                            </a:path>
                          </a:pathLst>
                        </a:custGeom>
                        <a:ln w="12700">
                          <a:solidFill>
                            <a:srgbClr val="808080"/>
                          </a:solidFill>
                          <a:prstDash val="solid"/>
                        </a:ln>
                      </wps:spPr>
                      <wps:bodyPr wrap="square" lIns="0" tIns="0" rIns="0" bIns="0" rtlCol="0">
                        <a:prstTxWarp prst="textNoShape">
                          <a:avLst/>
                        </a:prstTxWarp>
                        <a:noAutofit/>
                      </wps:bodyPr>
                    </wps:wsp>
                  </a:graphicData>
                </a:graphic>
              </wp:anchor>
            </w:drawing>
          </mc:Choice>
          <mc:Fallback>
            <w:pict>
              <v:shape style="position:absolute;margin-left:223.559998pt;margin-top:18.061529pt;width:36.7pt;height:.1pt;mso-position-horizontal-relative:page;mso-position-vertical-relative:paragraph;z-index:-15726080;mso-wrap-distance-left:0;mso-wrap-distance-right:0" id="docshape8" coordorigin="4471,361" coordsize="734,0" path="m4471,361l5205,361e" filled="false" stroked="true" strokeweight="1pt" strokecolor="#808080">
                <v:path arrowok="t"/>
                <v:stroke dashstyle="solid"/>
                <w10:wrap type="topAndBottom"/>
              </v:shape>
            </w:pict>
          </mc:Fallback>
        </mc:AlternateContent>
      </w:r>
    </w:p>
    <w:p>
      <w:pPr>
        <w:pStyle w:val="Heading1"/>
      </w:pPr>
      <w:r>
        <w:rPr>
          <w:color w:val="181818"/>
          <w:spacing w:val="-2"/>
        </w:rPr>
        <w:t>Education</w:t>
      </w:r>
    </w:p>
    <w:p>
      <w:pPr>
        <w:spacing w:before="224"/>
        <w:ind w:left="4111" w:right="0" w:firstLine="0"/>
        <w:jc w:val="left"/>
        <w:rPr>
          <w:sz w:val="24"/>
        </w:rPr>
      </w:pPr>
      <w:r>
        <w:rPr>
          <w:color w:val="181818"/>
          <w:sz w:val="24"/>
        </w:rPr>
        <w:t>UCD</w:t>
      </w:r>
      <w:r>
        <w:rPr>
          <w:color w:val="181818"/>
          <w:spacing w:val="-8"/>
          <w:sz w:val="24"/>
        </w:rPr>
        <w:t> </w:t>
      </w:r>
      <w:r>
        <w:rPr>
          <w:color w:val="181818"/>
          <w:sz w:val="24"/>
        </w:rPr>
        <w:t>Michael</w:t>
      </w:r>
      <w:r>
        <w:rPr>
          <w:color w:val="181818"/>
          <w:spacing w:val="-7"/>
          <w:sz w:val="24"/>
        </w:rPr>
        <w:t> </w:t>
      </w:r>
      <w:r>
        <w:rPr>
          <w:color w:val="181818"/>
          <w:sz w:val="24"/>
        </w:rPr>
        <w:t>Smurfit</w:t>
      </w:r>
      <w:r>
        <w:rPr>
          <w:color w:val="181818"/>
          <w:spacing w:val="-7"/>
          <w:sz w:val="24"/>
        </w:rPr>
        <w:t> </w:t>
      </w:r>
      <w:r>
        <w:rPr>
          <w:color w:val="181818"/>
          <w:sz w:val="24"/>
        </w:rPr>
        <w:t>Graduate</w:t>
      </w:r>
      <w:r>
        <w:rPr>
          <w:color w:val="181818"/>
          <w:spacing w:val="-8"/>
          <w:sz w:val="24"/>
        </w:rPr>
        <w:t> </w:t>
      </w:r>
      <w:r>
        <w:rPr>
          <w:color w:val="181818"/>
          <w:sz w:val="24"/>
        </w:rPr>
        <w:t>Business</w:t>
      </w:r>
      <w:r>
        <w:rPr>
          <w:color w:val="181818"/>
          <w:spacing w:val="-7"/>
          <w:sz w:val="24"/>
        </w:rPr>
        <w:t> </w:t>
      </w:r>
      <w:r>
        <w:rPr>
          <w:color w:val="181818"/>
          <w:spacing w:val="-2"/>
          <w:sz w:val="24"/>
        </w:rPr>
        <w:t>School</w:t>
      </w:r>
    </w:p>
    <w:p>
      <w:pPr>
        <w:pStyle w:val="BodyText"/>
        <w:spacing w:before="108"/>
        <w:ind w:left="4111"/>
      </w:pPr>
      <w:r>
        <w:rPr>
          <w:color w:val="181818"/>
        </w:rPr>
        <w:t>Master</w:t>
      </w:r>
      <w:r>
        <w:rPr>
          <w:color w:val="181818"/>
          <w:spacing w:val="-2"/>
        </w:rPr>
        <w:t> </w:t>
      </w:r>
      <w:r>
        <w:rPr>
          <w:color w:val="181818"/>
        </w:rPr>
        <w:t>of</w:t>
      </w:r>
      <w:r>
        <w:rPr>
          <w:color w:val="181818"/>
          <w:spacing w:val="-2"/>
        </w:rPr>
        <w:t> </w:t>
      </w:r>
      <w:r>
        <w:rPr>
          <w:color w:val="181818"/>
        </w:rPr>
        <w:t>Science</w:t>
      </w:r>
      <w:r>
        <w:rPr>
          <w:color w:val="181818"/>
          <w:spacing w:val="-2"/>
        </w:rPr>
        <w:t> </w:t>
      </w:r>
      <w:r>
        <w:rPr>
          <w:color w:val="181818"/>
        </w:rPr>
        <w:t>-</w:t>
      </w:r>
      <w:r>
        <w:rPr>
          <w:color w:val="181818"/>
          <w:spacing w:val="-1"/>
        </w:rPr>
        <w:t> </w:t>
      </w:r>
      <w:r>
        <w:rPr>
          <w:color w:val="181818"/>
        </w:rPr>
        <w:t>MS,</w:t>
      </w:r>
      <w:r>
        <w:rPr>
          <w:color w:val="181818"/>
          <w:spacing w:val="-2"/>
        </w:rPr>
        <w:t> </w:t>
      </w:r>
      <w:r>
        <w:rPr>
          <w:color w:val="181818"/>
        </w:rPr>
        <w:t>Business</w:t>
      </w:r>
      <w:r>
        <w:rPr>
          <w:color w:val="181818"/>
          <w:spacing w:val="-2"/>
        </w:rPr>
        <w:t> </w:t>
      </w:r>
      <w:r>
        <w:rPr>
          <w:color w:val="181818"/>
        </w:rPr>
        <w:t>Analytics</w:t>
      </w:r>
      <w:r>
        <w:rPr>
          <w:color w:val="181818"/>
          <w:spacing w:val="-2"/>
        </w:rPr>
        <w:t> </w:t>
      </w:r>
      <w:r>
        <w:rPr>
          <w:color w:val="181818"/>
        </w:rPr>
        <w:t>·</w:t>
      </w:r>
      <w:r>
        <w:rPr>
          <w:color w:val="181818"/>
          <w:spacing w:val="-2"/>
        </w:rPr>
        <w:t> </w:t>
      </w:r>
      <w:r>
        <w:rPr>
          <w:color w:val="181818"/>
        </w:rPr>
        <w:t>(September</w:t>
      </w:r>
      <w:r>
        <w:rPr>
          <w:color w:val="181818"/>
          <w:spacing w:val="-2"/>
        </w:rPr>
        <w:t> 2025)</w:t>
      </w:r>
    </w:p>
    <w:p>
      <w:pPr>
        <w:pStyle w:val="BodyText"/>
        <w:spacing w:before="164"/>
      </w:pPr>
    </w:p>
    <w:p>
      <w:pPr>
        <w:spacing w:before="1"/>
        <w:ind w:left="4111" w:right="0" w:firstLine="0"/>
        <w:jc w:val="left"/>
        <w:rPr>
          <w:sz w:val="24"/>
        </w:rPr>
      </w:pPr>
      <w:r>
        <w:rPr>
          <w:color w:val="181818"/>
          <w:sz w:val="24"/>
        </w:rPr>
        <w:t>Indian</w:t>
      </w:r>
      <w:r>
        <w:rPr>
          <w:color w:val="181818"/>
          <w:spacing w:val="-12"/>
          <w:sz w:val="24"/>
        </w:rPr>
        <w:t> </w:t>
      </w:r>
      <w:r>
        <w:rPr>
          <w:color w:val="181818"/>
          <w:sz w:val="24"/>
        </w:rPr>
        <w:t>Institute</w:t>
      </w:r>
      <w:r>
        <w:rPr>
          <w:color w:val="181818"/>
          <w:spacing w:val="-11"/>
          <w:sz w:val="24"/>
        </w:rPr>
        <w:t> </w:t>
      </w:r>
      <w:r>
        <w:rPr>
          <w:color w:val="181818"/>
          <w:sz w:val="24"/>
        </w:rPr>
        <w:t>of</w:t>
      </w:r>
      <w:r>
        <w:rPr>
          <w:color w:val="181818"/>
          <w:spacing w:val="-11"/>
          <w:sz w:val="24"/>
        </w:rPr>
        <w:t> </w:t>
      </w:r>
      <w:r>
        <w:rPr>
          <w:color w:val="181818"/>
          <w:sz w:val="24"/>
        </w:rPr>
        <w:t>Technology,</w:t>
      </w:r>
      <w:r>
        <w:rPr>
          <w:color w:val="181818"/>
          <w:spacing w:val="-11"/>
          <w:sz w:val="24"/>
        </w:rPr>
        <w:t> </w:t>
      </w:r>
      <w:r>
        <w:rPr>
          <w:color w:val="181818"/>
          <w:spacing w:val="-2"/>
          <w:sz w:val="24"/>
        </w:rPr>
        <w:t>Kanpur</w:t>
      </w:r>
    </w:p>
    <w:p>
      <w:pPr>
        <w:pStyle w:val="BodyText"/>
        <w:spacing w:line="362" w:lineRule="auto" w:before="108"/>
        <w:ind w:left="4111" w:right="61"/>
      </w:pPr>
      <w:r>
        <w:rPr>
          <w:color w:val="181818"/>
        </w:rPr>
        <w:t>Post</w:t>
      </w:r>
      <w:r>
        <w:rPr>
          <w:color w:val="181818"/>
          <w:spacing w:val="-6"/>
        </w:rPr>
        <w:t> </w:t>
      </w:r>
      <w:r>
        <w:rPr>
          <w:color w:val="181818"/>
        </w:rPr>
        <w:t>Graduate</w:t>
      </w:r>
      <w:r>
        <w:rPr>
          <w:color w:val="181818"/>
          <w:spacing w:val="-6"/>
        </w:rPr>
        <w:t> </w:t>
      </w:r>
      <w:r>
        <w:rPr>
          <w:color w:val="181818"/>
        </w:rPr>
        <w:t>Professional</w:t>
      </w:r>
      <w:r>
        <w:rPr>
          <w:color w:val="181818"/>
          <w:spacing w:val="-6"/>
        </w:rPr>
        <w:t> </w:t>
      </w:r>
      <w:r>
        <w:rPr>
          <w:color w:val="181818"/>
        </w:rPr>
        <w:t>Certification</w:t>
      </w:r>
      <w:r>
        <w:rPr>
          <w:color w:val="181818"/>
          <w:spacing w:val="-6"/>
        </w:rPr>
        <w:t> </w:t>
      </w:r>
      <w:r>
        <w:rPr>
          <w:color w:val="181818"/>
        </w:rPr>
        <w:t>Program,</w:t>
      </w:r>
      <w:r>
        <w:rPr>
          <w:color w:val="181818"/>
          <w:spacing w:val="-6"/>
        </w:rPr>
        <w:t> </w:t>
      </w:r>
      <w:r>
        <w:rPr>
          <w:color w:val="181818"/>
        </w:rPr>
        <w:t>Artificial</w:t>
      </w:r>
      <w:r>
        <w:rPr>
          <w:color w:val="181818"/>
          <w:spacing w:val="-6"/>
        </w:rPr>
        <w:t> </w:t>
      </w:r>
      <w:r>
        <w:rPr>
          <w:color w:val="181818"/>
        </w:rPr>
        <w:t>Intelligence</w:t>
      </w:r>
      <w:r>
        <w:rPr>
          <w:color w:val="181818"/>
          <w:spacing w:val="-6"/>
        </w:rPr>
        <w:t> </w:t>
      </w:r>
      <w:r>
        <w:rPr>
          <w:color w:val="181818"/>
        </w:rPr>
        <w:t>&amp; Machine Learning · (October 2023 - July 2024)</w:t>
      </w:r>
    </w:p>
    <w:p>
      <w:pPr>
        <w:pStyle w:val="BodyText"/>
        <w:spacing w:before="44"/>
      </w:pPr>
    </w:p>
    <w:p>
      <w:pPr>
        <w:spacing w:before="0"/>
        <w:ind w:left="4111" w:right="0" w:firstLine="0"/>
        <w:jc w:val="left"/>
        <w:rPr>
          <w:sz w:val="24"/>
        </w:rPr>
      </w:pPr>
      <w:r>
        <w:rPr>
          <w:color w:val="181818"/>
          <w:sz w:val="24"/>
        </w:rPr>
        <w:t>Christ</w:t>
      </w:r>
      <w:r>
        <w:rPr>
          <w:color w:val="181818"/>
          <w:spacing w:val="-15"/>
          <w:sz w:val="24"/>
        </w:rPr>
        <w:t> </w:t>
      </w:r>
      <w:r>
        <w:rPr>
          <w:color w:val="181818"/>
          <w:sz w:val="24"/>
        </w:rPr>
        <w:t>University,</w:t>
      </w:r>
      <w:r>
        <w:rPr>
          <w:color w:val="181818"/>
          <w:spacing w:val="-14"/>
          <w:sz w:val="24"/>
        </w:rPr>
        <w:t> </w:t>
      </w:r>
      <w:r>
        <w:rPr>
          <w:color w:val="181818"/>
          <w:spacing w:val="-2"/>
          <w:sz w:val="24"/>
        </w:rPr>
        <w:t>Bangalore</w:t>
      </w:r>
    </w:p>
    <w:p>
      <w:pPr>
        <w:pStyle w:val="BodyText"/>
        <w:spacing w:line="362" w:lineRule="auto" w:before="109"/>
        <w:ind w:left="4111" w:right="61"/>
      </w:pPr>
      <w:r>
        <w:rPr>
          <w:color w:val="181818"/>
        </w:rPr>
        <w:t>Bachelor</w:t>
      </w:r>
      <w:r>
        <w:rPr>
          <w:color w:val="181818"/>
          <w:spacing w:val="-4"/>
        </w:rPr>
        <w:t> </w:t>
      </w:r>
      <w:r>
        <w:rPr>
          <w:color w:val="181818"/>
        </w:rPr>
        <w:t>of</w:t>
      </w:r>
      <w:r>
        <w:rPr>
          <w:color w:val="181818"/>
          <w:spacing w:val="-4"/>
        </w:rPr>
        <w:t> </w:t>
      </w:r>
      <w:r>
        <w:rPr>
          <w:color w:val="181818"/>
        </w:rPr>
        <w:t>Business</w:t>
      </w:r>
      <w:r>
        <w:rPr>
          <w:color w:val="181818"/>
          <w:spacing w:val="-4"/>
        </w:rPr>
        <w:t> </w:t>
      </w:r>
      <w:r>
        <w:rPr>
          <w:color w:val="181818"/>
        </w:rPr>
        <w:t>Administration</w:t>
      </w:r>
      <w:r>
        <w:rPr>
          <w:color w:val="181818"/>
          <w:spacing w:val="-4"/>
        </w:rPr>
        <w:t> </w:t>
      </w:r>
      <w:r>
        <w:rPr>
          <w:color w:val="181818"/>
        </w:rPr>
        <w:t>-</w:t>
      </w:r>
      <w:r>
        <w:rPr>
          <w:color w:val="181818"/>
          <w:spacing w:val="-4"/>
        </w:rPr>
        <w:t> </w:t>
      </w:r>
      <w:r>
        <w:rPr>
          <w:color w:val="181818"/>
        </w:rPr>
        <w:t>BBA,</w:t>
      </w:r>
      <w:r>
        <w:rPr>
          <w:color w:val="181818"/>
          <w:spacing w:val="-4"/>
        </w:rPr>
        <w:t> </w:t>
      </w:r>
      <w:r>
        <w:rPr>
          <w:color w:val="181818"/>
        </w:rPr>
        <w:t>Business</w:t>
      </w:r>
      <w:r>
        <w:rPr>
          <w:color w:val="181818"/>
          <w:spacing w:val="-4"/>
        </w:rPr>
        <w:t> </w:t>
      </w:r>
      <w:r>
        <w:rPr>
          <w:color w:val="181818"/>
        </w:rPr>
        <w:t>Analytics</w:t>
      </w:r>
      <w:r>
        <w:rPr>
          <w:color w:val="181818"/>
          <w:spacing w:val="-4"/>
        </w:rPr>
        <w:t> </w:t>
      </w:r>
      <w:r>
        <w:rPr>
          <w:color w:val="181818"/>
        </w:rPr>
        <w:t>and</w:t>
      </w:r>
      <w:r>
        <w:rPr>
          <w:color w:val="181818"/>
          <w:spacing w:val="-4"/>
        </w:rPr>
        <w:t> </w:t>
      </w:r>
      <w:r>
        <w:rPr>
          <w:color w:val="181818"/>
        </w:rPr>
        <w:t>Data Science · (2020 - 2023)</w:t>
      </w:r>
    </w:p>
    <w:p>
      <w:pPr>
        <w:pStyle w:val="BodyText"/>
        <w:spacing w:before="44"/>
      </w:pPr>
    </w:p>
    <w:p>
      <w:pPr>
        <w:spacing w:before="0"/>
        <w:ind w:left="4111" w:right="0" w:firstLine="0"/>
        <w:jc w:val="left"/>
        <w:rPr>
          <w:sz w:val="24"/>
        </w:rPr>
      </w:pPr>
      <w:r>
        <w:rPr>
          <w:color w:val="181818"/>
          <w:sz w:val="24"/>
        </w:rPr>
        <w:t>Ryan</w:t>
      </w:r>
      <w:r>
        <w:rPr>
          <w:color w:val="181818"/>
          <w:spacing w:val="-13"/>
          <w:sz w:val="24"/>
        </w:rPr>
        <w:t> </w:t>
      </w:r>
      <w:r>
        <w:rPr>
          <w:color w:val="181818"/>
          <w:sz w:val="24"/>
        </w:rPr>
        <w:t>international</w:t>
      </w:r>
      <w:r>
        <w:rPr>
          <w:color w:val="181818"/>
          <w:spacing w:val="-12"/>
          <w:sz w:val="24"/>
        </w:rPr>
        <w:t> </w:t>
      </w:r>
      <w:r>
        <w:rPr>
          <w:color w:val="181818"/>
          <w:spacing w:val="-2"/>
          <w:sz w:val="24"/>
        </w:rPr>
        <w:t>school</w:t>
      </w:r>
    </w:p>
    <w:p>
      <w:pPr>
        <w:pStyle w:val="BodyText"/>
        <w:spacing w:before="109"/>
        <w:ind w:left="4111"/>
      </w:pPr>
      <w:r>
        <w:rPr>
          <w:color w:val="181818"/>
        </w:rPr>
        <w:t>High</w:t>
      </w:r>
      <w:r>
        <w:rPr>
          <w:color w:val="181818"/>
          <w:spacing w:val="-6"/>
        </w:rPr>
        <w:t> </w:t>
      </w:r>
      <w:r>
        <w:rPr>
          <w:color w:val="181818"/>
        </w:rPr>
        <w:t>school</w:t>
      </w:r>
      <w:r>
        <w:rPr>
          <w:color w:val="181818"/>
          <w:spacing w:val="-5"/>
        </w:rPr>
        <w:t> </w:t>
      </w:r>
      <w:r>
        <w:rPr>
          <w:color w:val="181818"/>
        </w:rPr>
        <w:t>,</w:t>
      </w:r>
      <w:r>
        <w:rPr>
          <w:color w:val="181818"/>
          <w:spacing w:val="-6"/>
        </w:rPr>
        <w:t> </w:t>
      </w:r>
      <w:r>
        <w:rPr>
          <w:color w:val="181818"/>
        </w:rPr>
        <w:t>Business/Commerce,</w:t>
      </w:r>
      <w:r>
        <w:rPr>
          <w:color w:val="181818"/>
          <w:spacing w:val="-5"/>
        </w:rPr>
        <w:t> </w:t>
      </w:r>
      <w:r>
        <w:rPr>
          <w:color w:val="181818"/>
        </w:rPr>
        <w:t>General</w:t>
      </w:r>
      <w:r>
        <w:rPr>
          <w:color w:val="181818"/>
          <w:spacing w:val="-4"/>
        </w:rPr>
        <w:t> </w:t>
      </w:r>
      <w:r>
        <w:rPr>
          <w:color w:val="181818"/>
        </w:rPr>
        <w:t>·</w:t>
      </w:r>
      <w:r>
        <w:rPr>
          <w:color w:val="181818"/>
          <w:spacing w:val="-6"/>
        </w:rPr>
        <w:t> </w:t>
      </w:r>
      <w:r>
        <w:rPr>
          <w:color w:val="181818"/>
        </w:rPr>
        <w:t>(May</w:t>
      </w:r>
      <w:r>
        <w:rPr>
          <w:color w:val="181818"/>
          <w:spacing w:val="-5"/>
        </w:rPr>
        <w:t> </w:t>
      </w:r>
      <w:r>
        <w:rPr>
          <w:color w:val="181818"/>
        </w:rPr>
        <w:t>2018</w:t>
      </w:r>
      <w:r>
        <w:rPr>
          <w:color w:val="181818"/>
          <w:spacing w:val="-5"/>
        </w:rPr>
        <w:t> </w:t>
      </w:r>
      <w:r>
        <w:rPr>
          <w:color w:val="181818"/>
        </w:rPr>
        <w:t>-</w:t>
      </w:r>
      <w:r>
        <w:rPr>
          <w:color w:val="181818"/>
          <w:spacing w:val="-6"/>
        </w:rPr>
        <w:t> </w:t>
      </w:r>
      <w:r>
        <w:rPr>
          <w:color w:val="181818"/>
        </w:rPr>
        <w:t>June</w:t>
      </w:r>
      <w:r>
        <w:rPr>
          <w:color w:val="181818"/>
          <w:spacing w:val="-5"/>
        </w:rPr>
        <w:t> </w:t>
      </w:r>
      <w:r>
        <w:rPr>
          <w:color w:val="181818"/>
          <w:spacing w:val="-2"/>
        </w:rPr>
        <w:t>2020)</w:t>
      </w:r>
    </w:p>
    <w:sectPr>
      <w:pgSz w:w="12240" w:h="15840"/>
      <w:pgMar w:header="0" w:footer="270" w:top="0" w:bottom="46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2880">
              <wp:simplePos x="0" y="0"/>
              <wp:positionH relativeFrom="page">
                <wp:posOffset>4863896</wp:posOffset>
              </wp:positionH>
              <wp:positionV relativeFrom="page">
                <wp:posOffset>9747445</wp:posOffset>
              </wp:positionV>
              <wp:extent cx="609600" cy="1790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09600" cy="179070"/>
                      </a:xfrm>
                      <a:prstGeom prst="rect">
                        <a:avLst/>
                      </a:prstGeom>
                    </wps:spPr>
                    <wps:txbx>
                      <w:txbxContent>
                        <w:p>
                          <w:pPr>
                            <w:spacing w:before="46"/>
                            <w:ind w:left="20" w:right="0" w:firstLine="0"/>
                            <w:jc w:val="left"/>
                            <w:rPr>
                              <w:sz w:val="18"/>
                            </w:rPr>
                          </w:pPr>
                          <w:r>
                            <w:rPr>
                              <w:sz w:val="18"/>
                            </w:rPr>
                            <w:t>Page</w:t>
                          </w:r>
                          <w:r>
                            <w:rPr>
                              <w:spacing w:val="-1"/>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of</w:t>
                          </w:r>
                          <w:r>
                            <w:rPr>
                              <w:spacing w:val="1"/>
                              <w:sz w:val="18"/>
                            </w:rPr>
                            <w:t> </w:t>
                          </w:r>
                          <w:r>
                            <w:rPr>
                              <w:spacing w:val="-10"/>
                              <w:sz w:val="18"/>
                            </w:rPr>
                            <w:fldChar w:fldCharType="begin"/>
                          </w:r>
                          <w:r>
                            <w:rPr>
                              <w:spacing w:val="-10"/>
                              <w:sz w:val="18"/>
                            </w:rPr>
                            <w:instrText> NUMPAGES </w:instrText>
                          </w:r>
                          <w:r>
                            <w:rPr>
                              <w:spacing w:val="-10"/>
                              <w:sz w:val="18"/>
                            </w:rPr>
                            <w:fldChar w:fldCharType="separate"/>
                          </w:r>
                          <w:r>
                            <w:rPr>
                              <w:spacing w:val="-10"/>
                              <w:sz w:val="18"/>
                            </w:rPr>
                            <w:t>5</w:t>
                          </w:r>
                          <w:r>
                            <w:rPr>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2.984009pt;margin-top:767.515381pt;width:48pt;height:14.1pt;mso-position-horizontal-relative:page;mso-position-vertical-relative:page;z-index:-15833600" type="#_x0000_t202" id="docshape1" filled="false" stroked="false">
              <v:textbox inset="0,0,0,0">
                <w:txbxContent>
                  <w:p>
                    <w:pPr>
                      <w:spacing w:before="46"/>
                      <w:ind w:left="20" w:right="0" w:firstLine="0"/>
                      <w:jc w:val="left"/>
                      <w:rPr>
                        <w:sz w:val="18"/>
                      </w:rPr>
                    </w:pPr>
                    <w:r>
                      <w:rPr>
                        <w:sz w:val="18"/>
                      </w:rPr>
                      <w:t>Page</w:t>
                    </w:r>
                    <w:r>
                      <w:rPr>
                        <w:spacing w:val="-1"/>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of</w:t>
                    </w:r>
                    <w:r>
                      <w:rPr>
                        <w:spacing w:val="1"/>
                        <w:sz w:val="18"/>
                      </w:rPr>
                      <w:t> </w:t>
                    </w:r>
                    <w:r>
                      <w:rPr>
                        <w:spacing w:val="-10"/>
                        <w:sz w:val="18"/>
                      </w:rPr>
                      <w:fldChar w:fldCharType="begin"/>
                    </w:r>
                    <w:r>
                      <w:rPr>
                        <w:spacing w:val="-10"/>
                        <w:sz w:val="18"/>
                      </w:rPr>
                      <w:instrText> NUMPAGES </w:instrText>
                    </w:r>
                    <w:r>
                      <w:rPr>
                        <w:spacing w:val="-10"/>
                        <w:sz w:val="18"/>
                      </w:rPr>
                      <w:fldChar w:fldCharType="separate"/>
                    </w:r>
                    <w:r>
                      <w:rPr>
                        <w:spacing w:val="-10"/>
                        <w:sz w:val="18"/>
                      </w:rPr>
                      <w:t>5</w:t>
                    </w:r>
                    <w:r>
                      <w:rPr>
                        <w:spacing w:val="-10"/>
                        <w:sz w:val="18"/>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21"/>
      <w:szCs w:val="21"/>
      <w:lang w:val="en-US" w:eastAsia="en-US" w:bidi="ar-SA"/>
    </w:rPr>
  </w:style>
  <w:style w:styleId="Heading1" w:type="paragraph">
    <w:name w:val="Heading 1"/>
    <w:basedOn w:val="Normal"/>
    <w:uiPriority w:val="1"/>
    <w:qFormat/>
    <w:pPr>
      <w:spacing w:before="226"/>
      <w:ind w:left="4111"/>
      <w:outlineLvl w:val="1"/>
    </w:pPr>
    <w:rPr>
      <w:rFonts w:ascii="Microsoft Sans Serif" w:hAnsi="Microsoft Sans Serif" w:eastAsia="Microsoft Sans Serif" w:cs="Microsoft Sans Serif"/>
      <w:sz w:val="31"/>
      <w:szCs w:val="31"/>
      <w:lang w:val="en-US" w:eastAsia="en-US" w:bidi="ar-SA"/>
    </w:rPr>
  </w:style>
  <w:style w:styleId="Heading2" w:type="paragraph">
    <w:name w:val="Heading 2"/>
    <w:basedOn w:val="Normal"/>
    <w:uiPriority w:val="1"/>
    <w:qFormat/>
    <w:pPr>
      <w:ind w:left="72"/>
      <w:outlineLvl w:val="2"/>
    </w:pPr>
    <w:rPr>
      <w:rFonts w:ascii="Microsoft Sans Serif" w:hAnsi="Microsoft Sans Serif" w:eastAsia="Microsoft Sans Serif" w:cs="Microsoft Sans Serif"/>
      <w:sz w:val="26"/>
      <w:szCs w:val="26"/>
      <w:lang w:val="en-US" w:eastAsia="en-US" w:bidi="ar-SA"/>
    </w:rPr>
  </w:style>
  <w:style w:styleId="Heading3" w:type="paragraph">
    <w:name w:val="Heading 3"/>
    <w:basedOn w:val="Normal"/>
    <w:uiPriority w:val="1"/>
    <w:qFormat/>
    <w:pPr>
      <w:spacing w:before="59"/>
      <w:ind w:left="4111"/>
      <w:outlineLvl w:val="3"/>
    </w:pPr>
    <w:rPr>
      <w:rFonts w:ascii="Microsoft Sans Serif" w:hAnsi="Microsoft Sans Serif" w:eastAsia="Microsoft Sans Serif" w:cs="Microsoft Sans Serif"/>
      <w:sz w:val="23"/>
      <w:szCs w:val="23"/>
      <w:lang w:val="en-US" w:eastAsia="en-US" w:bidi="ar-SA"/>
    </w:rPr>
  </w:style>
  <w:style w:styleId="Title" w:type="paragraph">
    <w:name w:val="Title"/>
    <w:basedOn w:val="Normal"/>
    <w:uiPriority w:val="1"/>
    <w:qFormat/>
    <w:pPr>
      <w:spacing w:before="176"/>
      <w:ind w:left="71"/>
    </w:pPr>
    <w:rPr>
      <w:rFonts w:ascii="Microsoft Sans Serif" w:hAnsi="Microsoft Sans Serif" w:eastAsia="Microsoft Sans Serif" w:cs="Microsoft Sans Serif"/>
      <w:sz w:val="52"/>
      <w:szCs w:val="5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Advaituni@gmail.com" TargetMode="External"/><Relationship Id="rId7" Type="http://schemas.openxmlformats.org/officeDocument/2006/relationships/hyperlink" Target="https://www.linkedin.com/in/advaitdharmadhikari?jobid=1234&amp;lipi=urn%3Ali%3Apage%3Ad_jobs_easyapply_pdfgenresume%3BhqUbQ0cGTeqXjJEp32O8NA%3D%3D&amp;licu=urn%3Ali%3Acontrol%3Ad_jobs_easyapply_pdfgenresume-v02_profile" TargetMode="External"/><Relationship Id="rId8" Type="http://schemas.openxmlformats.org/officeDocument/2006/relationships/hyperlink" Target="https://advaitdharmadhikari.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LinkedIn</dc:creator>
  <dc:subject>Resume generated from profile</dc:subject>
  <dc:title>Resume</dc:title>
  <dcterms:created xsi:type="dcterms:W3CDTF">2026-02-10T19:39:47Z</dcterms:created>
  <dcterms:modified xsi:type="dcterms:W3CDTF">2026-02-10T19:39:47Z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Producer">
    <vt:lpwstr>Apache FOP Version 2.3</vt:lpwstr>
  </property>
  <property fmtid="{D5CDD505-2E9C-101B-9397-08002B2CF9AE}" pid="4" name="LastSaved">
    <vt:filetime>2026-02-10T00:00:00Z</vt:filetime>
  </property>
</Properties>
</file>