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06" w:rsidRPr="006469FD" w:rsidRDefault="006469FD" w:rsidP="006469FD">
      <w:pPr>
        <w:jc w:val="center"/>
        <w:rPr>
          <w:sz w:val="48"/>
        </w:rPr>
      </w:pPr>
      <w:r w:rsidRPr="006469FD">
        <w:rPr>
          <w:sz w:val="48"/>
        </w:rPr>
        <w:t>Величайшая аскеза</w:t>
      </w:r>
    </w:p>
    <w:p w:rsidR="00D65C06" w:rsidRPr="006469FD" w:rsidRDefault="00D65C06" w:rsidP="006469FD">
      <w:pPr>
        <w:jc w:val="both"/>
        <w:rPr>
          <w:i/>
        </w:rPr>
      </w:pPr>
      <w:r w:rsidRPr="006469FD">
        <w:rPr>
          <w:i/>
        </w:rPr>
        <w:t>– Какова самая величайшая аскеза?</w:t>
      </w:r>
    </w:p>
    <w:p w:rsidR="00D65C06" w:rsidRPr="006469FD" w:rsidRDefault="00D65C06" w:rsidP="006469FD">
      <w:pPr>
        <w:jc w:val="both"/>
        <w:rPr>
          <w:i/>
        </w:rPr>
      </w:pPr>
      <w:r w:rsidRPr="006469FD">
        <w:rPr>
          <w:i/>
        </w:rPr>
        <w:t>– Сотрудничать друг с другом! Это суровая аскеза.</w:t>
      </w:r>
    </w:p>
    <w:p w:rsidR="00D65C06" w:rsidRPr="006469FD" w:rsidRDefault="00D65C06" w:rsidP="006469FD">
      <w:pPr>
        <w:jc w:val="both"/>
        <w:rPr>
          <w:i/>
        </w:rPr>
      </w:pPr>
      <w:r w:rsidRPr="006469FD">
        <w:rPr>
          <w:i/>
        </w:rPr>
        <w:t>Гораздо легче отправиться в Гималаи, жить со змеями и скорпионами и поститься, чем сотрудничать с другими. Потому, что такова природа ложного эго.</w:t>
      </w:r>
    </w:p>
    <w:p w:rsidR="00D65C06" w:rsidRPr="006469FD" w:rsidRDefault="00D65C06" w:rsidP="006469FD">
      <w:pPr>
        <w:jc w:val="both"/>
        <w:rPr>
          <w:i/>
        </w:rPr>
      </w:pPr>
      <w:r w:rsidRPr="006469FD">
        <w:rPr>
          <w:i/>
        </w:rPr>
        <w:t>Я знаю – я жил в Гималаях со змеями и скорпионами в джунглях... Там так здорово!</w:t>
      </w:r>
    </w:p>
    <w:p w:rsidR="00D65C06" w:rsidRPr="006469FD" w:rsidRDefault="00D65C06" w:rsidP="006469FD">
      <w:pPr>
        <w:jc w:val="both"/>
        <w:rPr>
          <w:i/>
        </w:rPr>
      </w:pPr>
      <w:r w:rsidRPr="006469FD">
        <w:rPr>
          <w:i/>
        </w:rPr>
        <w:t>Затем, когда я переехал к людям, мне пришлось сотрудничать с другими и я понял, что это – настоящая аскеза!</w:t>
      </w:r>
    </w:p>
    <w:p w:rsidR="00D65C06" w:rsidRPr="006469FD" w:rsidRDefault="00D65C06" w:rsidP="006469FD">
      <w:pPr>
        <w:jc w:val="right"/>
        <w:rPr>
          <w:i/>
        </w:rPr>
      </w:pPr>
      <w:proofErr w:type="spellStart"/>
      <w:r w:rsidRPr="006469FD">
        <w:rPr>
          <w:i/>
        </w:rPr>
        <w:t>Радханатха</w:t>
      </w:r>
      <w:proofErr w:type="spellEnd"/>
      <w:r w:rsidRPr="006469FD">
        <w:rPr>
          <w:i/>
        </w:rPr>
        <w:t xml:space="preserve"> Свами</w:t>
      </w:r>
    </w:p>
    <w:p w:rsidR="00D65C06" w:rsidRPr="006469FD" w:rsidRDefault="00D65C06" w:rsidP="006469FD">
      <w:pPr>
        <w:jc w:val="both"/>
      </w:pPr>
    </w:p>
    <w:p w:rsidR="00D65C06" w:rsidRPr="006469FD" w:rsidRDefault="00D65C06" w:rsidP="006469FD">
      <w:pPr>
        <w:jc w:val="both"/>
      </w:pPr>
      <w:r w:rsidRPr="006469FD">
        <w:t xml:space="preserve">Иногда духовные искатели так устают от общения друг с другом, получают так много горечи от общения с другими, что хотят стать </w:t>
      </w:r>
      <w:r w:rsidR="006469FD">
        <w:t>«</w:t>
      </w:r>
      <w:r w:rsidRPr="006469FD">
        <w:t>йогами</w:t>
      </w:r>
      <w:r w:rsidR="006469FD">
        <w:t xml:space="preserve"> – </w:t>
      </w:r>
      <w:r w:rsidRPr="006469FD">
        <w:t>одиноким</w:t>
      </w:r>
      <w:r w:rsidR="006469FD">
        <w:t>и</w:t>
      </w:r>
      <w:r w:rsidRPr="006469FD">
        <w:t xml:space="preserve"> птицами</w:t>
      </w:r>
      <w:r w:rsidR="006469FD">
        <w:t>»</w:t>
      </w:r>
      <w:r w:rsidRPr="006469FD">
        <w:t xml:space="preserve">, </w:t>
      </w:r>
      <w:r w:rsidR="006469FD">
        <w:t>«</w:t>
      </w:r>
      <w:r w:rsidRPr="006469FD">
        <w:t>одинокими очарованными странниками</w:t>
      </w:r>
      <w:r w:rsidR="006469FD">
        <w:t>»</w:t>
      </w:r>
      <w:r w:rsidRPr="006469FD">
        <w:t>,</w:t>
      </w:r>
      <w:r w:rsidR="006469FD">
        <w:t xml:space="preserve"> «</w:t>
      </w:r>
      <w:r w:rsidRPr="006469FD">
        <w:t>садху</w:t>
      </w:r>
      <w:r w:rsidR="006469FD">
        <w:t xml:space="preserve"> – </w:t>
      </w:r>
      <w:r w:rsidRPr="006469FD">
        <w:t>одинокими волками</w:t>
      </w:r>
      <w:r w:rsidR="006469FD">
        <w:t>».</w:t>
      </w:r>
    </w:p>
    <w:p w:rsidR="00D65C06" w:rsidRDefault="00D65C06" w:rsidP="006469FD">
      <w:pPr>
        <w:jc w:val="both"/>
      </w:pPr>
      <w:r>
        <w:t xml:space="preserve">Они начинают </w:t>
      </w:r>
      <w:r w:rsidR="006469FD">
        <w:t>думать,</w:t>
      </w:r>
      <w:r>
        <w:t xml:space="preserve"> что проблема </w:t>
      </w:r>
      <w:r w:rsidR="006469FD">
        <w:t>–</w:t>
      </w:r>
      <w:r>
        <w:t xml:space="preserve"> в других.</w:t>
      </w:r>
      <w:r w:rsidR="006469FD">
        <w:t xml:space="preserve"> </w:t>
      </w:r>
      <w:r>
        <w:t>Что если они будут одни, то они решат все свои проблемы.</w:t>
      </w:r>
    </w:p>
    <w:p w:rsidR="00D65C06" w:rsidRDefault="00D65C06" w:rsidP="006469FD">
      <w:pPr>
        <w:jc w:val="both"/>
      </w:pPr>
      <w:r>
        <w:t>И тогда они начинают жить в одиночестве.</w:t>
      </w:r>
      <w:bookmarkStart w:id="0" w:name="_GoBack"/>
      <w:bookmarkEnd w:id="0"/>
    </w:p>
    <w:p w:rsidR="00D65C06" w:rsidRDefault="00D65C06" w:rsidP="006469FD">
      <w:pPr>
        <w:jc w:val="both"/>
      </w:pPr>
      <w:r>
        <w:t>Жить в свое удовольствие как практикующие.</w:t>
      </w:r>
    </w:p>
    <w:p w:rsidR="00D65C06" w:rsidRDefault="00D65C06" w:rsidP="006469FD">
      <w:pPr>
        <w:jc w:val="both"/>
      </w:pPr>
      <w:r>
        <w:t xml:space="preserve">И </w:t>
      </w:r>
      <w:r w:rsidR="006469FD">
        <w:t>первое время – это</w:t>
      </w:r>
      <w:r>
        <w:t xml:space="preserve"> так и происходит.</w:t>
      </w:r>
    </w:p>
    <w:p w:rsidR="00D65C06" w:rsidRDefault="00D65C06" w:rsidP="006469FD">
      <w:pPr>
        <w:jc w:val="both"/>
      </w:pPr>
      <w:r>
        <w:t>И живя так долго, они чувствуют себя совершенно счастливыми.</w:t>
      </w:r>
    </w:p>
    <w:p w:rsidR="00D65C06" w:rsidRDefault="00D65C06" w:rsidP="006469FD">
      <w:pPr>
        <w:jc w:val="both"/>
      </w:pPr>
      <w:r>
        <w:t>Они имеют действительно кое</w:t>
      </w:r>
      <w:r w:rsidR="006469FD">
        <w:t>-</w:t>
      </w:r>
      <w:r>
        <w:t>какие очень даже неплохие опыты медитации, созерцания.</w:t>
      </w:r>
    </w:p>
    <w:p w:rsidR="00D65C06" w:rsidRDefault="006469FD" w:rsidP="006469FD">
      <w:pPr>
        <w:jc w:val="both"/>
      </w:pPr>
      <w:r>
        <w:t>Но! ...</w:t>
      </w:r>
      <w:r w:rsidR="00D65C06">
        <w:t xml:space="preserve"> стоит им вернуться снова к общению и их счастье уходит. Они снова чувствуют себя несчастными, раздраженными.</w:t>
      </w:r>
    </w:p>
    <w:p w:rsidR="00D65C06" w:rsidRDefault="00D65C06" w:rsidP="006469FD">
      <w:pPr>
        <w:jc w:val="both"/>
      </w:pPr>
      <w:r>
        <w:t xml:space="preserve">Это означает, что их опыты созерцания нестабильны, они теряются, они не могут ими воспользоваться, что глубины реализации, о которой говорит учение </w:t>
      </w:r>
      <w:r w:rsidR="006469FD">
        <w:t>–</w:t>
      </w:r>
      <w:r>
        <w:t xml:space="preserve"> нет на самом деле.</w:t>
      </w:r>
    </w:p>
    <w:p w:rsidR="00D65C06" w:rsidRDefault="00D65C06" w:rsidP="006469FD">
      <w:pPr>
        <w:jc w:val="both"/>
      </w:pPr>
      <w:r>
        <w:t xml:space="preserve">Их </w:t>
      </w:r>
      <w:proofErr w:type="spellStart"/>
      <w:r>
        <w:t>недвойственное</w:t>
      </w:r>
      <w:proofErr w:type="spellEnd"/>
      <w:r>
        <w:t xml:space="preserve"> сознание не раскрыто или совсем слабо, их эго не изжито, не отброшено, хотя они долго медитировали, потому что они не изменили сути своих отношений с миром и людьми.</w:t>
      </w:r>
    </w:p>
    <w:p w:rsidR="00D65C06" w:rsidRDefault="00D65C06" w:rsidP="006469FD">
      <w:pPr>
        <w:jc w:val="both"/>
      </w:pPr>
      <w:r>
        <w:t xml:space="preserve">Не привнесли осознанность в действие, не научились спонтанно и безлично играть, на благо всех живых существ, не научились </w:t>
      </w:r>
      <w:r w:rsidR="006469FD">
        <w:t>по-настоящему</w:t>
      </w:r>
      <w:r>
        <w:t xml:space="preserve"> любить других, сострадать им, принимать их целиком в чистом видении, заботиться о них.</w:t>
      </w:r>
    </w:p>
    <w:p w:rsidR="00D65C06" w:rsidRDefault="00D65C06" w:rsidP="006469FD">
      <w:pPr>
        <w:jc w:val="both"/>
      </w:pPr>
      <w:r>
        <w:t>Не научились жить искренне для других.</w:t>
      </w:r>
    </w:p>
    <w:p w:rsidR="00D65C06" w:rsidRDefault="00D65C06" w:rsidP="006469FD">
      <w:pPr>
        <w:jc w:val="both"/>
      </w:pPr>
      <w:r>
        <w:t>Не научились служить Богу, проводить его волю.</w:t>
      </w:r>
    </w:p>
    <w:p w:rsidR="00D65C06" w:rsidRDefault="00D65C06" w:rsidP="006469FD">
      <w:pPr>
        <w:jc w:val="both"/>
      </w:pPr>
      <w:r>
        <w:t xml:space="preserve">Они часто недооценивают важность гармоничного взаимодействия, сотрудничества, жизни в </w:t>
      </w:r>
      <w:proofErr w:type="spellStart"/>
      <w:r>
        <w:t>сангхе</w:t>
      </w:r>
      <w:proofErr w:type="spellEnd"/>
      <w:r>
        <w:t xml:space="preserve">, что называется </w:t>
      </w:r>
      <w:r w:rsidR="006469FD">
        <w:t>«</w:t>
      </w:r>
      <w:r>
        <w:t>бок о бок</w:t>
      </w:r>
      <w:r w:rsidR="006469FD">
        <w:t>»</w:t>
      </w:r>
      <w:r>
        <w:t xml:space="preserve">, важность учиться принимать других, гибко общаться, устранять свой эгоизм, учиться смирению, отбрасыванию эго, учиться заботиться о других. </w:t>
      </w:r>
    </w:p>
    <w:p w:rsidR="00D65C06" w:rsidRDefault="00D65C06" w:rsidP="006469FD">
      <w:pPr>
        <w:jc w:val="both"/>
      </w:pPr>
    </w:p>
    <w:p w:rsidR="00D65C06" w:rsidRDefault="00D65C06" w:rsidP="006469FD">
      <w:pPr>
        <w:jc w:val="both"/>
      </w:pPr>
      <w:r>
        <w:lastRenderedPageBreak/>
        <w:t xml:space="preserve">Отшельничество, жизнь в уединении дает опыты тонкого мира, опыты </w:t>
      </w:r>
      <w:proofErr w:type="spellStart"/>
      <w:r>
        <w:t>дхьяны</w:t>
      </w:r>
      <w:proofErr w:type="spellEnd"/>
      <w:r>
        <w:t>, опыты постижения пустоты, но оно не сможет вытащить из вас ваши привязанности, застарелые эго</w:t>
      </w:r>
      <w:r w:rsidR="006469FD">
        <w:t>–</w:t>
      </w:r>
      <w:r>
        <w:t>комплексы, гордость, амбиции, узкие идеи.</w:t>
      </w:r>
    </w:p>
    <w:p w:rsidR="00D65C06" w:rsidRDefault="00D65C06" w:rsidP="006469FD">
      <w:pPr>
        <w:jc w:val="both"/>
      </w:pPr>
      <w:r>
        <w:t>Никакое уединение не сравнится по силе отсечения эго с терпеливым общением с тем, кто вас раздражает, злит.</w:t>
      </w:r>
    </w:p>
    <w:p w:rsidR="00D65C06" w:rsidRDefault="00D65C06" w:rsidP="006469FD">
      <w:pPr>
        <w:jc w:val="both"/>
      </w:pPr>
      <w:r>
        <w:t xml:space="preserve">Ничто так не воспитывает смирение, как необходимость сотрудничества или руководства </w:t>
      </w:r>
      <w:r w:rsidR="006469FD">
        <w:t>другими,</w:t>
      </w:r>
      <w:r>
        <w:t xml:space="preserve"> или послушания тем, кто выше.</w:t>
      </w:r>
    </w:p>
    <w:p w:rsidR="00D65C06" w:rsidRDefault="00D65C06" w:rsidP="006469FD">
      <w:pPr>
        <w:jc w:val="both"/>
      </w:pPr>
      <w:r>
        <w:t xml:space="preserve">Сотрудничество </w:t>
      </w:r>
      <w:r w:rsidR="006469FD">
        <w:t>–</w:t>
      </w:r>
      <w:r>
        <w:t xml:space="preserve"> и отсечение привязанности, и устранение высокомерия</w:t>
      </w:r>
      <w:r w:rsidR="006469FD">
        <w:t>,</w:t>
      </w:r>
      <w:r>
        <w:t xml:space="preserve"> и гордыни</w:t>
      </w:r>
      <w:r w:rsidR="006469FD">
        <w:t>,</w:t>
      </w:r>
      <w:r>
        <w:t xml:space="preserve"> и </w:t>
      </w:r>
      <w:r w:rsidR="006469FD">
        <w:t>преображение гнева,</w:t>
      </w:r>
      <w:r>
        <w:t xml:space="preserve"> и воспитание любви.</w:t>
      </w:r>
    </w:p>
    <w:p w:rsidR="00D65C06" w:rsidRDefault="00D65C06" w:rsidP="006469FD">
      <w:pPr>
        <w:jc w:val="both"/>
      </w:pPr>
      <w:r>
        <w:t xml:space="preserve">Я сам вовсе не против периодического уединения ради </w:t>
      </w:r>
      <w:proofErr w:type="spellStart"/>
      <w:r>
        <w:t>тапаса</w:t>
      </w:r>
      <w:proofErr w:type="spellEnd"/>
      <w:r>
        <w:t>. Я сам его приверженец. Я учу этому и своих учеников. Но после уединения вы должны снова выйти и проверить свою способность служить Дхарме и Богу, общаться, сотрудничать, гибко взаимодействовать, быть во внутреннем уединении среди общения, среди других людей, всех сложных связей и отношений, и не запутаться снова во всем этом.</w:t>
      </w:r>
    </w:p>
    <w:p w:rsidR="00D65C06" w:rsidRDefault="00D65C06" w:rsidP="006469FD">
      <w:pPr>
        <w:jc w:val="both"/>
      </w:pPr>
      <w:r>
        <w:t>Научиться играть посреди иллюзий и миражей.</w:t>
      </w:r>
    </w:p>
    <w:p w:rsidR="00D65C06" w:rsidRDefault="00D65C06" w:rsidP="006469FD">
      <w:pPr>
        <w:jc w:val="both"/>
      </w:pPr>
      <w:r>
        <w:t xml:space="preserve">Вот тогда ваша реализация </w:t>
      </w:r>
      <w:proofErr w:type="spellStart"/>
      <w:r>
        <w:t>недвойственности</w:t>
      </w:r>
      <w:proofErr w:type="spellEnd"/>
      <w:r>
        <w:t xml:space="preserve"> </w:t>
      </w:r>
      <w:r w:rsidR="006469FD">
        <w:t>чего-то</w:t>
      </w:r>
      <w:r>
        <w:t xml:space="preserve"> будет стоить. Это и есть внутренняя аскеза, </w:t>
      </w:r>
      <w:proofErr w:type="spellStart"/>
      <w:r>
        <w:t>антар</w:t>
      </w:r>
      <w:r w:rsidR="006469FD">
        <w:t>-</w:t>
      </w:r>
      <w:r>
        <w:t>тапасья</w:t>
      </w:r>
      <w:proofErr w:type="spellEnd"/>
      <w:r>
        <w:t xml:space="preserve">. Это также превосходное </w:t>
      </w:r>
      <w:r w:rsidR="006469FD">
        <w:t>«</w:t>
      </w:r>
      <w:r>
        <w:t>целебное лекарство</w:t>
      </w:r>
      <w:r w:rsidR="006469FD">
        <w:t>»</w:t>
      </w:r>
      <w:r>
        <w:t xml:space="preserve"> для медитирующих от всевозможных духовных ошибок, от погружения в разнообразные иллюзии и </w:t>
      </w:r>
      <w:r w:rsidR="006469FD">
        <w:t>«прелести ума».</w:t>
      </w:r>
    </w:p>
    <w:p w:rsidR="00D65C06" w:rsidRDefault="00D65C06" w:rsidP="006469FD">
      <w:pPr>
        <w:jc w:val="both"/>
      </w:pPr>
      <w:r>
        <w:t>Итак,</w:t>
      </w:r>
      <w:r w:rsidR="006469FD">
        <w:t xml:space="preserve"> </w:t>
      </w:r>
      <w:r>
        <w:t xml:space="preserve">не просто живите в </w:t>
      </w:r>
      <w:proofErr w:type="spellStart"/>
      <w:r>
        <w:t>ашраме</w:t>
      </w:r>
      <w:proofErr w:type="spellEnd"/>
      <w:r>
        <w:t xml:space="preserve">, а сотрудничайте друг с другом, служа Дхарме, заботьтесь друг о друге в </w:t>
      </w:r>
      <w:proofErr w:type="spellStart"/>
      <w:r>
        <w:t>сангхе</w:t>
      </w:r>
      <w:proofErr w:type="spellEnd"/>
      <w:r>
        <w:t xml:space="preserve">, развивайте любовь и чистое видение, отсекайте свою привычку быть эгоистичным, видя в этом свою подлинную </w:t>
      </w:r>
      <w:proofErr w:type="spellStart"/>
      <w:r>
        <w:t>садхану</w:t>
      </w:r>
      <w:proofErr w:type="spellEnd"/>
      <w:r>
        <w:t xml:space="preserve"> просветления.</w:t>
      </w:r>
    </w:p>
    <w:p w:rsidR="00D65C06" w:rsidRDefault="00D65C06" w:rsidP="006469FD">
      <w:pPr>
        <w:jc w:val="right"/>
      </w:pPr>
      <w:r>
        <w:t xml:space="preserve">(Гуру Свами </w:t>
      </w:r>
      <w:proofErr w:type="spellStart"/>
      <w:r>
        <w:t>Вишнудеванада</w:t>
      </w:r>
      <w:proofErr w:type="spellEnd"/>
      <w:r>
        <w:t xml:space="preserve"> Гири </w:t>
      </w:r>
    </w:p>
    <w:p w:rsidR="00E43D7F" w:rsidRDefault="00D65C06" w:rsidP="006469FD">
      <w:pPr>
        <w:jc w:val="right"/>
      </w:pPr>
      <w:r>
        <w:t xml:space="preserve">из </w:t>
      </w:r>
      <w:proofErr w:type="spellStart"/>
      <w:r>
        <w:t>сатсанга</w:t>
      </w:r>
      <w:proofErr w:type="spellEnd"/>
      <w:r>
        <w:t xml:space="preserve"> для монахов)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06"/>
    <w:rsid w:val="006136E1"/>
    <w:rsid w:val="006469FD"/>
    <w:rsid w:val="008B65A4"/>
    <w:rsid w:val="00D65C06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854E4-98CA-458C-A225-3643666E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3</cp:revision>
  <dcterms:created xsi:type="dcterms:W3CDTF">2015-10-22T04:35:00Z</dcterms:created>
  <dcterms:modified xsi:type="dcterms:W3CDTF">2015-10-22T04:46:00Z</dcterms:modified>
</cp:coreProperties>
</file>