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90B" w:rsidRPr="00236C69" w:rsidRDefault="00236C69" w:rsidP="00236C69">
      <w:pPr>
        <w:jc w:val="center"/>
        <w:rPr>
          <w:rFonts w:ascii="Times New Roman" w:hAnsi="Times New Roman" w:cs="Times New Roman"/>
          <w:sz w:val="48"/>
        </w:rPr>
      </w:pPr>
      <w:r w:rsidRPr="00236C69">
        <w:rPr>
          <w:rFonts w:ascii="Times New Roman" w:hAnsi="Times New Roman" w:cs="Times New Roman"/>
          <w:sz w:val="48"/>
        </w:rPr>
        <w:t>Заслуги и грехи, благословения и проклятия</w:t>
      </w:r>
    </w:p>
    <w:p w:rsidR="00D2290B" w:rsidRPr="00236C69" w:rsidRDefault="00D2290B" w:rsidP="00236C69">
      <w:pPr>
        <w:jc w:val="center"/>
        <w:rPr>
          <w:rFonts w:ascii="Times New Roman" w:hAnsi="Times New Roman" w:cs="Times New Roman"/>
          <w:sz w:val="32"/>
        </w:rPr>
      </w:pPr>
      <w:r w:rsidRPr="00236C69">
        <w:rPr>
          <w:rFonts w:ascii="Times New Roman" w:hAnsi="Times New Roman" w:cs="Times New Roman"/>
          <w:sz w:val="32"/>
        </w:rPr>
        <w:t>Заслуги и благословения</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Заслуги (</w:t>
      </w:r>
      <w:proofErr w:type="spellStart"/>
      <w:r w:rsidRPr="00236C69">
        <w:rPr>
          <w:rFonts w:ascii="Times New Roman" w:hAnsi="Times New Roman" w:cs="Times New Roman"/>
          <w:sz w:val="24"/>
        </w:rPr>
        <w:t>пунья</w:t>
      </w:r>
      <w:proofErr w:type="spellEnd"/>
      <w:r w:rsidRPr="00236C69">
        <w:rPr>
          <w:rFonts w:ascii="Times New Roman" w:hAnsi="Times New Roman" w:cs="Times New Roman"/>
          <w:sz w:val="24"/>
        </w:rPr>
        <w:t xml:space="preserve">) </w:t>
      </w:r>
      <w:r w:rsidR="00236C69">
        <w:rPr>
          <w:rFonts w:ascii="Times New Roman" w:hAnsi="Times New Roman" w:cs="Times New Roman"/>
          <w:sz w:val="24"/>
        </w:rPr>
        <w:t>–</w:t>
      </w:r>
      <w:r w:rsidRPr="00236C69">
        <w:rPr>
          <w:rFonts w:ascii="Times New Roman" w:hAnsi="Times New Roman" w:cs="Times New Roman"/>
          <w:sz w:val="24"/>
        </w:rPr>
        <w:t xml:space="preserve"> это ваши хорошие действия тела, речи и ума в относительном, ваши возвышенные духовные и эстетические переживания, когда вы действуете в ладу со своей совестью, своей системой ценностей, своей верой, своими смыслами, ценностями, они пробуждают ваших внутренних божеств, вашу внутреннюю тонкую ясность, тонкую мудрость, тонкое блаженство, радость, чистоту, даруют вам хорошие эмоции, хорошие впечатления от своего ума и от умов других.</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Умы других существ дают заслугу, если они благословляют вас.</w:t>
      </w:r>
      <w:r w:rsidR="00236C69">
        <w:rPr>
          <w:rFonts w:ascii="Times New Roman" w:hAnsi="Times New Roman" w:cs="Times New Roman"/>
          <w:sz w:val="24"/>
        </w:rPr>
        <w:t xml:space="preserve"> </w:t>
      </w:r>
      <w:r w:rsidRPr="00236C69">
        <w:rPr>
          <w:rFonts w:ascii="Times New Roman" w:hAnsi="Times New Roman" w:cs="Times New Roman"/>
          <w:sz w:val="24"/>
        </w:rPr>
        <w:t>А благословляют они вас, если ваши действия согласуются с их представлениями о жизни или желаниями.</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Заслуги</w:t>
      </w:r>
      <w:r w:rsidR="00236C69">
        <w:rPr>
          <w:rFonts w:ascii="Times New Roman" w:hAnsi="Times New Roman" w:cs="Times New Roman"/>
          <w:sz w:val="24"/>
        </w:rPr>
        <w:t xml:space="preserve"> – </w:t>
      </w:r>
      <w:r w:rsidRPr="00236C69">
        <w:rPr>
          <w:rFonts w:ascii="Times New Roman" w:hAnsi="Times New Roman" w:cs="Times New Roman"/>
          <w:sz w:val="24"/>
        </w:rPr>
        <w:t>это действия, результатом которых является благословение.</w:t>
      </w:r>
      <w:r w:rsidR="00236C69">
        <w:rPr>
          <w:rFonts w:ascii="Times New Roman" w:hAnsi="Times New Roman" w:cs="Times New Roman"/>
          <w:sz w:val="24"/>
        </w:rPr>
        <w:t xml:space="preserve"> </w:t>
      </w:r>
      <w:r w:rsidRPr="00236C69">
        <w:rPr>
          <w:rFonts w:ascii="Times New Roman" w:hAnsi="Times New Roman" w:cs="Times New Roman"/>
          <w:sz w:val="24"/>
        </w:rPr>
        <w:t>Неважно, идет это благословения от вашего подсознания или от умов других существ, важна их сила и чистота.</w:t>
      </w:r>
      <w:r w:rsidR="00236C69">
        <w:rPr>
          <w:rFonts w:ascii="Times New Roman" w:hAnsi="Times New Roman" w:cs="Times New Roman"/>
          <w:sz w:val="24"/>
        </w:rPr>
        <w:t xml:space="preserve"> </w:t>
      </w:r>
      <w:r w:rsidRPr="00236C69">
        <w:rPr>
          <w:rFonts w:ascii="Times New Roman" w:hAnsi="Times New Roman" w:cs="Times New Roman"/>
          <w:sz w:val="24"/>
        </w:rPr>
        <w:t>Например, если вы помогли кому-то, то человек вам будет благодарен.</w:t>
      </w:r>
      <w:r w:rsidR="00236C69">
        <w:rPr>
          <w:rFonts w:ascii="Times New Roman" w:hAnsi="Times New Roman" w:cs="Times New Roman"/>
          <w:sz w:val="24"/>
        </w:rPr>
        <w:t xml:space="preserve"> </w:t>
      </w:r>
      <w:r w:rsidRPr="00236C69">
        <w:rPr>
          <w:rFonts w:ascii="Times New Roman" w:hAnsi="Times New Roman" w:cs="Times New Roman"/>
          <w:sz w:val="24"/>
        </w:rPr>
        <w:t>Значит его тонкое тело, его душа вас незримо благословила, и это благословение и есть ваша заслуга. И она остается с вами.</w:t>
      </w:r>
      <w:r w:rsidR="00152FB1">
        <w:rPr>
          <w:rFonts w:ascii="Times New Roman" w:hAnsi="Times New Roman" w:cs="Times New Roman"/>
          <w:sz w:val="24"/>
        </w:rPr>
        <w:t xml:space="preserve"> </w:t>
      </w:r>
      <w:r w:rsidRPr="00236C69">
        <w:rPr>
          <w:rFonts w:ascii="Times New Roman" w:hAnsi="Times New Roman" w:cs="Times New Roman"/>
          <w:sz w:val="24"/>
        </w:rPr>
        <w:t>Чем больше заслуг, чем больше благословений запоминает ваше тонкое тело, тем больше саттвичной силы оно имеет внутри себя.</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А саттвичная энергия в тонком мире</w:t>
      </w:r>
      <w:r w:rsidR="00236C69">
        <w:rPr>
          <w:rFonts w:ascii="Times New Roman" w:hAnsi="Times New Roman" w:cs="Times New Roman"/>
          <w:sz w:val="24"/>
        </w:rPr>
        <w:t xml:space="preserve"> – </w:t>
      </w:r>
      <w:r w:rsidRPr="00236C69">
        <w:rPr>
          <w:rFonts w:ascii="Times New Roman" w:hAnsi="Times New Roman" w:cs="Times New Roman"/>
          <w:sz w:val="24"/>
        </w:rPr>
        <w:t xml:space="preserve">источник творчества, жизни, мудрости, </w:t>
      </w:r>
      <w:proofErr w:type="spellStart"/>
      <w:r w:rsidRPr="00236C69">
        <w:rPr>
          <w:rFonts w:ascii="Times New Roman" w:hAnsi="Times New Roman" w:cs="Times New Roman"/>
          <w:sz w:val="24"/>
        </w:rPr>
        <w:t>сиддхи</w:t>
      </w:r>
      <w:proofErr w:type="spellEnd"/>
      <w:r w:rsidRPr="00236C69">
        <w:rPr>
          <w:rFonts w:ascii="Times New Roman" w:hAnsi="Times New Roman" w:cs="Times New Roman"/>
          <w:sz w:val="24"/>
        </w:rPr>
        <w:t xml:space="preserve"> и вообще всего во вселенной.</w:t>
      </w:r>
      <w:r w:rsidR="00152FB1">
        <w:rPr>
          <w:rFonts w:ascii="Times New Roman" w:hAnsi="Times New Roman" w:cs="Times New Roman"/>
          <w:sz w:val="24"/>
        </w:rPr>
        <w:t xml:space="preserve"> </w:t>
      </w:r>
      <w:r w:rsidRPr="00236C69">
        <w:rPr>
          <w:rFonts w:ascii="Times New Roman" w:hAnsi="Times New Roman" w:cs="Times New Roman"/>
          <w:sz w:val="24"/>
        </w:rPr>
        <w:t xml:space="preserve">Это магическая </w:t>
      </w:r>
      <w:r w:rsidR="00152FB1">
        <w:rPr>
          <w:rFonts w:ascii="Times New Roman" w:hAnsi="Times New Roman" w:cs="Times New Roman"/>
          <w:sz w:val="24"/>
        </w:rPr>
        <w:t xml:space="preserve">божественная сила. И ее в вашем </w:t>
      </w:r>
      <w:r w:rsidRPr="00236C69">
        <w:rPr>
          <w:rFonts w:ascii="Times New Roman" w:hAnsi="Times New Roman" w:cs="Times New Roman"/>
          <w:sz w:val="24"/>
        </w:rPr>
        <w:t>распоряжении именно столько, сколько вы накопили</w:t>
      </w:r>
      <w:r w:rsidR="00236C69">
        <w:rPr>
          <w:rFonts w:ascii="Times New Roman" w:hAnsi="Times New Roman" w:cs="Times New Roman"/>
          <w:sz w:val="24"/>
        </w:rPr>
        <w:t xml:space="preserve"> – </w:t>
      </w:r>
      <w:r w:rsidRPr="00236C69">
        <w:rPr>
          <w:rFonts w:ascii="Times New Roman" w:hAnsi="Times New Roman" w:cs="Times New Roman"/>
          <w:sz w:val="24"/>
        </w:rPr>
        <w:t>не больше.</w:t>
      </w:r>
      <w:r w:rsidR="00152FB1">
        <w:rPr>
          <w:rFonts w:ascii="Times New Roman" w:hAnsi="Times New Roman" w:cs="Times New Roman"/>
          <w:sz w:val="24"/>
        </w:rPr>
        <w:t xml:space="preserve"> </w:t>
      </w:r>
      <w:r w:rsidRPr="00236C69">
        <w:rPr>
          <w:rFonts w:ascii="Times New Roman" w:hAnsi="Times New Roman" w:cs="Times New Roman"/>
          <w:sz w:val="24"/>
        </w:rPr>
        <w:t xml:space="preserve">Ее можно накапливать </w:t>
      </w:r>
      <w:proofErr w:type="spellStart"/>
      <w:r w:rsidRPr="00236C69">
        <w:rPr>
          <w:rFonts w:ascii="Times New Roman" w:hAnsi="Times New Roman" w:cs="Times New Roman"/>
          <w:sz w:val="24"/>
        </w:rPr>
        <w:t>тапасом</w:t>
      </w:r>
      <w:proofErr w:type="spellEnd"/>
      <w:r w:rsidRPr="00236C69">
        <w:rPr>
          <w:rFonts w:ascii="Times New Roman" w:hAnsi="Times New Roman" w:cs="Times New Roman"/>
          <w:sz w:val="24"/>
        </w:rPr>
        <w:t xml:space="preserve">, </w:t>
      </w:r>
      <w:proofErr w:type="spellStart"/>
      <w:r w:rsidRPr="00236C69">
        <w:rPr>
          <w:rFonts w:ascii="Times New Roman" w:hAnsi="Times New Roman" w:cs="Times New Roman"/>
          <w:sz w:val="24"/>
        </w:rPr>
        <w:t>севой</w:t>
      </w:r>
      <w:proofErr w:type="spellEnd"/>
      <w:r w:rsidRPr="00236C69">
        <w:rPr>
          <w:rFonts w:ascii="Times New Roman" w:hAnsi="Times New Roman" w:cs="Times New Roman"/>
          <w:sz w:val="24"/>
        </w:rPr>
        <w:t xml:space="preserve">, </w:t>
      </w:r>
      <w:proofErr w:type="spellStart"/>
      <w:r w:rsidRPr="00236C69">
        <w:rPr>
          <w:rFonts w:ascii="Times New Roman" w:hAnsi="Times New Roman" w:cs="Times New Roman"/>
          <w:sz w:val="24"/>
        </w:rPr>
        <w:t>садханой</w:t>
      </w:r>
      <w:proofErr w:type="spellEnd"/>
      <w:r w:rsidRPr="00236C69">
        <w:rPr>
          <w:rFonts w:ascii="Times New Roman" w:hAnsi="Times New Roman" w:cs="Times New Roman"/>
          <w:sz w:val="24"/>
        </w:rPr>
        <w:t>, ритуалами.</w:t>
      </w:r>
      <w:r w:rsidR="00152FB1">
        <w:rPr>
          <w:rFonts w:ascii="Times New Roman" w:hAnsi="Times New Roman" w:cs="Times New Roman"/>
          <w:sz w:val="24"/>
        </w:rPr>
        <w:t xml:space="preserve"> </w:t>
      </w:r>
      <w:r w:rsidRPr="00236C69">
        <w:rPr>
          <w:rFonts w:ascii="Times New Roman" w:hAnsi="Times New Roman" w:cs="Times New Roman"/>
          <w:sz w:val="24"/>
        </w:rPr>
        <w:t>Благословение</w:t>
      </w:r>
      <w:r w:rsidR="00236C69">
        <w:rPr>
          <w:rFonts w:ascii="Times New Roman" w:hAnsi="Times New Roman" w:cs="Times New Roman"/>
          <w:sz w:val="24"/>
        </w:rPr>
        <w:t xml:space="preserve"> – </w:t>
      </w:r>
      <w:r w:rsidRPr="00236C69">
        <w:rPr>
          <w:rFonts w:ascii="Times New Roman" w:hAnsi="Times New Roman" w:cs="Times New Roman"/>
          <w:sz w:val="24"/>
        </w:rPr>
        <w:t xml:space="preserve">это поток чистой саттвичной энергии, который, нисходя, словно омывает вас, даруя прилив сил, вдохновение, ясность, </w:t>
      </w:r>
      <w:proofErr w:type="spellStart"/>
      <w:r w:rsidRPr="00236C69">
        <w:rPr>
          <w:rFonts w:ascii="Times New Roman" w:hAnsi="Times New Roman" w:cs="Times New Roman"/>
          <w:sz w:val="24"/>
        </w:rPr>
        <w:t>распахнутость</w:t>
      </w:r>
      <w:proofErr w:type="spellEnd"/>
      <w:r w:rsidRPr="00236C69">
        <w:rPr>
          <w:rFonts w:ascii="Times New Roman" w:hAnsi="Times New Roman" w:cs="Times New Roman"/>
          <w:sz w:val="24"/>
        </w:rPr>
        <w:t>.</w:t>
      </w:r>
      <w:r w:rsidR="00152FB1">
        <w:rPr>
          <w:rFonts w:ascii="Times New Roman" w:hAnsi="Times New Roman" w:cs="Times New Roman"/>
          <w:sz w:val="24"/>
        </w:rPr>
        <w:t xml:space="preserve"> </w:t>
      </w:r>
      <w:r w:rsidRPr="00236C69">
        <w:rPr>
          <w:rFonts w:ascii="Times New Roman" w:hAnsi="Times New Roman" w:cs="Times New Roman"/>
          <w:sz w:val="24"/>
        </w:rPr>
        <w:t>Все лучшие качества расцветают в вас, когда благословение касается вас.</w:t>
      </w:r>
      <w:r w:rsidR="00152FB1">
        <w:rPr>
          <w:rFonts w:ascii="Times New Roman" w:hAnsi="Times New Roman" w:cs="Times New Roman"/>
          <w:sz w:val="24"/>
        </w:rPr>
        <w:t xml:space="preserve"> </w:t>
      </w:r>
      <w:r w:rsidRPr="00236C69">
        <w:rPr>
          <w:rFonts w:ascii="Times New Roman" w:hAnsi="Times New Roman" w:cs="Times New Roman"/>
          <w:sz w:val="24"/>
        </w:rPr>
        <w:t>Но нужно еще быть самому готовым, открытым к благословению.</w:t>
      </w:r>
      <w:r w:rsidR="00152FB1">
        <w:rPr>
          <w:rFonts w:ascii="Times New Roman" w:hAnsi="Times New Roman" w:cs="Times New Roman"/>
          <w:sz w:val="24"/>
        </w:rPr>
        <w:t xml:space="preserve"> </w:t>
      </w:r>
      <w:r w:rsidRPr="00236C69">
        <w:rPr>
          <w:rFonts w:ascii="Times New Roman" w:hAnsi="Times New Roman" w:cs="Times New Roman"/>
          <w:sz w:val="24"/>
        </w:rPr>
        <w:t>Благословение</w:t>
      </w:r>
      <w:r w:rsidR="00236C69">
        <w:rPr>
          <w:rFonts w:ascii="Times New Roman" w:hAnsi="Times New Roman" w:cs="Times New Roman"/>
          <w:sz w:val="24"/>
        </w:rPr>
        <w:t xml:space="preserve"> – </w:t>
      </w:r>
      <w:r w:rsidRPr="00236C69">
        <w:rPr>
          <w:rFonts w:ascii="Times New Roman" w:hAnsi="Times New Roman" w:cs="Times New Roman"/>
          <w:sz w:val="24"/>
        </w:rPr>
        <w:t>энергия очень деликатная, оно не сработает, если ум нечист, если оно войдет в недолжный сосуд.</w:t>
      </w:r>
    </w:p>
    <w:p w:rsidR="00D2290B" w:rsidRPr="00236C69" w:rsidRDefault="00D2290B" w:rsidP="00D2290B">
      <w:pPr>
        <w:rPr>
          <w:rFonts w:ascii="Times New Roman" w:hAnsi="Times New Roman" w:cs="Times New Roman"/>
          <w:sz w:val="24"/>
        </w:rPr>
      </w:pPr>
    </w:p>
    <w:p w:rsidR="00D2290B" w:rsidRPr="00152FB1" w:rsidRDefault="00D2290B" w:rsidP="00152FB1">
      <w:pPr>
        <w:jc w:val="center"/>
        <w:rPr>
          <w:rFonts w:ascii="Times New Roman" w:hAnsi="Times New Roman" w:cs="Times New Roman"/>
          <w:sz w:val="32"/>
        </w:rPr>
      </w:pPr>
      <w:r w:rsidRPr="00152FB1">
        <w:rPr>
          <w:rFonts w:ascii="Times New Roman" w:hAnsi="Times New Roman" w:cs="Times New Roman"/>
          <w:sz w:val="32"/>
        </w:rPr>
        <w:t>Грехи и проклятия</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Грехи (папа)</w:t>
      </w:r>
      <w:r w:rsidR="00236C69">
        <w:rPr>
          <w:rFonts w:ascii="Times New Roman" w:hAnsi="Times New Roman" w:cs="Times New Roman"/>
          <w:sz w:val="24"/>
        </w:rPr>
        <w:t xml:space="preserve"> – </w:t>
      </w:r>
      <w:r w:rsidRPr="00236C69">
        <w:rPr>
          <w:rFonts w:ascii="Times New Roman" w:hAnsi="Times New Roman" w:cs="Times New Roman"/>
          <w:sz w:val="24"/>
        </w:rPr>
        <w:t>это, напротив, грубые, нечистые, неправильные действия, порождающие проклятия, иногда от внутренних божеств своего ума, иногда</w:t>
      </w:r>
      <w:r w:rsidR="00236C69">
        <w:rPr>
          <w:rFonts w:ascii="Times New Roman" w:hAnsi="Times New Roman" w:cs="Times New Roman"/>
          <w:sz w:val="24"/>
        </w:rPr>
        <w:t xml:space="preserve"> – </w:t>
      </w:r>
      <w:r w:rsidRPr="00236C69">
        <w:rPr>
          <w:rFonts w:ascii="Times New Roman" w:hAnsi="Times New Roman" w:cs="Times New Roman"/>
          <w:sz w:val="24"/>
        </w:rPr>
        <w:t>от умов других.</w:t>
      </w:r>
      <w:r w:rsidR="00152FB1">
        <w:rPr>
          <w:rFonts w:ascii="Times New Roman" w:hAnsi="Times New Roman" w:cs="Times New Roman"/>
          <w:sz w:val="24"/>
        </w:rPr>
        <w:t xml:space="preserve"> </w:t>
      </w:r>
      <w:r w:rsidRPr="00236C69">
        <w:rPr>
          <w:rFonts w:ascii="Times New Roman" w:hAnsi="Times New Roman" w:cs="Times New Roman"/>
          <w:sz w:val="24"/>
        </w:rPr>
        <w:t>Собственные дурные действия разрушают ваши заслуги.</w:t>
      </w:r>
      <w:r w:rsidR="00152FB1">
        <w:rPr>
          <w:rFonts w:ascii="Times New Roman" w:hAnsi="Times New Roman" w:cs="Times New Roman"/>
          <w:sz w:val="24"/>
        </w:rPr>
        <w:t xml:space="preserve"> </w:t>
      </w:r>
      <w:r w:rsidRPr="00236C69">
        <w:rPr>
          <w:rFonts w:ascii="Times New Roman" w:hAnsi="Times New Roman" w:cs="Times New Roman"/>
          <w:sz w:val="24"/>
        </w:rPr>
        <w:t>Чужие проклятия забирают ваши заслуги.</w:t>
      </w:r>
      <w:r w:rsidR="00152FB1">
        <w:rPr>
          <w:rFonts w:ascii="Times New Roman" w:hAnsi="Times New Roman" w:cs="Times New Roman"/>
          <w:sz w:val="24"/>
        </w:rPr>
        <w:t xml:space="preserve"> </w:t>
      </w:r>
      <w:r w:rsidRPr="00236C69">
        <w:rPr>
          <w:rFonts w:ascii="Times New Roman" w:hAnsi="Times New Roman" w:cs="Times New Roman"/>
          <w:sz w:val="24"/>
        </w:rPr>
        <w:t>Проклятие</w:t>
      </w:r>
      <w:r w:rsidR="00236C69">
        <w:rPr>
          <w:rFonts w:ascii="Times New Roman" w:hAnsi="Times New Roman" w:cs="Times New Roman"/>
          <w:sz w:val="24"/>
        </w:rPr>
        <w:t xml:space="preserve"> – </w:t>
      </w:r>
      <w:r w:rsidRPr="00236C69">
        <w:rPr>
          <w:rFonts w:ascii="Times New Roman" w:hAnsi="Times New Roman" w:cs="Times New Roman"/>
          <w:sz w:val="24"/>
        </w:rPr>
        <w:t>извержение потока разрушительной гневной энергии из тонкого тела, глубин своего ума или из умов других существ.</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Например, если вы доставили кому то страдания, осознанно или нет, то его тонкое тело может вас проклясть даже неосознанно, без умысла. Потому что подсознательный ум реагирует очень быстро.</w:t>
      </w:r>
      <w:r w:rsidR="00152FB1">
        <w:rPr>
          <w:rFonts w:ascii="Times New Roman" w:hAnsi="Times New Roman" w:cs="Times New Roman"/>
          <w:sz w:val="24"/>
        </w:rPr>
        <w:t xml:space="preserve"> </w:t>
      </w:r>
      <w:r w:rsidRPr="00236C69">
        <w:rPr>
          <w:rFonts w:ascii="Times New Roman" w:hAnsi="Times New Roman" w:cs="Times New Roman"/>
          <w:sz w:val="24"/>
        </w:rPr>
        <w:t>Ведь свои умы полностью контролируют только боги и святые.</w:t>
      </w:r>
      <w:r w:rsidR="00152FB1">
        <w:rPr>
          <w:rFonts w:ascii="Times New Roman" w:hAnsi="Times New Roman" w:cs="Times New Roman"/>
          <w:sz w:val="24"/>
        </w:rPr>
        <w:t xml:space="preserve"> </w:t>
      </w:r>
      <w:r w:rsidRPr="00236C69">
        <w:rPr>
          <w:rFonts w:ascii="Times New Roman" w:hAnsi="Times New Roman" w:cs="Times New Roman"/>
          <w:sz w:val="24"/>
        </w:rPr>
        <w:t xml:space="preserve">Но неважно, осознанно было это или нет, это просто энергия, это станет вашим грехом в тонком теле если вы его не растворите </w:t>
      </w:r>
      <w:proofErr w:type="spellStart"/>
      <w:r w:rsidRPr="00236C69">
        <w:rPr>
          <w:rFonts w:ascii="Times New Roman" w:hAnsi="Times New Roman" w:cs="Times New Roman"/>
          <w:sz w:val="24"/>
        </w:rPr>
        <w:t>садханой</w:t>
      </w:r>
      <w:proofErr w:type="spellEnd"/>
      <w:r w:rsidRPr="00236C69">
        <w:rPr>
          <w:rFonts w:ascii="Times New Roman" w:hAnsi="Times New Roman" w:cs="Times New Roman"/>
          <w:sz w:val="24"/>
        </w:rPr>
        <w:t xml:space="preserve"> или созерцанием.</w:t>
      </w:r>
      <w:r w:rsidR="00152FB1">
        <w:rPr>
          <w:rFonts w:ascii="Times New Roman" w:hAnsi="Times New Roman" w:cs="Times New Roman"/>
          <w:sz w:val="24"/>
        </w:rPr>
        <w:t xml:space="preserve"> </w:t>
      </w:r>
      <w:r w:rsidRPr="00236C69">
        <w:rPr>
          <w:rFonts w:ascii="Times New Roman" w:hAnsi="Times New Roman" w:cs="Times New Roman"/>
          <w:sz w:val="24"/>
        </w:rPr>
        <w:t>И он будет влиять на вашу судьбу, вашу следующую жизнь.</w:t>
      </w:r>
      <w:r w:rsidR="00152FB1">
        <w:rPr>
          <w:rFonts w:ascii="Times New Roman" w:hAnsi="Times New Roman" w:cs="Times New Roman"/>
          <w:sz w:val="24"/>
        </w:rPr>
        <w:t xml:space="preserve"> </w:t>
      </w:r>
      <w:r w:rsidRPr="00236C69">
        <w:rPr>
          <w:rFonts w:ascii="Times New Roman" w:hAnsi="Times New Roman" w:cs="Times New Roman"/>
          <w:sz w:val="24"/>
        </w:rPr>
        <w:t>Хватит ли вашей осознанности, ваших способностей в созерцании, мантре, молитве или медитации его растворить</w:t>
      </w:r>
      <w:r w:rsidR="00236C69">
        <w:rPr>
          <w:rFonts w:ascii="Times New Roman" w:hAnsi="Times New Roman" w:cs="Times New Roman"/>
          <w:sz w:val="24"/>
        </w:rPr>
        <w:t xml:space="preserve"> – </w:t>
      </w:r>
      <w:r w:rsidRPr="00236C69">
        <w:rPr>
          <w:rFonts w:ascii="Times New Roman" w:hAnsi="Times New Roman" w:cs="Times New Roman"/>
          <w:sz w:val="24"/>
        </w:rPr>
        <w:t>это уже другой вопрос.</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lastRenderedPageBreak/>
        <w:t>Что важно понять: ваш собственный ум может проклинать вас так же, как и умы других, если вы совершаете нечто дурное, что полностью противоречит вашим смыслам, вашим ценностным установкам.</w:t>
      </w:r>
    </w:p>
    <w:p w:rsidR="00D2290B" w:rsidRPr="00236C69" w:rsidRDefault="00D2290B" w:rsidP="00D2290B">
      <w:pPr>
        <w:rPr>
          <w:rFonts w:ascii="Times New Roman" w:hAnsi="Times New Roman" w:cs="Times New Roman"/>
          <w:sz w:val="24"/>
        </w:rPr>
      </w:pPr>
    </w:p>
    <w:p w:rsidR="00D2290B" w:rsidRPr="00152FB1" w:rsidRDefault="00D2290B" w:rsidP="00152FB1">
      <w:pPr>
        <w:jc w:val="center"/>
        <w:rPr>
          <w:rFonts w:ascii="Times New Roman" w:hAnsi="Times New Roman" w:cs="Times New Roman"/>
          <w:sz w:val="32"/>
        </w:rPr>
      </w:pPr>
      <w:r w:rsidRPr="00152FB1">
        <w:rPr>
          <w:rFonts w:ascii="Times New Roman" w:hAnsi="Times New Roman" w:cs="Times New Roman"/>
          <w:sz w:val="32"/>
        </w:rPr>
        <w:t>Перерождение</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За время своей жизни человек, вернее его тонкое тело, накапливает немало как благословений, так и проклятий.</w:t>
      </w:r>
      <w:r w:rsidR="00152FB1">
        <w:rPr>
          <w:rFonts w:ascii="Times New Roman" w:hAnsi="Times New Roman" w:cs="Times New Roman"/>
          <w:sz w:val="24"/>
        </w:rPr>
        <w:t xml:space="preserve"> </w:t>
      </w:r>
      <w:r w:rsidRPr="00236C69">
        <w:rPr>
          <w:rFonts w:ascii="Times New Roman" w:hAnsi="Times New Roman" w:cs="Times New Roman"/>
          <w:sz w:val="24"/>
        </w:rPr>
        <w:t>Они становятся новой кармой в виде ментальных отпечатков в тонком теле (</w:t>
      </w:r>
      <w:proofErr w:type="spellStart"/>
      <w:r w:rsidRPr="00236C69">
        <w:rPr>
          <w:rFonts w:ascii="Times New Roman" w:hAnsi="Times New Roman" w:cs="Times New Roman"/>
          <w:sz w:val="24"/>
        </w:rPr>
        <w:t>самскар</w:t>
      </w:r>
      <w:proofErr w:type="spellEnd"/>
      <w:r w:rsidRPr="00236C69">
        <w:rPr>
          <w:rFonts w:ascii="Times New Roman" w:hAnsi="Times New Roman" w:cs="Times New Roman"/>
          <w:sz w:val="24"/>
        </w:rPr>
        <w:t>).</w:t>
      </w:r>
      <w:r w:rsidR="00152FB1">
        <w:rPr>
          <w:rFonts w:ascii="Times New Roman" w:hAnsi="Times New Roman" w:cs="Times New Roman"/>
          <w:sz w:val="24"/>
        </w:rPr>
        <w:t xml:space="preserve"> </w:t>
      </w:r>
      <w:r w:rsidRPr="00236C69">
        <w:rPr>
          <w:rFonts w:ascii="Times New Roman" w:hAnsi="Times New Roman" w:cs="Times New Roman"/>
          <w:sz w:val="24"/>
        </w:rPr>
        <w:t xml:space="preserve">И после смерти благословения и проклятия предстают перед душой в виде ангелов, божеств и злобных </w:t>
      </w:r>
      <w:proofErr w:type="spellStart"/>
      <w:r w:rsidRPr="00236C69">
        <w:rPr>
          <w:rFonts w:ascii="Times New Roman" w:hAnsi="Times New Roman" w:cs="Times New Roman"/>
          <w:sz w:val="24"/>
        </w:rPr>
        <w:t>пишачей</w:t>
      </w:r>
      <w:proofErr w:type="spellEnd"/>
      <w:r w:rsidRPr="00236C69">
        <w:rPr>
          <w:rFonts w:ascii="Times New Roman" w:hAnsi="Times New Roman" w:cs="Times New Roman"/>
          <w:sz w:val="24"/>
        </w:rPr>
        <w:t>, демонов, и каждый пытается увести душу в своем направлении.</w:t>
      </w:r>
      <w:r w:rsidR="00152FB1">
        <w:rPr>
          <w:rFonts w:ascii="Times New Roman" w:hAnsi="Times New Roman" w:cs="Times New Roman"/>
          <w:sz w:val="24"/>
        </w:rPr>
        <w:t xml:space="preserve"> </w:t>
      </w:r>
      <w:r w:rsidRPr="00236C69">
        <w:rPr>
          <w:rFonts w:ascii="Times New Roman" w:hAnsi="Times New Roman" w:cs="Times New Roman"/>
          <w:sz w:val="24"/>
        </w:rPr>
        <w:t>Демоны</w:t>
      </w:r>
      <w:r w:rsidR="00236C69">
        <w:rPr>
          <w:rFonts w:ascii="Times New Roman" w:hAnsi="Times New Roman" w:cs="Times New Roman"/>
          <w:sz w:val="24"/>
        </w:rPr>
        <w:t xml:space="preserve"> – </w:t>
      </w:r>
      <w:r w:rsidRPr="00236C69">
        <w:rPr>
          <w:rFonts w:ascii="Times New Roman" w:hAnsi="Times New Roman" w:cs="Times New Roman"/>
          <w:sz w:val="24"/>
        </w:rPr>
        <w:t>в адские миры или в миры низших духов, в миры низшего астрала</w:t>
      </w:r>
      <w:r w:rsidR="00236C69">
        <w:rPr>
          <w:rFonts w:ascii="Times New Roman" w:hAnsi="Times New Roman" w:cs="Times New Roman"/>
          <w:sz w:val="24"/>
        </w:rPr>
        <w:t xml:space="preserve"> – </w:t>
      </w:r>
      <w:proofErr w:type="spellStart"/>
      <w:r w:rsidRPr="00236C69">
        <w:rPr>
          <w:rFonts w:ascii="Times New Roman" w:hAnsi="Times New Roman" w:cs="Times New Roman"/>
          <w:sz w:val="24"/>
        </w:rPr>
        <w:t>Патала-локу</w:t>
      </w:r>
      <w:proofErr w:type="spellEnd"/>
      <w:r w:rsidRPr="00236C69">
        <w:rPr>
          <w:rFonts w:ascii="Times New Roman" w:hAnsi="Times New Roman" w:cs="Times New Roman"/>
          <w:sz w:val="24"/>
        </w:rPr>
        <w:t xml:space="preserve">, </w:t>
      </w:r>
      <w:proofErr w:type="spellStart"/>
      <w:r w:rsidRPr="00236C69">
        <w:rPr>
          <w:rFonts w:ascii="Times New Roman" w:hAnsi="Times New Roman" w:cs="Times New Roman"/>
          <w:sz w:val="24"/>
        </w:rPr>
        <w:t>Сутала-локу</w:t>
      </w:r>
      <w:proofErr w:type="spellEnd"/>
      <w:r w:rsidRPr="00236C69">
        <w:rPr>
          <w:rFonts w:ascii="Times New Roman" w:hAnsi="Times New Roman" w:cs="Times New Roman"/>
          <w:sz w:val="24"/>
        </w:rPr>
        <w:t>, Витала-</w:t>
      </w:r>
      <w:proofErr w:type="spellStart"/>
      <w:r w:rsidRPr="00236C69">
        <w:rPr>
          <w:rFonts w:ascii="Times New Roman" w:hAnsi="Times New Roman" w:cs="Times New Roman"/>
          <w:sz w:val="24"/>
        </w:rPr>
        <w:t>локу</w:t>
      </w:r>
      <w:proofErr w:type="spellEnd"/>
      <w:r w:rsidRPr="00236C69">
        <w:rPr>
          <w:rFonts w:ascii="Times New Roman" w:hAnsi="Times New Roman" w:cs="Times New Roman"/>
          <w:sz w:val="24"/>
        </w:rPr>
        <w:t xml:space="preserve"> и другие, божества</w:t>
      </w:r>
      <w:r w:rsidR="00236C69">
        <w:rPr>
          <w:rFonts w:ascii="Times New Roman" w:hAnsi="Times New Roman" w:cs="Times New Roman"/>
          <w:sz w:val="24"/>
        </w:rPr>
        <w:t xml:space="preserve"> – </w:t>
      </w:r>
      <w:r w:rsidRPr="00236C69">
        <w:rPr>
          <w:rFonts w:ascii="Times New Roman" w:hAnsi="Times New Roman" w:cs="Times New Roman"/>
          <w:sz w:val="24"/>
        </w:rPr>
        <w:t>в райские миры богов</w:t>
      </w:r>
      <w:r w:rsidR="00236C69">
        <w:rPr>
          <w:rFonts w:ascii="Times New Roman" w:hAnsi="Times New Roman" w:cs="Times New Roman"/>
          <w:sz w:val="24"/>
        </w:rPr>
        <w:t xml:space="preserve"> – </w:t>
      </w:r>
      <w:proofErr w:type="spellStart"/>
      <w:r w:rsidRPr="00236C69">
        <w:rPr>
          <w:rFonts w:ascii="Times New Roman" w:hAnsi="Times New Roman" w:cs="Times New Roman"/>
          <w:sz w:val="24"/>
        </w:rPr>
        <w:t>Сварга-локу</w:t>
      </w:r>
      <w:proofErr w:type="spellEnd"/>
      <w:r w:rsidRPr="00236C69">
        <w:rPr>
          <w:rFonts w:ascii="Times New Roman" w:hAnsi="Times New Roman" w:cs="Times New Roman"/>
          <w:sz w:val="24"/>
        </w:rPr>
        <w:t xml:space="preserve">, </w:t>
      </w:r>
      <w:proofErr w:type="spellStart"/>
      <w:r w:rsidRPr="00236C69">
        <w:rPr>
          <w:rFonts w:ascii="Times New Roman" w:hAnsi="Times New Roman" w:cs="Times New Roman"/>
          <w:sz w:val="24"/>
        </w:rPr>
        <w:t>Джана-локу</w:t>
      </w:r>
      <w:proofErr w:type="spellEnd"/>
      <w:r w:rsidRPr="00236C69">
        <w:rPr>
          <w:rFonts w:ascii="Times New Roman" w:hAnsi="Times New Roman" w:cs="Times New Roman"/>
          <w:sz w:val="24"/>
        </w:rPr>
        <w:t xml:space="preserve">, </w:t>
      </w:r>
      <w:proofErr w:type="spellStart"/>
      <w:r w:rsidRPr="00236C69">
        <w:rPr>
          <w:rFonts w:ascii="Times New Roman" w:hAnsi="Times New Roman" w:cs="Times New Roman"/>
          <w:sz w:val="24"/>
        </w:rPr>
        <w:t>Махар-локу</w:t>
      </w:r>
      <w:proofErr w:type="spellEnd"/>
      <w:r w:rsidRPr="00236C69">
        <w:rPr>
          <w:rFonts w:ascii="Times New Roman" w:hAnsi="Times New Roman" w:cs="Times New Roman"/>
          <w:sz w:val="24"/>
        </w:rPr>
        <w:t>.</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Душа идет в том направлении, которое зависит от того, чего в ней больше</w:t>
      </w:r>
      <w:r w:rsidR="00236C69">
        <w:rPr>
          <w:rFonts w:ascii="Times New Roman" w:hAnsi="Times New Roman" w:cs="Times New Roman"/>
          <w:sz w:val="24"/>
        </w:rPr>
        <w:t xml:space="preserve"> – </w:t>
      </w:r>
      <w:r w:rsidRPr="00236C69">
        <w:rPr>
          <w:rFonts w:ascii="Times New Roman" w:hAnsi="Times New Roman" w:cs="Times New Roman"/>
          <w:sz w:val="24"/>
        </w:rPr>
        <w:t xml:space="preserve">света или тьмы, </w:t>
      </w:r>
      <w:proofErr w:type="spellStart"/>
      <w:r w:rsidRPr="00236C69">
        <w:rPr>
          <w:rFonts w:ascii="Times New Roman" w:hAnsi="Times New Roman" w:cs="Times New Roman"/>
          <w:sz w:val="24"/>
        </w:rPr>
        <w:t>саттвы</w:t>
      </w:r>
      <w:proofErr w:type="spellEnd"/>
      <w:r w:rsidRPr="00236C69">
        <w:rPr>
          <w:rFonts w:ascii="Times New Roman" w:hAnsi="Times New Roman" w:cs="Times New Roman"/>
          <w:sz w:val="24"/>
        </w:rPr>
        <w:t xml:space="preserve"> или </w:t>
      </w:r>
      <w:proofErr w:type="spellStart"/>
      <w:r w:rsidRPr="00236C69">
        <w:rPr>
          <w:rFonts w:ascii="Times New Roman" w:hAnsi="Times New Roman" w:cs="Times New Roman"/>
          <w:sz w:val="24"/>
        </w:rPr>
        <w:t>тамаса</w:t>
      </w:r>
      <w:proofErr w:type="spellEnd"/>
      <w:r w:rsidRPr="00236C69">
        <w:rPr>
          <w:rFonts w:ascii="Times New Roman" w:hAnsi="Times New Roman" w:cs="Times New Roman"/>
          <w:sz w:val="24"/>
        </w:rPr>
        <w:t xml:space="preserve"> с </w:t>
      </w:r>
      <w:proofErr w:type="spellStart"/>
      <w:r w:rsidRPr="00236C69">
        <w:rPr>
          <w:rFonts w:ascii="Times New Roman" w:hAnsi="Times New Roman" w:cs="Times New Roman"/>
          <w:sz w:val="24"/>
        </w:rPr>
        <w:t>раджасом</w:t>
      </w:r>
      <w:proofErr w:type="spellEnd"/>
      <w:r w:rsidRPr="00236C69">
        <w:rPr>
          <w:rFonts w:ascii="Times New Roman" w:hAnsi="Times New Roman" w:cs="Times New Roman"/>
          <w:sz w:val="24"/>
        </w:rPr>
        <w:t>.</w:t>
      </w:r>
      <w:r w:rsidR="00152FB1">
        <w:rPr>
          <w:rFonts w:ascii="Times New Roman" w:hAnsi="Times New Roman" w:cs="Times New Roman"/>
          <w:sz w:val="24"/>
        </w:rPr>
        <w:t xml:space="preserve"> </w:t>
      </w:r>
      <w:r w:rsidRPr="00236C69">
        <w:rPr>
          <w:rFonts w:ascii="Times New Roman" w:hAnsi="Times New Roman" w:cs="Times New Roman"/>
          <w:sz w:val="24"/>
        </w:rPr>
        <w:t>Если это душа святого, он видит только чистые миры и божеств или погружается в чистый свет, но с обычным человеком это иначе.</w:t>
      </w:r>
    </w:p>
    <w:p w:rsidR="00D2290B" w:rsidRPr="00236C69" w:rsidRDefault="00D2290B" w:rsidP="00D2290B">
      <w:pPr>
        <w:rPr>
          <w:rFonts w:ascii="Times New Roman" w:hAnsi="Times New Roman" w:cs="Times New Roman"/>
          <w:sz w:val="24"/>
        </w:rPr>
      </w:pPr>
    </w:p>
    <w:p w:rsidR="00D2290B" w:rsidRPr="00152FB1" w:rsidRDefault="00D2290B" w:rsidP="00152FB1">
      <w:pPr>
        <w:jc w:val="center"/>
        <w:rPr>
          <w:rFonts w:ascii="Times New Roman" w:hAnsi="Times New Roman" w:cs="Times New Roman"/>
          <w:sz w:val="32"/>
        </w:rPr>
      </w:pPr>
      <w:proofErr w:type="spellStart"/>
      <w:r w:rsidRPr="00152FB1">
        <w:rPr>
          <w:rFonts w:ascii="Times New Roman" w:hAnsi="Times New Roman" w:cs="Times New Roman"/>
          <w:sz w:val="32"/>
        </w:rPr>
        <w:t>Ахимса</w:t>
      </w:r>
      <w:proofErr w:type="spellEnd"/>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Существует неписаный закон для всех садху, запрещающий проклинать других</w:t>
      </w:r>
      <w:r w:rsidR="00236C69">
        <w:rPr>
          <w:rFonts w:ascii="Times New Roman" w:hAnsi="Times New Roman" w:cs="Times New Roman"/>
          <w:sz w:val="24"/>
        </w:rPr>
        <w:t xml:space="preserve"> – </w:t>
      </w:r>
      <w:r w:rsidRPr="00236C69">
        <w:rPr>
          <w:rFonts w:ascii="Times New Roman" w:hAnsi="Times New Roman" w:cs="Times New Roman"/>
          <w:sz w:val="24"/>
        </w:rPr>
        <w:t xml:space="preserve">это сущность </w:t>
      </w:r>
      <w:proofErr w:type="spellStart"/>
      <w:r w:rsidRPr="00236C69">
        <w:rPr>
          <w:rFonts w:ascii="Times New Roman" w:hAnsi="Times New Roman" w:cs="Times New Roman"/>
          <w:sz w:val="24"/>
        </w:rPr>
        <w:t>ахимсы</w:t>
      </w:r>
      <w:proofErr w:type="spellEnd"/>
      <w:r w:rsidRPr="00236C69">
        <w:rPr>
          <w:rFonts w:ascii="Times New Roman" w:hAnsi="Times New Roman" w:cs="Times New Roman"/>
          <w:sz w:val="24"/>
        </w:rPr>
        <w:t xml:space="preserve">, ненасилия (хотя некоторые мастера школ магической </w:t>
      </w:r>
      <w:proofErr w:type="spellStart"/>
      <w:r w:rsidRPr="00236C69">
        <w:rPr>
          <w:rFonts w:ascii="Times New Roman" w:hAnsi="Times New Roman" w:cs="Times New Roman"/>
          <w:sz w:val="24"/>
        </w:rPr>
        <w:t>тантры</w:t>
      </w:r>
      <w:proofErr w:type="spellEnd"/>
      <w:r w:rsidRPr="00236C69">
        <w:rPr>
          <w:rFonts w:ascii="Times New Roman" w:hAnsi="Times New Roman" w:cs="Times New Roman"/>
          <w:sz w:val="24"/>
        </w:rPr>
        <w:t xml:space="preserve"> делают исключения в случае особо вредоносных и злобных существ).</w:t>
      </w:r>
      <w:r w:rsidR="00152FB1">
        <w:rPr>
          <w:rFonts w:ascii="Times New Roman" w:hAnsi="Times New Roman" w:cs="Times New Roman"/>
          <w:sz w:val="24"/>
        </w:rPr>
        <w:t xml:space="preserve"> </w:t>
      </w:r>
      <w:r w:rsidRPr="00236C69">
        <w:rPr>
          <w:rFonts w:ascii="Times New Roman" w:hAnsi="Times New Roman" w:cs="Times New Roman"/>
          <w:sz w:val="24"/>
        </w:rPr>
        <w:t>И, напротив, у садху всегда принято любить, сострадать, прощать и желать другим только блага.</w:t>
      </w:r>
    </w:p>
    <w:p w:rsidR="00D2290B" w:rsidRPr="00236C69" w:rsidRDefault="00D2290B" w:rsidP="00D2290B">
      <w:pPr>
        <w:rPr>
          <w:rFonts w:ascii="Times New Roman" w:hAnsi="Times New Roman" w:cs="Times New Roman"/>
          <w:sz w:val="24"/>
        </w:rPr>
      </w:pPr>
    </w:p>
    <w:p w:rsidR="00D2290B" w:rsidRPr="00152FB1" w:rsidRDefault="00D2290B" w:rsidP="00152FB1">
      <w:pPr>
        <w:jc w:val="center"/>
        <w:rPr>
          <w:rFonts w:ascii="Times New Roman" w:hAnsi="Times New Roman" w:cs="Times New Roman"/>
          <w:sz w:val="32"/>
        </w:rPr>
      </w:pPr>
      <w:r w:rsidRPr="00152FB1">
        <w:rPr>
          <w:rFonts w:ascii="Times New Roman" w:hAnsi="Times New Roman" w:cs="Times New Roman"/>
          <w:sz w:val="32"/>
        </w:rPr>
        <w:t>Как влияет на ум практика?</w:t>
      </w:r>
    </w:p>
    <w:p w:rsidR="00D2290B" w:rsidRPr="00236C69" w:rsidRDefault="00D2290B" w:rsidP="00D2290B">
      <w:pPr>
        <w:rPr>
          <w:rFonts w:ascii="Times New Roman" w:hAnsi="Times New Roman" w:cs="Times New Roman"/>
          <w:sz w:val="24"/>
        </w:rPr>
      </w:pPr>
      <w:r w:rsidRPr="00236C69">
        <w:rPr>
          <w:rFonts w:ascii="Times New Roman" w:hAnsi="Times New Roman" w:cs="Times New Roman"/>
          <w:sz w:val="24"/>
        </w:rPr>
        <w:t xml:space="preserve">Почему важна ежедневная ритуальная практика </w:t>
      </w:r>
      <w:proofErr w:type="spellStart"/>
      <w:r w:rsidRPr="00236C69">
        <w:rPr>
          <w:rFonts w:ascii="Times New Roman" w:hAnsi="Times New Roman" w:cs="Times New Roman"/>
          <w:sz w:val="24"/>
        </w:rPr>
        <w:t>призывания</w:t>
      </w:r>
      <w:proofErr w:type="spellEnd"/>
      <w:r w:rsidRPr="00236C69">
        <w:rPr>
          <w:rFonts w:ascii="Times New Roman" w:hAnsi="Times New Roman" w:cs="Times New Roman"/>
          <w:sz w:val="24"/>
        </w:rPr>
        <w:t xml:space="preserve"> божеств, святых?</w:t>
      </w:r>
      <w:r w:rsidR="00152FB1">
        <w:rPr>
          <w:rFonts w:ascii="Times New Roman" w:hAnsi="Times New Roman" w:cs="Times New Roman"/>
          <w:sz w:val="24"/>
        </w:rPr>
        <w:t xml:space="preserve"> </w:t>
      </w:r>
      <w:r w:rsidRPr="00236C69">
        <w:rPr>
          <w:rFonts w:ascii="Times New Roman" w:hAnsi="Times New Roman" w:cs="Times New Roman"/>
          <w:sz w:val="24"/>
        </w:rPr>
        <w:t>Почему и как работают паломничества, поклоны, подношения, пожертвования,</w:t>
      </w:r>
      <w:r w:rsidR="00152FB1">
        <w:rPr>
          <w:rFonts w:ascii="Times New Roman" w:hAnsi="Times New Roman" w:cs="Times New Roman"/>
          <w:sz w:val="24"/>
        </w:rPr>
        <w:t xml:space="preserve"> </w:t>
      </w:r>
      <w:r w:rsidRPr="00236C69">
        <w:rPr>
          <w:rFonts w:ascii="Times New Roman" w:hAnsi="Times New Roman" w:cs="Times New Roman"/>
          <w:sz w:val="24"/>
        </w:rPr>
        <w:t>мантры, ритуалы, молитвы?</w:t>
      </w:r>
      <w:r w:rsidR="00152FB1">
        <w:rPr>
          <w:rFonts w:ascii="Times New Roman" w:hAnsi="Times New Roman" w:cs="Times New Roman"/>
          <w:sz w:val="24"/>
        </w:rPr>
        <w:t xml:space="preserve"> </w:t>
      </w:r>
      <w:r w:rsidRPr="00236C69">
        <w:rPr>
          <w:rFonts w:ascii="Times New Roman" w:hAnsi="Times New Roman" w:cs="Times New Roman"/>
          <w:sz w:val="24"/>
        </w:rPr>
        <w:t>Если вы их выполняете не</w:t>
      </w:r>
      <w:r w:rsidR="00152FB1">
        <w:rPr>
          <w:rFonts w:ascii="Times New Roman" w:hAnsi="Times New Roman" w:cs="Times New Roman"/>
          <w:sz w:val="24"/>
        </w:rPr>
        <w:t xml:space="preserve"> </w:t>
      </w:r>
      <w:r w:rsidRPr="00236C69">
        <w:rPr>
          <w:rFonts w:ascii="Times New Roman" w:hAnsi="Times New Roman" w:cs="Times New Roman"/>
          <w:sz w:val="24"/>
        </w:rPr>
        <w:t xml:space="preserve">формально, а искренне, ваше тонкое тело устанавливает связь с божествами через </w:t>
      </w:r>
      <w:proofErr w:type="spellStart"/>
      <w:r w:rsidRPr="00236C69">
        <w:rPr>
          <w:rFonts w:ascii="Times New Roman" w:hAnsi="Times New Roman" w:cs="Times New Roman"/>
          <w:sz w:val="24"/>
        </w:rPr>
        <w:t>баджан</w:t>
      </w:r>
      <w:proofErr w:type="spellEnd"/>
      <w:r w:rsidRPr="00236C69">
        <w:rPr>
          <w:rFonts w:ascii="Times New Roman" w:hAnsi="Times New Roman" w:cs="Times New Roman"/>
          <w:sz w:val="24"/>
        </w:rPr>
        <w:t xml:space="preserve">, имя, форму, визуализацию, ритуал, </w:t>
      </w:r>
      <w:proofErr w:type="spellStart"/>
      <w:r w:rsidRPr="00236C69">
        <w:rPr>
          <w:rFonts w:ascii="Times New Roman" w:hAnsi="Times New Roman" w:cs="Times New Roman"/>
          <w:sz w:val="24"/>
        </w:rPr>
        <w:t>мудру</w:t>
      </w:r>
      <w:proofErr w:type="spellEnd"/>
      <w:r w:rsidRPr="00236C69">
        <w:rPr>
          <w:rFonts w:ascii="Times New Roman" w:hAnsi="Times New Roman" w:cs="Times New Roman"/>
          <w:sz w:val="24"/>
        </w:rPr>
        <w:t>, мантру,</w:t>
      </w:r>
      <w:r w:rsidR="00152FB1">
        <w:rPr>
          <w:rFonts w:ascii="Times New Roman" w:hAnsi="Times New Roman" w:cs="Times New Roman"/>
          <w:sz w:val="24"/>
        </w:rPr>
        <w:t xml:space="preserve"> </w:t>
      </w:r>
      <w:proofErr w:type="spellStart"/>
      <w:r w:rsidRPr="00236C69">
        <w:rPr>
          <w:rFonts w:ascii="Times New Roman" w:hAnsi="Times New Roman" w:cs="Times New Roman"/>
          <w:sz w:val="24"/>
        </w:rPr>
        <w:t>янтру</w:t>
      </w:r>
      <w:proofErr w:type="spellEnd"/>
      <w:r w:rsidRPr="00236C69">
        <w:rPr>
          <w:rFonts w:ascii="Times New Roman" w:hAnsi="Times New Roman" w:cs="Times New Roman"/>
          <w:sz w:val="24"/>
        </w:rPr>
        <w:t>, и они насыща</w:t>
      </w:r>
      <w:r w:rsidR="00152FB1">
        <w:rPr>
          <w:rFonts w:ascii="Times New Roman" w:hAnsi="Times New Roman" w:cs="Times New Roman"/>
          <w:sz w:val="24"/>
        </w:rPr>
        <w:t>ю</w:t>
      </w:r>
      <w:r w:rsidRPr="00236C69">
        <w:rPr>
          <w:rFonts w:ascii="Times New Roman" w:hAnsi="Times New Roman" w:cs="Times New Roman"/>
          <w:sz w:val="24"/>
        </w:rPr>
        <w:t>т вас саттвичной энергией чистых благословений.</w:t>
      </w:r>
      <w:r w:rsidR="00152FB1">
        <w:rPr>
          <w:rFonts w:ascii="Times New Roman" w:hAnsi="Times New Roman" w:cs="Times New Roman"/>
          <w:sz w:val="24"/>
        </w:rPr>
        <w:t xml:space="preserve"> </w:t>
      </w:r>
      <w:r w:rsidRPr="00236C69">
        <w:rPr>
          <w:rFonts w:ascii="Times New Roman" w:hAnsi="Times New Roman" w:cs="Times New Roman"/>
          <w:sz w:val="24"/>
        </w:rPr>
        <w:t>Ваше тонкое тело получает порцию вдохновения, возвышенных впечатлений, настраиваясь на совершенное добро, на святые места, на святых, божеств, которых вы видите на алтаре.</w:t>
      </w:r>
      <w:r w:rsidR="00152FB1">
        <w:rPr>
          <w:rFonts w:ascii="Times New Roman" w:hAnsi="Times New Roman" w:cs="Times New Roman"/>
          <w:sz w:val="24"/>
        </w:rPr>
        <w:t xml:space="preserve"> </w:t>
      </w:r>
      <w:r w:rsidRPr="00236C69">
        <w:rPr>
          <w:rFonts w:ascii="Times New Roman" w:hAnsi="Times New Roman" w:cs="Times New Roman"/>
          <w:sz w:val="24"/>
        </w:rPr>
        <w:t>И это становится вашей заслугой, вашим благословением, открывает новые благоприятные пути для вашей судьбы, оказывает впечатление на потоки ума, на ваши следующие жизни.</w:t>
      </w:r>
    </w:p>
    <w:p w:rsidR="00E87EDB" w:rsidRPr="00236C69" w:rsidRDefault="00D2290B" w:rsidP="00D2290B">
      <w:pPr>
        <w:rPr>
          <w:rFonts w:ascii="Times New Roman" w:hAnsi="Times New Roman" w:cs="Times New Roman"/>
          <w:sz w:val="24"/>
        </w:rPr>
      </w:pPr>
      <w:r w:rsidRPr="00236C69">
        <w:rPr>
          <w:rFonts w:ascii="Times New Roman" w:hAnsi="Times New Roman" w:cs="Times New Roman"/>
          <w:sz w:val="24"/>
        </w:rPr>
        <w:t>Наша задача</w:t>
      </w:r>
      <w:r w:rsidR="00236C69">
        <w:rPr>
          <w:rFonts w:ascii="Times New Roman" w:hAnsi="Times New Roman" w:cs="Times New Roman"/>
          <w:sz w:val="24"/>
        </w:rPr>
        <w:t xml:space="preserve"> – </w:t>
      </w:r>
      <w:r w:rsidRPr="00236C69">
        <w:rPr>
          <w:rFonts w:ascii="Times New Roman" w:hAnsi="Times New Roman" w:cs="Times New Roman"/>
          <w:sz w:val="24"/>
        </w:rPr>
        <w:t xml:space="preserve">созерцая, пребывая в присутствии осознанности, обнаружить внутри себя Абсолют, неиссякаемый источник заслуг, саттвичной энергии, </w:t>
      </w:r>
      <w:proofErr w:type="spellStart"/>
      <w:r w:rsidRPr="00236C69">
        <w:rPr>
          <w:rFonts w:ascii="Times New Roman" w:hAnsi="Times New Roman" w:cs="Times New Roman"/>
          <w:sz w:val="24"/>
        </w:rPr>
        <w:t>недвойственный</w:t>
      </w:r>
      <w:proofErr w:type="spellEnd"/>
      <w:r w:rsidRPr="00236C69">
        <w:rPr>
          <w:rFonts w:ascii="Times New Roman" w:hAnsi="Times New Roman" w:cs="Times New Roman"/>
          <w:sz w:val="24"/>
        </w:rPr>
        <w:t xml:space="preserve"> источник за пределами грехов и заслуг, за пределами всех пределов.</w:t>
      </w:r>
      <w:bookmarkStart w:id="0" w:name="_GoBack"/>
      <w:bookmarkEnd w:id="0"/>
    </w:p>
    <w:sectPr w:rsidR="00E87EDB" w:rsidRPr="00236C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0B"/>
    <w:rsid w:val="00152FB1"/>
    <w:rsid w:val="00236C69"/>
    <w:rsid w:val="00D2290B"/>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E79BD-28BA-4EDB-95D9-F444729A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2015-12-03T14:07:00Z</dcterms:created>
  <dcterms:modified xsi:type="dcterms:W3CDTF">2015-12-03T14:33:00Z</dcterms:modified>
</cp:coreProperties>
</file>