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ABD" w:rsidRPr="00221226" w:rsidRDefault="00221226" w:rsidP="00221226">
      <w:pPr>
        <w:spacing w:after="200" w:line="360" w:lineRule="auto"/>
        <w:jc w:val="center"/>
        <w:rPr>
          <w:rFonts w:ascii="Times New Roman" w:hAnsi="Times New Roman" w:cs="Times New Roman"/>
          <w:sz w:val="48"/>
          <w:szCs w:val="24"/>
        </w:rPr>
      </w:pPr>
      <w:r w:rsidRPr="00221226">
        <w:rPr>
          <w:rFonts w:ascii="Times New Roman" w:hAnsi="Times New Roman" w:cs="Times New Roman"/>
          <w:sz w:val="48"/>
          <w:szCs w:val="24"/>
        </w:rPr>
        <w:t>Видеть реальность прямо</w:t>
      </w:r>
    </w:p>
    <w:p w:rsidR="007D3ABD" w:rsidRPr="00221226" w:rsidRDefault="007D3ABD" w:rsidP="00221226">
      <w:pPr>
        <w:spacing w:after="200" w:line="360" w:lineRule="auto"/>
        <w:jc w:val="center"/>
        <w:rPr>
          <w:rFonts w:ascii="Times New Roman" w:hAnsi="Times New Roman" w:cs="Times New Roman"/>
          <w:sz w:val="32"/>
          <w:szCs w:val="24"/>
        </w:rPr>
      </w:pPr>
      <w:r w:rsidRPr="00221226">
        <w:rPr>
          <w:rFonts w:ascii="Times New Roman" w:hAnsi="Times New Roman" w:cs="Times New Roman"/>
          <w:sz w:val="32"/>
          <w:szCs w:val="24"/>
        </w:rPr>
        <w:t>Человек мыслит через призму кармы</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t>Что же заставляет нас делать эту оценку реальности?</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Это</w:t>
      </w:r>
      <w:proofErr w:type="spellEnd"/>
      <w:r w:rsidRPr="00221226">
        <w:rPr>
          <w:rFonts w:ascii="Times New Roman" w:hAnsi="Times New Roman" w:cs="Times New Roman"/>
          <w:sz w:val="24"/>
          <w:szCs w:val="24"/>
        </w:rPr>
        <w:t xml:space="preserve"> карма. Карму можно сравнить с программой, встроенной в механизм нашего тела и ума, которая заставляет, оценивая реальность, думать о ней и видеть ее определенным образом. Или ее можно сравнить с вшитым чипом-имплантатом, который заставляет видеть мир иллюзорным образом. Это карма. Этот вирус, эту программу нужно достать.</w:t>
      </w:r>
      <w:r w:rsidR="00B1326E">
        <w:rPr>
          <w:rFonts w:ascii="Times New Roman" w:hAnsi="Times New Roman" w:cs="Times New Roman"/>
          <w:sz w:val="24"/>
          <w:szCs w:val="24"/>
        </w:rPr>
        <w:t xml:space="preserve"> </w:t>
      </w:r>
      <w:r w:rsidRPr="00221226">
        <w:rPr>
          <w:rFonts w:ascii="Times New Roman" w:hAnsi="Times New Roman" w:cs="Times New Roman"/>
          <w:sz w:val="24"/>
          <w:szCs w:val="24"/>
        </w:rPr>
        <w:t xml:space="preserve">Как только мы ее достаем (эти </w:t>
      </w:r>
      <w:proofErr w:type="spellStart"/>
      <w:r w:rsidRPr="00221226">
        <w:rPr>
          <w:rFonts w:ascii="Times New Roman" w:hAnsi="Times New Roman" w:cs="Times New Roman"/>
          <w:sz w:val="24"/>
          <w:szCs w:val="24"/>
        </w:rPr>
        <w:t>самскары</w:t>
      </w:r>
      <w:proofErr w:type="spellEnd"/>
      <w:r w:rsidRPr="00221226">
        <w:rPr>
          <w:rFonts w:ascii="Times New Roman" w:hAnsi="Times New Roman" w:cs="Times New Roman"/>
          <w:sz w:val="24"/>
          <w:szCs w:val="24"/>
        </w:rPr>
        <w:t xml:space="preserve"> и </w:t>
      </w:r>
      <w:proofErr w:type="spellStart"/>
      <w:r w:rsidRPr="00221226">
        <w:rPr>
          <w:rFonts w:ascii="Times New Roman" w:hAnsi="Times New Roman" w:cs="Times New Roman"/>
          <w:sz w:val="24"/>
          <w:szCs w:val="24"/>
        </w:rPr>
        <w:t>васаны</w:t>
      </w:r>
      <w:proofErr w:type="spellEnd"/>
      <w:r w:rsidRPr="00221226">
        <w:rPr>
          <w:rFonts w:ascii="Times New Roman" w:hAnsi="Times New Roman" w:cs="Times New Roman"/>
          <w:sz w:val="24"/>
          <w:szCs w:val="24"/>
        </w:rPr>
        <w:t>) и позволяем растворяться, пелена уходит с глаз. Вместо того, чтобы думать о реальности или оценивать ее, мы начинаем прямо видеть реальность.</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Что</w:t>
      </w:r>
      <w:proofErr w:type="spellEnd"/>
      <w:r w:rsidRPr="00221226">
        <w:rPr>
          <w:rFonts w:ascii="Times New Roman" w:hAnsi="Times New Roman" w:cs="Times New Roman"/>
          <w:sz w:val="24"/>
          <w:szCs w:val="24"/>
        </w:rPr>
        <w:t xml:space="preserve"> значит прямо видеть? Это видеть глазами обнаженного </w:t>
      </w:r>
      <w:proofErr w:type="spellStart"/>
      <w:r w:rsidRPr="00221226">
        <w:rPr>
          <w:rFonts w:ascii="Times New Roman" w:hAnsi="Times New Roman" w:cs="Times New Roman"/>
          <w:sz w:val="24"/>
          <w:szCs w:val="24"/>
        </w:rPr>
        <w:t>осознавания</w:t>
      </w:r>
      <w:proofErr w:type="spellEnd"/>
      <w:r w:rsidRPr="00221226">
        <w:rPr>
          <w:rFonts w:ascii="Times New Roman" w:hAnsi="Times New Roman" w:cs="Times New Roman"/>
          <w:sz w:val="24"/>
          <w:szCs w:val="24"/>
        </w:rPr>
        <w:t>. Мастера всегда видят реальность прямо. Они, конечно, могут себе позволить и подума</w:t>
      </w:r>
      <w:r w:rsidR="00B1326E">
        <w:rPr>
          <w:rFonts w:ascii="Times New Roman" w:hAnsi="Times New Roman" w:cs="Times New Roman"/>
          <w:sz w:val="24"/>
          <w:szCs w:val="24"/>
        </w:rPr>
        <w:t xml:space="preserve">ть, и оценить, но это как игра. </w:t>
      </w:r>
      <w:r w:rsidRPr="00221226">
        <w:rPr>
          <w:rFonts w:ascii="Times New Roman" w:hAnsi="Times New Roman" w:cs="Times New Roman"/>
          <w:sz w:val="24"/>
          <w:szCs w:val="24"/>
        </w:rPr>
        <w:t xml:space="preserve">Они к своим оценкам и мыслям не привязываются и не придают им никакого серьезного значения, потому что у них есть другой способ – </w:t>
      </w:r>
      <w:r w:rsidR="00B1326E">
        <w:rPr>
          <w:rFonts w:ascii="Times New Roman" w:hAnsi="Times New Roman" w:cs="Times New Roman"/>
          <w:sz w:val="24"/>
          <w:szCs w:val="24"/>
        </w:rPr>
        <w:t>способ видеть реальность прямо.</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t>Видеть реальность прямо – значит пребывать в том, что есть (</w:t>
      </w:r>
      <w:proofErr w:type="spellStart"/>
      <w:r w:rsidRPr="00221226">
        <w:rPr>
          <w:rFonts w:ascii="Times New Roman" w:hAnsi="Times New Roman" w:cs="Times New Roman"/>
          <w:sz w:val="24"/>
          <w:szCs w:val="24"/>
        </w:rPr>
        <w:t>Татхате</w:t>
      </w:r>
      <w:proofErr w:type="spellEnd"/>
      <w:r w:rsidRPr="00221226">
        <w:rPr>
          <w:rFonts w:ascii="Times New Roman" w:hAnsi="Times New Roman" w:cs="Times New Roman"/>
          <w:sz w:val="24"/>
          <w:szCs w:val="24"/>
        </w:rPr>
        <w:t xml:space="preserve">), в истинной </w:t>
      </w:r>
      <w:proofErr w:type="spellStart"/>
      <w:r w:rsidRPr="00221226">
        <w:rPr>
          <w:rFonts w:ascii="Times New Roman" w:hAnsi="Times New Roman" w:cs="Times New Roman"/>
          <w:sz w:val="24"/>
          <w:szCs w:val="24"/>
        </w:rPr>
        <w:t>таковости</w:t>
      </w:r>
      <w:proofErr w:type="spellEnd"/>
      <w:r w:rsidRPr="00221226">
        <w:rPr>
          <w:rFonts w:ascii="Times New Roman" w:hAnsi="Times New Roman" w:cs="Times New Roman"/>
          <w:sz w:val="24"/>
          <w:szCs w:val="24"/>
        </w:rPr>
        <w:t xml:space="preserve"> без оценок, без </w:t>
      </w:r>
      <w:proofErr w:type="spellStart"/>
      <w:r w:rsidRPr="00221226">
        <w:rPr>
          <w:rFonts w:ascii="Times New Roman" w:hAnsi="Times New Roman" w:cs="Times New Roman"/>
          <w:sz w:val="24"/>
          <w:szCs w:val="24"/>
        </w:rPr>
        <w:t>самскар</w:t>
      </w:r>
      <w:proofErr w:type="spellEnd"/>
      <w:r w:rsidRPr="00221226">
        <w:rPr>
          <w:rFonts w:ascii="Times New Roman" w:hAnsi="Times New Roman" w:cs="Times New Roman"/>
          <w:sz w:val="24"/>
          <w:szCs w:val="24"/>
        </w:rPr>
        <w:t xml:space="preserve"> и </w:t>
      </w:r>
      <w:proofErr w:type="spellStart"/>
      <w:r w:rsidRPr="00221226">
        <w:rPr>
          <w:rFonts w:ascii="Times New Roman" w:hAnsi="Times New Roman" w:cs="Times New Roman"/>
          <w:sz w:val="24"/>
          <w:szCs w:val="24"/>
        </w:rPr>
        <w:t>васан</w:t>
      </w:r>
      <w:proofErr w:type="spellEnd"/>
      <w:r w:rsidRPr="00221226">
        <w:rPr>
          <w:rFonts w:ascii="Times New Roman" w:hAnsi="Times New Roman" w:cs="Times New Roman"/>
          <w:sz w:val="24"/>
          <w:szCs w:val="24"/>
        </w:rPr>
        <w:t>, которые накладываются на реальность.</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t>Один святой, когда ученик попросил взять его с собой на прогулку, сказал: «Хорошо, только иди и молчи, если хочешь со мной гулять по утрам». Он уже подразумевал, что ученик не удержится, начнет оценивать и высказывать мысли о реальности. Сам же он пребывал в пустоте. Когда они пошли на прогулку, ученик не удержался и сказал один раз: «Какой прекрасный закат». Учитель сказал: «Я же тебе говорил, лучше бы ты молчал».</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Потому</w:t>
      </w:r>
      <w:proofErr w:type="spellEnd"/>
      <w:r w:rsidRPr="00221226">
        <w:rPr>
          <w:rFonts w:ascii="Times New Roman" w:hAnsi="Times New Roman" w:cs="Times New Roman"/>
          <w:sz w:val="24"/>
          <w:szCs w:val="24"/>
        </w:rPr>
        <w:t xml:space="preserve"> что «прекрасный закат» – это не есть реальность. Это мысли ученика о реальности, это просто его оценка. Что значит «прекрасный», относительно </w:t>
      </w:r>
      <w:r w:rsidR="00B1326E">
        <w:rPr>
          <w:rFonts w:ascii="Times New Roman" w:hAnsi="Times New Roman" w:cs="Times New Roman"/>
          <w:sz w:val="24"/>
          <w:szCs w:val="24"/>
        </w:rPr>
        <w:t>чего? А что значит «уродливый»?</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t>Значит надо впитать некую систему ценностей, где тебя научили прекрасному и уродливому, и от нее уже отталкиваясь, начать оценивать. Допустим, для крокодила, который выполз на берег реки, закат прекрасный или не прекрасный? Трудно сказать. А для лягушки, которую ест крокодил сейчас, закат прекрасный или не прекрасный?</w:t>
      </w:r>
    </w:p>
    <w:p w:rsidR="007D3ABD"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lastRenderedPageBreak/>
        <w:t>Одна</w:t>
      </w:r>
      <w:proofErr w:type="spellEnd"/>
      <w:r w:rsidRPr="00221226">
        <w:rPr>
          <w:rFonts w:ascii="Times New Roman" w:hAnsi="Times New Roman" w:cs="Times New Roman"/>
          <w:sz w:val="24"/>
          <w:szCs w:val="24"/>
        </w:rPr>
        <w:t xml:space="preserve"> и та же ситуация будет выглядеть по-разному. Свадьба. Свадьба прекрасная вещь? Для кого-то да, а для монаха? Другой момент. Свадьба для жениха – это одно, для невесты – другое, для друзей жениха – это третье, а для родителей – хлопоты и финансовые </w:t>
      </w:r>
      <w:proofErr w:type="spellStart"/>
      <w:r w:rsidRPr="00221226">
        <w:rPr>
          <w:rFonts w:ascii="Times New Roman" w:hAnsi="Times New Roman" w:cs="Times New Roman"/>
          <w:sz w:val="24"/>
          <w:szCs w:val="24"/>
        </w:rPr>
        <w:t>заботы</w:t>
      </w:r>
      <w:proofErr w:type="spellEnd"/>
      <w:r w:rsidRPr="00221226">
        <w:rPr>
          <w:rFonts w:ascii="Times New Roman" w:hAnsi="Times New Roman" w:cs="Times New Roman"/>
          <w:sz w:val="24"/>
          <w:szCs w:val="24"/>
        </w:rPr>
        <w:t>. А для свадебного поросенка, которого зажарили, что такое свадьба? Это четвертое, совсем д</w:t>
      </w:r>
      <w:r w:rsidR="00B1326E">
        <w:rPr>
          <w:rFonts w:ascii="Times New Roman" w:hAnsi="Times New Roman" w:cs="Times New Roman"/>
          <w:sz w:val="24"/>
          <w:szCs w:val="24"/>
        </w:rPr>
        <w:t xml:space="preserve">ругое. </w:t>
      </w:r>
      <w:r w:rsidRPr="00221226">
        <w:rPr>
          <w:rFonts w:ascii="Times New Roman" w:hAnsi="Times New Roman" w:cs="Times New Roman"/>
          <w:sz w:val="24"/>
          <w:szCs w:val="24"/>
        </w:rPr>
        <w:t xml:space="preserve">Одно и то же явление совсем разное для разных категорий существ. Для свадебного поросенка это совсем не радостное явление. Все зависит от точки зрения, от субъекта, который смотрит на явление. Каждый смотрит через призму своей кармы. И только когда мы </w:t>
      </w:r>
      <w:proofErr w:type="spellStart"/>
      <w:r w:rsidRPr="00221226">
        <w:rPr>
          <w:rFonts w:ascii="Times New Roman" w:hAnsi="Times New Roman" w:cs="Times New Roman"/>
          <w:sz w:val="24"/>
          <w:szCs w:val="24"/>
        </w:rPr>
        <w:t>убираем</w:t>
      </w:r>
      <w:proofErr w:type="spellEnd"/>
      <w:r w:rsidRPr="00221226">
        <w:rPr>
          <w:rFonts w:ascii="Times New Roman" w:hAnsi="Times New Roman" w:cs="Times New Roman"/>
          <w:sz w:val="24"/>
          <w:szCs w:val="24"/>
        </w:rPr>
        <w:t xml:space="preserve"> </w:t>
      </w:r>
      <w:proofErr w:type="spellStart"/>
      <w:r w:rsidRPr="00221226">
        <w:rPr>
          <w:rFonts w:ascii="Times New Roman" w:hAnsi="Times New Roman" w:cs="Times New Roman"/>
          <w:sz w:val="24"/>
          <w:szCs w:val="24"/>
        </w:rPr>
        <w:t>васаны</w:t>
      </w:r>
      <w:proofErr w:type="spellEnd"/>
      <w:r w:rsidRPr="00221226">
        <w:rPr>
          <w:rFonts w:ascii="Times New Roman" w:hAnsi="Times New Roman" w:cs="Times New Roman"/>
          <w:sz w:val="24"/>
          <w:szCs w:val="24"/>
        </w:rPr>
        <w:t xml:space="preserve">, </w:t>
      </w:r>
      <w:proofErr w:type="spellStart"/>
      <w:r w:rsidRPr="00221226">
        <w:rPr>
          <w:rFonts w:ascii="Times New Roman" w:hAnsi="Times New Roman" w:cs="Times New Roman"/>
          <w:sz w:val="24"/>
          <w:szCs w:val="24"/>
        </w:rPr>
        <w:t>самскары</w:t>
      </w:r>
      <w:proofErr w:type="spellEnd"/>
      <w:r w:rsidRPr="00221226">
        <w:rPr>
          <w:rFonts w:ascii="Times New Roman" w:hAnsi="Times New Roman" w:cs="Times New Roman"/>
          <w:sz w:val="24"/>
          <w:szCs w:val="24"/>
        </w:rPr>
        <w:t xml:space="preserve"> и проистекающие из них оценочные суждения, мы смотрим на реальность прямо.</w:t>
      </w:r>
    </w:p>
    <w:p w:rsidR="00B1326E" w:rsidRPr="00221226" w:rsidRDefault="00B1326E" w:rsidP="00221226">
      <w:pPr>
        <w:spacing w:after="200" w:line="360" w:lineRule="auto"/>
        <w:jc w:val="both"/>
        <w:rPr>
          <w:rFonts w:ascii="Times New Roman" w:hAnsi="Times New Roman" w:cs="Times New Roman"/>
          <w:sz w:val="24"/>
          <w:szCs w:val="24"/>
        </w:rPr>
      </w:pPr>
    </w:p>
    <w:p w:rsidR="007D3ABD" w:rsidRPr="00B1326E" w:rsidRDefault="007D3ABD" w:rsidP="00B1326E">
      <w:pPr>
        <w:spacing w:after="200" w:line="360" w:lineRule="auto"/>
        <w:jc w:val="center"/>
        <w:rPr>
          <w:rFonts w:ascii="Times New Roman" w:hAnsi="Times New Roman" w:cs="Times New Roman"/>
          <w:sz w:val="32"/>
          <w:szCs w:val="24"/>
        </w:rPr>
      </w:pPr>
      <w:r w:rsidRPr="00B1326E">
        <w:rPr>
          <w:rFonts w:ascii="Times New Roman" w:hAnsi="Times New Roman" w:cs="Times New Roman"/>
          <w:sz w:val="32"/>
          <w:szCs w:val="24"/>
        </w:rPr>
        <w:t>Прямой способ видеть Бога</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t xml:space="preserve">Если вы хотите быть с Богом, видеть Бога, слышать Бога, чувствовать Бога, медитировать на Бога, получать милость Бога, вам надо учиться смотреть на реальность только прямо. </w:t>
      </w:r>
      <w:r w:rsidR="005B6C92">
        <w:rPr>
          <w:rFonts w:ascii="Times New Roman" w:hAnsi="Times New Roman" w:cs="Times New Roman"/>
          <w:sz w:val="24"/>
          <w:szCs w:val="24"/>
        </w:rPr>
        <w:t xml:space="preserve"> </w:t>
      </w:r>
      <w:r w:rsidRPr="00221226">
        <w:rPr>
          <w:rFonts w:ascii="Times New Roman" w:hAnsi="Times New Roman" w:cs="Times New Roman"/>
          <w:sz w:val="24"/>
          <w:szCs w:val="24"/>
        </w:rPr>
        <w:t xml:space="preserve">Это должен быть самый главный ваш взгляд, потому что такой взгляд обнаженного </w:t>
      </w:r>
      <w:proofErr w:type="spellStart"/>
      <w:r w:rsidRPr="00221226">
        <w:rPr>
          <w:rFonts w:ascii="Times New Roman" w:hAnsi="Times New Roman" w:cs="Times New Roman"/>
          <w:sz w:val="24"/>
          <w:szCs w:val="24"/>
        </w:rPr>
        <w:t>осознавания</w:t>
      </w:r>
      <w:proofErr w:type="spellEnd"/>
      <w:r w:rsidRPr="00221226">
        <w:rPr>
          <w:rFonts w:ascii="Times New Roman" w:hAnsi="Times New Roman" w:cs="Times New Roman"/>
          <w:sz w:val="24"/>
          <w:szCs w:val="24"/>
        </w:rPr>
        <w:t xml:space="preserve"> – это прямой способ видеть Бога, быть Богом, получать его милость. Нет других способов. Все святые прошлого шли этим путем, и все святые будущего тоже будут идти этим путем. Никто не мог достичь Освобождения, не идя этим путем. Все святые настоящего также идут этим путем.</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Видеть</w:t>
      </w:r>
      <w:proofErr w:type="spellEnd"/>
      <w:r w:rsidRPr="00221226">
        <w:rPr>
          <w:rFonts w:ascii="Times New Roman" w:hAnsi="Times New Roman" w:cs="Times New Roman"/>
          <w:sz w:val="24"/>
          <w:szCs w:val="24"/>
        </w:rPr>
        <w:t xml:space="preserve"> реальность прямо – это должен быть самый главный ваш взгляд. Могут быть вторичные, второстепенные, оценочные взгляды, связанные с мыслями и прочее, </w:t>
      </w:r>
      <w:r w:rsidR="005B6C92">
        <w:rPr>
          <w:rFonts w:ascii="Times New Roman" w:hAnsi="Times New Roman" w:cs="Times New Roman"/>
          <w:sz w:val="24"/>
          <w:szCs w:val="24"/>
        </w:rPr>
        <w:t>но они не должны быть главными.</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Это</w:t>
      </w:r>
      <w:proofErr w:type="spellEnd"/>
      <w:r w:rsidRPr="00221226">
        <w:rPr>
          <w:rFonts w:ascii="Times New Roman" w:hAnsi="Times New Roman" w:cs="Times New Roman"/>
          <w:sz w:val="24"/>
          <w:szCs w:val="24"/>
        </w:rPr>
        <w:t xml:space="preserve"> как игровые взгляды, которые вы хотите – принимаете в качестве игры, во время конкретных ситуаций, места, времени и обстоятельства; хотите</w:t>
      </w:r>
      <w:r w:rsidR="005B6C92">
        <w:rPr>
          <w:rFonts w:ascii="Times New Roman" w:hAnsi="Times New Roman" w:cs="Times New Roman"/>
          <w:sz w:val="24"/>
          <w:szCs w:val="24"/>
        </w:rPr>
        <w:t xml:space="preserve"> – нет. Но они не доминирующие.</w:t>
      </w:r>
    </w:p>
    <w:p w:rsidR="007D3ABD" w:rsidRPr="00221226" w:rsidRDefault="007D3ABD" w:rsidP="00221226">
      <w:pPr>
        <w:spacing w:after="200" w:line="360" w:lineRule="auto"/>
        <w:jc w:val="both"/>
        <w:rPr>
          <w:rFonts w:ascii="Times New Roman" w:hAnsi="Times New Roman" w:cs="Times New Roman"/>
          <w:sz w:val="24"/>
          <w:szCs w:val="24"/>
        </w:rPr>
      </w:pPr>
      <w:proofErr w:type="spellStart"/>
      <w:r w:rsidRPr="00221226">
        <w:rPr>
          <w:rFonts w:ascii="Times New Roman" w:hAnsi="Times New Roman" w:cs="Times New Roman"/>
          <w:sz w:val="24"/>
          <w:szCs w:val="24"/>
        </w:rPr>
        <w:t>Святой</w:t>
      </w:r>
      <w:proofErr w:type="spellEnd"/>
      <w:r w:rsidRPr="00221226">
        <w:rPr>
          <w:rFonts w:ascii="Times New Roman" w:hAnsi="Times New Roman" w:cs="Times New Roman"/>
          <w:sz w:val="24"/>
          <w:szCs w:val="24"/>
        </w:rPr>
        <w:t xml:space="preserve"> всегда имеет такой главный взгляд, а вторичные, меньшие взгляды, основанные на мыслях, для него не играют никакой роли, хотя он может ими прекрасно оперировать. Святые часто вводили простых людей в заблуждение, оперируя вторичными взглядами, но в </w:t>
      </w:r>
      <w:proofErr w:type="spellStart"/>
      <w:r w:rsidRPr="00221226">
        <w:rPr>
          <w:rFonts w:ascii="Times New Roman" w:hAnsi="Times New Roman" w:cs="Times New Roman"/>
          <w:sz w:val="24"/>
          <w:szCs w:val="24"/>
        </w:rPr>
        <w:t>душе</w:t>
      </w:r>
      <w:proofErr w:type="spellEnd"/>
      <w:r w:rsidRPr="00221226">
        <w:rPr>
          <w:rFonts w:ascii="Times New Roman" w:hAnsi="Times New Roman" w:cs="Times New Roman"/>
          <w:sz w:val="24"/>
          <w:szCs w:val="24"/>
        </w:rPr>
        <w:t xml:space="preserve"> скрывая свой истинный взгляд. Святые, </w:t>
      </w:r>
      <w:proofErr w:type="spellStart"/>
      <w:r w:rsidRPr="00221226">
        <w:rPr>
          <w:rFonts w:ascii="Times New Roman" w:hAnsi="Times New Roman" w:cs="Times New Roman"/>
          <w:sz w:val="24"/>
          <w:szCs w:val="24"/>
        </w:rPr>
        <w:t>сиддхи</w:t>
      </w:r>
      <w:proofErr w:type="spellEnd"/>
      <w:r w:rsidRPr="00221226">
        <w:rPr>
          <w:rFonts w:ascii="Times New Roman" w:hAnsi="Times New Roman" w:cs="Times New Roman"/>
          <w:sz w:val="24"/>
          <w:szCs w:val="24"/>
        </w:rPr>
        <w:t xml:space="preserve"> и боги – это мастера вводить в заблуждение людей, потому что у них вместо одного типа поведения существует как минимум три – прямой, скрытый (тайный) и трансцендентный. </w:t>
      </w:r>
    </w:p>
    <w:p w:rsidR="007D3ABD" w:rsidRPr="00221226" w:rsidRDefault="007D3ABD" w:rsidP="00221226">
      <w:pPr>
        <w:spacing w:after="200" w:line="360" w:lineRule="auto"/>
        <w:jc w:val="both"/>
        <w:rPr>
          <w:rFonts w:ascii="Times New Roman" w:hAnsi="Times New Roman" w:cs="Times New Roman"/>
          <w:sz w:val="24"/>
          <w:szCs w:val="24"/>
        </w:rPr>
      </w:pPr>
      <w:r w:rsidRPr="00221226">
        <w:rPr>
          <w:rFonts w:ascii="Times New Roman" w:hAnsi="Times New Roman" w:cs="Times New Roman"/>
          <w:sz w:val="24"/>
          <w:szCs w:val="24"/>
        </w:rPr>
        <w:lastRenderedPageBreak/>
        <w:t xml:space="preserve">Он сам пребывает без оценок или суждений, а если надо, он может выказывать какую-то оценку или суждение, выдавая за свою точку зрения, но на самом деле он этой точки зрения не придерживается. Он ее высказывает, просто чтобы помочь другому, чтобы как-то повлиять на него в духовном смысле и сдвинуть его. Допустим, святой может говорить: «Это ужасно, мне это не нравится», – но на самом деле он пребывает в </w:t>
      </w:r>
      <w:proofErr w:type="spellStart"/>
      <w:r w:rsidRPr="00221226">
        <w:rPr>
          <w:rFonts w:ascii="Times New Roman" w:hAnsi="Times New Roman" w:cs="Times New Roman"/>
          <w:sz w:val="24"/>
          <w:szCs w:val="24"/>
        </w:rPr>
        <w:t>безоценочном</w:t>
      </w:r>
      <w:proofErr w:type="spellEnd"/>
      <w:r w:rsidRPr="00221226">
        <w:rPr>
          <w:rFonts w:ascii="Times New Roman" w:hAnsi="Times New Roman" w:cs="Times New Roman"/>
          <w:sz w:val="24"/>
          <w:szCs w:val="24"/>
        </w:rPr>
        <w:t xml:space="preserve"> </w:t>
      </w:r>
      <w:proofErr w:type="spellStart"/>
      <w:r w:rsidRPr="00221226">
        <w:rPr>
          <w:rFonts w:ascii="Times New Roman" w:hAnsi="Times New Roman" w:cs="Times New Roman"/>
          <w:sz w:val="24"/>
          <w:szCs w:val="24"/>
        </w:rPr>
        <w:t>осознавании</w:t>
      </w:r>
      <w:proofErr w:type="spellEnd"/>
      <w:r w:rsidRPr="00221226">
        <w:rPr>
          <w:rFonts w:ascii="Times New Roman" w:hAnsi="Times New Roman" w:cs="Times New Roman"/>
          <w:sz w:val="24"/>
          <w:szCs w:val="24"/>
        </w:rPr>
        <w:t>, для него нет так</w:t>
      </w:r>
      <w:proofErr w:type="spellStart"/>
      <w:r w:rsidRPr="00221226">
        <w:rPr>
          <w:rFonts w:ascii="Times New Roman" w:hAnsi="Times New Roman" w:cs="Times New Roman"/>
          <w:sz w:val="24"/>
          <w:szCs w:val="24"/>
        </w:rPr>
        <w:t>их</w:t>
      </w:r>
      <w:proofErr w:type="spellEnd"/>
      <w:r w:rsidRPr="00221226">
        <w:rPr>
          <w:rFonts w:ascii="Times New Roman" w:hAnsi="Times New Roman" w:cs="Times New Roman"/>
          <w:sz w:val="24"/>
          <w:szCs w:val="24"/>
        </w:rPr>
        <w:t xml:space="preserve"> позиций. Он просто пребывает, созерцает то, что есть.</w:t>
      </w:r>
      <w:bookmarkStart w:id="0" w:name="_GoBack"/>
      <w:bookmarkEnd w:id="0"/>
    </w:p>
    <w:p w:rsidR="00E87EDB" w:rsidRPr="005B6C92" w:rsidRDefault="007D3ABD" w:rsidP="005B6C92">
      <w:pPr>
        <w:spacing w:after="200" w:line="360" w:lineRule="auto"/>
        <w:jc w:val="right"/>
        <w:rPr>
          <w:rFonts w:ascii="Times New Roman" w:hAnsi="Times New Roman" w:cs="Times New Roman"/>
          <w:i/>
          <w:sz w:val="24"/>
          <w:szCs w:val="24"/>
        </w:rPr>
      </w:pPr>
      <w:r w:rsidRPr="005B6C92">
        <w:rPr>
          <w:rFonts w:ascii="Times New Roman" w:hAnsi="Times New Roman" w:cs="Times New Roman"/>
          <w:i/>
          <w:sz w:val="24"/>
          <w:szCs w:val="24"/>
        </w:rPr>
        <w:t xml:space="preserve">Шри Свами </w:t>
      </w:r>
      <w:proofErr w:type="spellStart"/>
      <w:r w:rsidRPr="005B6C92">
        <w:rPr>
          <w:rFonts w:ascii="Times New Roman" w:hAnsi="Times New Roman" w:cs="Times New Roman"/>
          <w:i/>
          <w:sz w:val="24"/>
          <w:szCs w:val="24"/>
        </w:rPr>
        <w:t>Вишнудевананда</w:t>
      </w:r>
      <w:proofErr w:type="spellEnd"/>
      <w:r w:rsidRPr="005B6C92">
        <w:rPr>
          <w:rFonts w:ascii="Times New Roman" w:hAnsi="Times New Roman" w:cs="Times New Roman"/>
          <w:i/>
          <w:sz w:val="24"/>
          <w:szCs w:val="24"/>
        </w:rPr>
        <w:t xml:space="preserve"> Гири</w:t>
      </w:r>
      <w:r w:rsidR="005B6C92" w:rsidRPr="005B6C92">
        <w:rPr>
          <w:rFonts w:ascii="Times New Roman" w:hAnsi="Times New Roman" w:cs="Times New Roman"/>
          <w:i/>
          <w:sz w:val="24"/>
          <w:szCs w:val="24"/>
        </w:rPr>
        <w:t>. «Сила мысли»</w:t>
      </w:r>
    </w:p>
    <w:sectPr w:rsidR="00E87EDB" w:rsidRPr="005B6C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BD"/>
    <w:rsid w:val="00221226"/>
    <w:rsid w:val="005B6C92"/>
    <w:rsid w:val="007D3ABD"/>
    <w:rsid w:val="00B1326E"/>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E93CA-E89B-48F4-BF37-1CE3DD72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4</cp:revision>
  <dcterms:created xsi:type="dcterms:W3CDTF">2016-02-16T09:43:00Z</dcterms:created>
  <dcterms:modified xsi:type="dcterms:W3CDTF">2016-02-16T09:52:00Z</dcterms:modified>
</cp:coreProperties>
</file>