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02" w:rsidRPr="00273B28" w:rsidRDefault="00273B28" w:rsidP="00273B28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273B28">
        <w:rPr>
          <w:rFonts w:ascii="Times New Roman" w:hAnsi="Times New Roman" w:cs="Times New Roman"/>
          <w:sz w:val="48"/>
        </w:rPr>
        <w:t xml:space="preserve">Дхарма </w:t>
      </w:r>
      <w:r>
        <w:rPr>
          <w:rFonts w:ascii="Times New Roman" w:hAnsi="Times New Roman" w:cs="Times New Roman"/>
          <w:sz w:val="48"/>
        </w:rPr>
        <w:t>–</w:t>
      </w:r>
      <w:r w:rsidRPr="00273B28">
        <w:rPr>
          <w:rFonts w:ascii="Times New Roman" w:hAnsi="Times New Roman" w:cs="Times New Roman"/>
          <w:sz w:val="48"/>
        </w:rPr>
        <w:t xml:space="preserve"> внутренняя истина</w:t>
      </w:r>
    </w:p>
    <w:p w:rsidR="00B33C02" w:rsidRPr="00273B28" w:rsidRDefault="00273B28" w:rsidP="00273B2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B33C02" w:rsidRPr="00273B28">
        <w:rPr>
          <w:rFonts w:ascii="Times New Roman" w:hAnsi="Times New Roman" w:cs="Times New Roman"/>
          <w:sz w:val="24"/>
        </w:rPr>
        <w:t xml:space="preserve">То, что богам, </w:t>
      </w:r>
      <w:proofErr w:type="spellStart"/>
      <w:r w:rsidR="00B33C02" w:rsidRPr="00273B28">
        <w:rPr>
          <w:rFonts w:ascii="Times New Roman" w:hAnsi="Times New Roman" w:cs="Times New Roman"/>
          <w:sz w:val="24"/>
        </w:rPr>
        <w:t>сиддхам</w:t>
      </w:r>
      <w:proofErr w:type="spellEnd"/>
      <w:r w:rsidR="00B33C02" w:rsidRPr="00273B28">
        <w:rPr>
          <w:rFonts w:ascii="Times New Roman" w:hAnsi="Times New Roman" w:cs="Times New Roman"/>
          <w:sz w:val="24"/>
        </w:rPr>
        <w:t xml:space="preserve"> и йогам к</w:t>
      </w:r>
      <w:r>
        <w:rPr>
          <w:rFonts w:ascii="Times New Roman" w:hAnsi="Times New Roman" w:cs="Times New Roman"/>
          <w:sz w:val="24"/>
        </w:rPr>
        <w:t>ажется одним, люди видят иначе».</w:t>
      </w:r>
    </w:p>
    <w:p w:rsidR="00B33C02" w:rsidRPr="00273B28" w:rsidRDefault="00B33C02" w:rsidP="00273B2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proofErr w:type="spellStart"/>
      <w:r w:rsidRPr="00273B28">
        <w:rPr>
          <w:rFonts w:ascii="Times New Roman" w:hAnsi="Times New Roman" w:cs="Times New Roman"/>
          <w:i/>
          <w:sz w:val="24"/>
        </w:rPr>
        <w:t>Риши</w:t>
      </w:r>
      <w:proofErr w:type="spellEnd"/>
      <w:r w:rsidRPr="00273B2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73B28">
        <w:rPr>
          <w:rFonts w:ascii="Times New Roman" w:hAnsi="Times New Roman" w:cs="Times New Roman"/>
          <w:i/>
          <w:sz w:val="24"/>
        </w:rPr>
        <w:t>Васиштха</w:t>
      </w:r>
      <w:proofErr w:type="spellEnd"/>
      <w:r w:rsidRPr="00273B28">
        <w:rPr>
          <w:rFonts w:ascii="Times New Roman" w:hAnsi="Times New Roman" w:cs="Times New Roman"/>
          <w:i/>
          <w:sz w:val="24"/>
        </w:rPr>
        <w:t xml:space="preserve">, </w:t>
      </w:r>
      <w:r w:rsidR="00273B28" w:rsidRPr="00273B28">
        <w:rPr>
          <w:rFonts w:ascii="Times New Roman" w:hAnsi="Times New Roman" w:cs="Times New Roman"/>
          <w:i/>
          <w:sz w:val="24"/>
        </w:rPr>
        <w:t xml:space="preserve">«Йога </w:t>
      </w:r>
      <w:proofErr w:type="spellStart"/>
      <w:r w:rsidR="00273B28" w:rsidRPr="00273B28">
        <w:rPr>
          <w:rFonts w:ascii="Times New Roman" w:hAnsi="Times New Roman" w:cs="Times New Roman"/>
          <w:i/>
          <w:sz w:val="24"/>
        </w:rPr>
        <w:t>Васиштха</w:t>
      </w:r>
      <w:proofErr w:type="spellEnd"/>
      <w:r w:rsidR="00273B28" w:rsidRPr="00273B28">
        <w:rPr>
          <w:rFonts w:ascii="Times New Roman" w:hAnsi="Times New Roman" w:cs="Times New Roman"/>
          <w:i/>
          <w:sz w:val="24"/>
        </w:rPr>
        <w:t>»</w:t>
      </w:r>
    </w:p>
    <w:p w:rsidR="00B33C02" w:rsidRPr="00273B28" w:rsidRDefault="00B33C02" w:rsidP="00273B2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B33C02" w:rsidRPr="00273B28" w:rsidRDefault="00B33C02" w:rsidP="00273B2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3B28">
        <w:rPr>
          <w:rFonts w:ascii="Times New Roman" w:hAnsi="Times New Roman" w:cs="Times New Roman"/>
          <w:sz w:val="24"/>
        </w:rPr>
        <w:t>Комментарий</w:t>
      </w:r>
      <w:proofErr w:type="spellEnd"/>
      <w:r w:rsidRPr="00273B28">
        <w:rPr>
          <w:rFonts w:ascii="Times New Roman" w:hAnsi="Times New Roman" w:cs="Times New Roman"/>
          <w:sz w:val="24"/>
        </w:rPr>
        <w:t xml:space="preserve"> Сами </w:t>
      </w:r>
      <w:proofErr w:type="spellStart"/>
      <w:r w:rsidRPr="00273B28">
        <w:rPr>
          <w:rFonts w:ascii="Times New Roman" w:hAnsi="Times New Roman" w:cs="Times New Roman"/>
          <w:sz w:val="24"/>
        </w:rPr>
        <w:t>Вишнудевананда</w:t>
      </w:r>
      <w:proofErr w:type="spellEnd"/>
      <w:r w:rsidRPr="00273B28">
        <w:rPr>
          <w:rFonts w:ascii="Times New Roman" w:hAnsi="Times New Roman" w:cs="Times New Roman"/>
          <w:sz w:val="24"/>
        </w:rPr>
        <w:t xml:space="preserve"> Гири:</w:t>
      </w:r>
    </w:p>
    <w:p w:rsidR="00B33C02" w:rsidRPr="00273B28" w:rsidRDefault="00B33C02" w:rsidP="00273B2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273B28">
        <w:rPr>
          <w:rFonts w:ascii="Times New Roman" w:hAnsi="Times New Roman" w:cs="Times New Roman"/>
          <w:sz w:val="24"/>
        </w:rPr>
        <w:t xml:space="preserve">Переход от двойственной, коллективной Истины </w:t>
      </w:r>
      <w:r w:rsidR="00273B28">
        <w:rPr>
          <w:rFonts w:ascii="Times New Roman" w:hAnsi="Times New Roman" w:cs="Times New Roman"/>
          <w:sz w:val="24"/>
        </w:rPr>
        <w:t>–</w:t>
      </w:r>
      <w:r w:rsidRPr="00273B28">
        <w:rPr>
          <w:rFonts w:ascii="Times New Roman" w:hAnsi="Times New Roman" w:cs="Times New Roman"/>
          <w:sz w:val="24"/>
        </w:rPr>
        <w:t xml:space="preserve"> правды, навязываемой извне, внешним окружением и зависящей от ума и органов чувств, к правде </w:t>
      </w:r>
      <w:proofErr w:type="spellStart"/>
      <w:r w:rsidRPr="00273B28">
        <w:rPr>
          <w:rFonts w:ascii="Times New Roman" w:hAnsi="Times New Roman" w:cs="Times New Roman"/>
          <w:sz w:val="24"/>
        </w:rPr>
        <w:t>недвойственной</w:t>
      </w:r>
      <w:proofErr w:type="spellEnd"/>
      <w:r w:rsidRPr="00273B28">
        <w:rPr>
          <w:rFonts w:ascii="Times New Roman" w:hAnsi="Times New Roman" w:cs="Times New Roman"/>
          <w:sz w:val="24"/>
        </w:rPr>
        <w:t>, вневременной, надличностной, и в тоже время внутренней, личной, персональной, исходящей из распахнутой ясност</w:t>
      </w:r>
      <w:bookmarkStart w:id="0" w:name="_GoBack"/>
      <w:bookmarkEnd w:id="0"/>
      <w:r w:rsidRPr="00273B28">
        <w:rPr>
          <w:rFonts w:ascii="Times New Roman" w:hAnsi="Times New Roman" w:cs="Times New Roman"/>
          <w:sz w:val="24"/>
        </w:rPr>
        <w:t xml:space="preserve">и и осознанности, понимание линейности и относительности того, что зовут истиной и правдой в мире людей, и отказ от такого линейного черно-белого восприятия, открытие себя многомерному видению реальности </w:t>
      </w:r>
      <w:r w:rsidR="00273B28">
        <w:rPr>
          <w:rFonts w:ascii="Times New Roman" w:hAnsi="Times New Roman" w:cs="Times New Roman"/>
          <w:sz w:val="24"/>
        </w:rPr>
        <w:t>–</w:t>
      </w:r>
      <w:r w:rsidRPr="00273B28">
        <w:rPr>
          <w:rFonts w:ascii="Times New Roman" w:hAnsi="Times New Roman" w:cs="Times New Roman"/>
          <w:sz w:val="24"/>
        </w:rPr>
        <w:t xml:space="preserve"> закономерная ступень эволюции любой души.</w:t>
      </w:r>
    </w:p>
    <w:p w:rsidR="00B33C02" w:rsidRPr="00273B28" w:rsidRDefault="00B33C02" w:rsidP="00273B2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273B28">
        <w:rPr>
          <w:rFonts w:ascii="Times New Roman" w:hAnsi="Times New Roman" w:cs="Times New Roman"/>
          <w:sz w:val="24"/>
        </w:rPr>
        <w:t xml:space="preserve">В этом состоит суть </w:t>
      </w:r>
      <w:proofErr w:type="spellStart"/>
      <w:r w:rsidRPr="00273B28">
        <w:rPr>
          <w:rFonts w:ascii="Times New Roman" w:hAnsi="Times New Roman" w:cs="Times New Roman"/>
          <w:sz w:val="24"/>
        </w:rPr>
        <w:t>джняны</w:t>
      </w:r>
      <w:proofErr w:type="spellEnd"/>
      <w:r w:rsidRPr="00273B28">
        <w:rPr>
          <w:rFonts w:ascii="Times New Roman" w:hAnsi="Times New Roman" w:cs="Times New Roman"/>
          <w:sz w:val="24"/>
        </w:rPr>
        <w:t>, самая суть Дхармы.</w:t>
      </w:r>
    </w:p>
    <w:p w:rsidR="00B33C02" w:rsidRPr="00273B28" w:rsidRDefault="00B33C02" w:rsidP="00273B2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3B28">
        <w:rPr>
          <w:rFonts w:ascii="Times New Roman" w:hAnsi="Times New Roman" w:cs="Times New Roman"/>
          <w:sz w:val="24"/>
        </w:rPr>
        <w:t>Счастлив</w:t>
      </w:r>
      <w:proofErr w:type="spellEnd"/>
      <w:r w:rsidRPr="00273B28">
        <w:rPr>
          <w:rFonts w:ascii="Times New Roman" w:hAnsi="Times New Roman" w:cs="Times New Roman"/>
          <w:sz w:val="24"/>
        </w:rPr>
        <w:t xml:space="preserve"> тот, кто обнаружил в себе</w:t>
      </w:r>
      <w:r w:rsidR="00273B28">
        <w:rPr>
          <w:rFonts w:ascii="Times New Roman" w:hAnsi="Times New Roman" w:cs="Times New Roman"/>
          <w:sz w:val="24"/>
        </w:rPr>
        <w:t xml:space="preserve"> этот Вечный Источник Истины.</w:t>
      </w:r>
    </w:p>
    <w:p w:rsidR="00E87EDB" w:rsidRPr="00273B28" w:rsidRDefault="00B33C02" w:rsidP="00273B2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273B28">
        <w:rPr>
          <w:rFonts w:ascii="Times New Roman" w:hAnsi="Times New Roman" w:cs="Times New Roman"/>
          <w:i/>
          <w:sz w:val="24"/>
        </w:rPr>
        <w:t>(</w:t>
      </w:r>
      <w:proofErr w:type="gramStart"/>
      <w:r w:rsidRPr="00273B28">
        <w:rPr>
          <w:rFonts w:ascii="Times New Roman" w:hAnsi="Times New Roman" w:cs="Times New Roman"/>
          <w:i/>
          <w:sz w:val="24"/>
        </w:rPr>
        <w:t>по</w:t>
      </w:r>
      <w:proofErr w:type="gramEnd"/>
      <w:r w:rsidRPr="00273B28">
        <w:rPr>
          <w:rFonts w:ascii="Times New Roman" w:hAnsi="Times New Roman" w:cs="Times New Roman"/>
          <w:i/>
          <w:sz w:val="24"/>
        </w:rPr>
        <w:t xml:space="preserve"> материалам </w:t>
      </w:r>
      <w:proofErr w:type="spellStart"/>
      <w:r w:rsidRPr="00273B28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273B28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273B28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273B28">
        <w:rPr>
          <w:rFonts w:ascii="Times New Roman" w:hAnsi="Times New Roman" w:cs="Times New Roman"/>
          <w:i/>
          <w:sz w:val="24"/>
        </w:rPr>
        <w:t xml:space="preserve"> Гири)</w:t>
      </w:r>
    </w:p>
    <w:sectPr w:rsidR="00E87EDB" w:rsidRPr="002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02"/>
    <w:rsid w:val="00273B28"/>
    <w:rsid w:val="00B33C02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2A54A-5B92-4121-9A66-B085A0DB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2016-02-17T05:28:00Z</dcterms:created>
  <dcterms:modified xsi:type="dcterms:W3CDTF">2016-02-17T06:18:00Z</dcterms:modified>
</cp:coreProperties>
</file>