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B76" w:rsidRPr="006B6E34" w:rsidRDefault="006B6E34" w:rsidP="006B6E34">
      <w:pPr>
        <w:spacing w:after="200" w:line="360" w:lineRule="auto"/>
        <w:jc w:val="center"/>
        <w:rPr>
          <w:rFonts w:ascii="Times New Roman" w:hAnsi="Times New Roman" w:cs="Times New Roman"/>
          <w:sz w:val="48"/>
        </w:rPr>
      </w:pPr>
      <w:r w:rsidRPr="006B6E34">
        <w:rPr>
          <w:rFonts w:ascii="Times New Roman" w:hAnsi="Times New Roman" w:cs="Times New Roman"/>
          <w:sz w:val="48"/>
        </w:rPr>
        <w:t>Иметь сознание дхармы</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Монашество – это качество сознания. Это </w:t>
      </w:r>
      <w:proofErr w:type="gramStart"/>
      <w:r w:rsidRPr="006B6E34">
        <w:rPr>
          <w:rFonts w:ascii="Times New Roman" w:hAnsi="Times New Roman" w:cs="Times New Roman"/>
          <w:sz w:val="24"/>
        </w:rPr>
        <w:t xml:space="preserve">не одежда </w:t>
      </w:r>
      <w:proofErr w:type="gramEnd"/>
      <w:r w:rsidRPr="006B6E34">
        <w:rPr>
          <w:rFonts w:ascii="Times New Roman" w:hAnsi="Times New Roman" w:cs="Times New Roman"/>
          <w:sz w:val="24"/>
        </w:rPr>
        <w:t>оранжевого цвета и бритая голова</w:t>
      </w:r>
      <w:r w:rsidR="006B6E34">
        <w:rPr>
          <w:rFonts w:ascii="Times New Roman" w:hAnsi="Times New Roman" w:cs="Times New Roman"/>
          <w:sz w:val="24"/>
        </w:rPr>
        <w:t xml:space="preserve"> – </w:t>
      </w:r>
      <w:r w:rsidRPr="006B6E34">
        <w:rPr>
          <w:rFonts w:ascii="Times New Roman" w:hAnsi="Times New Roman" w:cs="Times New Roman"/>
          <w:sz w:val="24"/>
        </w:rPr>
        <w:t>это все внешние атрибуты, помогающие, но монашество</w:t>
      </w:r>
      <w:r w:rsidR="006B6E34">
        <w:rPr>
          <w:rFonts w:ascii="Times New Roman" w:hAnsi="Times New Roman" w:cs="Times New Roman"/>
          <w:sz w:val="24"/>
        </w:rPr>
        <w:t xml:space="preserve"> – </w:t>
      </w:r>
      <w:r w:rsidRPr="006B6E34">
        <w:rPr>
          <w:rFonts w:ascii="Times New Roman" w:hAnsi="Times New Roman" w:cs="Times New Roman"/>
          <w:sz w:val="24"/>
        </w:rPr>
        <w:t xml:space="preserve">это качество сознания. Качество нашего сознания означает, что мы переходим на другой уровень взаимоотношений с Майей, сансарой, с обществом, с другими людьми, со своим ложным эго.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Мы пытаемся найти хозяина в этом доме, который представляет собой сейчас мешок с костями, плюс чувства, ум и ложное эго. Мы пытаемся обрести этого хозяина. И все эти вещи, </w:t>
      </w:r>
      <w:proofErr w:type="spellStart"/>
      <w:r w:rsidRPr="006B6E34">
        <w:rPr>
          <w:rFonts w:ascii="Times New Roman" w:hAnsi="Times New Roman" w:cs="Times New Roman"/>
          <w:sz w:val="24"/>
        </w:rPr>
        <w:t>скандхи</w:t>
      </w:r>
      <w:proofErr w:type="spellEnd"/>
      <w:r w:rsidRPr="006B6E34">
        <w:rPr>
          <w:rFonts w:ascii="Times New Roman" w:hAnsi="Times New Roman" w:cs="Times New Roman"/>
          <w:sz w:val="24"/>
        </w:rPr>
        <w:t>, претендуют на роль этого хозяина, но мы не должны уступать…</w:t>
      </w:r>
      <w:r w:rsidR="006B6E34">
        <w:rPr>
          <w:rFonts w:ascii="Times New Roman" w:hAnsi="Times New Roman" w:cs="Times New Roman"/>
          <w:sz w:val="24"/>
        </w:rPr>
        <w:t xml:space="preserve"> </w:t>
      </w:r>
      <w:r w:rsidRPr="006B6E34">
        <w:rPr>
          <w:rFonts w:ascii="Times New Roman" w:hAnsi="Times New Roman" w:cs="Times New Roman"/>
          <w:sz w:val="24"/>
        </w:rPr>
        <w:t xml:space="preserve">мы должны найти этого хозяина и восстановить его власть, только таким образом </w:t>
      </w:r>
      <w:r w:rsidR="006B6E34">
        <w:rPr>
          <w:rFonts w:ascii="Times New Roman" w:hAnsi="Times New Roman" w:cs="Times New Roman"/>
          <w:sz w:val="24"/>
        </w:rPr>
        <w:t>вы можете достичь просветления.</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Сансара, </w:t>
      </w:r>
      <w:proofErr w:type="spellStart"/>
      <w:r w:rsidRPr="006B6E34">
        <w:rPr>
          <w:rFonts w:ascii="Times New Roman" w:hAnsi="Times New Roman" w:cs="Times New Roman"/>
          <w:sz w:val="24"/>
        </w:rPr>
        <w:t>бхакти</w:t>
      </w:r>
      <w:proofErr w:type="spellEnd"/>
      <w:r w:rsidRPr="006B6E34">
        <w:rPr>
          <w:rFonts w:ascii="Times New Roman" w:hAnsi="Times New Roman" w:cs="Times New Roman"/>
          <w:sz w:val="24"/>
        </w:rPr>
        <w:t xml:space="preserve">, обычная жизнь доставляют вам тысячи обыденных ситуаций, иногда они могут быть ценнее, чем </w:t>
      </w:r>
      <w:proofErr w:type="spellStart"/>
      <w:r w:rsidRPr="006B6E34">
        <w:rPr>
          <w:rFonts w:ascii="Times New Roman" w:hAnsi="Times New Roman" w:cs="Times New Roman"/>
          <w:sz w:val="24"/>
        </w:rPr>
        <w:t>ритрит</w:t>
      </w:r>
      <w:proofErr w:type="spellEnd"/>
      <w:r w:rsidRPr="006B6E34">
        <w:rPr>
          <w:rFonts w:ascii="Times New Roman" w:hAnsi="Times New Roman" w:cs="Times New Roman"/>
          <w:sz w:val="24"/>
        </w:rPr>
        <w:t>. Эти ситуации показывают насколько вы осознанны или насколько вы бессознательны в повседневной жизни, насколько вы отождествляетесь со своими проекциями, штампами, и матрицами своего эго и сознания. Либо наоборот, насколько вы б</w:t>
      </w:r>
      <w:r w:rsidR="006B6E34">
        <w:rPr>
          <w:rFonts w:ascii="Times New Roman" w:hAnsi="Times New Roman" w:cs="Times New Roman"/>
          <w:sz w:val="24"/>
        </w:rPr>
        <w:t>дительны и работаете над собой.</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Думаете ли вы, что это превосходное место для вашей практики самоконтроля, для вашей практики разотождествления, либо вы находитесь просто в таком постоянном потоке событий, который вы не контролируете и никак не связываете с </w:t>
      </w:r>
      <w:proofErr w:type="spellStart"/>
      <w:r w:rsidRPr="006B6E34">
        <w:rPr>
          <w:rFonts w:ascii="Times New Roman" w:hAnsi="Times New Roman" w:cs="Times New Roman"/>
          <w:sz w:val="24"/>
        </w:rPr>
        <w:t>садханой</w:t>
      </w:r>
      <w:proofErr w:type="spellEnd"/>
      <w:r w:rsidR="006B6E34">
        <w:rPr>
          <w:rFonts w:ascii="Times New Roman" w:hAnsi="Times New Roman" w:cs="Times New Roman"/>
          <w:sz w:val="24"/>
        </w:rPr>
        <w:t xml:space="preserve"> – </w:t>
      </w:r>
      <w:r w:rsidRPr="006B6E34">
        <w:rPr>
          <w:rFonts w:ascii="Times New Roman" w:hAnsi="Times New Roman" w:cs="Times New Roman"/>
          <w:sz w:val="24"/>
        </w:rPr>
        <w:t xml:space="preserve">это тоже очень важно.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Реагирую ли я привычно и бессознательным образом, когда дела складываются не так, реагирую ли я по-старому, бессознательно, когда меня критикуют, просыпаются ли во мне различные движения души, когда меня хвалят, отождествляюсь ли я с информацией, которая поступает в моё сознание...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Делаете ли вы такой анализ? Насколько я осознанно, как практикующий, совершаю все вещи, либо я просто следую каким-то различным движениям и желаниям, контролирую ли я своё общение, делаю ли я в общении основой души истину. Задаёте ли вы себе такие вопросы? Это то, что нужно анализировать постоянно. Если вы проводите такой анализ и пытаетесь в повседневной жизни выполнять </w:t>
      </w:r>
      <w:proofErr w:type="spellStart"/>
      <w:r w:rsidRPr="006B6E34">
        <w:rPr>
          <w:rFonts w:ascii="Times New Roman" w:hAnsi="Times New Roman" w:cs="Times New Roman"/>
          <w:sz w:val="24"/>
        </w:rPr>
        <w:t>осознавание</w:t>
      </w:r>
      <w:proofErr w:type="spellEnd"/>
      <w:r w:rsidRPr="006B6E34">
        <w:rPr>
          <w:rFonts w:ascii="Times New Roman" w:hAnsi="Times New Roman" w:cs="Times New Roman"/>
          <w:sz w:val="24"/>
        </w:rPr>
        <w:t xml:space="preserve"> и разотождествление, ваш прогресс будет быстрым.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Требуется в медитации долгое время для того, чтобы стереть </w:t>
      </w:r>
      <w:proofErr w:type="spellStart"/>
      <w:r w:rsidRPr="006B6E34">
        <w:rPr>
          <w:rFonts w:ascii="Times New Roman" w:hAnsi="Times New Roman" w:cs="Times New Roman"/>
          <w:sz w:val="24"/>
        </w:rPr>
        <w:t>самскару</w:t>
      </w:r>
      <w:proofErr w:type="spellEnd"/>
      <w:r w:rsidRPr="006B6E34">
        <w:rPr>
          <w:rFonts w:ascii="Times New Roman" w:hAnsi="Times New Roman" w:cs="Times New Roman"/>
          <w:sz w:val="24"/>
        </w:rPr>
        <w:t xml:space="preserve">, но </w:t>
      </w:r>
      <w:proofErr w:type="spellStart"/>
      <w:r w:rsidRPr="006B6E34">
        <w:rPr>
          <w:rFonts w:ascii="Times New Roman" w:hAnsi="Times New Roman" w:cs="Times New Roman"/>
          <w:sz w:val="24"/>
        </w:rPr>
        <w:t>самскары</w:t>
      </w:r>
      <w:proofErr w:type="spellEnd"/>
      <w:r w:rsidRPr="006B6E34">
        <w:rPr>
          <w:rFonts w:ascii="Times New Roman" w:hAnsi="Times New Roman" w:cs="Times New Roman"/>
          <w:sz w:val="24"/>
        </w:rPr>
        <w:t xml:space="preserve"> стираются не только в медитации, </w:t>
      </w:r>
      <w:proofErr w:type="spellStart"/>
      <w:r w:rsidRPr="006B6E34">
        <w:rPr>
          <w:rFonts w:ascii="Times New Roman" w:hAnsi="Times New Roman" w:cs="Times New Roman"/>
          <w:sz w:val="24"/>
        </w:rPr>
        <w:t>самскары</w:t>
      </w:r>
      <w:proofErr w:type="spellEnd"/>
      <w:r w:rsidRPr="006B6E34">
        <w:rPr>
          <w:rFonts w:ascii="Times New Roman" w:hAnsi="Times New Roman" w:cs="Times New Roman"/>
          <w:sz w:val="24"/>
        </w:rPr>
        <w:t xml:space="preserve"> стираются контролем над чувствами в </w:t>
      </w:r>
      <w:r w:rsidRPr="006B6E34">
        <w:rPr>
          <w:rFonts w:ascii="Times New Roman" w:hAnsi="Times New Roman" w:cs="Times New Roman"/>
          <w:sz w:val="24"/>
        </w:rPr>
        <w:lastRenderedPageBreak/>
        <w:t>повседневной ситуации. Кто может сказать, что достиг совершенного контроля чувств, подчинил ложное эго, взнуздал его, потерял чувство собственной важности, что вот сейчас раскатай его ковриком, ходи по нему, мой им пол, а он будет говорить</w:t>
      </w:r>
      <w:r w:rsidR="006B6E34">
        <w:rPr>
          <w:rFonts w:ascii="Times New Roman" w:hAnsi="Times New Roman" w:cs="Times New Roman"/>
          <w:sz w:val="24"/>
        </w:rPr>
        <w:t>:</w:t>
      </w:r>
      <w:r w:rsidRPr="006B6E34">
        <w:rPr>
          <w:rFonts w:ascii="Times New Roman" w:hAnsi="Times New Roman" w:cs="Times New Roman"/>
          <w:sz w:val="24"/>
        </w:rPr>
        <w:t xml:space="preserve"> </w:t>
      </w:r>
      <w:r w:rsidR="006B6E34">
        <w:rPr>
          <w:rFonts w:ascii="Times New Roman" w:hAnsi="Times New Roman" w:cs="Times New Roman"/>
          <w:sz w:val="24"/>
        </w:rPr>
        <w:t>«</w:t>
      </w:r>
      <w:r w:rsidRPr="006B6E34">
        <w:rPr>
          <w:rFonts w:ascii="Times New Roman" w:hAnsi="Times New Roman" w:cs="Times New Roman"/>
          <w:sz w:val="24"/>
        </w:rPr>
        <w:t>Большое спасибо</w:t>
      </w:r>
      <w:r w:rsidR="006B6E34">
        <w:rPr>
          <w:rFonts w:ascii="Times New Roman" w:hAnsi="Times New Roman" w:cs="Times New Roman"/>
          <w:sz w:val="24"/>
        </w:rPr>
        <w:t>»</w:t>
      </w:r>
      <w:r w:rsidRPr="006B6E34">
        <w:rPr>
          <w:rFonts w:ascii="Times New Roman" w:hAnsi="Times New Roman" w:cs="Times New Roman"/>
          <w:sz w:val="24"/>
        </w:rPr>
        <w:t>?</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Кто может сказать, что он контролирует свой ум, что если его посадить на 24-часовую фиксацию памяти на мирских данных, он ничего не воспримет? Это всё объекты, над которыми вам нужно работать, и это ваша </w:t>
      </w:r>
      <w:proofErr w:type="spellStart"/>
      <w:r w:rsidRPr="006B6E34">
        <w:rPr>
          <w:rFonts w:ascii="Times New Roman" w:hAnsi="Times New Roman" w:cs="Times New Roman"/>
          <w:sz w:val="24"/>
        </w:rPr>
        <w:t>садхана</w:t>
      </w:r>
      <w:proofErr w:type="spellEnd"/>
      <w:r w:rsidRPr="006B6E34">
        <w:rPr>
          <w:rFonts w:ascii="Times New Roman" w:hAnsi="Times New Roman" w:cs="Times New Roman"/>
          <w:sz w:val="24"/>
        </w:rPr>
        <w:t xml:space="preserve">. Если вы работаете сознательно в течении обыденной жизни, вы можете стирать </w:t>
      </w:r>
      <w:proofErr w:type="spellStart"/>
      <w:r w:rsidRPr="006B6E34">
        <w:rPr>
          <w:rFonts w:ascii="Times New Roman" w:hAnsi="Times New Roman" w:cs="Times New Roman"/>
          <w:sz w:val="24"/>
        </w:rPr>
        <w:t>самскары</w:t>
      </w:r>
      <w:proofErr w:type="spellEnd"/>
      <w:r w:rsidRPr="006B6E34">
        <w:rPr>
          <w:rFonts w:ascii="Times New Roman" w:hAnsi="Times New Roman" w:cs="Times New Roman"/>
          <w:sz w:val="24"/>
        </w:rPr>
        <w:t xml:space="preserve">, и это будет давать такой же эффект, как во время медитации. Сущность медитации и повседневной практики на самом деле одна и та же.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Кто может сказать, что избавился от эгоистических целей в практике, посвятил себя всем живым существам, что он настолько не привязан к себе, что может сказать</w:t>
      </w:r>
      <w:r w:rsidR="006B6E34">
        <w:rPr>
          <w:rFonts w:ascii="Times New Roman" w:hAnsi="Times New Roman" w:cs="Times New Roman"/>
          <w:sz w:val="24"/>
        </w:rPr>
        <w:t>:</w:t>
      </w:r>
      <w:r w:rsidRPr="006B6E34">
        <w:rPr>
          <w:rFonts w:ascii="Times New Roman" w:hAnsi="Times New Roman" w:cs="Times New Roman"/>
          <w:sz w:val="24"/>
        </w:rPr>
        <w:t xml:space="preserve"> </w:t>
      </w:r>
      <w:r w:rsidR="006B6E34">
        <w:rPr>
          <w:rFonts w:ascii="Times New Roman" w:hAnsi="Times New Roman" w:cs="Times New Roman"/>
          <w:sz w:val="24"/>
        </w:rPr>
        <w:t>«</w:t>
      </w:r>
      <w:r w:rsidRPr="006B6E34">
        <w:rPr>
          <w:rFonts w:ascii="Times New Roman" w:hAnsi="Times New Roman" w:cs="Times New Roman"/>
          <w:sz w:val="24"/>
        </w:rPr>
        <w:t xml:space="preserve">Ну что ж, отложим моё просветление, главное служить другим, делать </w:t>
      </w:r>
      <w:proofErr w:type="spellStart"/>
      <w:r w:rsidRPr="006B6E34">
        <w:rPr>
          <w:rFonts w:ascii="Times New Roman" w:hAnsi="Times New Roman" w:cs="Times New Roman"/>
          <w:sz w:val="24"/>
        </w:rPr>
        <w:t>бхакти</w:t>
      </w:r>
      <w:proofErr w:type="spellEnd"/>
      <w:r w:rsidRPr="006B6E34">
        <w:rPr>
          <w:rFonts w:ascii="Times New Roman" w:hAnsi="Times New Roman" w:cs="Times New Roman"/>
          <w:sz w:val="24"/>
        </w:rPr>
        <w:t>, а я вообще не важен</w:t>
      </w:r>
      <w:r w:rsidR="006B6E34">
        <w:rPr>
          <w:rFonts w:ascii="Times New Roman" w:hAnsi="Times New Roman" w:cs="Times New Roman"/>
          <w:sz w:val="24"/>
        </w:rPr>
        <w:t>»</w:t>
      </w:r>
      <w:r w:rsidRPr="006B6E34">
        <w:rPr>
          <w:rFonts w:ascii="Times New Roman" w:hAnsi="Times New Roman" w:cs="Times New Roman"/>
          <w:sz w:val="24"/>
        </w:rPr>
        <w:t xml:space="preserve">.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Это на самом деле величайшая практика, если вы сможете это сделать, вы станете самым великим </w:t>
      </w:r>
      <w:proofErr w:type="spellStart"/>
      <w:r w:rsidRPr="006B6E34">
        <w:rPr>
          <w:rFonts w:ascii="Times New Roman" w:hAnsi="Times New Roman" w:cs="Times New Roman"/>
          <w:sz w:val="24"/>
        </w:rPr>
        <w:t>йогином</w:t>
      </w:r>
      <w:proofErr w:type="spellEnd"/>
      <w:r w:rsidRPr="006B6E34">
        <w:rPr>
          <w:rFonts w:ascii="Times New Roman" w:hAnsi="Times New Roman" w:cs="Times New Roman"/>
          <w:sz w:val="24"/>
        </w:rPr>
        <w:t xml:space="preserve">, вы станете самым величайшим </w:t>
      </w:r>
      <w:proofErr w:type="spellStart"/>
      <w:r w:rsidRPr="006B6E34">
        <w:rPr>
          <w:rFonts w:ascii="Times New Roman" w:hAnsi="Times New Roman" w:cs="Times New Roman"/>
          <w:sz w:val="24"/>
        </w:rPr>
        <w:t>садхаком</w:t>
      </w:r>
      <w:proofErr w:type="spellEnd"/>
      <w:r w:rsidRPr="006B6E34">
        <w:rPr>
          <w:rFonts w:ascii="Times New Roman" w:hAnsi="Times New Roman" w:cs="Times New Roman"/>
          <w:sz w:val="24"/>
        </w:rPr>
        <w:t xml:space="preserve">, даже </w:t>
      </w:r>
      <w:proofErr w:type="spellStart"/>
      <w:r w:rsidRPr="006B6E34">
        <w:rPr>
          <w:rFonts w:ascii="Times New Roman" w:hAnsi="Times New Roman" w:cs="Times New Roman"/>
          <w:sz w:val="24"/>
        </w:rPr>
        <w:t>йогины</w:t>
      </w:r>
      <w:proofErr w:type="spellEnd"/>
      <w:r w:rsidRPr="006B6E34">
        <w:rPr>
          <w:rFonts w:ascii="Times New Roman" w:hAnsi="Times New Roman" w:cs="Times New Roman"/>
          <w:sz w:val="24"/>
        </w:rPr>
        <w:t xml:space="preserve">, которые сидят в горах и </w:t>
      </w:r>
      <w:proofErr w:type="spellStart"/>
      <w:r w:rsidRPr="006B6E34">
        <w:rPr>
          <w:rFonts w:ascii="Times New Roman" w:hAnsi="Times New Roman" w:cs="Times New Roman"/>
          <w:sz w:val="24"/>
        </w:rPr>
        <w:t>левитируют</w:t>
      </w:r>
      <w:proofErr w:type="spellEnd"/>
      <w:r w:rsidRPr="006B6E34">
        <w:rPr>
          <w:rFonts w:ascii="Times New Roman" w:hAnsi="Times New Roman" w:cs="Times New Roman"/>
          <w:sz w:val="24"/>
        </w:rPr>
        <w:t xml:space="preserve">, и выпускают огонь из глаз не смогут сравниться с вами, потому, что они делают это исходя из ложного эгоцентризма, если у них есть привязанность к этому.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Если у вас нет к этому привязанности и вы обрели такое нерушимое сознание, то вы одинаковы в мире страстей, в мире форм, в мире без форм, вы одинаковы при любых видоизменениях сансары, вы полностью уже находитесь в состоянии Брахмана; в сущности, между вами и Брахманом уже нет никакой разницы, вы полностью убрали эту прослойку между Брахманом и телом, вы стали </w:t>
      </w:r>
      <w:proofErr w:type="spellStart"/>
      <w:r w:rsidRPr="006B6E34">
        <w:rPr>
          <w:rFonts w:ascii="Times New Roman" w:hAnsi="Times New Roman" w:cs="Times New Roman"/>
          <w:sz w:val="24"/>
        </w:rPr>
        <w:t>упадхи</w:t>
      </w:r>
      <w:proofErr w:type="spellEnd"/>
      <w:r w:rsidRPr="006B6E34">
        <w:rPr>
          <w:rFonts w:ascii="Times New Roman" w:hAnsi="Times New Roman" w:cs="Times New Roman"/>
          <w:sz w:val="24"/>
        </w:rPr>
        <w:t xml:space="preserve"> Брахмана – чистым сосудом.</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Это не означает, что не нужно стремиться к практике и стремиться к освобождению, основываясь на внутренних данных, это должно быть само собой. Но более высокое видение и более высокий взгляд вот таков, который нужно укоренять внутри своего сознания. </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Кто может сказать, что видит всех как иллюзорные тела, никаких личных отношений друг с другом не устанавливает в чистом видении?</w:t>
      </w:r>
    </w:p>
    <w:p w:rsidR="007C1B76" w:rsidRPr="006B6E34" w:rsidRDefault="007C1B76" w:rsidP="006B6E34">
      <w:pPr>
        <w:spacing w:after="200" w:line="360" w:lineRule="auto"/>
        <w:jc w:val="both"/>
        <w:rPr>
          <w:rFonts w:ascii="Times New Roman" w:hAnsi="Times New Roman" w:cs="Times New Roman"/>
          <w:sz w:val="24"/>
        </w:rPr>
      </w:pPr>
      <w:r w:rsidRPr="006B6E34">
        <w:rPr>
          <w:rFonts w:ascii="Times New Roman" w:hAnsi="Times New Roman" w:cs="Times New Roman"/>
          <w:sz w:val="24"/>
        </w:rPr>
        <w:t xml:space="preserve">Берите пример со старших садху. Если вы будете поступать таким же образом, тогда вы не будете больше нуждаться в лекциях, вы сами будете источником Дхармы, и я вам всегда желаю иметь сознание Дхармы не только во время </w:t>
      </w:r>
      <w:proofErr w:type="spellStart"/>
      <w:r w:rsidRPr="006B6E34">
        <w:rPr>
          <w:rFonts w:ascii="Times New Roman" w:hAnsi="Times New Roman" w:cs="Times New Roman"/>
          <w:sz w:val="24"/>
        </w:rPr>
        <w:t>ритрита</w:t>
      </w:r>
      <w:proofErr w:type="spellEnd"/>
      <w:r w:rsidRPr="006B6E34">
        <w:rPr>
          <w:rFonts w:ascii="Times New Roman" w:hAnsi="Times New Roman" w:cs="Times New Roman"/>
          <w:sz w:val="24"/>
        </w:rPr>
        <w:t xml:space="preserve">, но и во время </w:t>
      </w:r>
      <w:proofErr w:type="spellStart"/>
      <w:r w:rsidRPr="006B6E34">
        <w:rPr>
          <w:rFonts w:ascii="Times New Roman" w:hAnsi="Times New Roman" w:cs="Times New Roman"/>
          <w:sz w:val="24"/>
        </w:rPr>
        <w:t>бхакти</w:t>
      </w:r>
      <w:proofErr w:type="spellEnd"/>
      <w:r w:rsidRPr="006B6E34">
        <w:rPr>
          <w:rFonts w:ascii="Times New Roman" w:hAnsi="Times New Roman" w:cs="Times New Roman"/>
          <w:sz w:val="24"/>
        </w:rPr>
        <w:t>, взаимоотношений и всего, чем бы вы не занимались.</w:t>
      </w:r>
    </w:p>
    <w:p w:rsidR="007C1B76" w:rsidRPr="006B6E34" w:rsidRDefault="007C1B76" w:rsidP="006B6E34">
      <w:pPr>
        <w:spacing w:after="200" w:line="360" w:lineRule="auto"/>
        <w:jc w:val="right"/>
        <w:rPr>
          <w:rFonts w:ascii="Times New Roman" w:hAnsi="Times New Roman" w:cs="Times New Roman"/>
          <w:i/>
          <w:sz w:val="24"/>
        </w:rPr>
      </w:pPr>
      <w:bookmarkStart w:id="0" w:name="_GoBack"/>
      <w:r w:rsidRPr="006B6E34">
        <w:rPr>
          <w:rFonts w:ascii="Times New Roman" w:hAnsi="Times New Roman" w:cs="Times New Roman"/>
          <w:i/>
          <w:sz w:val="24"/>
        </w:rPr>
        <w:lastRenderedPageBreak/>
        <w:t xml:space="preserve">(По материалам лекций Свами </w:t>
      </w:r>
      <w:proofErr w:type="spellStart"/>
      <w:r w:rsidRPr="006B6E34">
        <w:rPr>
          <w:rFonts w:ascii="Times New Roman" w:hAnsi="Times New Roman" w:cs="Times New Roman"/>
          <w:i/>
          <w:sz w:val="24"/>
        </w:rPr>
        <w:t>Вишнудевананда</w:t>
      </w:r>
      <w:proofErr w:type="spellEnd"/>
      <w:r w:rsidRPr="006B6E34">
        <w:rPr>
          <w:rFonts w:ascii="Times New Roman" w:hAnsi="Times New Roman" w:cs="Times New Roman"/>
          <w:i/>
          <w:sz w:val="24"/>
        </w:rPr>
        <w:t xml:space="preserve"> Гири)</w:t>
      </w:r>
    </w:p>
    <w:bookmarkEnd w:id="0"/>
    <w:p w:rsidR="00E87EDB" w:rsidRPr="006B6E34" w:rsidRDefault="00E87EDB" w:rsidP="006B6E34">
      <w:pPr>
        <w:spacing w:after="200" w:line="360" w:lineRule="auto"/>
        <w:jc w:val="both"/>
        <w:rPr>
          <w:rFonts w:ascii="Times New Roman" w:hAnsi="Times New Roman" w:cs="Times New Roman"/>
          <w:sz w:val="24"/>
        </w:rPr>
      </w:pPr>
    </w:p>
    <w:sectPr w:rsidR="00E87EDB" w:rsidRPr="006B6E3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B76"/>
    <w:rsid w:val="006B6E34"/>
    <w:rsid w:val="007C1B76"/>
    <w:rsid w:val="00E87E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42DB63-D68A-4382-A41F-D47C8CE0E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Читрагупта</dc:creator>
  <cp:keywords/>
  <dc:description/>
  <cp:lastModifiedBy>Читрагупта</cp:lastModifiedBy>
  <cp:revision>2</cp:revision>
  <dcterms:created xsi:type="dcterms:W3CDTF">2016-02-17T05:29:00Z</dcterms:created>
  <dcterms:modified xsi:type="dcterms:W3CDTF">2016-02-20T08:27:00Z</dcterms:modified>
</cp:coreProperties>
</file>