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47" w:rsidRPr="00A900D4" w:rsidRDefault="00A900D4" w:rsidP="00A900D4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A900D4">
        <w:rPr>
          <w:rFonts w:ascii="Times New Roman" w:hAnsi="Times New Roman" w:cs="Times New Roman"/>
          <w:sz w:val="48"/>
          <w:szCs w:val="24"/>
        </w:rPr>
        <w:t xml:space="preserve">Действие и </w:t>
      </w:r>
      <w:proofErr w:type="spellStart"/>
      <w:r w:rsidRPr="00A900D4">
        <w:rPr>
          <w:rFonts w:ascii="Times New Roman" w:hAnsi="Times New Roman" w:cs="Times New Roman"/>
          <w:sz w:val="48"/>
          <w:szCs w:val="24"/>
        </w:rPr>
        <w:t>недеяние</w:t>
      </w:r>
      <w:proofErr w:type="spellEnd"/>
      <w:r w:rsidRPr="00A900D4">
        <w:rPr>
          <w:rFonts w:ascii="Times New Roman" w:hAnsi="Times New Roman" w:cs="Times New Roman"/>
          <w:sz w:val="48"/>
          <w:szCs w:val="24"/>
        </w:rPr>
        <w:t>. Милость Б</w:t>
      </w:r>
      <w:r w:rsidR="00397B47" w:rsidRPr="00A900D4">
        <w:rPr>
          <w:rFonts w:ascii="Times New Roman" w:hAnsi="Times New Roman" w:cs="Times New Roman"/>
          <w:sz w:val="48"/>
          <w:szCs w:val="24"/>
        </w:rPr>
        <w:t>ога и личная воля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 xml:space="preserve">Вопрос: 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 xml:space="preserve">Свами, будучи йогами 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t>Санатана</w:t>
      </w:r>
      <w:proofErr w:type="spellEnd"/>
      <w:r w:rsidRPr="00A900D4">
        <w:rPr>
          <w:rFonts w:ascii="Times New Roman" w:hAnsi="Times New Roman" w:cs="Times New Roman"/>
          <w:sz w:val="24"/>
          <w:szCs w:val="24"/>
        </w:rPr>
        <w:t xml:space="preserve"> Мокша-Дхармы, 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A900D4">
        <w:rPr>
          <w:rFonts w:ascii="Times New Roman" w:hAnsi="Times New Roman" w:cs="Times New Roman"/>
          <w:sz w:val="24"/>
          <w:szCs w:val="24"/>
        </w:rPr>
        <w:t xml:space="preserve"> в традиции 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A900D4">
        <w:rPr>
          <w:rFonts w:ascii="Times New Roman" w:hAnsi="Times New Roman" w:cs="Times New Roman"/>
          <w:sz w:val="24"/>
          <w:szCs w:val="24"/>
        </w:rPr>
        <w:t xml:space="preserve">, должны ли мы прилагать усилия в нашей относительной жизни, в социуме, в быту, работе или мы должны стремиться быть 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t>безусильными</w:t>
      </w:r>
      <w:proofErr w:type="spellEnd"/>
      <w:r w:rsidRPr="00A900D4">
        <w:rPr>
          <w:rFonts w:ascii="Times New Roman" w:hAnsi="Times New Roman" w:cs="Times New Roman"/>
          <w:sz w:val="24"/>
          <w:szCs w:val="24"/>
        </w:rPr>
        <w:t xml:space="preserve"> созерцателями, стремиться видеть Абсолют, видеть мир иллюзорным, видеть во всем Божественную милость и во всем полагаться только на Бога и на Его волю? 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 xml:space="preserve">Должны ли мы защищать свою личность, тело, имущество, Дхарму, в каких-то сложных ситуациях, если по учению 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A900D4">
        <w:rPr>
          <w:rFonts w:ascii="Times New Roman" w:hAnsi="Times New Roman" w:cs="Times New Roman"/>
          <w:sz w:val="24"/>
          <w:szCs w:val="24"/>
        </w:rPr>
        <w:t xml:space="preserve"> все есть Бог, или мы должны радоваться страданиям и спокойно и стоически их принимать и переносить? 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 xml:space="preserve">Ответ: 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 xml:space="preserve">Понятно. Это часть учения, где более всего ошибок делается. Где труднее всего отличать. Ответ становится понятен в таких случаях, если его сформулировать немного доведя до абсурда. 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 xml:space="preserve">Я сначала </w:t>
      </w:r>
      <w:r w:rsidR="00A900D4" w:rsidRPr="00A900D4">
        <w:rPr>
          <w:rFonts w:ascii="Times New Roman" w:hAnsi="Times New Roman" w:cs="Times New Roman"/>
          <w:sz w:val="24"/>
          <w:szCs w:val="24"/>
        </w:rPr>
        <w:t>напомню,</w:t>
      </w:r>
      <w:r w:rsidRPr="00A900D4">
        <w:rPr>
          <w:rFonts w:ascii="Times New Roman" w:hAnsi="Times New Roman" w:cs="Times New Roman"/>
          <w:sz w:val="24"/>
          <w:szCs w:val="24"/>
        </w:rPr>
        <w:t xml:space="preserve"> как Шри 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t>Рамана</w:t>
      </w:r>
      <w:proofErr w:type="spellEnd"/>
      <w:r w:rsidRPr="00A90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t>Махариши</w:t>
      </w:r>
      <w:proofErr w:type="spellEnd"/>
      <w:r w:rsidRPr="00A900D4">
        <w:rPr>
          <w:rFonts w:ascii="Times New Roman" w:hAnsi="Times New Roman" w:cs="Times New Roman"/>
          <w:sz w:val="24"/>
          <w:szCs w:val="24"/>
        </w:rPr>
        <w:t xml:space="preserve"> отвечал ученикам своим. Он на аналогичный вопрос отвечал так примерно: </w:t>
      </w:r>
      <w:r w:rsidR="00A900D4">
        <w:rPr>
          <w:rFonts w:ascii="Times New Roman" w:hAnsi="Times New Roman" w:cs="Times New Roman"/>
          <w:sz w:val="24"/>
          <w:szCs w:val="24"/>
        </w:rPr>
        <w:t>«</w:t>
      </w:r>
      <w:r w:rsidRPr="00A900D4">
        <w:rPr>
          <w:rFonts w:ascii="Times New Roman" w:hAnsi="Times New Roman" w:cs="Times New Roman"/>
          <w:sz w:val="24"/>
          <w:szCs w:val="24"/>
        </w:rPr>
        <w:t>Вот должны ли вы прилагать усилие, чтобы ложку до рта донести, когда едите, или надо и зде</w:t>
      </w:r>
      <w:r w:rsidR="00A900D4">
        <w:rPr>
          <w:rFonts w:ascii="Times New Roman" w:hAnsi="Times New Roman" w:cs="Times New Roman"/>
          <w:sz w:val="24"/>
          <w:szCs w:val="24"/>
        </w:rPr>
        <w:t xml:space="preserve">сь полагаться на милость Бога?» </w:t>
      </w:r>
      <w:r w:rsidRPr="00A900D4">
        <w:rPr>
          <w:rFonts w:ascii="Times New Roman" w:hAnsi="Times New Roman" w:cs="Times New Roman"/>
          <w:sz w:val="24"/>
          <w:szCs w:val="24"/>
        </w:rPr>
        <w:t xml:space="preserve">Где эта грань, кто ее определит? Или если вы в автомобиле едете на трассе, должны ли вы смотреть по сторонам и прилагать усилия, крутить руль, сигналить при необходимости? Или вы должны полагаться на Бога, бросить руль, видеть во всем Абсолют и самоустраниться от оценки относительной ситуации, ответственности и усилия? Ответ очевиден. 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>Надо одновременно видеть милость Бога во всем, видеть его игру и благословение, и проявлять в нужной степени свою волю и мудрость. Не надо смешивать относительное и абсолютное видение. Все это важные вопросы, это все в</w:t>
      </w:r>
      <w:r w:rsidR="00A900D4">
        <w:rPr>
          <w:rFonts w:ascii="Times New Roman" w:hAnsi="Times New Roman" w:cs="Times New Roman"/>
          <w:sz w:val="24"/>
          <w:szCs w:val="24"/>
        </w:rPr>
        <w:t>еликое искусство «</w:t>
      </w:r>
      <w:proofErr w:type="spellStart"/>
      <w:r w:rsidR="00A900D4">
        <w:rPr>
          <w:rFonts w:ascii="Times New Roman" w:hAnsi="Times New Roman" w:cs="Times New Roman"/>
          <w:sz w:val="24"/>
          <w:szCs w:val="24"/>
        </w:rPr>
        <w:t>нидидхъясаны</w:t>
      </w:r>
      <w:proofErr w:type="spellEnd"/>
      <w:r w:rsidR="00A900D4">
        <w:rPr>
          <w:rFonts w:ascii="Times New Roman" w:hAnsi="Times New Roman" w:cs="Times New Roman"/>
          <w:sz w:val="24"/>
          <w:szCs w:val="24"/>
        </w:rPr>
        <w:t xml:space="preserve">», </w:t>
      </w:r>
      <w:r w:rsidRPr="00A900D4">
        <w:rPr>
          <w:rFonts w:ascii="Times New Roman" w:hAnsi="Times New Roman" w:cs="Times New Roman"/>
          <w:sz w:val="24"/>
          <w:szCs w:val="24"/>
        </w:rPr>
        <w:t xml:space="preserve">тотальной святой жизни в Боге, в единстве с Абсолютом. Это также называется разделение </w:t>
      </w:r>
      <w:r w:rsidR="00A900D4">
        <w:rPr>
          <w:rFonts w:ascii="Times New Roman" w:hAnsi="Times New Roman" w:cs="Times New Roman"/>
          <w:sz w:val="24"/>
          <w:szCs w:val="24"/>
        </w:rPr>
        <w:t>«</w:t>
      </w:r>
      <w:r w:rsidRPr="00A900D4">
        <w:rPr>
          <w:rFonts w:ascii="Times New Roman" w:hAnsi="Times New Roman" w:cs="Times New Roman"/>
          <w:sz w:val="24"/>
          <w:szCs w:val="24"/>
        </w:rPr>
        <w:t>карма-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t>канда</w:t>
      </w:r>
      <w:proofErr w:type="spellEnd"/>
      <w:r w:rsidR="00A900D4">
        <w:rPr>
          <w:rFonts w:ascii="Times New Roman" w:hAnsi="Times New Roman" w:cs="Times New Roman"/>
          <w:sz w:val="24"/>
          <w:szCs w:val="24"/>
        </w:rPr>
        <w:t xml:space="preserve">», </w:t>
      </w:r>
      <w:r w:rsidRPr="00A900D4">
        <w:rPr>
          <w:rFonts w:ascii="Times New Roman" w:hAnsi="Times New Roman" w:cs="Times New Roman"/>
          <w:sz w:val="24"/>
          <w:szCs w:val="24"/>
        </w:rPr>
        <w:t xml:space="preserve">пути действия и </w:t>
      </w:r>
      <w:r w:rsidR="00A900D4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t>джняна-канда</w:t>
      </w:r>
      <w:proofErr w:type="spellEnd"/>
      <w:r w:rsidR="00A900D4">
        <w:rPr>
          <w:rFonts w:ascii="Times New Roman" w:hAnsi="Times New Roman" w:cs="Times New Roman"/>
          <w:sz w:val="24"/>
          <w:szCs w:val="24"/>
        </w:rPr>
        <w:t>»,</w:t>
      </w:r>
      <w:r w:rsidRPr="00A900D4">
        <w:rPr>
          <w:rFonts w:ascii="Times New Roman" w:hAnsi="Times New Roman" w:cs="Times New Roman"/>
          <w:sz w:val="24"/>
          <w:szCs w:val="24"/>
        </w:rPr>
        <w:t xml:space="preserve"> пути мудрости. Воззрение и поведение, 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lastRenderedPageBreak/>
        <w:t>джняна-дришти</w:t>
      </w:r>
      <w:proofErr w:type="spellEnd"/>
      <w:r w:rsidRPr="00A900D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t>крийя</w:t>
      </w:r>
      <w:proofErr w:type="spellEnd"/>
      <w:r w:rsidRPr="00A900D4">
        <w:rPr>
          <w:rFonts w:ascii="Times New Roman" w:hAnsi="Times New Roman" w:cs="Times New Roman"/>
          <w:sz w:val="24"/>
          <w:szCs w:val="24"/>
        </w:rPr>
        <w:t xml:space="preserve"> </w:t>
      </w:r>
      <w:r w:rsidR="00A900D4">
        <w:rPr>
          <w:rFonts w:ascii="Times New Roman" w:hAnsi="Times New Roman" w:cs="Times New Roman"/>
          <w:sz w:val="24"/>
          <w:szCs w:val="24"/>
        </w:rPr>
        <w:t>–</w:t>
      </w:r>
      <w:r w:rsidRPr="00A900D4">
        <w:rPr>
          <w:rFonts w:ascii="Times New Roman" w:hAnsi="Times New Roman" w:cs="Times New Roman"/>
          <w:sz w:val="24"/>
          <w:szCs w:val="24"/>
        </w:rPr>
        <w:t xml:space="preserve"> это разные вещи, по крайней мере пока вы не стали полностью отрешенными, свободными от кармы святыми. 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>Пусть воззрение (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t>джняна-дришти</w:t>
      </w:r>
      <w:proofErr w:type="spellEnd"/>
      <w:r w:rsidRPr="00A900D4">
        <w:rPr>
          <w:rFonts w:ascii="Times New Roman" w:hAnsi="Times New Roman" w:cs="Times New Roman"/>
          <w:sz w:val="24"/>
          <w:szCs w:val="24"/>
        </w:rPr>
        <w:t>) будет беск</w:t>
      </w:r>
      <w:r w:rsidR="00A900D4">
        <w:rPr>
          <w:rFonts w:ascii="Times New Roman" w:hAnsi="Times New Roman" w:cs="Times New Roman"/>
          <w:sz w:val="24"/>
          <w:szCs w:val="24"/>
        </w:rPr>
        <w:t xml:space="preserve">райнее, как небо, а поведение </w:t>
      </w:r>
      <w:r w:rsidRPr="00A900D4">
        <w:rPr>
          <w:rFonts w:ascii="Times New Roman" w:hAnsi="Times New Roman" w:cs="Times New Roman"/>
          <w:sz w:val="24"/>
          <w:szCs w:val="24"/>
        </w:rPr>
        <w:t xml:space="preserve">пусть будет мудро и тщательно, так говорят святые. Это два важных раздела Вед. Не надо ожидать милость Бога в тех делах, которые мы должны делать сами. Не надо перелагать на Бога то, что он требует от нас. Действие в относительном мире, в соответствии со временем, местом и обстоятельствами </w:t>
      </w:r>
      <w:r w:rsidR="00A900D4">
        <w:rPr>
          <w:rFonts w:ascii="Times New Roman" w:hAnsi="Times New Roman" w:cs="Times New Roman"/>
          <w:sz w:val="24"/>
          <w:szCs w:val="24"/>
        </w:rPr>
        <w:t>–</w:t>
      </w:r>
      <w:r w:rsidRPr="00A900D4">
        <w:rPr>
          <w:rFonts w:ascii="Times New Roman" w:hAnsi="Times New Roman" w:cs="Times New Roman"/>
          <w:sz w:val="24"/>
          <w:szCs w:val="24"/>
        </w:rPr>
        <w:t xml:space="preserve"> это есть часть нашей 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t>садханы</w:t>
      </w:r>
      <w:proofErr w:type="spellEnd"/>
      <w:r w:rsidRPr="00A900D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 xml:space="preserve">Усилие не следует прилагать лишь в отношении созерцательного пребывания в Абсолюте на серьезных стадиях, самоотдачи, в остальных случаях мы должны проявлять свою волю, принимать свою ответственность и действовать. Но наши действия должны совершаться в самоотдаче, без привязанности и чувства </w:t>
      </w:r>
      <w:r w:rsidR="00A900D4">
        <w:rPr>
          <w:rFonts w:ascii="Times New Roman" w:hAnsi="Times New Roman" w:cs="Times New Roman"/>
          <w:sz w:val="24"/>
          <w:szCs w:val="24"/>
        </w:rPr>
        <w:t>«</w:t>
      </w:r>
      <w:r w:rsidRPr="00A900D4">
        <w:rPr>
          <w:rFonts w:ascii="Times New Roman" w:hAnsi="Times New Roman" w:cs="Times New Roman"/>
          <w:sz w:val="24"/>
          <w:szCs w:val="24"/>
        </w:rPr>
        <w:t>Я делаю</w:t>
      </w:r>
      <w:r w:rsidR="00A900D4">
        <w:rPr>
          <w:rFonts w:ascii="Times New Roman" w:hAnsi="Times New Roman" w:cs="Times New Roman"/>
          <w:sz w:val="24"/>
          <w:szCs w:val="24"/>
        </w:rPr>
        <w:t>»</w:t>
      </w:r>
      <w:r w:rsidRPr="00A900D4">
        <w:rPr>
          <w:rFonts w:ascii="Times New Roman" w:hAnsi="Times New Roman" w:cs="Times New Roman"/>
          <w:sz w:val="24"/>
          <w:szCs w:val="24"/>
        </w:rPr>
        <w:t xml:space="preserve">, в духе </w:t>
      </w:r>
      <w:r w:rsidR="00A900D4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t>нишкама</w:t>
      </w:r>
      <w:proofErr w:type="spellEnd"/>
      <w:r w:rsidRPr="00A900D4">
        <w:rPr>
          <w:rFonts w:ascii="Times New Roman" w:hAnsi="Times New Roman" w:cs="Times New Roman"/>
          <w:sz w:val="24"/>
          <w:szCs w:val="24"/>
        </w:rPr>
        <w:t>-карма йоги</w:t>
      </w:r>
      <w:r w:rsidR="00A900D4">
        <w:rPr>
          <w:rFonts w:ascii="Times New Roman" w:hAnsi="Times New Roman" w:cs="Times New Roman"/>
          <w:sz w:val="24"/>
          <w:szCs w:val="24"/>
        </w:rPr>
        <w:t>»</w:t>
      </w:r>
      <w:r w:rsidRPr="00A900D4">
        <w:rPr>
          <w:rFonts w:ascii="Times New Roman" w:hAnsi="Times New Roman" w:cs="Times New Roman"/>
          <w:sz w:val="24"/>
          <w:szCs w:val="24"/>
        </w:rPr>
        <w:t xml:space="preserve">. Как игра Бога в нас, подношение и служение Богу. Это учение 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t>Васиштхи</w:t>
      </w:r>
      <w:proofErr w:type="spellEnd"/>
      <w:r w:rsidRPr="00A900D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t>Даттатрейи</w:t>
      </w:r>
      <w:proofErr w:type="spellEnd"/>
      <w:r w:rsidRPr="00A900D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 xml:space="preserve">Если вы покидаете мир, вы не живете по его правилам, вы ничего не хотите от мира людей, вы живете как отшельник, в молчании, с минимум общения и желаний, тогда вы вообще никому и ничего не должны. </w:t>
      </w:r>
    </w:p>
    <w:p w:rsidR="00397B47" w:rsidRPr="00A900D4" w:rsidRDefault="00A900D4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Ваша Дхарма</w:t>
      </w:r>
      <w:r w:rsidR="00397B47" w:rsidRPr="00A900D4">
        <w:rPr>
          <w:rFonts w:ascii="Times New Roman" w:hAnsi="Times New Roman" w:cs="Times New Roman"/>
          <w:sz w:val="24"/>
          <w:szCs w:val="24"/>
        </w:rPr>
        <w:t xml:space="preserve"> иная. Вам следует только созерцать Бога и жить как угодно, но при этом держаться подальше от общества. Я жил так долгое время сам. Но если у вас есть дом, жена, дети, работа, то как, разве вы</w:t>
      </w:r>
      <w:r>
        <w:rPr>
          <w:rFonts w:ascii="Times New Roman" w:hAnsi="Times New Roman" w:cs="Times New Roman"/>
          <w:sz w:val="24"/>
          <w:szCs w:val="24"/>
        </w:rPr>
        <w:t xml:space="preserve"> сможете так жить? Нет конечно.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 xml:space="preserve">Вам нужно вплетать Дхарму в свою жизнь, совмещая созерцание с повседневными делами, и при этом быть адекватными и эффективными, как ведический царь 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t>Джанака</w:t>
      </w:r>
      <w:proofErr w:type="spellEnd"/>
      <w:r w:rsidRPr="00A900D4">
        <w:rPr>
          <w:rFonts w:ascii="Times New Roman" w:hAnsi="Times New Roman" w:cs="Times New Roman"/>
          <w:sz w:val="24"/>
          <w:szCs w:val="24"/>
        </w:rPr>
        <w:t>. Бог не будет за вас воспитывать ваши</w:t>
      </w:r>
      <w:r w:rsidR="00A900D4">
        <w:rPr>
          <w:rFonts w:ascii="Times New Roman" w:hAnsi="Times New Roman" w:cs="Times New Roman"/>
          <w:sz w:val="24"/>
          <w:szCs w:val="24"/>
        </w:rPr>
        <w:t>х детей, оплачивать ваши счета.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 xml:space="preserve">Если ваш выбор жить в социуме, то и ответственность ваша должна быть, и усилие. Но при этом вы, как садху, всегда должны стремиться пребывать в измерении игры Абсолюта, в 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t>недеянии</w:t>
      </w:r>
      <w:proofErr w:type="spellEnd"/>
      <w:r w:rsidRPr="00A900D4">
        <w:rPr>
          <w:rFonts w:ascii="Times New Roman" w:hAnsi="Times New Roman" w:cs="Times New Roman"/>
          <w:sz w:val="24"/>
          <w:szCs w:val="24"/>
        </w:rPr>
        <w:t xml:space="preserve">, искусно созерцать естественное пространство Абсолюта без отвлечений, вы объединяете созерцание с обстоятельствами вашей жизни, вы внутри всегда помните Бога, не забывая его ни на миг, видите мир чисто, как его игру, как 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t>мандалу</w:t>
      </w:r>
      <w:proofErr w:type="spellEnd"/>
      <w:r w:rsidRPr="00A900D4">
        <w:rPr>
          <w:rFonts w:ascii="Times New Roman" w:hAnsi="Times New Roman" w:cs="Times New Roman"/>
          <w:sz w:val="24"/>
          <w:szCs w:val="24"/>
        </w:rPr>
        <w:t xml:space="preserve"> в чистом видении, видите мир как иллюзию и проявление сознания Абсолюта. 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>Ита</w:t>
      </w:r>
      <w:r w:rsidR="00A900D4">
        <w:rPr>
          <w:rFonts w:ascii="Times New Roman" w:hAnsi="Times New Roman" w:cs="Times New Roman"/>
          <w:sz w:val="24"/>
          <w:szCs w:val="24"/>
        </w:rPr>
        <w:t>к, это такой подход: три пишем,</w:t>
      </w:r>
      <w:r w:rsidRPr="00A900D4">
        <w:rPr>
          <w:rFonts w:ascii="Times New Roman" w:hAnsi="Times New Roman" w:cs="Times New Roman"/>
          <w:sz w:val="24"/>
          <w:szCs w:val="24"/>
        </w:rPr>
        <w:t xml:space="preserve"> два в уме. 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 xml:space="preserve">Внутри созерцаем Абсолют, видим мир как иллюзию, сон, как единое сознание, видим во всем милость Бога, а снаружи действуем в соответствии с </w:t>
      </w:r>
      <w:r w:rsidR="00A900D4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t>дэша</w:t>
      </w:r>
      <w:proofErr w:type="spellEnd"/>
      <w:r w:rsidRPr="00A900D4">
        <w:rPr>
          <w:rFonts w:ascii="Times New Roman" w:hAnsi="Times New Roman" w:cs="Times New Roman"/>
          <w:sz w:val="24"/>
          <w:szCs w:val="24"/>
        </w:rPr>
        <w:t>-кала-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t>патра</w:t>
      </w:r>
      <w:proofErr w:type="spellEnd"/>
      <w:r w:rsidR="00A900D4">
        <w:rPr>
          <w:rFonts w:ascii="Times New Roman" w:hAnsi="Times New Roman" w:cs="Times New Roman"/>
          <w:sz w:val="24"/>
          <w:szCs w:val="24"/>
        </w:rPr>
        <w:t>»,</w:t>
      </w:r>
      <w:r w:rsidRPr="00A900D4">
        <w:rPr>
          <w:rFonts w:ascii="Times New Roman" w:hAnsi="Times New Roman" w:cs="Times New Roman"/>
          <w:sz w:val="24"/>
          <w:szCs w:val="24"/>
        </w:rPr>
        <w:t xml:space="preserve"> местом, временем, обстоятельствами. 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 xml:space="preserve">Вопрос: 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>Должны ли мы защищать себя, свою Дхарму, если все есть Бог, и все от Бога, или надо все принимать, полага</w:t>
      </w:r>
      <w:r w:rsidR="00A900D4">
        <w:rPr>
          <w:rFonts w:ascii="Times New Roman" w:hAnsi="Times New Roman" w:cs="Times New Roman"/>
          <w:sz w:val="24"/>
          <w:szCs w:val="24"/>
        </w:rPr>
        <w:t>ясь на Его волю?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 xml:space="preserve">Ответ: 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 xml:space="preserve">Не делайте различие между Дхармой и остальным, если Дхарма стала единой с вашей жизнью. Если на вашу жену или женщину нападет нетрезвый хулиган, или на вашу кошку нападет злая собака, должны ли вы ее отогнать, или надо только смотреть и полагаться на милость Бога? 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 xml:space="preserve">Да, </w:t>
      </w:r>
      <w:r w:rsidR="00A900D4">
        <w:rPr>
          <w:rFonts w:ascii="Times New Roman" w:hAnsi="Times New Roman" w:cs="Times New Roman"/>
          <w:sz w:val="24"/>
          <w:szCs w:val="24"/>
        </w:rPr>
        <w:t>«</w:t>
      </w:r>
      <w:r w:rsidRPr="00A900D4">
        <w:rPr>
          <w:rFonts w:ascii="Times New Roman" w:hAnsi="Times New Roman" w:cs="Times New Roman"/>
          <w:sz w:val="24"/>
          <w:szCs w:val="24"/>
        </w:rPr>
        <w:t>дхарма</w:t>
      </w:r>
      <w:r w:rsidR="00A900D4">
        <w:rPr>
          <w:rFonts w:ascii="Times New Roman" w:hAnsi="Times New Roman" w:cs="Times New Roman"/>
          <w:sz w:val="24"/>
          <w:szCs w:val="24"/>
        </w:rPr>
        <w:t>»</w:t>
      </w:r>
      <w:r w:rsidRPr="00A900D4">
        <w:rPr>
          <w:rFonts w:ascii="Times New Roman" w:hAnsi="Times New Roman" w:cs="Times New Roman"/>
          <w:sz w:val="24"/>
          <w:szCs w:val="24"/>
        </w:rPr>
        <w:t xml:space="preserve"> злой собаки </w:t>
      </w:r>
      <w:r w:rsidR="00737E18">
        <w:rPr>
          <w:rFonts w:ascii="Times New Roman" w:hAnsi="Times New Roman" w:cs="Times New Roman"/>
          <w:sz w:val="24"/>
          <w:szCs w:val="24"/>
        </w:rPr>
        <w:t>–</w:t>
      </w:r>
      <w:r w:rsidRPr="00A900D4">
        <w:rPr>
          <w:rFonts w:ascii="Times New Roman" w:hAnsi="Times New Roman" w:cs="Times New Roman"/>
          <w:sz w:val="24"/>
          <w:szCs w:val="24"/>
        </w:rPr>
        <w:t xml:space="preserve"> гоняться за котами, это ее природа, но дхарма сострадательного человека </w:t>
      </w:r>
      <w:r w:rsidR="00737E18">
        <w:rPr>
          <w:rFonts w:ascii="Times New Roman" w:hAnsi="Times New Roman" w:cs="Times New Roman"/>
          <w:sz w:val="24"/>
          <w:szCs w:val="24"/>
        </w:rPr>
        <w:t>–</w:t>
      </w:r>
      <w:r w:rsidRPr="00A900D4">
        <w:rPr>
          <w:rFonts w:ascii="Times New Roman" w:hAnsi="Times New Roman" w:cs="Times New Roman"/>
          <w:sz w:val="24"/>
          <w:szCs w:val="24"/>
        </w:rPr>
        <w:t xml:space="preserve"> защитить кота, это его природа, и он должен ее проявлять. 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 xml:space="preserve">Принимать, полностью полагаясь на его волю, но не устраняться, не бездействовать в той части, что зависит от нас. И знать меру этой части. 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>Бог есть все, он проявл</w:t>
      </w:r>
      <w:bookmarkStart w:id="0" w:name="_GoBack"/>
      <w:bookmarkEnd w:id="0"/>
      <w:r w:rsidRPr="00A900D4">
        <w:rPr>
          <w:rFonts w:ascii="Times New Roman" w:hAnsi="Times New Roman" w:cs="Times New Roman"/>
          <w:sz w:val="24"/>
          <w:szCs w:val="24"/>
        </w:rPr>
        <w:t>яет себя через все, так? Значит и через нас он себя проявляет тоже, значит и у нас есть своя мера мудрости и понимания, и своя воля. При условии что эта воля, мудрость, мера понимания полностью видится как пустотная, беспричинна</w:t>
      </w:r>
      <w:r w:rsidR="00737E18">
        <w:rPr>
          <w:rFonts w:ascii="Times New Roman" w:hAnsi="Times New Roman" w:cs="Times New Roman"/>
          <w:sz w:val="24"/>
          <w:szCs w:val="24"/>
        </w:rPr>
        <w:t>я, иллюзорная, спонтанная игра,</w:t>
      </w:r>
      <w:r w:rsidRPr="00A900D4">
        <w:rPr>
          <w:rFonts w:ascii="Times New Roman" w:hAnsi="Times New Roman" w:cs="Times New Roman"/>
          <w:sz w:val="24"/>
          <w:szCs w:val="24"/>
        </w:rPr>
        <w:t xml:space="preserve"> лила Бога, Абсолюта, Брахмана, и наполнена состраданием, мудростью и ясностью. </w:t>
      </w:r>
    </w:p>
    <w:p w:rsidR="00397B47" w:rsidRPr="00A900D4" w:rsidRDefault="00397B47" w:rsidP="00A900D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0D4">
        <w:rPr>
          <w:rFonts w:ascii="Times New Roman" w:hAnsi="Times New Roman" w:cs="Times New Roman"/>
          <w:sz w:val="24"/>
          <w:szCs w:val="24"/>
        </w:rPr>
        <w:t>Нет це</w:t>
      </w:r>
      <w:r w:rsidR="00737E18">
        <w:rPr>
          <w:rFonts w:ascii="Times New Roman" w:hAnsi="Times New Roman" w:cs="Times New Roman"/>
          <w:sz w:val="24"/>
          <w:szCs w:val="24"/>
        </w:rPr>
        <w:t xml:space="preserve">пляний и эго, </w:t>
      </w:r>
      <w:r w:rsidRPr="00A900D4">
        <w:rPr>
          <w:rFonts w:ascii="Times New Roman" w:hAnsi="Times New Roman" w:cs="Times New Roman"/>
          <w:sz w:val="24"/>
          <w:szCs w:val="24"/>
        </w:rPr>
        <w:t xml:space="preserve">делателя, </w:t>
      </w:r>
      <w:proofErr w:type="spellStart"/>
      <w:r w:rsidRPr="00A900D4">
        <w:rPr>
          <w:rFonts w:ascii="Times New Roman" w:hAnsi="Times New Roman" w:cs="Times New Roman"/>
          <w:sz w:val="24"/>
          <w:szCs w:val="24"/>
        </w:rPr>
        <w:t>картритвы</w:t>
      </w:r>
      <w:proofErr w:type="spellEnd"/>
      <w:r w:rsidRPr="00A900D4">
        <w:rPr>
          <w:rFonts w:ascii="Times New Roman" w:hAnsi="Times New Roman" w:cs="Times New Roman"/>
          <w:sz w:val="24"/>
          <w:szCs w:val="24"/>
        </w:rPr>
        <w:t>.</w:t>
      </w:r>
    </w:p>
    <w:p w:rsidR="00E87EDB" w:rsidRPr="00737E18" w:rsidRDefault="00397B47" w:rsidP="00737E18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737E18">
        <w:rPr>
          <w:rFonts w:ascii="Times New Roman" w:hAnsi="Times New Roman" w:cs="Times New Roman"/>
          <w:i/>
          <w:sz w:val="24"/>
          <w:szCs w:val="24"/>
        </w:rPr>
        <w:t xml:space="preserve">(Из </w:t>
      </w:r>
      <w:proofErr w:type="spellStart"/>
      <w:r w:rsidRPr="00737E18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737E18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737E18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737E18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sectPr w:rsidR="00E87EDB" w:rsidRPr="00737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47"/>
    <w:rsid w:val="00397B47"/>
    <w:rsid w:val="00737E18"/>
    <w:rsid w:val="00A900D4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2972F-6EF5-4E71-AB4F-725BC686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3</cp:revision>
  <dcterms:created xsi:type="dcterms:W3CDTF">2016-08-20T08:13:00Z</dcterms:created>
  <dcterms:modified xsi:type="dcterms:W3CDTF">2016-08-23T13:58:00Z</dcterms:modified>
</cp:coreProperties>
</file>