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14259AB0" w:rsidR="009021BD" w:rsidRPr="00D0546C" w:rsidRDefault="009021BD" w:rsidP="009021BD">
      <w:pPr>
        <w:pStyle w:val="ny-lesson-header"/>
      </w:pPr>
      <w:r>
        <w:t xml:space="preserve">Lesson </w:t>
      </w:r>
      <w:r w:rsidR="00C70E8E">
        <w:t>17</w:t>
      </w:r>
      <w:r w:rsidRPr="00D0546C">
        <w:t>:</w:t>
      </w:r>
      <w:r>
        <w:t xml:space="preserve"> </w:t>
      </w:r>
      <w:r w:rsidRPr="00D0546C">
        <w:t xml:space="preserve"> </w:t>
      </w:r>
      <w:r w:rsidR="00C70E8E">
        <w:t>Equations Involving Factored Expressions</w:t>
      </w:r>
    </w:p>
    <w:p w14:paraId="40C04FE2" w14:textId="77777777" w:rsidR="009021BD" w:rsidRDefault="009021BD" w:rsidP="00C70E8E">
      <w:pPr>
        <w:pStyle w:val="ny-callout-hdr"/>
      </w:pPr>
    </w:p>
    <w:p w14:paraId="2CC56E9D" w14:textId="0DBAF237" w:rsidR="009021BD" w:rsidRPr="00D36552" w:rsidRDefault="009021BD" w:rsidP="00E63B71">
      <w:pPr>
        <w:pStyle w:val="ny-callout-hdr"/>
      </w:pPr>
      <w:r w:rsidRPr="00D36552">
        <w:t>Classwork</w:t>
      </w:r>
      <w:r>
        <w:t xml:space="preserve"> </w:t>
      </w:r>
    </w:p>
    <w:p w14:paraId="7ABD764A" w14:textId="47A0E726" w:rsidR="007C3BFC" w:rsidRDefault="00C70E8E" w:rsidP="00C70E8E">
      <w:pPr>
        <w:pStyle w:val="ny-lesson-hdr-1"/>
      </w:pPr>
      <w:r>
        <w:t>Exercise 1</w:t>
      </w:r>
    </w:p>
    <w:p w14:paraId="5CC54D6E" w14:textId="0BAE2E9C" w:rsidR="00C70E8E" w:rsidRPr="002758F0" w:rsidRDefault="00C70E8E" w:rsidP="00C70E8E">
      <w:pPr>
        <w:pStyle w:val="ny-lesson-numbering"/>
      </w:pPr>
      <w:r w:rsidRPr="002758F0">
        <w:t xml:space="preserve">Solve each equation </w:t>
      </w:r>
      <w:r w:rsidRPr="00C70E8E">
        <w:t xml:space="preserve">for </w:t>
      </w:r>
      <m:oMath>
        <m:r>
          <w:rPr>
            <w:rFonts w:ascii="Cambria Math" w:hAnsi="Cambria Math"/>
          </w:rPr>
          <m:t>x</m:t>
        </m:r>
      </m:oMath>
      <w:r w:rsidRPr="00C70E8E">
        <w:t>.</w:t>
      </w:r>
    </w:p>
    <w:p w14:paraId="558AC47E" w14:textId="2C66078F" w:rsidR="00C70E8E" w:rsidRPr="00C70E8E" w:rsidRDefault="00C70E8E" w:rsidP="00CF0213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-10=0</m:t>
        </m:r>
      </m:oMath>
    </w:p>
    <w:p w14:paraId="4CAFA318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70132D7B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7A385812" w14:textId="77777777" w:rsidR="00390A49" w:rsidRPr="00C70E8E" w:rsidRDefault="00390A49" w:rsidP="00C70E8E">
      <w:pPr>
        <w:pStyle w:val="ny-lesson-numbering"/>
        <w:numPr>
          <w:ilvl w:val="0"/>
          <w:numId w:val="0"/>
        </w:numPr>
        <w:ind w:left="806"/>
      </w:pPr>
    </w:p>
    <w:p w14:paraId="693C9ADC" w14:textId="06A27275" w:rsidR="00C70E8E" w:rsidRPr="00C70E8E" w:rsidRDefault="00542B84" w:rsidP="00CF0213">
      <w:pPr>
        <w:pStyle w:val="ny-lesson-numbering"/>
        <w:numPr>
          <w:ilvl w:val="1"/>
          <w:numId w:val="8"/>
        </w:num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+20=0</m:t>
        </m:r>
      </m:oMath>
    </w:p>
    <w:p w14:paraId="11C1C077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5E9791DD" w14:textId="77777777" w:rsidR="00390A49" w:rsidRDefault="00390A49" w:rsidP="00C70E8E">
      <w:pPr>
        <w:pStyle w:val="ny-lesson-numbering"/>
        <w:numPr>
          <w:ilvl w:val="0"/>
          <w:numId w:val="0"/>
        </w:numPr>
        <w:ind w:left="806"/>
      </w:pPr>
    </w:p>
    <w:p w14:paraId="2AC4A8CB" w14:textId="77777777" w:rsidR="00C70E8E" w:rsidRP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510146FB" w14:textId="77777777" w:rsidR="00C70E8E" w:rsidRPr="00C70E8E" w:rsidRDefault="00C70E8E" w:rsidP="00CF0213">
      <w:pPr>
        <w:pStyle w:val="ny-lesson-numbering"/>
        <w:numPr>
          <w:ilvl w:val="1"/>
          <w:numId w:val="8"/>
        </w:numPr>
      </w:pPr>
      <w:r w:rsidRPr="00C70E8E">
        <w:t>Demanding Dwight insists that you give him two solutions to the following equation:</w:t>
      </w:r>
    </w:p>
    <w:p w14:paraId="0910B76C" w14:textId="1CB3C4EF" w:rsidR="00C70E8E" w:rsidRPr="00C70E8E" w:rsidRDefault="00542B84" w:rsidP="00C70E8E">
      <w:pPr>
        <w:pStyle w:val="ny-lesson-paragrap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-10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23BC081" w14:textId="77777777" w:rsidR="00C70E8E" w:rsidRPr="00C70E8E" w:rsidRDefault="00C70E8E" w:rsidP="00C70E8E">
      <w:pPr>
        <w:pStyle w:val="ny-lesson-numbering"/>
        <w:numPr>
          <w:ilvl w:val="0"/>
          <w:numId w:val="0"/>
        </w:numPr>
        <w:ind w:left="806"/>
      </w:pPr>
      <w:r w:rsidRPr="00C70E8E">
        <w:t>Can you provide him with two solutions?</w:t>
      </w:r>
    </w:p>
    <w:p w14:paraId="174E23FC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50268041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77C3B7B4" w14:textId="77777777" w:rsidR="00390A49" w:rsidRDefault="00390A49" w:rsidP="00C70E8E">
      <w:pPr>
        <w:pStyle w:val="ny-lesson-numbering"/>
        <w:numPr>
          <w:ilvl w:val="0"/>
          <w:numId w:val="0"/>
        </w:numPr>
        <w:ind w:left="806"/>
      </w:pPr>
    </w:p>
    <w:p w14:paraId="51DBEB2E" w14:textId="77777777" w:rsidR="00C70E8E" w:rsidRP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2BC72DB9" w14:textId="29752DEA" w:rsidR="00C70E8E" w:rsidRPr="00C70E8E" w:rsidRDefault="00C70E8E" w:rsidP="00CF0213">
      <w:pPr>
        <w:pStyle w:val="ny-lesson-numbering"/>
        <w:numPr>
          <w:ilvl w:val="1"/>
          <w:numId w:val="8"/>
        </w:numPr>
      </w:pPr>
      <w:r w:rsidRPr="00C70E8E">
        <w:t>Demanding Dwight now wants FIVE solutions to the following equation:</w:t>
      </w:r>
    </w:p>
    <w:p w14:paraId="0F6F1FF6" w14:textId="428E9139" w:rsidR="00C70E8E" w:rsidRPr="00C70E8E" w:rsidRDefault="00542B84" w:rsidP="00C70E8E">
      <w:pPr>
        <w:pStyle w:val="ny-lesson-paragrap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-10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+6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-36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+10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D927605" w14:textId="77777777" w:rsidR="00C70E8E" w:rsidRPr="00C70E8E" w:rsidRDefault="00C70E8E" w:rsidP="00C70E8E">
      <w:pPr>
        <w:pStyle w:val="ny-lesson-numbering"/>
        <w:numPr>
          <w:ilvl w:val="0"/>
          <w:numId w:val="0"/>
        </w:numPr>
        <w:ind w:left="806"/>
      </w:pPr>
      <w:r w:rsidRPr="00C70E8E">
        <w:t>Can you provide him with five solutions?</w:t>
      </w:r>
    </w:p>
    <w:p w14:paraId="3529CB74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72660DA6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1ADB7544" w14:textId="395D0417" w:rsidR="00390A49" w:rsidRDefault="00390A49" w:rsidP="00C70E8E">
      <w:pPr>
        <w:pStyle w:val="ny-lesson-numbering"/>
        <w:numPr>
          <w:ilvl w:val="0"/>
          <w:numId w:val="0"/>
        </w:numPr>
        <w:ind w:left="806"/>
      </w:pPr>
    </w:p>
    <w:p w14:paraId="2A6B6E3A" w14:textId="77777777" w:rsidR="00390A49" w:rsidRDefault="00390A49" w:rsidP="00C70E8E">
      <w:pPr>
        <w:pStyle w:val="ny-lesson-numbering"/>
        <w:numPr>
          <w:ilvl w:val="0"/>
          <w:numId w:val="0"/>
        </w:numPr>
        <w:ind w:left="806"/>
      </w:pPr>
    </w:p>
    <w:p w14:paraId="0103BBC6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3AB1EE1F" w14:textId="77777777" w:rsidR="00C70E8E" w:rsidRPr="00C70E8E" w:rsidRDefault="00C70E8E" w:rsidP="00C70E8E">
      <w:pPr>
        <w:pStyle w:val="ny-lesson-numbering"/>
        <w:numPr>
          <w:ilvl w:val="0"/>
          <w:numId w:val="0"/>
        </w:numPr>
        <w:ind w:left="806"/>
      </w:pPr>
      <w:r w:rsidRPr="00C70E8E">
        <w:t>Do you think there might be a sixth solution?</w:t>
      </w:r>
    </w:p>
    <w:p w14:paraId="72BED185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07474904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76706808" w14:textId="77777777" w:rsidR="00390A49" w:rsidRDefault="00390A49" w:rsidP="00C70E8E">
      <w:pPr>
        <w:pStyle w:val="ny-lesson-numbering"/>
        <w:numPr>
          <w:ilvl w:val="0"/>
          <w:numId w:val="0"/>
        </w:numPr>
        <w:ind w:left="806"/>
      </w:pPr>
    </w:p>
    <w:p w14:paraId="5153E740" w14:textId="77777777" w:rsidR="00390A49" w:rsidRDefault="00390A49" w:rsidP="00C70E8E">
      <w:pPr>
        <w:pStyle w:val="ny-lesson-numbering"/>
        <w:numPr>
          <w:ilvl w:val="0"/>
          <w:numId w:val="0"/>
        </w:numPr>
        <w:ind w:left="806"/>
      </w:pPr>
      <w:bookmarkStart w:id="0" w:name="_GoBack"/>
      <w:bookmarkEnd w:id="0"/>
    </w:p>
    <w:p w14:paraId="5C1B7974" w14:textId="64BCD595" w:rsidR="00C70E8E" w:rsidRPr="009E096D" w:rsidRDefault="00C70E8E" w:rsidP="005B1907">
      <w:pPr>
        <w:pStyle w:val="ny-lesson-paragraph"/>
        <w:ind w:left="360"/>
      </w:pPr>
      <w:r w:rsidRPr="009E096D">
        <w:lastRenderedPageBreak/>
        <w:t xml:space="preserve">Consider the equation </w:t>
      </w:r>
      <m:oMath>
        <m:r>
          <w:rPr>
            <w:rFonts w:ascii="Cambria Math" w:hAnsi="Cambria Math"/>
          </w:rPr>
          <m:t>(x-4)(x+3)=0</m:t>
        </m:r>
      </m:oMath>
      <w:r w:rsidRPr="00C70E8E">
        <w:t>.</w:t>
      </w:r>
    </w:p>
    <w:p w14:paraId="250F3A93" w14:textId="77777777" w:rsidR="00C70E8E" w:rsidRPr="009E096D" w:rsidRDefault="00C70E8E" w:rsidP="00CF0213">
      <w:pPr>
        <w:pStyle w:val="ny-lesson-numbering"/>
        <w:numPr>
          <w:ilvl w:val="1"/>
          <w:numId w:val="8"/>
        </w:numPr>
      </w:pPr>
      <w:r w:rsidRPr="009E096D">
        <w:t>Rewrite the</w:t>
      </w:r>
      <w:r>
        <w:t xml:space="preserve"> equation as a compound statement</w:t>
      </w:r>
      <w:r w:rsidRPr="009E096D">
        <w:t>.</w:t>
      </w:r>
    </w:p>
    <w:p w14:paraId="5446CE4D" w14:textId="73BBF7D8" w:rsidR="00C70E8E" w:rsidRDefault="00C70E8E" w:rsidP="00C70E8E">
      <w:pPr>
        <w:pStyle w:val="ny-lesson-numbering"/>
        <w:numPr>
          <w:ilvl w:val="0"/>
          <w:numId w:val="0"/>
        </w:numPr>
        <w:ind w:left="806"/>
      </w:pPr>
      <w:r>
        <w:tab/>
      </w:r>
      <w:r>
        <w:tab/>
      </w:r>
    </w:p>
    <w:p w14:paraId="353154C1" w14:textId="77777777" w:rsidR="00390A49" w:rsidRDefault="00390A49" w:rsidP="00C70E8E">
      <w:pPr>
        <w:pStyle w:val="ny-lesson-numbering"/>
        <w:numPr>
          <w:ilvl w:val="0"/>
          <w:numId w:val="0"/>
        </w:numPr>
        <w:ind w:left="806"/>
      </w:pPr>
    </w:p>
    <w:p w14:paraId="702E8492" w14:textId="77777777" w:rsidR="00390A49" w:rsidRDefault="00390A49" w:rsidP="00C70E8E">
      <w:pPr>
        <w:pStyle w:val="ny-lesson-numbering"/>
        <w:numPr>
          <w:ilvl w:val="0"/>
          <w:numId w:val="0"/>
        </w:numPr>
        <w:ind w:left="806"/>
      </w:pPr>
    </w:p>
    <w:p w14:paraId="357E27E8" w14:textId="77777777" w:rsidR="00C70E8E" w:rsidRPr="009E096D" w:rsidRDefault="00C70E8E" w:rsidP="00C70E8E">
      <w:pPr>
        <w:pStyle w:val="ny-lesson-numbering"/>
        <w:numPr>
          <w:ilvl w:val="0"/>
          <w:numId w:val="0"/>
        </w:numPr>
        <w:ind w:left="806"/>
      </w:pPr>
    </w:p>
    <w:p w14:paraId="3B6542F4" w14:textId="77777777" w:rsidR="00C70E8E" w:rsidRDefault="00C70E8E" w:rsidP="00CF0213">
      <w:pPr>
        <w:pStyle w:val="ny-lesson-numbering"/>
        <w:numPr>
          <w:ilvl w:val="1"/>
          <w:numId w:val="8"/>
        </w:numPr>
      </w:pPr>
      <w:r w:rsidRPr="009E096D">
        <w:t>Find the two solutions to the equation.</w:t>
      </w:r>
    </w:p>
    <w:p w14:paraId="36C66275" w14:textId="0D201567" w:rsidR="00C70E8E" w:rsidRDefault="00C70E8E" w:rsidP="00C70E8E">
      <w:pPr>
        <w:pStyle w:val="ny-lesson-SFinsert-response"/>
        <w:ind w:left="1710"/>
      </w:pPr>
      <w:r>
        <w:tab/>
      </w:r>
    </w:p>
    <w:p w14:paraId="43A0D132" w14:textId="77777777" w:rsidR="00390A49" w:rsidRDefault="00390A49" w:rsidP="00C70E8E">
      <w:pPr>
        <w:pStyle w:val="ny-lesson-SFinsert-response"/>
        <w:ind w:left="1710"/>
      </w:pPr>
    </w:p>
    <w:p w14:paraId="0B864442" w14:textId="77777777" w:rsidR="00390A49" w:rsidRDefault="00390A49" w:rsidP="00C70E8E">
      <w:pPr>
        <w:pStyle w:val="ny-lesson-SFinsert-response"/>
        <w:ind w:left="1710"/>
      </w:pPr>
    </w:p>
    <w:p w14:paraId="38F54A54" w14:textId="77777777" w:rsidR="00390A49" w:rsidRPr="00882799" w:rsidRDefault="00390A49" w:rsidP="00C70E8E">
      <w:pPr>
        <w:pStyle w:val="ny-lesson-SFinsert-response"/>
        <w:ind w:left="1710"/>
      </w:pPr>
    </w:p>
    <w:p w14:paraId="516FECB1" w14:textId="0FABECF6" w:rsidR="007C3BFC" w:rsidRDefault="00C70E8E" w:rsidP="00C70E8E">
      <w:pPr>
        <w:pStyle w:val="ny-lesson-hdr-1"/>
        <w:rPr>
          <w:rStyle w:val="ny-lesson-hdr-2"/>
          <w:b/>
        </w:rPr>
      </w:pPr>
      <w:r w:rsidRPr="00C70E8E">
        <w:rPr>
          <w:rStyle w:val="ny-lesson-hdr-2"/>
          <w:b/>
        </w:rPr>
        <w:t>Example 1</w:t>
      </w:r>
    </w:p>
    <w:p w14:paraId="082C33B2" w14:textId="448C9E0F" w:rsidR="00C70E8E" w:rsidRDefault="00C70E8E" w:rsidP="00C70E8E">
      <w:pPr>
        <w:pStyle w:val="ny-lesson-paragraph"/>
      </w:pPr>
      <w:r w:rsidRPr="00C70E8E">
        <w:t xml:space="preserve">Solve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C70E8E">
        <w:t xml:space="preserve">, for </w:t>
      </w:r>
      <m:oMath>
        <m:r>
          <w:rPr>
            <w:rFonts w:ascii="Cambria Math" w:hAnsi="Cambria Math"/>
          </w:rPr>
          <m:t>x</m:t>
        </m:r>
      </m:oMath>
      <w:r w:rsidRPr="00C70E8E">
        <w:t>.</w:t>
      </w:r>
    </w:p>
    <w:p w14:paraId="61987B2A" w14:textId="77777777" w:rsidR="00C70E8E" w:rsidRDefault="00C70E8E" w:rsidP="00C70E8E">
      <w:pPr>
        <w:pStyle w:val="ny-lesson-paragraph"/>
      </w:pPr>
    </w:p>
    <w:p w14:paraId="31B9F2AB" w14:textId="77777777" w:rsidR="00C70E8E" w:rsidRDefault="00C70E8E" w:rsidP="00C70E8E">
      <w:pPr>
        <w:pStyle w:val="ny-lesson-paragraph"/>
      </w:pPr>
    </w:p>
    <w:p w14:paraId="408D3A98" w14:textId="77777777" w:rsidR="00390A49" w:rsidRDefault="00390A49" w:rsidP="00C70E8E">
      <w:pPr>
        <w:pStyle w:val="ny-lesson-paragraph"/>
      </w:pPr>
    </w:p>
    <w:p w14:paraId="7FF23D6F" w14:textId="77777777" w:rsidR="001D0EE8" w:rsidRDefault="001D0EE8" w:rsidP="00C70E8E">
      <w:pPr>
        <w:pStyle w:val="ny-lesson-paragraph"/>
      </w:pPr>
    </w:p>
    <w:p w14:paraId="459F5FFD" w14:textId="77777777" w:rsidR="00C70E8E" w:rsidRPr="00C70E8E" w:rsidRDefault="00C70E8E" w:rsidP="00C70E8E">
      <w:pPr>
        <w:pStyle w:val="ny-lesson-paragraph"/>
      </w:pPr>
    </w:p>
    <w:p w14:paraId="67717EFA" w14:textId="79F6117A" w:rsidR="00C70E8E" w:rsidRPr="00C70E8E" w:rsidRDefault="00C70E8E" w:rsidP="00C70E8E">
      <w:pPr>
        <w:pStyle w:val="ny-lesson-hdr-1"/>
        <w:rPr>
          <w:rStyle w:val="ny-lesson-hdr-2"/>
          <w:b/>
        </w:rPr>
      </w:pPr>
      <w:r w:rsidRPr="00C70E8E">
        <w:rPr>
          <w:rStyle w:val="ny-lesson-hdr-2"/>
          <w:b/>
        </w:rPr>
        <w:t xml:space="preserve">Example </w:t>
      </w:r>
      <w:r>
        <w:rPr>
          <w:rStyle w:val="ny-lesson-hdr-2"/>
          <w:b/>
        </w:rPr>
        <w:t>2</w:t>
      </w:r>
    </w:p>
    <w:p w14:paraId="22C7D635" w14:textId="3B5AAD64" w:rsidR="00C70E8E" w:rsidRDefault="00C70E8E" w:rsidP="00C70E8E">
      <w:pPr>
        <w:pStyle w:val="ny-lesson-paragraph"/>
      </w:pPr>
      <w:r w:rsidRPr="00C70E8E">
        <w:t xml:space="preserve">Solve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+5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</m:oMath>
      <w:r w:rsidRPr="00C70E8E">
        <w:t xml:space="preserve"> for </w:t>
      </w:r>
      <m:oMath>
        <m:r>
          <w:rPr>
            <w:rFonts w:ascii="Cambria Math" w:hAnsi="Cambria Math"/>
          </w:rPr>
          <m:t>x</m:t>
        </m:r>
      </m:oMath>
      <w:r w:rsidRPr="00C70E8E">
        <w:t>.</w:t>
      </w:r>
    </w:p>
    <w:p w14:paraId="21EA6E42" w14:textId="77777777" w:rsidR="00C70E8E" w:rsidRDefault="00C70E8E" w:rsidP="00C70E8E">
      <w:pPr>
        <w:pStyle w:val="ny-lesson-paragraph"/>
      </w:pPr>
    </w:p>
    <w:p w14:paraId="3994A61B" w14:textId="77777777" w:rsidR="00C70E8E" w:rsidRDefault="00C70E8E" w:rsidP="00C70E8E">
      <w:pPr>
        <w:pStyle w:val="ny-lesson-paragraph"/>
      </w:pPr>
    </w:p>
    <w:p w14:paraId="0B2BBCFE" w14:textId="77777777" w:rsidR="001D0EE8" w:rsidRDefault="001D0EE8" w:rsidP="00C70E8E">
      <w:pPr>
        <w:pStyle w:val="ny-lesson-paragraph"/>
      </w:pPr>
    </w:p>
    <w:p w14:paraId="27FE24E1" w14:textId="77777777" w:rsidR="001D0EE8" w:rsidRDefault="001D0EE8" w:rsidP="00C70E8E">
      <w:pPr>
        <w:pStyle w:val="ny-lesson-paragraph"/>
      </w:pPr>
    </w:p>
    <w:p w14:paraId="050DA1D4" w14:textId="77777777" w:rsidR="00390A49" w:rsidRDefault="00390A49" w:rsidP="00C70E8E">
      <w:pPr>
        <w:pStyle w:val="ny-lesson-paragraph"/>
      </w:pPr>
    </w:p>
    <w:p w14:paraId="16B52244" w14:textId="77777777" w:rsidR="00C70E8E" w:rsidRDefault="00C70E8E" w:rsidP="00C70E8E">
      <w:pPr>
        <w:pStyle w:val="ny-lesson-paragraph"/>
      </w:pPr>
    </w:p>
    <w:p w14:paraId="3DF056FB" w14:textId="7B03627F" w:rsidR="00C70E8E" w:rsidRDefault="00C70E8E" w:rsidP="00C70E8E">
      <w:pPr>
        <w:pStyle w:val="ny-lesson-hdr-1"/>
      </w:pPr>
      <w:r>
        <w:t xml:space="preserve">Exercises 2–7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C70E8E" w:rsidRPr="00C70E8E" w14:paraId="02D252F8" w14:textId="77777777" w:rsidTr="005B1907">
        <w:trPr>
          <w:trHeight w:val="1584"/>
        </w:trPr>
        <w:tc>
          <w:tcPr>
            <w:tcW w:w="3186" w:type="dxa"/>
          </w:tcPr>
          <w:p w14:paraId="464F9997" w14:textId="322FD534" w:rsidR="00C70E8E" w:rsidRDefault="00C70E8E" w:rsidP="00C70E8E">
            <w:pPr>
              <w:pStyle w:val="ny-lesson-numbering"/>
            </w:pPr>
            <m:oMath>
              <m:r>
                <w:rPr>
                  <w:rFonts w:ascii="Cambria Math" w:hAnsi="Cambria Math"/>
                </w:rPr>
                <m:t>(x+1)(x+2)=0</m:t>
              </m:r>
            </m:oMath>
          </w:p>
          <w:p w14:paraId="76C41F34" w14:textId="77777777" w:rsidR="00C70E8E" w:rsidRPr="00C70E8E" w:rsidRDefault="00C70E8E" w:rsidP="00C70E8E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  <w:p w14:paraId="5CEDF690" w14:textId="77777777" w:rsidR="00C70E8E" w:rsidRDefault="00C70E8E" w:rsidP="00C70E8E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  <w:p w14:paraId="597A0261" w14:textId="21EC616F" w:rsidR="00C70E8E" w:rsidRPr="00C70E8E" w:rsidRDefault="00C70E8E" w:rsidP="00C70E8E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  <w:tc>
          <w:tcPr>
            <w:tcW w:w="3186" w:type="dxa"/>
          </w:tcPr>
          <w:p w14:paraId="38BA1AC1" w14:textId="25981D0C" w:rsidR="00C70E8E" w:rsidRPr="00C70E8E" w:rsidRDefault="00C70E8E" w:rsidP="005B1907">
            <w:pPr>
              <w:pStyle w:val="ny-lesson-numbering"/>
              <w:jc w:val="center"/>
            </w:pPr>
            <m:oMath>
              <m:r>
                <w:rPr>
                  <w:rFonts w:ascii="Cambria Math" w:hAnsi="Cambria Math"/>
                </w:rPr>
                <m:t>(3x-2)(x+12)=0</m:t>
              </m:r>
            </m:oMath>
          </w:p>
        </w:tc>
        <w:tc>
          <w:tcPr>
            <w:tcW w:w="3186" w:type="dxa"/>
          </w:tcPr>
          <w:p w14:paraId="56A13DF2" w14:textId="0D78B085" w:rsidR="00C70E8E" w:rsidRPr="00C70E8E" w:rsidRDefault="00C70E8E" w:rsidP="005B1907">
            <w:pPr>
              <w:pStyle w:val="ny-lesson-numbering"/>
              <w:jc w:val="right"/>
            </w:pPr>
            <m:oMath>
              <m:r>
                <w:rPr>
                  <w:rFonts w:ascii="Cambria Math" w:hAnsi="Cambria Math"/>
                </w:rPr>
                <m:t>(x-3)(x-3)=0</m:t>
              </m:r>
            </m:oMath>
          </w:p>
        </w:tc>
      </w:tr>
      <w:tr w:rsidR="00C70E8E" w:rsidRPr="00C70E8E" w14:paraId="14F352B6" w14:textId="77777777" w:rsidTr="005B1907">
        <w:trPr>
          <w:trHeight w:val="1584"/>
        </w:trPr>
        <w:tc>
          <w:tcPr>
            <w:tcW w:w="3186" w:type="dxa"/>
          </w:tcPr>
          <w:p w14:paraId="3018E913" w14:textId="22DE5EFB" w:rsidR="00C70E8E" w:rsidRDefault="00C70E8E" w:rsidP="00C70E8E">
            <w:pPr>
              <w:pStyle w:val="ny-lesson-numbering"/>
            </w:pPr>
            <m:oMath>
              <m:r>
                <w:rPr>
                  <w:rFonts w:ascii="Cambria Math" w:hAnsi="Cambria Math"/>
                </w:rPr>
                <w:lastRenderedPageBreak/>
                <m:t>(x+4)(x-6)(x-10)=0</m:t>
              </m:r>
            </m:oMath>
          </w:p>
          <w:p w14:paraId="46B253EC" w14:textId="77777777" w:rsidR="00C70E8E" w:rsidRDefault="00C70E8E" w:rsidP="00C70E8E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  <w:p w14:paraId="5BD9A5F3" w14:textId="77777777" w:rsidR="001D0EE8" w:rsidRDefault="001D0EE8" w:rsidP="00C70E8E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  <w:p w14:paraId="47C04FCA" w14:textId="77777777" w:rsidR="001D0EE8" w:rsidRDefault="001D0EE8" w:rsidP="00C70E8E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  <w:p w14:paraId="37C1E388" w14:textId="77777777" w:rsidR="001D0EE8" w:rsidRPr="00C70E8E" w:rsidRDefault="001D0EE8" w:rsidP="00C70E8E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  <w:p w14:paraId="424A4C4B" w14:textId="77777777" w:rsidR="00C70E8E" w:rsidRDefault="00C70E8E" w:rsidP="00C70E8E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  <w:p w14:paraId="59C5B6B4" w14:textId="341F65EA" w:rsidR="00C70E8E" w:rsidRPr="00C70E8E" w:rsidRDefault="00C70E8E" w:rsidP="00C70E8E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  <w:tc>
          <w:tcPr>
            <w:tcW w:w="3186" w:type="dxa"/>
          </w:tcPr>
          <w:p w14:paraId="10FF0398" w14:textId="1435AC44" w:rsidR="00C70E8E" w:rsidRPr="00C70E8E" w:rsidRDefault="00542B84" w:rsidP="005B1907">
            <w:pPr>
              <w:pStyle w:val="ny-lesson-numbering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-6x=0</m:t>
              </m:r>
            </m:oMath>
          </w:p>
        </w:tc>
        <w:tc>
          <w:tcPr>
            <w:tcW w:w="3186" w:type="dxa"/>
          </w:tcPr>
          <w:p w14:paraId="22398D6D" w14:textId="6A188427" w:rsidR="00C70E8E" w:rsidRPr="00C70E8E" w:rsidRDefault="00C70E8E" w:rsidP="005B1907">
            <w:pPr>
              <w:pStyle w:val="ny-lesson-numbering"/>
              <w:jc w:val="right"/>
            </w:pPr>
            <m:oMath>
              <m:r>
                <w:rPr>
                  <w:rFonts w:ascii="Cambria Math" w:hAnsi="Cambria Math"/>
                </w:rPr>
                <m:t>x(x-5)+4(x-5)=0</m:t>
              </m:r>
            </m:oMath>
          </w:p>
        </w:tc>
      </w:tr>
    </w:tbl>
    <w:p w14:paraId="2612BEE9" w14:textId="61AD8FB1" w:rsidR="00C70E8E" w:rsidRPr="00C70E8E" w:rsidRDefault="00C70E8E" w:rsidP="00C70E8E">
      <w:pPr>
        <w:pStyle w:val="ny-lesson-hdr-1"/>
        <w:rPr>
          <w:rStyle w:val="ny-lesson-hdr-2"/>
          <w:b/>
        </w:rPr>
      </w:pPr>
      <w:r w:rsidRPr="00C70E8E">
        <w:rPr>
          <w:rStyle w:val="ny-lesson-hdr-2"/>
          <w:b/>
        </w:rPr>
        <w:t>Example 3</w:t>
      </w:r>
    </w:p>
    <w:p w14:paraId="5495DE0C" w14:textId="1E279C2A" w:rsidR="00C70E8E" w:rsidRPr="00C70E8E" w:rsidRDefault="00C70E8E" w:rsidP="00C70E8E">
      <w:pPr>
        <w:pStyle w:val="ny-lesson-paragraph"/>
      </w:pPr>
      <w:r w:rsidRPr="00C70E8E">
        <w:t xml:space="preserve">Consider the equation </w:t>
      </w:r>
      <m:oMath>
        <m:r>
          <w:rPr>
            <w:rFonts w:ascii="Cambria Math" w:hAnsi="Cambria Math"/>
          </w:rPr>
          <m:t xml:space="preserve">(x-2)(2x-3)=(x-2)(x+5).   </m:t>
        </m:r>
      </m:oMath>
      <w:r w:rsidRPr="00C70E8E">
        <w:t xml:space="preserve">Lulu chooses to multiply through by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x-2</m:t>
            </m:r>
          </m:den>
        </m:f>
      </m:oMath>
      <w:r w:rsidRPr="00C70E8E">
        <w:t xml:space="preserve"> and gets the </w:t>
      </w:r>
      <w:r w:rsidRPr="00C70E8E">
        <w:br/>
        <w:t xml:space="preserve">answer </w:t>
      </w:r>
      <m:oMath>
        <m:r>
          <w:rPr>
            <w:rFonts w:ascii="Cambria Math" w:hAnsi="Cambria Math"/>
          </w:rPr>
          <m:t>x=8</m:t>
        </m:r>
      </m:oMath>
      <w:r w:rsidRPr="00C70E8E">
        <w:t xml:space="preserve">.  But Poindexter points out that </w:t>
      </w:r>
      <m:oMath>
        <m:r>
          <w:rPr>
            <w:rFonts w:ascii="Cambria Math" w:hAnsi="Cambria Math"/>
          </w:rPr>
          <m:t>x=2</m:t>
        </m:r>
      </m:oMath>
      <w:r w:rsidRPr="00C70E8E">
        <w:t xml:space="preserve"> is also an answer, which Lulu missed.</w:t>
      </w:r>
    </w:p>
    <w:p w14:paraId="14744DC6" w14:textId="77777777" w:rsidR="00C70E8E" w:rsidRPr="00C70E8E" w:rsidRDefault="00C70E8E" w:rsidP="00CF0213">
      <w:pPr>
        <w:pStyle w:val="ny-lesson-numbering"/>
        <w:numPr>
          <w:ilvl w:val="1"/>
          <w:numId w:val="8"/>
        </w:numPr>
      </w:pPr>
      <w:r w:rsidRPr="00C70E8E">
        <w:t>What’s the problem with Lulu’s approach?</w:t>
      </w:r>
    </w:p>
    <w:p w14:paraId="2639B79F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  <w:rPr>
          <w:color w:val="auto"/>
          <w:sz w:val="16"/>
          <w:szCs w:val="16"/>
        </w:rPr>
      </w:pPr>
    </w:p>
    <w:p w14:paraId="19D70F78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  <w:rPr>
          <w:color w:val="auto"/>
          <w:sz w:val="16"/>
          <w:szCs w:val="16"/>
        </w:rPr>
      </w:pPr>
    </w:p>
    <w:p w14:paraId="7705F5DD" w14:textId="77777777" w:rsidR="00390A49" w:rsidRDefault="00390A49" w:rsidP="00C70E8E">
      <w:pPr>
        <w:pStyle w:val="ny-lesson-numbering"/>
        <w:numPr>
          <w:ilvl w:val="0"/>
          <w:numId w:val="0"/>
        </w:numPr>
        <w:ind w:left="806"/>
        <w:rPr>
          <w:color w:val="auto"/>
          <w:sz w:val="16"/>
          <w:szCs w:val="16"/>
        </w:rPr>
      </w:pPr>
    </w:p>
    <w:p w14:paraId="355B0C52" w14:textId="77777777" w:rsidR="001D0EE8" w:rsidRDefault="001D0EE8" w:rsidP="00C70E8E">
      <w:pPr>
        <w:pStyle w:val="ny-lesson-numbering"/>
        <w:numPr>
          <w:ilvl w:val="0"/>
          <w:numId w:val="0"/>
        </w:numPr>
        <w:ind w:left="806"/>
        <w:rPr>
          <w:color w:val="auto"/>
          <w:sz w:val="16"/>
          <w:szCs w:val="16"/>
        </w:rPr>
      </w:pPr>
    </w:p>
    <w:p w14:paraId="00F48494" w14:textId="77777777" w:rsidR="001D0EE8" w:rsidRDefault="001D0EE8" w:rsidP="00C70E8E">
      <w:pPr>
        <w:pStyle w:val="ny-lesson-numbering"/>
        <w:numPr>
          <w:ilvl w:val="0"/>
          <w:numId w:val="0"/>
        </w:numPr>
        <w:ind w:left="806"/>
        <w:rPr>
          <w:color w:val="auto"/>
          <w:sz w:val="16"/>
          <w:szCs w:val="16"/>
        </w:rPr>
      </w:pPr>
    </w:p>
    <w:p w14:paraId="6A792537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  <w:rPr>
          <w:color w:val="auto"/>
          <w:sz w:val="16"/>
          <w:szCs w:val="16"/>
        </w:rPr>
      </w:pPr>
    </w:p>
    <w:p w14:paraId="449598C7" w14:textId="77777777" w:rsidR="00C70E8E" w:rsidRDefault="00C70E8E" w:rsidP="00C70E8E">
      <w:pPr>
        <w:pStyle w:val="ny-lesson-numbering"/>
        <w:numPr>
          <w:ilvl w:val="0"/>
          <w:numId w:val="0"/>
        </w:numPr>
        <w:ind w:left="806"/>
        <w:rPr>
          <w:color w:val="auto"/>
          <w:sz w:val="16"/>
          <w:szCs w:val="16"/>
        </w:rPr>
      </w:pPr>
    </w:p>
    <w:p w14:paraId="0F4624DC" w14:textId="214DE895" w:rsidR="00C70E8E" w:rsidRPr="00C70E8E" w:rsidRDefault="00C70E8E" w:rsidP="00CF0213">
      <w:pPr>
        <w:pStyle w:val="ny-lesson-numbering"/>
        <w:numPr>
          <w:ilvl w:val="1"/>
          <w:numId w:val="8"/>
        </w:numPr>
      </w:pPr>
      <w:r w:rsidRPr="00C70E8E">
        <w:t xml:space="preserve">Use factoring to solve the original equation for </w:t>
      </w:r>
      <m:oMath>
        <m:r>
          <w:rPr>
            <w:rFonts w:ascii="Cambria Math" w:hAnsi="Cambria Math"/>
          </w:rPr>
          <m:t>x</m:t>
        </m:r>
      </m:oMath>
      <w:r w:rsidRPr="00C70E8E">
        <w:t xml:space="preserve">.  </w:t>
      </w:r>
    </w:p>
    <w:p w14:paraId="3832C10B" w14:textId="77777777" w:rsidR="00C70E8E" w:rsidRDefault="00C70E8E" w:rsidP="00C70E8E">
      <w:pPr>
        <w:pStyle w:val="ny-lesson-paragraph"/>
      </w:pPr>
    </w:p>
    <w:p w14:paraId="2442A882" w14:textId="77777777" w:rsidR="001D0EE8" w:rsidRDefault="001D0EE8" w:rsidP="00C70E8E">
      <w:pPr>
        <w:pStyle w:val="ny-lesson-paragraph"/>
      </w:pPr>
    </w:p>
    <w:p w14:paraId="2C473D5F" w14:textId="77777777" w:rsidR="001D0EE8" w:rsidRDefault="001D0EE8" w:rsidP="00C70E8E">
      <w:pPr>
        <w:pStyle w:val="ny-lesson-paragraph"/>
      </w:pPr>
    </w:p>
    <w:p w14:paraId="3F8ECCA0" w14:textId="77777777" w:rsidR="001D0EE8" w:rsidRDefault="001D0EE8" w:rsidP="00C70E8E">
      <w:pPr>
        <w:pStyle w:val="ny-lesson-paragraph"/>
      </w:pPr>
    </w:p>
    <w:p w14:paraId="644CEC11" w14:textId="77777777" w:rsidR="001D0EE8" w:rsidRDefault="001D0EE8" w:rsidP="00C70E8E">
      <w:pPr>
        <w:pStyle w:val="ny-lesson-paragraph"/>
      </w:pPr>
    </w:p>
    <w:p w14:paraId="440A3D8D" w14:textId="77777777" w:rsidR="001D0EE8" w:rsidRDefault="001D0EE8" w:rsidP="00C70E8E">
      <w:pPr>
        <w:pStyle w:val="ny-lesson-paragraph"/>
      </w:pPr>
    </w:p>
    <w:p w14:paraId="57E83478" w14:textId="77777777" w:rsidR="001D0EE8" w:rsidRDefault="001D0EE8" w:rsidP="00C70E8E">
      <w:pPr>
        <w:pStyle w:val="ny-lesson-paragraph"/>
      </w:pPr>
    </w:p>
    <w:p w14:paraId="76093A97" w14:textId="77777777" w:rsidR="001D0EE8" w:rsidRDefault="001D0EE8" w:rsidP="00C70E8E">
      <w:pPr>
        <w:pStyle w:val="ny-lesson-paragraph"/>
      </w:pPr>
    </w:p>
    <w:p w14:paraId="5B199AB4" w14:textId="77777777" w:rsidR="001D0EE8" w:rsidRDefault="001D0EE8" w:rsidP="00C70E8E">
      <w:pPr>
        <w:pStyle w:val="ny-lesson-paragraph"/>
      </w:pPr>
    </w:p>
    <w:p w14:paraId="0050E24E" w14:textId="77777777" w:rsidR="001D0EE8" w:rsidRDefault="001D0EE8" w:rsidP="00C70E8E">
      <w:pPr>
        <w:pStyle w:val="ny-lesson-paragraph"/>
      </w:pPr>
    </w:p>
    <w:p w14:paraId="3A0687ED" w14:textId="77777777" w:rsidR="001D0EE8" w:rsidRDefault="001D0EE8" w:rsidP="00C70E8E">
      <w:pPr>
        <w:pStyle w:val="ny-lesson-paragraph"/>
      </w:pPr>
    </w:p>
    <w:p w14:paraId="0231CF2B" w14:textId="77777777" w:rsidR="001D0EE8" w:rsidRDefault="001D0EE8" w:rsidP="00C70E8E">
      <w:pPr>
        <w:pStyle w:val="ny-lesson-paragraph"/>
      </w:pPr>
    </w:p>
    <w:p w14:paraId="4BE5437E" w14:textId="77777777" w:rsidR="001D0EE8" w:rsidRDefault="001D0EE8" w:rsidP="00C70E8E">
      <w:pPr>
        <w:pStyle w:val="ny-lesson-paragraph"/>
      </w:pPr>
    </w:p>
    <w:p w14:paraId="0E249904" w14:textId="76226454" w:rsidR="00C70E8E" w:rsidRDefault="00C70E8E">
      <w:pPr>
        <w:rPr>
          <w:rFonts w:ascii="Calibri" w:eastAsia="Myriad Pro" w:hAnsi="Calibri" w:cs="Myriad Pro"/>
          <w:color w:val="231F20"/>
          <w:sz w:val="20"/>
        </w:rPr>
      </w:pPr>
    </w:p>
    <w:p w14:paraId="4E425560" w14:textId="77777777" w:rsidR="00390A49" w:rsidRDefault="00390A49">
      <w:pPr>
        <w:rPr>
          <w:rFonts w:ascii="Calibri" w:eastAsia="Myriad Pro" w:hAnsi="Calibri" w:cs="Myriad Pro"/>
          <w:color w:val="231F20"/>
          <w:sz w:val="20"/>
        </w:rPr>
      </w:pPr>
    </w:p>
    <w:p w14:paraId="5B91B2E4" w14:textId="0E1244AF" w:rsidR="00C70E8E" w:rsidRDefault="00C70E8E" w:rsidP="00C70E8E">
      <w:pPr>
        <w:pStyle w:val="ny-lesson-hdr-1"/>
      </w:pPr>
      <w:r>
        <w:lastRenderedPageBreak/>
        <w:t xml:space="preserve">Exercises 8–11 </w:t>
      </w:r>
    </w:p>
    <w:p w14:paraId="0B5909E0" w14:textId="0A46D324" w:rsidR="00C70E8E" w:rsidRPr="00BC677D" w:rsidRDefault="00C70E8E" w:rsidP="0027190F">
      <w:pPr>
        <w:pStyle w:val="ny-lesson-numbering"/>
      </w:pPr>
      <w:r w:rsidRPr="00BC677D">
        <w:t>Use factoring to solve the equ</w:t>
      </w:r>
      <w:r w:rsidRPr="0027190F">
        <w:t xml:space="preserve">ation for </w:t>
      </w:r>
      <m:oMath>
        <m:r>
          <w:rPr>
            <w:rFonts w:ascii="Cambria Math" w:hAnsi="Cambria Math"/>
          </w:rPr>
          <m:t>x</m:t>
        </m:r>
      </m:oMath>
      <w:r w:rsidRPr="0027190F">
        <w:t xml:space="preserve">: 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-2)(2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-3)=(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</m:t>
        </m:r>
      </m:oMath>
      <w:r w:rsidR="005B1907">
        <w:t>.</w:t>
      </w:r>
    </w:p>
    <w:p w14:paraId="71DC8281" w14:textId="2E963F01" w:rsidR="00C70E8E" w:rsidRDefault="00C70E8E" w:rsidP="00C70E8E">
      <w:pPr>
        <w:pStyle w:val="ny-lesson-SFinsert-response-number-list"/>
        <w:numPr>
          <w:ilvl w:val="0"/>
          <w:numId w:val="0"/>
        </w:numPr>
        <w:ind w:left="1224"/>
        <w:rPr>
          <w:i w:val="0"/>
          <w:color w:val="auto"/>
          <w:szCs w:val="16"/>
        </w:rPr>
      </w:pPr>
    </w:p>
    <w:p w14:paraId="33878E8B" w14:textId="77777777" w:rsidR="00C70E8E" w:rsidRPr="000579BB" w:rsidRDefault="00C70E8E" w:rsidP="00C70E8E">
      <w:pPr>
        <w:pStyle w:val="ny-list-bullets"/>
        <w:numPr>
          <w:ilvl w:val="0"/>
          <w:numId w:val="0"/>
        </w:numPr>
        <w:spacing w:before="0" w:after="0" w:line="240" w:lineRule="auto"/>
        <w:ind w:left="720"/>
        <w:rPr>
          <w:b/>
          <w:color w:val="auto"/>
          <w:sz w:val="16"/>
          <w:szCs w:val="16"/>
        </w:rPr>
      </w:pPr>
    </w:p>
    <w:p w14:paraId="727431C0" w14:textId="77777777" w:rsidR="00C70E8E" w:rsidRDefault="00C70E8E" w:rsidP="00C70E8E">
      <w:pPr>
        <w:pStyle w:val="ny-list-bullets"/>
        <w:numPr>
          <w:ilvl w:val="0"/>
          <w:numId w:val="0"/>
        </w:numPr>
        <w:spacing w:before="0" w:after="0" w:line="240" w:lineRule="auto"/>
        <w:ind w:left="720"/>
        <w:rPr>
          <w:b/>
          <w:color w:val="auto"/>
          <w:sz w:val="16"/>
          <w:szCs w:val="16"/>
        </w:rPr>
      </w:pPr>
    </w:p>
    <w:p w14:paraId="426EBD22" w14:textId="77777777" w:rsidR="00A36D3D" w:rsidRDefault="00A36D3D" w:rsidP="00C70E8E">
      <w:pPr>
        <w:pStyle w:val="ny-list-bullets"/>
        <w:numPr>
          <w:ilvl w:val="0"/>
          <w:numId w:val="0"/>
        </w:numPr>
        <w:spacing w:before="0" w:after="0" w:line="240" w:lineRule="auto"/>
        <w:ind w:left="720"/>
        <w:rPr>
          <w:b/>
          <w:color w:val="auto"/>
          <w:sz w:val="16"/>
          <w:szCs w:val="16"/>
        </w:rPr>
      </w:pPr>
    </w:p>
    <w:p w14:paraId="2D5A9A85" w14:textId="77777777" w:rsidR="00A36D3D" w:rsidRDefault="00A36D3D" w:rsidP="00C70E8E">
      <w:pPr>
        <w:pStyle w:val="ny-list-bullets"/>
        <w:numPr>
          <w:ilvl w:val="0"/>
          <w:numId w:val="0"/>
        </w:numPr>
        <w:spacing w:before="0" w:after="0" w:line="240" w:lineRule="auto"/>
        <w:ind w:left="720"/>
        <w:rPr>
          <w:b/>
          <w:color w:val="auto"/>
          <w:sz w:val="16"/>
          <w:szCs w:val="16"/>
        </w:rPr>
      </w:pPr>
    </w:p>
    <w:p w14:paraId="07E699A4" w14:textId="77777777" w:rsidR="00A36D3D" w:rsidRDefault="00A36D3D" w:rsidP="00C70E8E">
      <w:pPr>
        <w:pStyle w:val="ny-list-bullets"/>
        <w:numPr>
          <w:ilvl w:val="0"/>
          <w:numId w:val="0"/>
        </w:numPr>
        <w:spacing w:before="0" w:after="0" w:line="240" w:lineRule="auto"/>
        <w:ind w:left="720"/>
        <w:rPr>
          <w:b/>
          <w:color w:val="auto"/>
          <w:sz w:val="16"/>
          <w:szCs w:val="16"/>
        </w:rPr>
      </w:pPr>
    </w:p>
    <w:p w14:paraId="1D7F6B63" w14:textId="77777777" w:rsidR="00390A49" w:rsidRDefault="00390A49" w:rsidP="00C70E8E">
      <w:pPr>
        <w:pStyle w:val="ny-list-bullets"/>
        <w:numPr>
          <w:ilvl w:val="0"/>
          <w:numId w:val="0"/>
        </w:numPr>
        <w:spacing w:before="0" w:after="0" w:line="240" w:lineRule="auto"/>
        <w:ind w:left="720"/>
        <w:rPr>
          <w:b/>
          <w:color w:val="auto"/>
          <w:sz w:val="16"/>
          <w:szCs w:val="16"/>
        </w:rPr>
      </w:pPr>
    </w:p>
    <w:p w14:paraId="3C4763CC" w14:textId="77777777" w:rsidR="00390A49" w:rsidRDefault="00390A49" w:rsidP="00C70E8E">
      <w:pPr>
        <w:pStyle w:val="ny-list-bullets"/>
        <w:numPr>
          <w:ilvl w:val="0"/>
          <w:numId w:val="0"/>
        </w:numPr>
        <w:spacing w:before="0" w:after="0" w:line="240" w:lineRule="auto"/>
        <w:ind w:left="720"/>
        <w:rPr>
          <w:b/>
          <w:color w:val="auto"/>
          <w:sz w:val="16"/>
          <w:szCs w:val="16"/>
        </w:rPr>
      </w:pPr>
    </w:p>
    <w:p w14:paraId="19CC50BE" w14:textId="77777777" w:rsidR="00390A49" w:rsidRDefault="00390A49" w:rsidP="00C70E8E">
      <w:pPr>
        <w:pStyle w:val="ny-list-bullets"/>
        <w:numPr>
          <w:ilvl w:val="0"/>
          <w:numId w:val="0"/>
        </w:numPr>
        <w:spacing w:before="0" w:after="0" w:line="240" w:lineRule="auto"/>
        <w:ind w:left="720"/>
        <w:rPr>
          <w:b/>
          <w:color w:val="auto"/>
          <w:sz w:val="16"/>
          <w:szCs w:val="16"/>
        </w:rPr>
      </w:pPr>
    </w:p>
    <w:p w14:paraId="34A0DA55" w14:textId="77777777" w:rsidR="00A36D3D" w:rsidRDefault="00A36D3D" w:rsidP="00C70E8E">
      <w:pPr>
        <w:pStyle w:val="ny-list-bullets"/>
        <w:numPr>
          <w:ilvl w:val="0"/>
          <w:numId w:val="0"/>
        </w:numPr>
        <w:spacing w:before="0" w:after="0" w:line="240" w:lineRule="auto"/>
        <w:ind w:left="720"/>
        <w:rPr>
          <w:b/>
          <w:color w:val="auto"/>
          <w:sz w:val="16"/>
          <w:szCs w:val="16"/>
        </w:rPr>
      </w:pPr>
    </w:p>
    <w:p w14:paraId="04336322" w14:textId="77777777" w:rsidR="00A36D3D" w:rsidRPr="000579BB" w:rsidRDefault="00A36D3D" w:rsidP="00C70E8E">
      <w:pPr>
        <w:pStyle w:val="ny-list-bullets"/>
        <w:numPr>
          <w:ilvl w:val="0"/>
          <w:numId w:val="0"/>
        </w:numPr>
        <w:spacing w:before="0" w:after="0" w:line="240" w:lineRule="auto"/>
        <w:ind w:left="720"/>
        <w:rPr>
          <w:b/>
          <w:color w:val="auto"/>
          <w:sz w:val="16"/>
          <w:szCs w:val="16"/>
        </w:rPr>
      </w:pPr>
    </w:p>
    <w:p w14:paraId="6EA588FC" w14:textId="47345A52" w:rsidR="00C70E8E" w:rsidRDefault="00C70E8E" w:rsidP="0027190F">
      <w:pPr>
        <w:pStyle w:val="ny-lesson-numbering"/>
      </w:pPr>
      <w:r w:rsidRPr="00BC677D">
        <w:t>Solve each of the following</w:t>
      </w:r>
      <w:r>
        <w:t xml:space="preserve"> </w:t>
      </w:r>
      <w:r w:rsidRPr="0027190F">
        <w:t xml:space="preserve">for </w:t>
      </w:r>
      <m:oMath>
        <m:r>
          <w:rPr>
            <w:rFonts w:ascii="Cambria Math" w:hAnsi="Cambria Math"/>
          </w:rPr>
          <m:t>x</m:t>
        </m:r>
      </m:oMath>
      <w:r w:rsidRPr="0027190F">
        <w:t>:</w:t>
      </w:r>
      <w:r w:rsidRPr="00BC677D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27190F" w:rsidRPr="0027190F" w14:paraId="47E60B7A" w14:textId="77777777" w:rsidTr="00405473">
        <w:trPr>
          <w:trHeight w:val="2016"/>
        </w:trPr>
        <w:tc>
          <w:tcPr>
            <w:tcW w:w="5028" w:type="dxa"/>
          </w:tcPr>
          <w:p w14:paraId="00220B74" w14:textId="77777777" w:rsidR="0027190F" w:rsidRDefault="0027190F" w:rsidP="00CF0213">
            <w:pPr>
              <w:pStyle w:val="ny-lesson-numbering"/>
              <w:numPr>
                <w:ilvl w:val="1"/>
                <w:numId w:val="8"/>
              </w:numPr>
            </w:pPr>
            <m:oMath>
              <m:r>
                <w:rPr>
                  <w:rFonts w:ascii="Cambria Math" w:hAnsi="Cambria Math"/>
                </w:rPr>
                <m:t>x+2=5</m:t>
              </m:r>
            </m:oMath>
          </w:p>
          <w:p w14:paraId="76AEDFBB" w14:textId="77777777" w:rsidR="00390A49" w:rsidRDefault="00390A49" w:rsidP="00390A49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279974C7" w14:textId="77777777" w:rsidR="001D0EE8" w:rsidRDefault="001D0EE8" w:rsidP="00390A49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4521CAD0" w14:textId="77777777" w:rsidR="001D0EE8" w:rsidRDefault="001D0EE8" w:rsidP="00390A49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71E0B354" w14:textId="77777777" w:rsidR="001D0EE8" w:rsidRDefault="001D0EE8" w:rsidP="00390A49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544C9DDE" w14:textId="77777777" w:rsidR="001D0EE8" w:rsidRDefault="001D0EE8" w:rsidP="00390A49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7A747E0C" w14:textId="4D03E0B4" w:rsidR="00390A49" w:rsidRPr="0027190F" w:rsidRDefault="00390A49" w:rsidP="00390A49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5028" w:type="dxa"/>
          </w:tcPr>
          <w:p w14:paraId="621482AD" w14:textId="1B024136" w:rsidR="0027190F" w:rsidRPr="0027190F" w:rsidRDefault="00542B84" w:rsidP="00CF0213">
            <w:pPr>
              <w:pStyle w:val="ny-lesson-numbering"/>
              <w:numPr>
                <w:ilvl w:val="1"/>
                <w:numId w:val="8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+2x=5x</m:t>
              </m:r>
            </m:oMath>
          </w:p>
        </w:tc>
      </w:tr>
      <w:tr w:rsidR="0027190F" w:rsidRPr="0027190F" w14:paraId="1A31DC3D" w14:textId="77777777" w:rsidTr="00405473">
        <w:trPr>
          <w:trHeight w:val="2016"/>
        </w:trPr>
        <w:tc>
          <w:tcPr>
            <w:tcW w:w="5028" w:type="dxa"/>
          </w:tcPr>
          <w:p w14:paraId="1A512D56" w14:textId="77777777" w:rsidR="0027190F" w:rsidRDefault="0027190F" w:rsidP="00CF0213">
            <w:pPr>
              <w:pStyle w:val="ny-lesson-numbering"/>
              <w:numPr>
                <w:ilvl w:val="1"/>
                <w:numId w:val="8"/>
              </w:numPr>
            </w:pP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5x-20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5x-20</m:t>
                  </m:r>
                </m:e>
              </m:d>
              <m:r>
                <w:rPr>
                  <w:rFonts w:ascii="Cambria Math" w:hAnsi="Cambria Math"/>
                </w:rPr>
                <m:t>=5(5x-20)</m:t>
              </m:r>
            </m:oMath>
          </w:p>
          <w:p w14:paraId="4E18FF80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300EADBD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3E2BF624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378E8BAF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729192C9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55B91D88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39AED5A1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5F531EFC" w14:textId="35601992" w:rsidR="001D0EE8" w:rsidRPr="0027190F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5028" w:type="dxa"/>
          </w:tcPr>
          <w:p w14:paraId="12D89752" w14:textId="77777777" w:rsidR="0027190F" w:rsidRPr="0027190F" w:rsidRDefault="0027190F" w:rsidP="0027190F">
            <w:pPr>
              <w:pStyle w:val="ny-lesson-numbering"/>
              <w:numPr>
                <w:ilvl w:val="0"/>
                <w:numId w:val="0"/>
              </w:numPr>
              <w:ind w:left="806"/>
            </w:pPr>
          </w:p>
        </w:tc>
      </w:tr>
    </w:tbl>
    <w:p w14:paraId="5638D2FD" w14:textId="77777777" w:rsidR="00A36D3D" w:rsidRPr="00BC677D" w:rsidRDefault="00A36D3D" w:rsidP="0027190F">
      <w:pPr>
        <w:pStyle w:val="ny-lesson-number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27190F" w:rsidRPr="0027190F" w14:paraId="00B1BA35" w14:textId="77777777" w:rsidTr="00A36D3D">
        <w:trPr>
          <w:trHeight w:val="1728"/>
        </w:trPr>
        <w:tc>
          <w:tcPr>
            <w:tcW w:w="5028" w:type="dxa"/>
          </w:tcPr>
          <w:p w14:paraId="1C2290FB" w14:textId="01FBC9C6" w:rsidR="0027190F" w:rsidRPr="0027190F" w:rsidRDefault="0027190F" w:rsidP="00CF0213">
            <w:pPr>
              <w:pStyle w:val="ny-lesson-numbering"/>
              <w:numPr>
                <w:ilvl w:val="1"/>
                <w:numId w:val="8"/>
              </w:numPr>
            </w:pPr>
            <w:r w:rsidRPr="0027190F">
              <w:t xml:space="preserve">Verify: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a+5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-25</m:t>
              </m:r>
            </m:oMath>
            <w:r w:rsidRPr="0027190F">
              <w:t>.</w:t>
            </w:r>
            <w:r w:rsidRPr="0027190F">
              <w:tab/>
            </w:r>
          </w:p>
        </w:tc>
        <w:tc>
          <w:tcPr>
            <w:tcW w:w="5028" w:type="dxa"/>
          </w:tcPr>
          <w:p w14:paraId="7520A6F3" w14:textId="65CCBB3F" w:rsidR="0027190F" w:rsidRPr="0027190F" w:rsidRDefault="0027190F" w:rsidP="00390A49">
            <w:pPr>
              <w:pStyle w:val="ny-lesson-numbering"/>
              <w:numPr>
                <w:ilvl w:val="1"/>
                <w:numId w:val="8"/>
              </w:numPr>
            </w:pPr>
            <w:r w:rsidRPr="0027190F">
              <w:t xml:space="preserve">Verify: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x-88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x+88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27190F">
              <w:t>.</w:t>
            </w:r>
          </w:p>
        </w:tc>
      </w:tr>
      <w:tr w:rsidR="0027190F" w:rsidRPr="0027190F" w14:paraId="4F022E21" w14:textId="77777777" w:rsidTr="00A36D3D">
        <w:trPr>
          <w:trHeight w:val="1728"/>
        </w:trPr>
        <w:tc>
          <w:tcPr>
            <w:tcW w:w="5028" w:type="dxa"/>
          </w:tcPr>
          <w:p w14:paraId="3CC01BF9" w14:textId="77777777" w:rsidR="0027190F" w:rsidRDefault="0027190F" w:rsidP="00CF0213">
            <w:pPr>
              <w:pStyle w:val="ny-lesson-numbering"/>
              <w:numPr>
                <w:ilvl w:val="1"/>
                <w:numId w:val="8"/>
              </w:numPr>
            </w:pPr>
            <w:r w:rsidRPr="0027190F">
              <w:lastRenderedPageBreak/>
              <w:t xml:space="preserve">Verify: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27190F">
              <w:t>.</w:t>
            </w:r>
          </w:p>
          <w:p w14:paraId="0C82DF6D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13C21A03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186CAE86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1C6FFE75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0F8195B0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795849D7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3D413562" w14:textId="372D4DC6" w:rsidR="001D0EE8" w:rsidRPr="0027190F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5028" w:type="dxa"/>
          </w:tcPr>
          <w:p w14:paraId="09A9B7F0" w14:textId="77777777" w:rsidR="0027190F" w:rsidRPr="0027190F" w:rsidRDefault="0027190F" w:rsidP="0027190F">
            <w:pPr>
              <w:pStyle w:val="ny-lesson-numbering"/>
              <w:numPr>
                <w:ilvl w:val="0"/>
                <w:numId w:val="0"/>
              </w:numPr>
              <w:ind w:left="806"/>
            </w:pPr>
          </w:p>
        </w:tc>
      </w:tr>
      <w:tr w:rsidR="0027190F" w:rsidRPr="0027190F" w14:paraId="06722ED6" w14:textId="77777777" w:rsidTr="00A36D3D">
        <w:trPr>
          <w:trHeight w:val="1728"/>
        </w:trPr>
        <w:tc>
          <w:tcPr>
            <w:tcW w:w="5028" w:type="dxa"/>
          </w:tcPr>
          <w:p w14:paraId="4B15B331" w14:textId="77777777" w:rsidR="0027190F" w:rsidRPr="005B1907" w:rsidRDefault="0027190F" w:rsidP="00CF0213">
            <w:pPr>
              <w:pStyle w:val="ny-lesson-numbering"/>
              <w:numPr>
                <w:ilvl w:val="1"/>
                <w:numId w:val="8"/>
              </w:numPr>
            </w:pPr>
            <w:r w:rsidRPr="0027190F">
              <w:rPr>
                <w:color w:val="auto"/>
                <w:szCs w:val="16"/>
              </w:rPr>
              <w:t xml:space="preserve">Solve for </w:t>
            </w:r>
            <m:oMath>
              <m:r>
                <w:rPr>
                  <w:rFonts w:ascii="Cambria Math" w:hAnsi="Cambria Math"/>
                  <w:color w:val="auto"/>
                  <w:szCs w:val="16"/>
                </w:rPr>
                <m:t>x</m:t>
              </m:r>
            </m:oMath>
            <w:r w:rsidRPr="0027190F">
              <w:rPr>
                <w:color w:val="auto"/>
                <w:szCs w:val="16"/>
              </w:rPr>
              <w:t xml:space="preserve">: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Cs w:val="16"/>
                </w:rPr>
                <m:t>-9=5(x-3)</m:t>
              </m:r>
            </m:oMath>
            <w:r w:rsidRPr="0027190F">
              <w:rPr>
                <w:color w:val="auto"/>
                <w:szCs w:val="16"/>
              </w:rPr>
              <w:t>.</w:t>
            </w:r>
            <w:r w:rsidRPr="0027190F">
              <w:rPr>
                <w:color w:val="auto"/>
                <w:szCs w:val="16"/>
              </w:rPr>
              <w:tab/>
            </w:r>
          </w:p>
          <w:p w14:paraId="7F22C9FF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74AC3578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0D8C23EC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544ADACB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56B87137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7CDC3227" w14:textId="77777777" w:rsidR="001D0EE8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21B08DD1" w14:textId="0603A0BC" w:rsidR="001D0EE8" w:rsidRPr="0027190F" w:rsidRDefault="001D0EE8" w:rsidP="005B1907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5028" w:type="dxa"/>
          </w:tcPr>
          <w:p w14:paraId="0D3D5F00" w14:textId="09F2B791" w:rsidR="0027190F" w:rsidRPr="0027190F" w:rsidRDefault="0027190F" w:rsidP="00CF0213">
            <w:pPr>
              <w:pStyle w:val="ny-lesson-numbering"/>
              <w:numPr>
                <w:ilvl w:val="1"/>
                <w:numId w:val="8"/>
              </w:numPr>
            </w:pPr>
            <w:r w:rsidRPr="0027190F">
              <w:rPr>
                <w:color w:val="auto"/>
                <w:szCs w:val="16"/>
              </w:rPr>
              <w:t xml:space="preserve">Solve for </w:t>
            </w:r>
            <m:oMath>
              <m:r>
                <w:rPr>
                  <w:rFonts w:ascii="Cambria Math" w:hAnsi="Cambria Math"/>
                  <w:color w:val="auto"/>
                  <w:szCs w:val="16"/>
                </w:rPr>
                <m:t>w</m:t>
              </m:r>
            </m:oMath>
            <w:r w:rsidRPr="0027190F">
              <w:rPr>
                <w:color w:val="auto"/>
                <w:szCs w:val="16"/>
              </w:rPr>
              <w:t>:</w:t>
            </w:r>
            <w:r w:rsidR="00390A49">
              <w:rPr>
                <w:color w:val="auto"/>
                <w:szCs w:val="16"/>
              </w:rPr>
              <w:t xml:space="preserve"> </w:t>
            </w:r>
            <w:r w:rsidRPr="0027190F">
              <w:rPr>
                <w:color w:val="auto"/>
                <w:szCs w:val="16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16"/>
                    </w:rPr>
                    <m:t>w+2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16"/>
                    </w:rPr>
                    <m:t>w-5</m:t>
                  </m:r>
                </m:e>
              </m:d>
              <m:r>
                <w:rPr>
                  <w:rFonts w:ascii="Cambria Math" w:hAnsi="Cambria Math"/>
                  <w:color w:val="auto"/>
                  <w:szCs w:val="1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Cs w:val="16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Cs w:val="16"/>
                </w:rPr>
                <m:t>-4</m:t>
              </m:r>
            </m:oMath>
            <w:r w:rsidRPr="0027190F">
              <w:rPr>
                <w:color w:val="auto"/>
                <w:szCs w:val="16"/>
              </w:rPr>
              <w:t>.</w:t>
            </w:r>
          </w:p>
        </w:tc>
      </w:tr>
    </w:tbl>
    <w:p w14:paraId="47E372BB" w14:textId="77777777" w:rsidR="00390A49" w:rsidRDefault="00390A49" w:rsidP="00390A49">
      <w:pPr>
        <w:pStyle w:val="ny-lesson-numbering"/>
        <w:numPr>
          <w:ilvl w:val="0"/>
          <w:numId w:val="0"/>
        </w:numPr>
        <w:ind w:left="360"/>
      </w:pPr>
    </w:p>
    <w:p w14:paraId="7BB547E6" w14:textId="77777777" w:rsidR="00390A49" w:rsidRDefault="00390A49" w:rsidP="00390A49">
      <w:pPr>
        <w:pStyle w:val="ny-lesson-numbering"/>
        <w:numPr>
          <w:ilvl w:val="0"/>
          <w:numId w:val="0"/>
        </w:numPr>
        <w:ind w:left="360"/>
      </w:pPr>
    </w:p>
    <w:p w14:paraId="2D57F66D" w14:textId="740D69D5" w:rsidR="00C70E8E" w:rsidRPr="00BC677D" w:rsidRDefault="00C70E8E" w:rsidP="0027190F">
      <w:pPr>
        <w:pStyle w:val="ny-lesson-numbering"/>
      </w:pPr>
      <w:r w:rsidRPr="000579BB">
        <w:t xml:space="preserve">A </w:t>
      </w:r>
      <w:r w:rsidRPr="0027190F">
        <w:t xml:space="preserve">string </w:t>
      </w:r>
      <m:oMath>
        <m:r>
          <m:rPr>
            <m:sty m:val="p"/>
          </m:rPr>
          <w:rPr>
            <w:rFonts w:ascii="Cambria Math" w:hAnsi="Cambria Math"/>
          </w:rPr>
          <m:t>60</m:t>
        </m:r>
      </m:oMath>
      <w:r w:rsidRPr="0027190F">
        <w:t xml:space="preserve"> inches long is to be laid out on a tabletop to make a rectangle of perimeter </w:t>
      </w:r>
      <m:oMath>
        <m:r>
          <m:rPr>
            <m:sty m:val="p"/>
          </m:rPr>
          <w:rPr>
            <w:rFonts w:ascii="Cambria Math" w:hAnsi="Cambria Math"/>
          </w:rPr>
          <m:t>60</m:t>
        </m:r>
      </m:oMath>
      <w:r w:rsidRPr="0027190F">
        <w:t xml:space="preserve"> inches.  Write the width of the rectangle as </w:t>
      </w:r>
      <m:oMath>
        <m:r>
          <w:rPr>
            <w:rFonts w:ascii="Cambria Math" w:hAnsi="Cambria Math"/>
          </w:rPr>
          <m:t>15+x</m:t>
        </m:r>
      </m:oMath>
      <w:r w:rsidRPr="0027190F">
        <w:t xml:space="preserve"> inches.  What is an expression for its length?  What is an expression for its area?  What value for </w:t>
      </w:r>
      <m:oMath>
        <m:r>
          <w:rPr>
            <w:rFonts w:ascii="Cambria Math" w:hAnsi="Cambria Math"/>
          </w:rPr>
          <m:t>x</m:t>
        </m:r>
      </m:oMath>
      <w:r w:rsidRPr="0027190F">
        <w:t xml:space="preserve"> gives an area of </w:t>
      </w:r>
      <w:r w:rsidR="0031555D">
        <w:t xml:space="preserve">the </w:t>
      </w:r>
      <w:r w:rsidRPr="0027190F">
        <w:t>largest possible value?  Describe</w:t>
      </w:r>
      <w:r w:rsidRPr="000579BB">
        <w:t xml:space="preserve"> the shape of the rectangle for this special value of </w:t>
      </w:r>
      <m:oMath>
        <m:r>
          <w:rPr>
            <w:rFonts w:ascii="Cambria Math" w:hAnsi="Cambria Math"/>
          </w:rPr>
          <m:t>x</m:t>
        </m:r>
      </m:oMath>
      <w:r w:rsidRPr="0027190F">
        <w:t>.</w:t>
      </w:r>
    </w:p>
    <w:p w14:paraId="6D0C48FD" w14:textId="58EE5386" w:rsidR="00A36D3D" w:rsidRDefault="00A36D3D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4DD82D39" w14:textId="7F8EEADC" w:rsidR="007C3BFC" w:rsidRDefault="00B00B07" w:rsidP="005B1907">
      <w:pPr>
        <w:pStyle w:val="ny-callout-hdr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BCACF1" wp14:editId="74341C6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770890"/>
                <wp:effectExtent l="19050" t="19050" r="11430" b="1016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58186B54" w:rsidR="007C3BFC" w:rsidRPr="0027190F" w:rsidRDefault="007C3BFC" w:rsidP="0027190F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 w:rsidRPr="00FE7F7B"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142B7F37" w14:textId="6599A499" w:rsidR="0027190F" w:rsidRPr="0027190F" w:rsidRDefault="00390A49" w:rsidP="0027190F">
                            <w:pPr>
                              <w:pStyle w:val="ny-lesson-paragraph"/>
                            </w:pPr>
                            <w:r>
                              <w:t xml:space="preserve">The </w:t>
                            </w:r>
                            <w:r w:rsidR="00BB06B6" w:rsidRPr="005B1907">
                              <w:rPr>
                                <w:i/>
                              </w:rPr>
                              <w:t>zero-product property</w:t>
                            </w:r>
                            <w:r w:rsidR="00BB06B6" w:rsidRPr="002758F0">
                              <w:t xml:space="preserve"> </w:t>
                            </w:r>
                            <w:r w:rsidR="0027190F" w:rsidRPr="002758F0">
                              <w:t xml:space="preserve">says that </w:t>
                            </w:r>
                            <w:r w:rsidR="00E03A83">
                              <w:t>i</w:t>
                            </w:r>
                            <w:r w:rsidR="0027190F" w:rsidRPr="0027190F">
                              <w:t xml:space="preserve">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 w:rsidR="0027190F" w:rsidRPr="0027190F">
                              <w:t xml:space="preserve">,  then either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 w:rsidR="0027190F" w:rsidRPr="0027190F">
                              <w:t xml:space="preserve">  or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 w:rsidR="0027190F" w:rsidRPr="0027190F">
                              <w:t xml:space="preserve">  </w:t>
                            </w:r>
                            <w:r w:rsidR="0027190F" w:rsidRPr="00BB06B6">
                              <w:t>or</w:t>
                            </w:r>
                            <w:r w:rsidR="0027190F" w:rsidRPr="0027190F"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=0.</m:t>
                              </m:r>
                            </m:oMath>
                            <w:r w:rsidR="0027190F" w:rsidRPr="0027190F">
                              <w:t xml:space="preserve"> </w:t>
                            </w:r>
                          </w:p>
                          <w:p w14:paraId="39D62BA6" w14:textId="2D07C69B" w:rsidR="007C3BFC" w:rsidRDefault="007C3BFC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0;margin-top:0;width:489.6pt;height:60.7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" strokecolor="#4f6228" strokeweight="3pt">
                <v:stroke linestyle="thinThin"/>
                <v:textbox>
                  <w:txbxContent>
                    <w:p w14:paraId="0089DD39" w14:textId="58186B54" w:rsidR="007C3BFC" w:rsidRPr="0027190F" w:rsidRDefault="007C3BFC" w:rsidP="0027190F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 w:rsidRPr="00FE7F7B"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142B7F37" w14:textId="6599A499" w:rsidR="0027190F" w:rsidRPr="0027190F" w:rsidRDefault="00390A49" w:rsidP="0027190F">
                      <w:pPr>
                        <w:pStyle w:val="ny-lesson-paragraph"/>
                      </w:pPr>
                      <w:r>
                        <w:t xml:space="preserve">The </w:t>
                      </w:r>
                      <w:r w:rsidR="00BB06B6" w:rsidRPr="005B1907">
                        <w:rPr>
                          <w:i/>
                        </w:rPr>
                        <w:t>zero-product property</w:t>
                      </w:r>
                      <w:r w:rsidR="00BB06B6" w:rsidRPr="002758F0">
                        <w:t xml:space="preserve"> </w:t>
                      </w:r>
                      <w:r w:rsidR="0027190F" w:rsidRPr="002758F0">
                        <w:t xml:space="preserve">says that </w:t>
                      </w:r>
                      <w:r w:rsidR="00E03A83">
                        <w:t>i</w:t>
                      </w:r>
                      <w:r w:rsidR="0027190F" w:rsidRPr="0027190F">
                        <w:t xml:space="preserve">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 w:rsidR="0027190F" w:rsidRPr="0027190F">
                        <w:t xml:space="preserve">,  then either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 w:rsidR="0027190F" w:rsidRPr="0027190F">
                        <w:t xml:space="preserve">  or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 w:rsidR="0027190F" w:rsidRPr="0027190F">
                        <w:t xml:space="preserve">  </w:t>
                      </w:r>
                      <w:r w:rsidR="0027190F" w:rsidRPr="00BB06B6">
                        <w:t>or</w:t>
                      </w:r>
                      <w:r w:rsidR="0027190F" w:rsidRPr="0027190F"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</m:t>
                        </m:r>
                      </m:oMath>
                      <w:r w:rsidR="0027190F" w:rsidRPr="0027190F">
                        <w:t xml:space="preserve"> </w:t>
                      </w:r>
                    </w:p>
                    <w:p w14:paraId="39D62BA6" w14:textId="2D07C69B" w:rsidR="007C3BFC" w:rsidRDefault="007C3BFC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050DD259" w14:textId="77777777" w:rsidR="0027190F" w:rsidRDefault="0027190F" w:rsidP="007C3BFC">
      <w:pPr>
        <w:pStyle w:val="ny-callout-hdr"/>
      </w:pPr>
    </w:p>
    <w:p w14:paraId="794BC543" w14:textId="6F3CA834" w:rsidR="007C3BFC" w:rsidRDefault="007C3BFC" w:rsidP="007C3BFC">
      <w:pPr>
        <w:pStyle w:val="ny-callout-hdr"/>
      </w:pPr>
      <w:r>
        <w:t xml:space="preserve">Problem Set </w:t>
      </w:r>
    </w:p>
    <w:p w14:paraId="7E4B52C1" w14:textId="77777777" w:rsidR="0027190F" w:rsidRDefault="0027190F" w:rsidP="007C3BFC">
      <w:pPr>
        <w:pStyle w:val="ny-callout-hdr"/>
      </w:pPr>
    </w:p>
    <w:p w14:paraId="2AB2BFAF" w14:textId="77777777" w:rsidR="0027190F" w:rsidRDefault="0027190F" w:rsidP="00CF0213">
      <w:pPr>
        <w:pStyle w:val="ny-lesson-numbering"/>
        <w:numPr>
          <w:ilvl w:val="0"/>
          <w:numId w:val="12"/>
        </w:numPr>
      </w:pPr>
      <w:r>
        <w:t>Find the solution set of each equation:</w:t>
      </w:r>
    </w:p>
    <w:p w14:paraId="267062EF" w14:textId="6F1443E9" w:rsidR="0027190F" w:rsidRPr="00BB06B6" w:rsidRDefault="00542B84" w:rsidP="005B1907">
      <w:pPr>
        <w:pStyle w:val="ny-lesson-numbering"/>
        <w:numPr>
          <w:ilvl w:val="1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ABEE6F4" w14:textId="5F7C0F1B" w:rsidR="0027190F" w:rsidRPr="00BB06B6" w:rsidRDefault="00542B84" w:rsidP="005B1907">
      <w:pPr>
        <w:pStyle w:val="ny-lesson-numbering"/>
        <w:numPr>
          <w:ilvl w:val="1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-16.5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-109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9039070" w14:textId="23F619D0" w:rsidR="0027190F" w:rsidRPr="00BB06B6" w:rsidRDefault="0027190F" w:rsidP="005B1907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+7</m:t>
            </m:r>
          </m:e>
        </m:d>
        <m:r>
          <m:rPr>
            <m:sty m:val="p"/>
          </m:rPr>
          <w:rPr>
            <w:rFonts w:ascii="Cambria Math" w:hAnsi="Cambria Math"/>
          </w:rPr>
          <m:t>+5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+7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E296AD4" w14:textId="245C53CB" w:rsidR="0027190F" w:rsidRPr="00BB06B6" w:rsidRDefault="00542B84" w:rsidP="005B1907">
      <w:pPr>
        <w:pStyle w:val="ny-lesson-numbering"/>
        <w:numPr>
          <w:ilvl w:val="1"/>
          <w:numId w:val="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+15=0</m:t>
        </m:r>
      </m:oMath>
    </w:p>
    <w:p w14:paraId="609A0589" w14:textId="3CDD1C2F" w:rsidR="0027190F" w:rsidRPr="00BB06B6" w:rsidRDefault="00542B84" w:rsidP="005B1907">
      <w:pPr>
        <w:pStyle w:val="ny-lesson-numbering"/>
        <w:numPr>
          <w:ilvl w:val="1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  <m:r>
          <w:rPr>
            <w:rFonts w:ascii="Cambria Math" w:hAnsi="Cambria Math"/>
          </w:rPr>
          <m:t>x</m:t>
        </m:r>
      </m:oMath>
    </w:p>
    <w:p w14:paraId="34F2F4B7" w14:textId="77777777" w:rsidR="0027190F" w:rsidRPr="00E43C1C" w:rsidRDefault="0027190F" w:rsidP="0027190F">
      <w:pPr>
        <w:pStyle w:val="ny-lesson-numbering"/>
        <w:numPr>
          <w:ilvl w:val="0"/>
          <w:numId w:val="0"/>
        </w:numPr>
        <w:ind w:left="360"/>
      </w:pPr>
    </w:p>
    <w:p w14:paraId="67A2DCE8" w14:textId="6ADDDC2B" w:rsidR="0027190F" w:rsidRPr="0027190F" w:rsidRDefault="0027190F" w:rsidP="0027190F">
      <w:pPr>
        <w:pStyle w:val="ny-lesson-numbering"/>
      </w:pPr>
      <w:r w:rsidRPr="0027190F">
        <w:t xml:space="preserve">Solve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27190F">
        <w:t xml:space="preserve">, for </w:t>
      </w:r>
      <m:oMath>
        <m:r>
          <w:rPr>
            <w:rFonts w:ascii="Cambria Math" w:hAnsi="Cambria Math"/>
          </w:rPr>
          <m:t>x</m:t>
        </m:r>
      </m:oMath>
      <w:r w:rsidRPr="0027190F">
        <w:rPr>
          <w:rFonts w:eastAsiaTheme="minorEastAsia"/>
        </w:rPr>
        <w:t>.</w:t>
      </w:r>
    </w:p>
    <w:p w14:paraId="4DAF06D4" w14:textId="77777777" w:rsidR="0027190F" w:rsidRPr="0027190F" w:rsidRDefault="0027190F" w:rsidP="0027190F">
      <w:pPr>
        <w:pStyle w:val="ny-lesson-numbering"/>
        <w:numPr>
          <w:ilvl w:val="0"/>
          <w:numId w:val="0"/>
        </w:numPr>
        <w:ind w:left="360"/>
      </w:pPr>
    </w:p>
    <w:p w14:paraId="4EA5CAE8" w14:textId="44EB696D" w:rsidR="0027190F" w:rsidRPr="0027190F" w:rsidRDefault="0027190F" w:rsidP="0027190F">
      <w:pPr>
        <w:pStyle w:val="ny-lesson-numbering"/>
      </w:pPr>
      <w:r w:rsidRPr="0027190F">
        <w:t xml:space="preserve">Solve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p-5</m:t>
            </m:r>
          </m:e>
        </m:d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p+3</m:t>
            </m:r>
          </m:e>
        </m:d>
      </m:oMath>
      <w:r w:rsidRPr="0027190F">
        <w:t xml:space="preserve">, for </w:t>
      </w:r>
      <m:oMath>
        <m:r>
          <w:rPr>
            <w:rFonts w:ascii="Cambria Math" w:hAnsi="Cambria Math"/>
          </w:rPr>
          <m:t>p</m:t>
        </m:r>
      </m:oMath>
      <w:r w:rsidRPr="0027190F">
        <w:t xml:space="preserve">.  What solution do you lose if you simply divide by </w:t>
      </w:r>
      <m:oMath>
        <m:r>
          <w:rPr>
            <w:rFonts w:ascii="Cambria Math" w:hAnsi="Cambria Math"/>
          </w:rPr>
          <m:t>p+3</m:t>
        </m:r>
      </m:oMath>
      <w:r w:rsidRPr="0027190F">
        <w:t xml:space="preserve"> to get </w:t>
      </w:r>
      <m:oMath>
        <m:r>
          <w:rPr>
            <w:rFonts w:ascii="Cambria Math" w:hAnsi="Cambria Math"/>
          </w:rPr>
          <m:t>p-5=2</m:t>
        </m:r>
      </m:oMath>
      <w:r w:rsidRPr="0027190F">
        <w:t>?</w:t>
      </w:r>
    </w:p>
    <w:p w14:paraId="31252DCA" w14:textId="77777777" w:rsidR="007C3BFC" w:rsidRPr="0027190F" w:rsidRDefault="007C3BFC" w:rsidP="0027190F">
      <w:pPr>
        <w:pStyle w:val="ny-lesson-numbering"/>
        <w:numPr>
          <w:ilvl w:val="0"/>
          <w:numId w:val="0"/>
        </w:numPr>
        <w:ind w:left="360"/>
      </w:pPr>
    </w:p>
    <w:p w14:paraId="1B26B84F" w14:textId="17745665" w:rsidR="0027190F" w:rsidRPr="0027190F" w:rsidRDefault="0027190F" w:rsidP="0027190F">
      <w:pPr>
        <w:pStyle w:val="ny-lesson-numbering"/>
      </w:pPr>
      <w:r w:rsidRPr="0027190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F8D33D8" wp14:editId="770ACF44">
                <wp:simplePos x="0" y="0"/>
                <wp:positionH relativeFrom="margin">
                  <wp:align>center</wp:align>
                </wp:positionH>
                <wp:positionV relativeFrom="paragraph">
                  <wp:posOffset>-92871</wp:posOffset>
                </wp:positionV>
                <wp:extent cx="5394960" cy="2886501"/>
                <wp:effectExtent l="0" t="0" r="0" b="0"/>
                <wp:wrapNone/>
                <wp:docPr id="289" name="Rectangle 28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4960" cy="2886501"/>
                        </a:xfrm>
                        <a:prstGeom prst="rect">
                          <a:avLst/>
                        </a:prstGeom>
                        <a:noFill/>
                        <a:ln w="14605">
                          <a:solidFill>
                            <a:srgbClr val="4F62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4FCC9" w14:textId="77777777" w:rsidR="0027190F" w:rsidRDefault="0027190F" w:rsidP="0027190F">
                            <w:pPr>
                              <w:jc w:val="center"/>
                            </w:pPr>
                          </w:p>
                          <w:p w14:paraId="4DD262D7" w14:textId="77777777" w:rsidR="0027190F" w:rsidRDefault="0027190F" w:rsidP="002719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D33D8" id="Rectangle 289" o:spid="_x0000_s1027" style="position:absolute;left:0;text-align:left;margin-left:0;margin-top:-7.3pt;width:424.8pt;height:227.3pt;z-index:-251659264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" filled="f" strokecolor="#4f6228" strokeweight="1.15pt">
                <v:path arrowok="t"/>
                <v:textbox>
                  <w:txbxContent>
                    <w:p w14:paraId="2A34FCC9" w14:textId="77777777" w:rsidR="0027190F" w:rsidRDefault="0027190F" w:rsidP="0027190F">
                      <w:pPr>
                        <w:jc w:val="center"/>
                      </w:pPr>
                    </w:p>
                    <w:p w14:paraId="4DD262D7" w14:textId="77777777" w:rsidR="0027190F" w:rsidRDefault="0027190F" w:rsidP="002719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190F">
        <w:t xml:space="preserve">The square of a number plus </w:t>
      </w:r>
      <m:oMath>
        <m:r>
          <w:rPr>
            <w:rFonts w:ascii="Cambria Math" w:hAnsi="Cambria Math"/>
          </w:rPr>
          <m:t>3</m:t>
        </m:r>
      </m:oMath>
      <w:r w:rsidRPr="0027190F">
        <w:t xml:space="preserve"> times the number is equal to</w:t>
      </w:r>
      <m:oMath>
        <m:r>
          <w:rPr>
            <w:rFonts w:ascii="Cambria Math" w:hAnsi="Cambria Math"/>
          </w:rPr>
          <m:t xml:space="preserve"> 4</m:t>
        </m:r>
      </m:oMath>
      <w:r w:rsidRPr="0027190F">
        <w:t>.  What is the number?</w:t>
      </w:r>
    </w:p>
    <w:p w14:paraId="4B1377D7" w14:textId="77777777" w:rsidR="0027190F" w:rsidRPr="0027190F" w:rsidRDefault="0027190F" w:rsidP="0027190F">
      <w:pPr>
        <w:pStyle w:val="ny-lesson-numbering"/>
        <w:numPr>
          <w:ilvl w:val="0"/>
          <w:numId w:val="0"/>
        </w:numPr>
        <w:ind w:left="360"/>
      </w:pPr>
    </w:p>
    <w:p w14:paraId="44E958C8" w14:textId="0190F3D0" w:rsidR="0027190F" w:rsidRPr="0027190F" w:rsidRDefault="0027190F" w:rsidP="0027190F">
      <w:pPr>
        <w:pStyle w:val="ny-lesson-numbering"/>
      </w:pPr>
      <w:r w:rsidRPr="0027190F">
        <w:t xml:space="preserve">In the right triangle shown below, the length of side AB is </w:t>
      </w:r>
      <m:oMath>
        <m:r>
          <w:rPr>
            <w:rFonts w:ascii="Cambria Math" w:hAnsi="Cambria Math"/>
          </w:rPr>
          <m:t>x</m:t>
        </m:r>
      </m:oMath>
      <w:r w:rsidRPr="0027190F">
        <w:t xml:space="preserve">, the length of side BC is </w:t>
      </w:r>
      <m:oMath>
        <m:r>
          <w:rPr>
            <w:rFonts w:ascii="Cambria Math" w:hAnsi="Cambria Math"/>
          </w:rPr>
          <m:t>x+2</m:t>
        </m:r>
      </m:oMath>
      <w:r w:rsidRPr="0027190F">
        <w:t xml:space="preserve">, and the length of the hypotenuse AC is </w:t>
      </w:r>
      <m:oMath>
        <m:r>
          <w:rPr>
            <w:rFonts w:ascii="Cambria Math" w:hAnsi="Cambria Math"/>
          </w:rPr>
          <m:t>x+4</m:t>
        </m:r>
      </m:oMath>
      <w:r w:rsidRPr="0027190F">
        <w:t xml:space="preserve">.  Use this information to find the length of each side.  (Use the Pythagorean </w:t>
      </w:r>
      <w:r w:rsidR="00F67E42">
        <w:t>t</w:t>
      </w:r>
      <w:r w:rsidRPr="0027190F">
        <w:t xml:space="preserve">heorem to get an equation, and solve for </w:t>
      </w:r>
      <m:oMath>
        <m:r>
          <w:rPr>
            <w:rFonts w:ascii="Cambria Math" w:hAnsi="Cambria Math"/>
          </w:rPr>
          <m:t>x</m:t>
        </m:r>
      </m:oMath>
      <w:r w:rsidRPr="0027190F">
        <w:t>.)</w:t>
      </w:r>
    </w:p>
    <w:p w14:paraId="46FFDD27" w14:textId="5233A85B" w:rsidR="0027190F" w:rsidRPr="0027190F" w:rsidRDefault="0027190F" w:rsidP="0027190F">
      <w:pPr>
        <w:pStyle w:val="ny-lesson-SFinsert-number-list"/>
        <w:numPr>
          <w:ilvl w:val="0"/>
          <w:numId w:val="0"/>
        </w:numPr>
        <w:ind w:left="1080" w:hanging="360"/>
        <w:rPr>
          <w:b w:val="0"/>
        </w:rPr>
      </w:pPr>
      <w:r w:rsidRPr="0027190F">
        <w:rPr>
          <w:b w:val="0"/>
          <w:noProof/>
        </w:rPr>
        <w:drawing>
          <wp:anchor distT="0" distB="0" distL="114300" distR="114300" simplePos="0" relativeHeight="251661312" behindDoc="0" locked="0" layoutInCell="1" allowOverlap="1" wp14:anchorId="74BE4FD2" wp14:editId="4ED2BD2B">
            <wp:simplePos x="0" y="0"/>
            <wp:positionH relativeFrom="column">
              <wp:posOffset>254000</wp:posOffset>
            </wp:positionH>
            <wp:positionV relativeFrom="paragraph">
              <wp:posOffset>6019</wp:posOffset>
            </wp:positionV>
            <wp:extent cx="1493520" cy="13036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6A92" w14:textId="7CAB499B" w:rsidR="0027190F" w:rsidRPr="0027190F" w:rsidRDefault="0027190F" w:rsidP="0027190F">
      <w:pPr>
        <w:pStyle w:val="ny-lesson-SFinsert-response"/>
        <w:rPr>
          <w:b w:val="0"/>
        </w:rPr>
      </w:pPr>
      <w:r w:rsidRPr="0027190F">
        <w:rPr>
          <w:b w:val="0"/>
        </w:rPr>
        <w:t xml:space="preserve">             </w:t>
      </w:r>
    </w:p>
    <w:p w14:paraId="6B733442" w14:textId="77777777" w:rsidR="0027190F" w:rsidRPr="0027190F" w:rsidRDefault="0027190F" w:rsidP="0027190F">
      <w:pPr>
        <w:pStyle w:val="ny-lesson-SFinsert-number-list"/>
        <w:numPr>
          <w:ilvl w:val="0"/>
          <w:numId w:val="0"/>
        </w:numPr>
        <w:ind w:left="1080"/>
        <w:rPr>
          <w:b w:val="0"/>
        </w:rPr>
      </w:pPr>
    </w:p>
    <w:p w14:paraId="3DA8C448" w14:textId="77777777" w:rsidR="0027190F" w:rsidRPr="0027190F" w:rsidRDefault="0027190F" w:rsidP="0027190F">
      <w:pPr>
        <w:pStyle w:val="ny-lesson-SFinsert-number-list"/>
        <w:numPr>
          <w:ilvl w:val="0"/>
          <w:numId w:val="0"/>
        </w:numPr>
        <w:ind w:left="720"/>
        <w:rPr>
          <w:b w:val="0"/>
        </w:rPr>
      </w:pPr>
    </w:p>
    <w:p w14:paraId="6B98D183" w14:textId="77777777" w:rsidR="0027190F" w:rsidRPr="0027190F" w:rsidRDefault="0027190F" w:rsidP="0027190F">
      <w:pPr>
        <w:pStyle w:val="ny-lesson-SFinsert-number-list"/>
        <w:numPr>
          <w:ilvl w:val="0"/>
          <w:numId w:val="0"/>
        </w:numPr>
        <w:ind w:left="720"/>
        <w:rPr>
          <w:b w:val="0"/>
        </w:rPr>
      </w:pPr>
    </w:p>
    <w:p w14:paraId="60AA8281" w14:textId="77777777" w:rsidR="0027190F" w:rsidRDefault="0027190F" w:rsidP="0027190F">
      <w:pPr>
        <w:pStyle w:val="ny-lesson-SFinsert-number-list"/>
        <w:numPr>
          <w:ilvl w:val="0"/>
          <w:numId w:val="0"/>
        </w:numPr>
        <w:ind w:left="720"/>
        <w:rPr>
          <w:b w:val="0"/>
        </w:rPr>
      </w:pPr>
    </w:p>
    <w:p w14:paraId="3BDAFCEF" w14:textId="77777777" w:rsidR="00390A49" w:rsidRPr="0027190F" w:rsidRDefault="00390A49" w:rsidP="0027190F">
      <w:pPr>
        <w:pStyle w:val="ny-lesson-SFinsert-number-list"/>
        <w:numPr>
          <w:ilvl w:val="0"/>
          <w:numId w:val="0"/>
        </w:numPr>
        <w:ind w:left="720"/>
        <w:rPr>
          <w:b w:val="0"/>
        </w:rPr>
      </w:pPr>
    </w:p>
    <w:p w14:paraId="085D68B5" w14:textId="77777777" w:rsidR="0027190F" w:rsidRPr="0027190F" w:rsidRDefault="0027190F" w:rsidP="0027190F">
      <w:pPr>
        <w:pStyle w:val="ny-lesson-SFinsert-number-list"/>
        <w:numPr>
          <w:ilvl w:val="0"/>
          <w:numId w:val="0"/>
        </w:numPr>
        <w:ind w:left="720"/>
        <w:rPr>
          <w:b w:val="0"/>
        </w:rPr>
      </w:pPr>
    </w:p>
    <w:p w14:paraId="0E7EE530" w14:textId="14C01731" w:rsidR="0027190F" w:rsidRPr="0027190F" w:rsidRDefault="0027190F" w:rsidP="0027190F">
      <w:pPr>
        <w:pStyle w:val="ny-lesson-numbering"/>
      </w:pPr>
      <w:r w:rsidRPr="0027190F">
        <w:t xml:space="preserve">Using what you learned in this lesson, create an equation that has </w:t>
      </w:r>
      <m:oMath>
        <m:r>
          <w:rPr>
            <w:rFonts w:ascii="Cambria Math" w:hAnsi="Cambria Math"/>
          </w:rPr>
          <m:t>53</m:t>
        </m:r>
      </m:oMath>
      <w:r w:rsidRPr="0027190F">
        <w:t xml:space="preserve"> and </w:t>
      </w:r>
      <m:oMath>
        <m:r>
          <w:rPr>
            <w:rFonts w:ascii="Cambria Math" w:hAnsi="Cambria Math"/>
          </w:rPr>
          <m:t>22</m:t>
        </m:r>
      </m:oMath>
      <w:r w:rsidRPr="0027190F">
        <w:t xml:space="preserve"> as its only solutions.</w:t>
      </w:r>
    </w:p>
    <w:sectPr w:rsidR="0027190F" w:rsidRPr="0027190F" w:rsidSect="00284210">
      <w:headerReference w:type="default" r:id="rId12"/>
      <w:footerReference w:type="default" r:id="rId13"/>
      <w:type w:val="continuous"/>
      <w:pgSz w:w="12240" w:h="15840"/>
      <w:pgMar w:top="1920" w:right="1600" w:bottom="1200" w:left="800" w:header="553" w:footer="1606" w:gutter="0"/>
      <w:pgNumType w:start="9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00496" w14:textId="77777777" w:rsidR="00542B84" w:rsidRDefault="00542B84">
      <w:pPr>
        <w:spacing w:after="0" w:line="240" w:lineRule="auto"/>
      </w:pPr>
      <w:r>
        <w:separator/>
      </w:r>
    </w:p>
  </w:endnote>
  <w:endnote w:type="continuationSeparator" w:id="0">
    <w:p w14:paraId="579701AC" w14:textId="77777777" w:rsidR="00542B84" w:rsidRDefault="005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6B8ED7F3" w:rsidR="001F0D7E" w:rsidRPr="00390A49" w:rsidRDefault="0094011E" w:rsidP="00390A4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61FF7D76" wp14:editId="217CFF32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5E2CB" w14:textId="77777777" w:rsidR="0094011E" w:rsidRDefault="0094011E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32AA2E22" w14:textId="77777777" w:rsidR="0094011E" w:rsidRPr="00A54F4C" w:rsidRDefault="0094011E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FF7D76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4" type="#_x0000_t202" style="position:absolute;margin-left:-.25pt;margin-top:63.75pt;width:270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1015E2CB" w14:textId="77777777" w:rsidR="0094011E" w:rsidRDefault="0094011E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32AA2E22" w14:textId="77777777" w:rsidR="0094011E" w:rsidRPr="00A54F4C" w:rsidRDefault="0094011E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27200" behindDoc="1" locked="0" layoutInCell="1" allowOverlap="1" wp14:anchorId="5356E725" wp14:editId="47EE694E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204AC0A3" wp14:editId="6ECCE4E2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8A485" w14:textId="77777777" w:rsidR="0094011E" w:rsidRPr="00B81D46" w:rsidRDefault="0094011E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AC0A3" id="Text Box 154" o:spid="_x0000_s1035" type="#_x0000_t202" style="position:absolute;margin-left:347.45pt;margin-top:59.65pt;width:273.4pt;height:14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45B8A485" w14:textId="77777777" w:rsidR="0094011E" w:rsidRPr="00B81D46" w:rsidRDefault="0094011E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28224" behindDoc="1" locked="0" layoutInCell="1" allowOverlap="1" wp14:anchorId="4575B0BB" wp14:editId="4F09CEDF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46523227" wp14:editId="5A5AE6A5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C57CF" w14:textId="77777777" w:rsidR="0094011E" w:rsidRPr="003E4777" w:rsidRDefault="0094011E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97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6523227" id="Text Box 172" o:spid="_x0000_s1036" type="#_x0000_t202" style="position:absolute;margin-left:512.35pt;margin-top:37.65pt;width:36pt;height:13.4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578C57CF" w14:textId="77777777" w:rsidR="0094011E" w:rsidRPr="003E4777" w:rsidRDefault="0094011E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97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6C4F3808" wp14:editId="362580EB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E1183B4" w14:textId="032A3670" w:rsidR="0094011E" w:rsidRDefault="0094011E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17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5B1907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  <w:t>Equations Involving Factored Expressions</w:t>
                          </w:r>
                        </w:p>
                        <w:p w14:paraId="40F6729F" w14:textId="77777777" w:rsidR="0094011E" w:rsidRPr="002273E5" w:rsidRDefault="0094011E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49981C9F" w14:textId="77777777" w:rsidR="0094011E" w:rsidRPr="002273E5" w:rsidRDefault="0094011E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C4F3808" id="Text Box 10" o:spid="_x0000_s1037" type="#_x0000_t202" style="position:absolute;margin-left:93.1pt;margin-top:31.25pt;width:293.4pt;height:24.9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3E1183B4" w14:textId="032A3670" w:rsidR="0094011E" w:rsidRDefault="0094011E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17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5B1907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ab/>
                      <w:t>Equations Involving Factored Expressions</w:t>
                    </w:r>
                  </w:p>
                  <w:p w14:paraId="40F6729F" w14:textId="77777777" w:rsidR="0094011E" w:rsidRPr="002273E5" w:rsidRDefault="0094011E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49981C9F" w14:textId="77777777" w:rsidR="0094011E" w:rsidRPr="002273E5" w:rsidRDefault="0094011E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9008" behindDoc="0" locked="0" layoutInCell="1" allowOverlap="1" wp14:anchorId="57CF9481" wp14:editId="51811099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27EA1F" id="Group 23" o:spid="_x0000_s1026" style="position:absolute;margin-left:86.45pt;margin-top:30.4pt;width:6.55pt;height:21.35pt;z-index:25181900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4128" behindDoc="0" locked="0" layoutInCell="1" allowOverlap="1" wp14:anchorId="5F66A176" wp14:editId="7F4D0A93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624C94" id="Group 25" o:spid="_x0000_s1026" style="position:absolute;margin-left:515.7pt;margin-top:51.1pt;width:28.8pt;height:7.05pt;z-index:25182412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499B9A05" wp14:editId="71708BF4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1B7575" id="Group 12" o:spid="_x0000_s1026" style="position:absolute;margin-left:-.15pt;margin-top:20.35pt;width:492.4pt;height:.1pt;z-index:25182003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26176" behindDoc="0" locked="0" layoutInCell="1" allowOverlap="1" wp14:anchorId="05B5FD31" wp14:editId="31BEE37E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5C7A6" w14:textId="77777777" w:rsidR="00542B84" w:rsidRDefault="00542B84">
      <w:pPr>
        <w:spacing w:after="0" w:line="240" w:lineRule="auto"/>
      </w:pPr>
      <w:r>
        <w:separator/>
      </w:r>
    </w:p>
  </w:footnote>
  <w:footnote w:type="continuationSeparator" w:id="0">
    <w:p w14:paraId="53687DE4" w14:textId="77777777" w:rsidR="00542B84" w:rsidRDefault="00542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3D6E3" w14:textId="77777777" w:rsidR="007832D8" w:rsidRDefault="007832D8" w:rsidP="007832D8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6BE90587" wp14:editId="65860F8A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0DEF5" w14:textId="66685EEF" w:rsidR="007832D8" w:rsidRPr="003212BA" w:rsidRDefault="007832D8" w:rsidP="007832D8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17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E9058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240.3pt;margin-top:4.5pt;width:207.2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" filled="f" stroked="f">
              <v:textbox inset="6e-5mm,0,0,0">
                <w:txbxContent>
                  <w:p w14:paraId="56E0DEF5" w14:textId="66685EEF" w:rsidR="007832D8" w:rsidRPr="003212BA" w:rsidRDefault="007832D8" w:rsidP="007832D8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17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630F18F1" wp14:editId="553CC066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62F94" w14:textId="77777777" w:rsidR="007832D8" w:rsidRPr="002273E5" w:rsidRDefault="007832D8" w:rsidP="007832D8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0F18F1" id="Text Box 54" o:spid="_x0000_s1029" type="#_x0000_t202" style="position:absolute;margin-left:459pt;margin-top:5.75pt;width:28.85pt;height:16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+csA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" filled="f" stroked="f">
              <v:textbox inset="0,0,0,0">
                <w:txbxContent>
                  <w:p w14:paraId="0BD62F94" w14:textId="77777777" w:rsidR="007832D8" w:rsidRPr="002273E5" w:rsidRDefault="007832D8" w:rsidP="007832D8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16ADE3A5" wp14:editId="2802FB92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BFAB0" w14:textId="77777777" w:rsidR="007832D8" w:rsidRPr="002273E5" w:rsidRDefault="007832D8" w:rsidP="007832D8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DE3A5" id="Text Box 55" o:spid="_x0000_s1030" type="#_x0000_t202" style="position:absolute;margin-left:8pt;margin-top:7.65pt;width:272.15pt;height:12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2NQv7QCAACyBQAA&#10;DgAAAAAAAAAAAAAAAAAuAgAAZHJzL2Uyb0RvYy54bWxQSwECLQAUAAYACAAAACEAMTSMnN0AAAAI&#10;AQAADwAAAAAAAAAAAAAAAAAOBQAAZHJzL2Rvd25yZXYueG1sUEsFBgAAAAAEAAQA8wAAABgGAAAA&#10;AA==&#10;" filled="f" stroked="f">
              <v:textbox inset="0,0,0,0">
                <w:txbxContent>
                  <w:p w14:paraId="32EBFAB0" w14:textId="77777777" w:rsidR="007832D8" w:rsidRPr="002273E5" w:rsidRDefault="007832D8" w:rsidP="007832D8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1579E696" wp14:editId="008FB41B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7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1FCF513" w14:textId="77777777" w:rsidR="007832D8" w:rsidRDefault="007832D8" w:rsidP="007832D8">
                          <w:pPr>
                            <w:jc w:val="center"/>
                          </w:pPr>
                        </w:p>
                        <w:p w14:paraId="0052AA28" w14:textId="77777777" w:rsidR="007832D8" w:rsidRDefault="007832D8" w:rsidP="007832D8">
                          <w:pPr>
                            <w:jc w:val="center"/>
                          </w:pPr>
                        </w:p>
                        <w:p w14:paraId="7E56623F" w14:textId="77777777" w:rsidR="007832D8" w:rsidRDefault="007832D8" w:rsidP="007832D8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9E696" id="Freeform 7" o:spid="_x0000_s1031" style="position:absolute;margin-left:2pt;margin-top:3.35pt;width:453.4pt;height:20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21FCF513" w14:textId="77777777" w:rsidR="007832D8" w:rsidRDefault="007832D8" w:rsidP="007832D8">
                    <w:pPr>
                      <w:jc w:val="center"/>
                    </w:pPr>
                  </w:p>
                  <w:p w14:paraId="0052AA28" w14:textId="77777777" w:rsidR="007832D8" w:rsidRDefault="007832D8" w:rsidP="007832D8">
                    <w:pPr>
                      <w:jc w:val="center"/>
                    </w:pPr>
                  </w:p>
                  <w:p w14:paraId="7E56623F" w14:textId="77777777" w:rsidR="007832D8" w:rsidRDefault="007832D8" w:rsidP="007832D8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23FD1859" wp14:editId="3F9BCC13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2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304010D" w14:textId="77777777" w:rsidR="007832D8" w:rsidRDefault="007832D8" w:rsidP="007832D8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D1859" id="Freeform 22" o:spid="_x0000_s1032" style="position:absolute;margin-left:458.45pt;margin-top:3.35pt;width:34.85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T7gwMAADQ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5304010D" w14:textId="77777777" w:rsidR="007832D8" w:rsidRDefault="007832D8" w:rsidP="007832D8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627770FE" w14:textId="77777777" w:rsidR="007832D8" w:rsidRPr="00015AD5" w:rsidRDefault="007832D8" w:rsidP="007832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56F0CDA7" wp14:editId="6F0E729B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922AB" w14:textId="77777777" w:rsidR="007832D8" w:rsidRPr="002F031E" w:rsidRDefault="007832D8" w:rsidP="007832D8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F0CDA7" id="Text Box 60" o:spid="_x0000_s1033" type="#_x0000_t202" style="position:absolute;margin-left:274.35pt;margin-top:10.85pt;width:209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5BA922AB" w14:textId="77777777" w:rsidR="007832D8" w:rsidRPr="002F031E" w:rsidRDefault="007832D8" w:rsidP="007832D8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1B36B8C3" w14:textId="77777777" w:rsidR="007832D8" w:rsidRDefault="007832D8" w:rsidP="007832D8">
    <w:pPr>
      <w:pStyle w:val="Header"/>
    </w:pPr>
  </w:p>
  <w:p w14:paraId="1D5ADE51" w14:textId="77777777" w:rsidR="007832D8" w:rsidRDefault="007832D8" w:rsidP="007832D8">
    <w:pPr>
      <w:pStyle w:val="Header"/>
    </w:pPr>
  </w:p>
  <w:p w14:paraId="55DCA98A" w14:textId="77777777" w:rsidR="00E41BD7" w:rsidRPr="007832D8" w:rsidRDefault="00E41BD7" w:rsidP="00783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C1347BA8"/>
    <w:lvl w:ilvl="0">
      <w:start w:val="2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eastAsia="Myriad Pro" w:hAnsi="Calibri" w:cs="Myriad Pro" w:hint="default"/>
        <w:b/>
        <w:i w:val="0"/>
        <w:noProof w:val="0"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CD019C3"/>
    <w:multiLevelType w:val="multilevel"/>
    <w:tmpl w:val="11B24EFE"/>
    <w:numStyleLink w:val="ny-lesson-SF-numbering"/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0"/>
  </w:num>
  <w:num w:numId="11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23007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B3CE2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4127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0EE8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190F"/>
    <w:rsid w:val="00276D82"/>
    <w:rsid w:val="002823C1"/>
    <w:rsid w:val="0028284C"/>
    <w:rsid w:val="00284210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1555D"/>
    <w:rsid w:val="003220FF"/>
    <w:rsid w:val="0032572B"/>
    <w:rsid w:val="00325B75"/>
    <w:rsid w:val="00331CF2"/>
    <w:rsid w:val="0033420C"/>
    <w:rsid w:val="00334A20"/>
    <w:rsid w:val="00334CF1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61E"/>
    <w:rsid w:val="00385D7A"/>
    <w:rsid w:val="00390A49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05473"/>
    <w:rsid w:val="00411D71"/>
    <w:rsid w:val="00413BE9"/>
    <w:rsid w:val="00420219"/>
    <w:rsid w:val="004269AD"/>
    <w:rsid w:val="00427DD0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023E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E58F5"/>
    <w:rsid w:val="004F0429"/>
    <w:rsid w:val="004F0998"/>
    <w:rsid w:val="00502E5D"/>
    <w:rsid w:val="00512914"/>
    <w:rsid w:val="005156AD"/>
    <w:rsid w:val="00515CEB"/>
    <w:rsid w:val="0052261F"/>
    <w:rsid w:val="00535FF9"/>
    <w:rsid w:val="00542B84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1907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A639E"/>
    <w:rsid w:val="006B42AF"/>
    <w:rsid w:val="006C40D8"/>
    <w:rsid w:val="006D0D93"/>
    <w:rsid w:val="006D15A6"/>
    <w:rsid w:val="006D2E63"/>
    <w:rsid w:val="006D38BC"/>
    <w:rsid w:val="006D42C4"/>
    <w:rsid w:val="006E110B"/>
    <w:rsid w:val="006E4745"/>
    <w:rsid w:val="006F6494"/>
    <w:rsid w:val="006F6572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32D8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14D4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2449E"/>
    <w:rsid w:val="00931B54"/>
    <w:rsid w:val="00933FD4"/>
    <w:rsid w:val="00936EB7"/>
    <w:rsid w:val="009370A6"/>
    <w:rsid w:val="0094011E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7D8"/>
    <w:rsid w:val="00A00C15"/>
    <w:rsid w:val="00A01A40"/>
    <w:rsid w:val="00A36D3D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6B6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0E8E"/>
    <w:rsid w:val="00C71B86"/>
    <w:rsid w:val="00C71F3D"/>
    <w:rsid w:val="00C724FC"/>
    <w:rsid w:val="00C76BC9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F0213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2918"/>
    <w:rsid w:val="00DF59B8"/>
    <w:rsid w:val="00E02BB3"/>
    <w:rsid w:val="00E03A8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3753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63AF7"/>
    <w:rsid w:val="00F67E42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A5D9A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3FF98C55-35F4-4657-904E-A19AD48F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C70E8E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C70E8E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C70E8E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C70E8E"/>
    <w:rPr>
      <w:rFonts w:ascii="Calibri" w:eastAsia="Myriad Pro" w:hAnsi="Calibri" w:cs="Myriad Pro"/>
      <w:b/>
      <w:i/>
      <w:color w:val="005A76"/>
      <w:sz w:val="16"/>
      <w:szCs w:val="18"/>
    </w:rPr>
  </w:style>
  <w:style w:type="numbering" w:customStyle="1" w:styleId="ny-lesson-SF-numbering">
    <w:name w:val="ny-lesson-SF-numbering"/>
    <w:basedOn w:val="NoList"/>
    <w:uiPriority w:val="99"/>
    <w:rsid w:val="00C70E8E"/>
    <w:pPr>
      <w:numPr>
        <w:numId w:val="9"/>
      </w:numPr>
    </w:p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C70E8E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C70E8E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-number-list">
    <w:name w:val="ny-lesson-SF insert-response-number-list"/>
    <w:basedOn w:val="ny-lesson-SFinsert-number-list"/>
    <w:qFormat/>
    <w:rsid w:val="00C70E8E"/>
    <w:pPr>
      <w:numPr>
        <w:numId w:val="10"/>
      </w:numPr>
      <w:ind w:left="1757"/>
    </w:pPr>
    <w:rPr>
      <w:i/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2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 V2
Copyedited JH
Copyedited per Amy's revisions. JH
final format complete - KRB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7B26A832-0CBE-4149-B59E-E65FCEDC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13</cp:revision>
  <cp:lastPrinted>2012-11-24T17:54:00Z</cp:lastPrinted>
  <dcterms:created xsi:type="dcterms:W3CDTF">2015-02-11T12:59:00Z</dcterms:created>
  <dcterms:modified xsi:type="dcterms:W3CDTF">2015-07-24T17:20:00Z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