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8B225" w14:textId="77777777" w:rsidR="002E2E93" w:rsidRDefault="002E2E93" w:rsidP="002E2E93">
      <w:pPr>
        <w:pStyle w:val="ny-lesson-header"/>
      </w:pPr>
      <w:r>
        <w:t>Lesson 18:  Equations Involving a Variable Expression in the Denominator</w:t>
      </w:r>
    </w:p>
    <w:p w14:paraId="4F970A2F" w14:textId="77777777" w:rsidR="002E2E93" w:rsidRPr="00B82A4C" w:rsidRDefault="002E2E93" w:rsidP="00B82A4C">
      <w:pPr>
        <w:pStyle w:val="ny-callout-hdr"/>
      </w:pPr>
    </w:p>
    <w:p w14:paraId="706E979F" w14:textId="77777777" w:rsidR="002E2E93" w:rsidRDefault="002E2E93" w:rsidP="002E2E93">
      <w:pPr>
        <w:pStyle w:val="ny-callout-hdr"/>
        <w:spacing w:after="60"/>
      </w:pPr>
      <w:r>
        <w:t>Classwork</w:t>
      </w:r>
    </w:p>
    <w:p w14:paraId="5DBB93D7" w14:textId="77777777" w:rsidR="002E2E93" w:rsidRDefault="002E2E93" w:rsidP="002E2E93">
      <w:pPr>
        <w:pStyle w:val="ny-lesson-hdr-1"/>
      </w:pPr>
      <w:r>
        <w:t>Opening Exercise</w:t>
      </w:r>
    </w:p>
    <w:p w14:paraId="00237A4C" w14:textId="311E3497" w:rsidR="002E2E93" w:rsidRPr="00485130" w:rsidRDefault="002E2E93" w:rsidP="002E2E93">
      <w:pPr>
        <w:pStyle w:val="ny-lesson-paragraph"/>
      </w:pPr>
      <w:r w:rsidRPr="00485130">
        <w:t>Nolan says that he checks the answer to a division problem by performing multiplication.</w:t>
      </w:r>
      <w:r w:rsidR="00A4592E">
        <w:t xml:space="preserve"> </w:t>
      </w:r>
      <w:r w:rsidRPr="00485130">
        <w:t xml:space="preserve"> For example, he says that </w:t>
      </w:r>
      <m:oMath>
        <m:r>
          <w:rPr>
            <w:rFonts w:ascii="Cambria Math" w:hAnsi="Cambria Math"/>
          </w:rPr>
          <m:t>20÷4=5</m:t>
        </m:r>
      </m:oMath>
      <w:r w:rsidRPr="00485130">
        <w:t xml:space="preserve"> is correct because </w:t>
      </w:r>
      <m:oMath>
        <m:r>
          <w:rPr>
            <w:rFonts w:ascii="Cambria Math" w:hAnsi="Cambria Math"/>
          </w:rPr>
          <m:t>5×4</m:t>
        </m:r>
      </m:oMath>
      <w:r w:rsidR="00B82A4C" w:rsidRPr="00B82A4C">
        <w:t xml:space="preserve"> is </w:t>
      </w:r>
      <m:oMath>
        <m:r>
          <w:rPr>
            <w:rFonts w:ascii="Cambria Math" w:hAnsi="Cambria Math"/>
          </w:rPr>
          <m:t>20</m:t>
        </m:r>
      </m:oMath>
      <w:r w:rsidRPr="00485130">
        <w:t xml:space="preserve">, and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den>
        </m:f>
        <m:r>
          <w:rPr>
            <w:rFonts w:ascii="Cambria Math" w:hAnsi="Cambria Math"/>
          </w:rPr>
          <m:t>=6</m:t>
        </m:r>
      </m:oMath>
      <w:r w:rsidR="00B82A4C">
        <w:t xml:space="preserve"> is correct because </w:t>
      </w:r>
      <m:oMath>
        <m:r>
          <w:rPr>
            <w:rFonts w:ascii="Cambria Math" w:hAnsi="Cambria Math"/>
          </w:rPr>
          <m:t>6×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="00B82A4C" w:rsidRPr="00B82A4C">
        <w:t xml:space="preserve"> is </w:t>
      </w:r>
      <m:oMath>
        <m:r>
          <w:rPr>
            <w:rFonts w:ascii="Cambria Math" w:hAnsi="Cambria Math"/>
          </w:rPr>
          <m:t>3</m:t>
        </m:r>
      </m:oMath>
      <w:r w:rsidRPr="00485130">
        <w:t>.</w:t>
      </w:r>
    </w:p>
    <w:p w14:paraId="6C176B41" w14:textId="4FC34947" w:rsidR="002E2E93" w:rsidRPr="00485130" w:rsidRDefault="002E2E93" w:rsidP="00485130">
      <w:pPr>
        <w:pStyle w:val="ny-lesson-numbering"/>
        <w:numPr>
          <w:ilvl w:val="1"/>
          <w:numId w:val="13"/>
        </w:numPr>
      </w:pPr>
      <w:r w:rsidRPr="00485130">
        <w:t>Using Nolan’s reasoning</w:t>
      </w:r>
      <w:r w:rsidR="00B82A4C">
        <w:t>,</w:t>
      </w:r>
      <w:r w:rsidRPr="00485130">
        <w:t xml:space="preserve"> explain why there is no real number that is the answer to the division problem </w:t>
      </w:r>
      <m:oMath>
        <m:r>
          <m:rPr>
            <m:sty m:val="p"/>
          </m:rPr>
          <w:rPr>
            <w:rFonts w:ascii="Cambria Math" w:hAnsi="Cambria Math"/>
          </w:rPr>
          <m:t>5÷0</m:t>
        </m:r>
      </m:oMath>
      <w:r w:rsidRPr="00485130">
        <w:t>.</w:t>
      </w:r>
    </w:p>
    <w:p w14:paraId="597A9EEA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</w:pPr>
    </w:p>
    <w:p w14:paraId="502F5A4A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</w:pPr>
    </w:p>
    <w:p w14:paraId="43A79635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</w:pPr>
    </w:p>
    <w:p w14:paraId="0F3A5A7B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</w:pPr>
    </w:p>
    <w:p w14:paraId="4CADD163" w14:textId="0F45D29B" w:rsidR="002E2E93" w:rsidRDefault="002E2E93" w:rsidP="00485130">
      <w:pPr>
        <w:pStyle w:val="ny-lesson-numbering"/>
        <w:numPr>
          <w:ilvl w:val="1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Quentin says that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0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0</m:t>
            </m:r>
          </m:den>
        </m:f>
        <m:r>
          <w:rPr>
            <w:rFonts w:ascii="Cambria Math" w:hAnsi="Cambria Math"/>
          </w:rPr>
          <m:t>=17</m:t>
        </m:r>
      </m:oMath>
      <w:r w:rsidR="00B82A4C" w:rsidRPr="00B82A4C">
        <w:rPr>
          <w:rFonts w:asciiTheme="minorHAnsi" w:hAnsiTheme="minorHAnsi"/>
        </w:rPr>
        <w:t xml:space="preserve">.  </w:t>
      </w:r>
      <w:r>
        <w:rPr>
          <w:rFonts w:asciiTheme="minorHAnsi" w:hAnsiTheme="minorHAnsi"/>
        </w:rPr>
        <w:t>What do you think?</w:t>
      </w:r>
    </w:p>
    <w:p w14:paraId="43469F5A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  <w:rPr>
          <w:rFonts w:asciiTheme="minorHAnsi" w:hAnsiTheme="minorHAnsi"/>
          <w:szCs w:val="20"/>
        </w:rPr>
      </w:pPr>
    </w:p>
    <w:p w14:paraId="075C181D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  <w:rPr>
          <w:rFonts w:asciiTheme="minorHAnsi" w:hAnsiTheme="minorHAnsi"/>
          <w:szCs w:val="20"/>
        </w:rPr>
      </w:pPr>
    </w:p>
    <w:p w14:paraId="7315D0E5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  <w:rPr>
          <w:rFonts w:asciiTheme="minorHAnsi" w:hAnsiTheme="minorHAnsi"/>
          <w:szCs w:val="20"/>
        </w:rPr>
      </w:pPr>
    </w:p>
    <w:p w14:paraId="26FBE285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  <w:rPr>
          <w:rFonts w:asciiTheme="minorHAnsi" w:hAnsiTheme="minorHAnsi"/>
          <w:szCs w:val="20"/>
        </w:rPr>
      </w:pPr>
    </w:p>
    <w:p w14:paraId="282DCF6D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  <w:rPr>
          <w:rFonts w:asciiTheme="minorHAnsi" w:hAnsiTheme="minorHAnsi"/>
          <w:szCs w:val="20"/>
        </w:rPr>
      </w:pPr>
    </w:p>
    <w:p w14:paraId="007B4A8A" w14:textId="362812A7" w:rsidR="002E2E93" w:rsidRDefault="002E2E93" w:rsidP="00485130">
      <w:pPr>
        <w:pStyle w:val="ny-lesson-numbering"/>
        <w:numPr>
          <w:ilvl w:val="1"/>
          <w:numId w:val="13"/>
        </w:numPr>
        <w:rPr>
          <w:rFonts w:asciiTheme="minorHAnsi" w:hAnsiTheme="minorHAnsi"/>
        </w:rPr>
      </w:pPr>
      <w:r>
        <w:rPr>
          <w:rFonts w:asciiTheme="minorHAnsi" w:eastAsiaTheme="minorHAnsi" w:hAnsiTheme="minorHAnsi" w:cstheme="minorBidi"/>
        </w:rPr>
        <w:t xml:space="preserve">Mavis says that the expression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HAnsi" w:hAnsi="Cambria Math" w:cstheme="minorBidi"/>
                <w:sz w:val="26"/>
                <w:szCs w:val="26"/>
              </w:rPr>
              <m:t>5</m:t>
            </m:r>
          </m:num>
          <m:den>
            <m:r>
              <w:rPr>
                <w:rFonts w:ascii="Cambria Math" w:eastAsiaTheme="minorHAnsi" w:hAnsi="Cambria Math" w:cstheme="minorBidi"/>
                <w:sz w:val="26"/>
                <w:szCs w:val="26"/>
              </w:rPr>
              <m:t>x+2</m:t>
            </m:r>
          </m:den>
        </m:f>
      </m:oMath>
      <w:r>
        <w:rPr>
          <w:rFonts w:asciiTheme="minorHAnsi" w:eastAsiaTheme="minorHAnsi" w:hAnsiTheme="minorHAnsi" w:cstheme="minorBidi"/>
        </w:rPr>
        <w:t xml:space="preserve">  has a meaningful value for whatever value one chooses to assign to</w:t>
      </w:r>
      <m:oMath>
        <m:r>
          <w:rPr>
            <w:rFonts w:ascii="Cambria Math" w:eastAsiaTheme="minorHAnsi" w:hAnsi="Cambria Math" w:cstheme="minorBidi"/>
          </w:rPr>
          <m:t xml:space="preserve"> x</m:t>
        </m:r>
      </m:oMath>
      <w:r>
        <w:rPr>
          <w:rFonts w:asciiTheme="minorHAnsi" w:eastAsiaTheme="minorHAnsi" w:hAnsiTheme="minorHAnsi" w:cstheme="minorBidi"/>
        </w:rPr>
        <w:t xml:space="preserve">. </w:t>
      </w:r>
      <w:r w:rsidR="00A4592E">
        <w:rPr>
          <w:rFonts w:asciiTheme="minorHAnsi" w:eastAsiaTheme="minorHAnsi" w:hAnsiTheme="minorHAnsi" w:cstheme="minorBidi"/>
        </w:rPr>
        <w:t xml:space="preserve"> </w:t>
      </w:r>
      <w:r>
        <w:rPr>
          <w:rFonts w:asciiTheme="minorHAnsi" w:eastAsiaTheme="minorHAnsi" w:hAnsiTheme="minorHAnsi" w:cstheme="minorBidi"/>
        </w:rPr>
        <w:t>Do you agree?</w:t>
      </w:r>
    </w:p>
    <w:p w14:paraId="14E73D9E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  <w:rPr>
          <w:rFonts w:asciiTheme="minorHAnsi" w:hAnsiTheme="minorHAnsi"/>
          <w:szCs w:val="20"/>
        </w:rPr>
      </w:pPr>
    </w:p>
    <w:p w14:paraId="063393B2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  <w:rPr>
          <w:rFonts w:asciiTheme="minorHAnsi" w:hAnsiTheme="minorHAnsi"/>
          <w:szCs w:val="20"/>
        </w:rPr>
      </w:pPr>
    </w:p>
    <w:p w14:paraId="03B5C29C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  <w:rPr>
          <w:rFonts w:asciiTheme="minorHAnsi" w:hAnsiTheme="minorHAnsi"/>
          <w:szCs w:val="20"/>
        </w:rPr>
      </w:pPr>
    </w:p>
    <w:p w14:paraId="6EF79992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  <w:rPr>
          <w:rFonts w:asciiTheme="minorHAnsi" w:hAnsiTheme="minorHAnsi"/>
          <w:szCs w:val="20"/>
        </w:rPr>
      </w:pPr>
    </w:p>
    <w:p w14:paraId="2BCB75C2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  <w:rPr>
          <w:rFonts w:asciiTheme="minorHAnsi" w:hAnsiTheme="minorHAnsi"/>
          <w:szCs w:val="20"/>
        </w:rPr>
      </w:pPr>
    </w:p>
    <w:p w14:paraId="37714B00" w14:textId="68B69D9A" w:rsidR="002E2E93" w:rsidRDefault="002E2E93" w:rsidP="00485130">
      <w:pPr>
        <w:pStyle w:val="ny-lesson-numbering"/>
        <w:numPr>
          <w:ilvl w:val="1"/>
          <w:numId w:val="13"/>
        </w:numPr>
        <w:tabs>
          <w:tab w:val="clear" w:pos="403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Bernoit says </w:t>
      </w:r>
      <w:r>
        <w:rPr>
          <w:rFonts w:asciiTheme="minorHAnsi" w:eastAsiaTheme="minorHAnsi" w:hAnsiTheme="minorHAnsi" w:cstheme="minorBidi"/>
        </w:rPr>
        <w:t>that</w:t>
      </w:r>
      <w:r>
        <w:rPr>
          <w:rFonts w:asciiTheme="minorHAnsi" w:hAnsiTheme="minorHAnsi"/>
        </w:rPr>
        <w:t xml:space="preserve"> the expression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3x-6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x-2</m:t>
            </m:r>
          </m:den>
        </m:f>
      </m:oMath>
      <w:r>
        <w:rPr>
          <w:rFonts w:asciiTheme="minorHAnsi" w:hAnsiTheme="minorHAnsi"/>
        </w:rPr>
        <w:t xml:space="preserve">  always has the value </w:t>
      </w:r>
      <m:oMath>
        <m:r>
          <w:rPr>
            <w:rFonts w:ascii="Cambria Math" w:hAnsi="Cambria Math"/>
          </w:rPr>
          <m:t>3</m:t>
        </m:r>
      </m:oMath>
      <w:r>
        <w:rPr>
          <w:rFonts w:asciiTheme="minorHAnsi" w:hAnsiTheme="minorHAnsi"/>
        </w:rPr>
        <w:t xml:space="preserve"> for whichever value one assigns to </w:t>
      </w:r>
      <m:oMath>
        <m:r>
          <w:rPr>
            <w:rFonts w:ascii="Cambria Math" w:hAnsi="Cambria Math"/>
          </w:rPr>
          <m:t>x</m:t>
        </m:r>
      </m:oMath>
      <w:r>
        <w:rPr>
          <w:rFonts w:asciiTheme="minorHAnsi" w:hAnsiTheme="minorHAnsi"/>
        </w:rPr>
        <w:t xml:space="preserve">. </w:t>
      </w:r>
      <w:r w:rsidR="00A4592E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Do you agree?</w:t>
      </w:r>
    </w:p>
    <w:p w14:paraId="10570955" w14:textId="77777777" w:rsidR="002E2E93" w:rsidRDefault="002E2E93" w:rsidP="002E2E93">
      <w:pPr>
        <w:pStyle w:val="ny-lesson-numbering"/>
        <w:numPr>
          <w:ilvl w:val="0"/>
          <w:numId w:val="0"/>
        </w:numPr>
        <w:ind w:left="360"/>
      </w:pPr>
    </w:p>
    <w:p w14:paraId="760DBC8B" w14:textId="77777777" w:rsidR="002E2E93" w:rsidRDefault="002E2E93" w:rsidP="002E2E93">
      <w:pPr>
        <w:pStyle w:val="ny-lesson-numbering"/>
        <w:numPr>
          <w:ilvl w:val="0"/>
          <w:numId w:val="0"/>
        </w:numPr>
        <w:ind w:left="360"/>
      </w:pPr>
    </w:p>
    <w:p w14:paraId="08072952" w14:textId="77777777" w:rsidR="002E2E93" w:rsidRDefault="002E2E93" w:rsidP="002E2E93">
      <w:pPr>
        <w:pStyle w:val="ny-lesson-numbering"/>
        <w:numPr>
          <w:ilvl w:val="0"/>
          <w:numId w:val="0"/>
        </w:numPr>
        <w:ind w:left="360"/>
      </w:pPr>
    </w:p>
    <w:p w14:paraId="15C8D5D4" w14:textId="77777777" w:rsidR="002E2E93" w:rsidRDefault="002E2E93" w:rsidP="002E2E93">
      <w:pPr>
        <w:pStyle w:val="ny-lesson-numbering"/>
        <w:numPr>
          <w:ilvl w:val="0"/>
          <w:numId w:val="0"/>
        </w:numPr>
        <w:ind w:left="360"/>
      </w:pPr>
      <w:bookmarkStart w:id="0" w:name="_GoBack"/>
      <w:bookmarkEnd w:id="0"/>
    </w:p>
    <w:p w14:paraId="3E6EC545" w14:textId="77777777" w:rsidR="002E2E93" w:rsidRDefault="002E2E93" w:rsidP="002E2E93">
      <w:pPr>
        <w:pStyle w:val="ny-lesson-hdr-1"/>
      </w:pPr>
      <w:r>
        <w:lastRenderedPageBreak/>
        <w:t>Exercises 1–2</w:t>
      </w:r>
    </w:p>
    <w:p w14:paraId="3A92BCF6" w14:textId="77777777" w:rsidR="002E2E93" w:rsidRDefault="002E2E93" w:rsidP="002E2E93">
      <w:pPr>
        <w:pStyle w:val="ny-lesson-numbering"/>
        <w:numPr>
          <w:ilvl w:val="0"/>
          <w:numId w:val="12"/>
        </w:numPr>
      </w:pPr>
      <w:r>
        <w:t xml:space="preserve">Rewrite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10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x+5</m:t>
            </m:r>
          </m:den>
        </m:f>
      </m:oMath>
      <w:r w:rsidRPr="00401C81">
        <w:t xml:space="preserve"> </w:t>
      </w:r>
      <w:r>
        <w:t>as a compound statement.</w:t>
      </w:r>
    </w:p>
    <w:p w14:paraId="2A67FB7E" w14:textId="77777777" w:rsidR="002E2E93" w:rsidRDefault="002E2E93" w:rsidP="002E2E93">
      <w:pPr>
        <w:pStyle w:val="ny-lesson-numbering"/>
        <w:numPr>
          <w:ilvl w:val="0"/>
          <w:numId w:val="0"/>
        </w:numPr>
        <w:ind w:left="360"/>
      </w:pPr>
    </w:p>
    <w:p w14:paraId="7227C73E" w14:textId="77777777" w:rsidR="002E2E93" w:rsidRDefault="002E2E93" w:rsidP="002E2E93">
      <w:pPr>
        <w:pStyle w:val="ny-lesson-numbering"/>
        <w:numPr>
          <w:ilvl w:val="0"/>
          <w:numId w:val="0"/>
        </w:numPr>
        <w:ind w:left="360"/>
      </w:pPr>
    </w:p>
    <w:p w14:paraId="7B1397BF" w14:textId="77777777" w:rsidR="002E2E93" w:rsidRDefault="002E2E93" w:rsidP="002E2E93">
      <w:pPr>
        <w:pStyle w:val="ny-lesson-numbering"/>
        <w:numPr>
          <w:ilvl w:val="0"/>
          <w:numId w:val="0"/>
        </w:numPr>
        <w:ind w:left="360"/>
      </w:pPr>
    </w:p>
    <w:p w14:paraId="39B16EC0" w14:textId="77777777" w:rsidR="002E2E93" w:rsidRDefault="002E2E93" w:rsidP="002E2E93">
      <w:pPr>
        <w:pStyle w:val="ny-lesson-numbering"/>
        <w:numPr>
          <w:ilvl w:val="0"/>
          <w:numId w:val="12"/>
        </w:numPr>
      </w:pPr>
      <w:r>
        <w:t xml:space="preserve">Consider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/>
                <w:sz w:val="26"/>
                <w:szCs w:val="26"/>
              </w:rPr>
              <m:t>-25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-9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x+4</m:t>
                </m:r>
              </m:e>
            </m:d>
          </m:den>
        </m:f>
      </m:oMath>
      <w:r>
        <w:t xml:space="preserve">. </w:t>
      </w:r>
    </w:p>
    <w:p w14:paraId="66F29909" w14:textId="6ED45879" w:rsidR="002E2E93" w:rsidRDefault="002E2E93" w:rsidP="002E2E93">
      <w:pPr>
        <w:pStyle w:val="ny-lesson-numbering"/>
        <w:numPr>
          <w:ilvl w:val="1"/>
          <w:numId w:val="12"/>
        </w:numPr>
      </w:pPr>
      <w:r>
        <w:t xml:space="preserve">Is it permissible to let </w:t>
      </w:r>
      <m:oMath>
        <m:r>
          <w:rPr>
            <w:rFonts w:ascii="Cambria Math" w:hAnsi="Cambria Math"/>
          </w:rPr>
          <m:t>x=5</m:t>
        </m:r>
      </m:oMath>
      <w:r>
        <w:t xml:space="preserve"> in this expression? </w:t>
      </w:r>
    </w:p>
    <w:p w14:paraId="03E5CD95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</w:pPr>
      <w:r>
        <w:tab/>
      </w:r>
    </w:p>
    <w:p w14:paraId="220C8268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</w:pPr>
    </w:p>
    <w:p w14:paraId="54F388E0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</w:pPr>
    </w:p>
    <w:p w14:paraId="1DD6E2F4" w14:textId="77777777" w:rsidR="002E2E93" w:rsidRDefault="002E2E93" w:rsidP="002E2E93">
      <w:pPr>
        <w:pStyle w:val="ny-lesson-numbering"/>
        <w:numPr>
          <w:ilvl w:val="1"/>
          <w:numId w:val="12"/>
        </w:numPr>
      </w:pPr>
      <w:r>
        <w:t xml:space="preserve">Is it permissible to let </w:t>
      </w:r>
      <m:oMath>
        <m:r>
          <w:rPr>
            <w:rFonts w:ascii="Cambria Math" w:hAnsi="Cambria Math"/>
          </w:rPr>
          <m:t>x=3</m:t>
        </m:r>
      </m:oMath>
      <w:r>
        <w:t xml:space="preserve"> in this expression?  </w:t>
      </w:r>
    </w:p>
    <w:p w14:paraId="57CD5B7E" w14:textId="77777777" w:rsidR="002E2E93" w:rsidRDefault="002E2E93" w:rsidP="002E2E93">
      <w:pPr>
        <w:pStyle w:val="ListParagraph"/>
      </w:pPr>
    </w:p>
    <w:p w14:paraId="7C3BDB18" w14:textId="77777777" w:rsidR="002E2E93" w:rsidRDefault="002E2E93" w:rsidP="002E2E93">
      <w:pPr>
        <w:pStyle w:val="ListParagraph"/>
      </w:pPr>
    </w:p>
    <w:p w14:paraId="1F511E42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</w:pPr>
    </w:p>
    <w:p w14:paraId="06028B18" w14:textId="77777777" w:rsidR="002E2E93" w:rsidRDefault="002E2E93" w:rsidP="002E2E93">
      <w:pPr>
        <w:pStyle w:val="ny-lesson-numbering"/>
        <w:numPr>
          <w:ilvl w:val="1"/>
          <w:numId w:val="12"/>
        </w:numPr>
      </w:pPr>
      <w:r>
        <w:t xml:space="preserve">Give all the values of </w:t>
      </w:r>
      <m:oMath>
        <m:r>
          <w:rPr>
            <w:rFonts w:ascii="Cambria Math" w:hAnsi="Cambria Math"/>
          </w:rPr>
          <m:t>x</m:t>
        </m:r>
      </m:oMath>
      <w:r>
        <w:t xml:space="preserve"> that are </w:t>
      </w:r>
      <w:r>
        <w:rPr>
          <w:b/>
          <w:i/>
        </w:rPr>
        <w:t>not</w:t>
      </w:r>
      <w:r>
        <w:t xml:space="preserve"> permissible in this expression.</w:t>
      </w:r>
    </w:p>
    <w:p w14:paraId="2A9EC547" w14:textId="77777777" w:rsidR="002E2E93" w:rsidRDefault="002E2E93" w:rsidP="002E2E93">
      <w:pPr>
        <w:pStyle w:val="ny-lesson-paragraph"/>
        <w:spacing w:line="240" w:lineRule="atLeast"/>
        <w:rPr>
          <w:b/>
        </w:rPr>
      </w:pPr>
    </w:p>
    <w:p w14:paraId="2802F90E" w14:textId="77777777" w:rsidR="002E2E93" w:rsidRDefault="002E2E93" w:rsidP="002E2E93">
      <w:pPr>
        <w:pStyle w:val="ny-lesson-paragraph"/>
        <w:spacing w:line="240" w:lineRule="atLeast"/>
        <w:rPr>
          <w:b/>
        </w:rPr>
      </w:pPr>
    </w:p>
    <w:p w14:paraId="151953C6" w14:textId="77777777" w:rsidR="002E2E93" w:rsidRDefault="002E2E93" w:rsidP="002E2E93">
      <w:pPr>
        <w:pStyle w:val="ny-lesson-paragraph"/>
        <w:spacing w:line="240" w:lineRule="atLeast"/>
        <w:rPr>
          <w:b/>
        </w:rPr>
      </w:pPr>
    </w:p>
    <w:p w14:paraId="07AF8390" w14:textId="77777777" w:rsidR="002E2E93" w:rsidRDefault="002E2E93" w:rsidP="002E2E93">
      <w:pPr>
        <w:pStyle w:val="ny-lesson-paragraph"/>
        <w:spacing w:line="240" w:lineRule="atLeast"/>
        <w:rPr>
          <w:b/>
        </w:rPr>
      </w:pPr>
    </w:p>
    <w:p w14:paraId="7356DA5D" w14:textId="77777777" w:rsidR="002E2E93" w:rsidRDefault="002E2E93" w:rsidP="002E2E93">
      <w:pPr>
        <w:pStyle w:val="ny-lesson-paragraph"/>
        <w:spacing w:line="240" w:lineRule="atLeast"/>
        <w:rPr>
          <w:rStyle w:val="ny-lesson-hdr-2"/>
        </w:rPr>
      </w:pPr>
      <w:r>
        <w:rPr>
          <w:rStyle w:val="ny-lesson-hdr-2"/>
        </w:rPr>
        <w:t>Example 1</w:t>
      </w:r>
    </w:p>
    <w:p w14:paraId="660424AF" w14:textId="2918A77F" w:rsidR="002E2E93" w:rsidRDefault="002E2E93" w:rsidP="002E2E93">
      <w:pPr>
        <w:pStyle w:val="ny-lesson-paragraph"/>
        <w:spacing w:line="240" w:lineRule="atLeast"/>
      </w:pPr>
      <w:r>
        <w:t xml:space="preserve">Consider the equation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x-2</m:t>
            </m:r>
          </m:den>
        </m:f>
      </m:oMath>
      <w:r>
        <w:t>.</w:t>
      </w:r>
    </w:p>
    <w:p w14:paraId="48003400" w14:textId="77777777" w:rsidR="002E2E93" w:rsidRDefault="002E2E93" w:rsidP="002E2E93">
      <w:pPr>
        <w:pStyle w:val="ny-lesson-numbering"/>
        <w:numPr>
          <w:ilvl w:val="0"/>
          <w:numId w:val="14"/>
        </w:numPr>
      </w:pPr>
      <w:r>
        <w:t>Rewrite the equation into a system of equations.</w:t>
      </w:r>
    </w:p>
    <w:p w14:paraId="4AD7C974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</w:pPr>
    </w:p>
    <w:p w14:paraId="53583EBB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</w:pPr>
    </w:p>
    <w:p w14:paraId="7B6B72BB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</w:pPr>
    </w:p>
    <w:p w14:paraId="641D783A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</w:pPr>
    </w:p>
    <w:p w14:paraId="599A327E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</w:pPr>
    </w:p>
    <w:p w14:paraId="0B8FFB6C" w14:textId="77777777" w:rsidR="002E2E93" w:rsidRDefault="002E2E93" w:rsidP="002E2E93">
      <w:pPr>
        <w:pStyle w:val="ny-lesson-numbering"/>
        <w:numPr>
          <w:ilvl w:val="0"/>
          <w:numId w:val="14"/>
        </w:numPr>
      </w:pPr>
      <w:r>
        <w:t xml:space="preserve">Solve the equation for </w:t>
      </w:r>
      <m:oMath>
        <m:r>
          <w:rPr>
            <w:rFonts w:ascii="Cambria Math" w:hAnsi="Cambria Math"/>
          </w:rPr>
          <m:t>x</m:t>
        </m:r>
      </m:oMath>
      <w:r>
        <w:t xml:space="preserve">, excluding the value(s) of </w:t>
      </w:r>
      <m:oMath>
        <m:r>
          <w:rPr>
            <w:rFonts w:ascii="Cambria Math" w:hAnsi="Cambria Math"/>
          </w:rPr>
          <m:t>x</m:t>
        </m:r>
      </m:oMath>
      <w:r>
        <w:t xml:space="preserve"> that lead to a denominator of zero.</w:t>
      </w:r>
      <w:r>
        <w:tab/>
      </w:r>
    </w:p>
    <w:p w14:paraId="2DAD0413" w14:textId="77777777" w:rsidR="002E2E93" w:rsidRDefault="002E2E93" w:rsidP="002E2E93">
      <w:pPr>
        <w:pStyle w:val="ny-lesson-numbering"/>
        <w:numPr>
          <w:ilvl w:val="0"/>
          <w:numId w:val="0"/>
        </w:numPr>
        <w:ind w:left="360"/>
      </w:pPr>
    </w:p>
    <w:p w14:paraId="61821C53" w14:textId="77777777" w:rsidR="002E2E93" w:rsidRDefault="002E2E93" w:rsidP="002E2E93">
      <w:pPr>
        <w:pStyle w:val="ny-lesson-paragraph"/>
      </w:pPr>
    </w:p>
    <w:p w14:paraId="57858AAC" w14:textId="77777777" w:rsidR="002E2E93" w:rsidRDefault="002E2E93" w:rsidP="002E2E93">
      <w:pPr>
        <w:pStyle w:val="ny-lesson-paragraph"/>
      </w:pPr>
    </w:p>
    <w:p w14:paraId="3925BF41" w14:textId="77777777" w:rsidR="002E2E93" w:rsidRDefault="002E2E93" w:rsidP="002E2E93">
      <w:pPr>
        <w:pStyle w:val="ny-lesson-paragraph"/>
      </w:pPr>
    </w:p>
    <w:p w14:paraId="7826E120" w14:textId="77777777" w:rsidR="002E2E93" w:rsidRDefault="002E2E93" w:rsidP="002E2E93">
      <w:pPr>
        <w:pStyle w:val="ny-lesson-paragraph"/>
        <w:rPr>
          <w:b/>
        </w:rPr>
      </w:pPr>
    </w:p>
    <w:p w14:paraId="06977187" w14:textId="77777777" w:rsidR="002E2E93" w:rsidRDefault="002E2E93" w:rsidP="002E2E93">
      <w:pPr>
        <w:pStyle w:val="ny-lesson-paragraph"/>
        <w:rPr>
          <w:rStyle w:val="ny-lesson-hdr-2"/>
        </w:rPr>
      </w:pPr>
      <w:r>
        <w:rPr>
          <w:rStyle w:val="ny-lesson-hdr-2"/>
        </w:rPr>
        <w:lastRenderedPageBreak/>
        <w:t>Example 2</w:t>
      </w:r>
    </w:p>
    <w:p w14:paraId="7AEB06E8" w14:textId="63530F11" w:rsidR="002E2E93" w:rsidRDefault="002E2E93" w:rsidP="002E2E93">
      <w:pPr>
        <w:pStyle w:val="ny-lesson-paragraph"/>
        <w:spacing w:line="240" w:lineRule="atLeast"/>
      </w:pPr>
      <w:r>
        <w:t xml:space="preserve">Consider the equation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x+3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x-2</m:t>
            </m:r>
          </m:den>
        </m:f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x-2</m:t>
            </m:r>
          </m:den>
        </m:f>
      </m:oMath>
      <w:r>
        <w:rPr>
          <w:sz w:val="22"/>
        </w:rPr>
        <w:t>.</w:t>
      </w:r>
    </w:p>
    <w:p w14:paraId="2574DB55" w14:textId="0475FBC9" w:rsidR="002E2E93" w:rsidRDefault="002E2E93" w:rsidP="00955F5F">
      <w:pPr>
        <w:pStyle w:val="ny-lesson-numbering"/>
        <w:numPr>
          <w:ilvl w:val="1"/>
          <w:numId w:val="17"/>
        </w:numPr>
      </w:pPr>
      <w:r>
        <w:t>Rewrite the equation into a system of equations</w:t>
      </w:r>
      <w:r w:rsidR="00B82A4C">
        <w:t>.</w:t>
      </w:r>
      <w:r>
        <w:t xml:space="preserve"> </w:t>
      </w:r>
    </w:p>
    <w:p w14:paraId="0F0F18AF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  <w:rPr>
          <w:szCs w:val="20"/>
        </w:rPr>
      </w:pPr>
    </w:p>
    <w:p w14:paraId="5132AC04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  <w:rPr>
          <w:szCs w:val="20"/>
        </w:rPr>
      </w:pPr>
    </w:p>
    <w:p w14:paraId="1FFE095F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  <w:rPr>
          <w:szCs w:val="20"/>
        </w:rPr>
      </w:pPr>
    </w:p>
    <w:p w14:paraId="6FBA34E9" w14:textId="77777777" w:rsidR="002E2E93" w:rsidRDefault="002E2E93" w:rsidP="002E2E93">
      <w:pPr>
        <w:pStyle w:val="ny-lesson-numbering"/>
        <w:numPr>
          <w:ilvl w:val="0"/>
          <w:numId w:val="0"/>
        </w:numPr>
        <w:ind w:left="806"/>
        <w:rPr>
          <w:szCs w:val="20"/>
        </w:rPr>
      </w:pPr>
    </w:p>
    <w:p w14:paraId="558CBFB6" w14:textId="77777777" w:rsidR="002E2E93" w:rsidRDefault="002E2E93" w:rsidP="002E2E93">
      <w:pPr>
        <w:pStyle w:val="ny-lesson-numbering"/>
        <w:numPr>
          <w:ilvl w:val="1"/>
          <w:numId w:val="12"/>
        </w:numPr>
        <w:rPr>
          <w:szCs w:val="20"/>
        </w:rPr>
      </w:pPr>
      <w:r>
        <w:t xml:space="preserve">Solve the equation for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w:r>
        <w:rPr>
          <w:szCs w:val="20"/>
        </w:rPr>
        <w:t xml:space="preserve">excluding the value(s) of </w:t>
      </w:r>
      <m:oMath>
        <m:r>
          <w:rPr>
            <w:rFonts w:ascii="Cambria Math" w:hAnsi="Cambria Math"/>
            <w:szCs w:val="20"/>
          </w:rPr>
          <m:t>x</m:t>
        </m:r>
      </m:oMath>
      <w:r>
        <w:rPr>
          <w:szCs w:val="20"/>
        </w:rPr>
        <w:t xml:space="preserve"> that lead to a denominator of zero.</w:t>
      </w:r>
      <w:r>
        <w:rPr>
          <w:szCs w:val="20"/>
        </w:rPr>
        <w:tab/>
      </w:r>
    </w:p>
    <w:p w14:paraId="13A386B5" w14:textId="77777777" w:rsidR="002E2E93" w:rsidRDefault="002E2E93" w:rsidP="002E2E93">
      <w:pPr>
        <w:rPr>
          <w:b/>
          <w:sz w:val="20"/>
          <w:szCs w:val="20"/>
        </w:rPr>
      </w:pPr>
    </w:p>
    <w:p w14:paraId="03737C37" w14:textId="77777777" w:rsidR="002E2E93" w:rsidRDefault="002E2E93" w:rsidP="002E2E93">
      <w:pPr>
        <w:rPr>
          <w:b/>
          <w:sz w:val="20"/>
          <w:szCs w:val="20"/>
        </w:rPr>
      </w:pPr>
    </w:p>
    <w:p w14:paraId="0070EEC6" w14:textId="77777777" w:rsidR="002E2E93" w:rsidRDefault="002E2E93" w:rsidP="002E2E93">
      <w:pPr>
        <w:rPr>
          <w:b/>
          <w:sz w:val="20"/>
          <w:szCs w:val="20"/>
        </w:rPr>
      </w:pPr>
    </w:p>
    <w:p w14:paraId="0784DC87" w14:textId="77777777" w:rsidR="002E2E93" w:rsidRDefault="002E2E93" w:rsidP="002E2E93">
      <w:pPr>
        <w:pStyle w:val="ny-lesson-hdr-1"/>
      </w:pPr>
      <w:r>
        <w:t>Exercises 3–11</w:t>
      </w:r>
    </w:p>
    <w:p w14:paraId="0F0CDC2C" w14:textId="77777777" w:rsidR="002E2E93" w:rsidRDefault="002E2E93" w:rsidP="002E2E93">
      <w:pPr>
        <w:pStyle w:val="ny-lesson-numbering"/>
        <w:numPr>
          <w:ilvl w:val="0"/>
          <w:numId w:val="0"/>
        </w:numPr>
      </w:pPr>
      <w:r>
        <w:t xml:space="preserve">Rewrite each equation into a system of equations excluding the value(s) of </w:t>
      </w:r>
      <m:oMath>
        <m:r>
          <w:rPr>
            <w:rFonts w:ascii="Cambria Math" w:hAnsi="Cambria Math"/>
          </w:rPr>
          <m:t>x</m:t>
        </m:r>
      </m:oMath>
      <w:r>
        <w:t xml:space="preserve"> that lead to a denominator of zero; then, solve the equation for </w:t>
      </w:r>
      <m:oMath>
        <m:r>
          <w:rPr>
            <w:rFonts w:ascii="Cambria Math" w:hAnsi="Cambria Math"/>
          </w:rPr>
          <m:t>x</m:t>
        </m:r>
      </m:oMath>
      <w: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8"/>
        <w:gridCol w:w="5028"/>
      </w:tblGrid>
      <w:tr w:rsidR="002E2E93" w14:paraId="6B8BCAD6" w14:textId="77777777" w:rsidTr="00955F5F">
        <w:trPr>
          <w:trHeight w:val="2016"/>
        </w:trPr>
        <w:tc>
          <w:tcPr>
            <w:tcW w:w="5028" w:type="dxa"/>
            <w:hideMark/>
          </w:tcPr>
          <w:p w14:paraId="6F701D09" w14:textId="77777777" w:rsidR="00E53B30" w:rsidRPr="00401C81" w:rsidRDefault="005E68DC" w:rsidP="002E2E93">
            <w:pPr>
              <w:pStyle w:val="ny-lesson-numbering"/>
              <w:numPr>
                <w:ilvl w:val="0"/>
                <w:numId w:val="12"/>
              </w:num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Cs w:val="20"/>
                </w:rPr>
                <m:t>=1</m:t>
              </m:r>
            </m:oMath>
          </w:p>
          <w:p w14:paraId="190D5F73" w14:textId="77777777" w:rsidR="00E53B30" w:rsidRDefault="00E53B30" w:rsidP="00401C81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31137075" w14:textId="77777777" w:rsidR="00E53B30" w:rsidRDefault="00E53B30" w:rsidP="00401C81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51CDFC63" w14:textId="77777777" w:rsidR="00E53B30" w:rsidRDefault="00E53B30" w:rsidP="00401C81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66585188" w14:textId="77777777" w:rsidR="00E53B30" w:rsidRDefault="00E53B30" w:rsidP="00401C81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7B673AA4" w14:textId="3D49041E" w:rsidR="002E2E93" w:rsidRPr="00955F5F" w:rsidRDefault="002E2E93" w:rsidP="00401C81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5028" w:type="dxa"/>
            <w:hideMark/>
          </w:tcPr>
          <w:p w14:paraId="4241A60B" w14:textId="06A2F6C4" w:rsidR="002E2E93" w:rsidRPr="00010EAC" w:rsidRDefault="005E68DC" w:rsidP="00401C81">
            <w:pPr>
              <w:pStyle w:val="ny-lesson-numbering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x-5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=3</m:t>
              </m:r>
            </m:oMath>
          </w:p>
        </w:tc>
      </w:tr>
      <w:tr w:rsidR="002E2E93" w14:paraId="542CE8BE" w14:textId="77777777" w:rsidTr="00955F5F">
        <w:trPr>
          <w:trHeight w:val="2016"/>
        </w:trPr>
        <w:tc>
          <w:tcPr>
            <w:tcW w:w="5028" w:type="dxa"/>
            <w:hideMark/>
          </w:tcPr>
          <w:p w14:paraId="54A9F4E5" w14:textId="77777777" w:rsidR="00E53B30" w:rsidRPr="00401C81" w:rsidRDefault="005E68DC" w:rsidP="00401C81">
            <w:pPr>
              <w:pStyle w:val="ny-lesson-numbering"/>
            </w:pPr>
            <m:oMath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x</m:t>
                  </m:r>
                  <m:ctrlPr>
                    <w:rPr>
                      <w:rFonts w:ascii="Cambria Math" w:eastAsiaTheme="minorEastAsia" w:hAnsi="Cambria Math" w:cstheme="minorBidi"/>
                      <w:i/>
                      <w:iCs/>
                      <w:sz w:val="26"/>
                      <w:szCs w:val="26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x+1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=4</m:t>
              </m:r>
            </m:oMath>
          </w:p>
          <w:p w14:paraId="7AAE6880" w14:textId="77777777" w:rsidR="00E53B30" w:rsidRPr="00401C81" w:rsidRDefault="00E53B30" w:rsidP="00401C81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0FEBEB51" w14:textId="77777777" w:rsidR="00E53B30" w:rsidRPr="00401C81" w:rsidRDefault="00E53B30" w:rsidP="00401C81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68AF3CCB" w14:textId="77777777" w:rsidR="00E53B30" w:rsidRPr="00401C81" w:rsidRDefault="00E53B30" w:rsidP="00401C81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25BC24B2" w14:textId="77777777" w:rsidR="00E53B30" w:rsidRPr="00401C81" w:rsidRDefault="00E53B30" w:rsidP="00401C81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3DD87830" w14:textId="77777777" w:rsidR="00E53B30" w:rsidRPr="00401C81" w:rsidRDefault="00E53B30" w:rsidP="00401C81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  <w:p w14:paraId="6CF16196" w14:textId="47E6124C" w:rsidR="002E2E93" w:rsidRPr="00010EAC" w:rsidRDefault="002E2E93" w:rsidP="00401C81">
            <w:pPr>
              <w:pStyle w:val="ny-lesson-numbering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5028" w:type="dxa"/>
            <w:hideMark/>
          </w:tcPr>
          <w:p w14:paraId="03399C46" w14:textId="47FCA30E" w:rsidR="002E2E93" w:rsidRPr="00401C81" w:rsidRDefault="005E68DC" w:rsidP="002E2E93">
            <w:pPr>
              <w:pStyle w:val="ny-lesson-numbering"/>
              <w:numPr>
                <w:ilvl w:val="0"/>
                <w:numId w:val="12"/>
              </w:numPr>
              <w:rPr>
                <w:sz w:val="26"/>
                <w:szCs w:val="26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x-4</m:t>
                  </m:r>
                </m:den>
              </m:f>
            </m:oMath>
          </w:p>
        </w:tc>
      </w:tr>
      <w:tr w:rsidR="002E2E93" w14:paraId="0766C478" w14:textId="77777777" w:rsidTr="00955F5F">
        <w:trPr>
          <w:trHeight w:val="2016"/>
        </w:trPr>
        <w:tc>
          <w:tcPr>
            <w:tcW w:w="5028" w:type="dxa"/>
            <w:hideMark/>
          </w:tcPr>
          <w:p w14:paraId="59E9AD85" w14:textId="42082222" w:rsidR="002E2E93" w:rsidRPr="00010EAC" w:rsidRDefault="005E68DC" w:rsidP="00401C81">
            <w:pPr>
              <w:pStyle w:val="ny-lesson-numbering"/>
            </w:pPr>
            <m:oMath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x</m:t>
                  </m:r>
                  <m:ctrlPr>
                    <w:rPr>
                      <w:rFonts w:ascii="Cambria Math" w:eastAsiaTheme="minorEastAsia" w:hAnsi="Cambria Math" w:cstheme="minorBidi"/>
                      <w:i/>
                      <w:iCs/>
                      <w:sz w:val="26"/>
                      <w:szCs w:val="26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x+6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6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inorBidi"/>
                      <w:sz w:val="26"/>
                      <w:szCs w:val="26"/>
                    </w:rPr>
                    <m:t>x+6</m:t>
                  </m:r>
                </m:den>
              </m:f>
            </m:oMath>
          </w:p>
        </w:tc>
        <w:tc>
          <w:tcPr>
            <w:tcW w:w="5028" w:type="dxa"/>
            <w:hideMark/>
          </w:tcPr>
          <w:p w14:paraId="74B2B8C1" w14:textId="4D124838" w:rsidR="002E2E93" w:rsidRPr="00010EAC" w:rsidRDefault="005E68DC" w:rsidP="00401C81">
            <w:pPr>
              <w:pStyle w:val="ny-lesson-numbering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x-3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x+2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oMath>
          </w:p>
        </w:tc>
      </w:tr>
      <w:tr w:rsidR="002E2E93" w14:paraId="5430637A" w14:textId="77777777" w:rsidTr="00955F5F">
        <w:trPr>
          <w:trHeight w:val="2016"/>
        </w:trPr>
        <w:tc>
          <w:tcPr>
            <w:tcW w:w="5028" w:type="dxa"/>
            <w:hideMark/>
          </w:tcPr>
          <w:p w14:paraId="0C8BE8EB" w14:textId="546DA024" w:rsidR="002E2E93" w:rsidRPr="00010EAC" w:rsidRDefault="005E68DC" w:rsidP="00401C81">
            <w:pPr>
              <w:pStyle w:val="ny-lesson-numbering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x+3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x+3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=5</m:t>
              </m:r>
            </m:oMath>
          </w:p>
        </w:tc>
        <w:tc>
          <w:tcPr>
            <w:tcW w:w="5028" w:type="dxa"/>
            <w:hideMark/>
          </w:tcPr>
          <w:p w14:paraId="6E73311F" w14:textId="62EF055E" w:rsidR="002E2E93" w:rsidRPr="00010EAC" w:rsidRDefault="005E68DC" w:rsidP="00401C81">
            <w:pPr>
              <w:pStyle w:val="ny-lesson-numbering"/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x+3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x+3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oMath>
          </w:p>
        </w:tc>
      </w:tr>
    </w:tbl>
    <w:p w14:paraId="55906CD7" w14:textId="77777777" w:rsidR="00955F5F" w:rsidRDefault="00955F5F" w:rsidP="00955F5F">
      <w:pPr>
        <w:pStyle w:val="ny-lesson-numbering"/>
        <w:numPr>
          <w:ilvl w:val="0"/>
          <w:numId w:val="0"/>
        </w:numPr>
        <w:ind w:left="360"/>
      </w:pPr>
    </w:p>
    <w:p w14:paraId="5F652AD7" w14:textId="36AD80D8" w:rsidR="002E2E93" w:rsidRPr="00010EAC" w:rsidRDefault="002E2E93" w:rsidP="00401C81">
      <w:pPr>
        <w:pStyle w:val="ny-lesson-numbering"/>
      </w:pPr>
      <w:r w:rsidRPr="00010EAC">
        <w:t xml:space="preserve">A baseball player’s batting average is calculated by dividing the number of times a player got a hit by the total number of times the player was at bat.  It is expressed as a decimal rounded to three places.  After the first </w:t>
      </w:r>
      <m:oMath>
        <m:r>
          <w:rPr>
            <w:rFonts w:ascii="Cambria Math" w:hAnsi="Cambria Math"/>
          </w:rPr>
          <m:t>10</m:t>
        </m:r>
      </m:oMath>
      <w:r w:rsidR="001B6A85" w:rsidRPr="00010EAC">
        <w:t xml:space="preserve"> </w:t>
      </w:r>
      <w:r w:rsidRPr="00010EAC">
        <w:t xml:space="preserve">games of the season, Samuel had </w:t>
      </w:r>
      <m:oMath>
        <m:r>
          <m:rPr>
            <m:sty m:val="p"/>
          </m:rPr>
          <w:rPr>
            <w:rFonts w:ascii="Cambria Math" w:hAnsi="Cambria Math"/>
          </w:rPr>
          <m:t>12</m:t>
        </m:r>
      </m:oMath>
      <w:r w:rsidRPr="00010EAC">
        <w:t xml:space="preserve"> hits off of </w:t>
      </w:r>
      <m:oMath>
        <m:r>
          <m:rPr>
            <m:sty m:val="p"/>
          </m:rPr>
          <w:rPr>
            <w:rFonts w:ascii="Cambria Math" w:hAnsi="Cambria Math"/>
          </w:rPr>
          <m:t xml:space="preserve">33 </m:t>
        </m:r>
      </m:oMath>
      <w:r w:rsidRPr="00010EAC">
        <w:t>at bats.</w:t>
      </w:r>
    </w:p>
    <w:p w14:paraId="1B493144" w14:textId="37A373F5" w:rsidR="002E2E93" w:rsidRDefault="002E2E93" w:rsidP="002E2E93">
      <w:pPr>
        <w:pStyle w:val="ny-lesson-numbering"/>
        <w:numPr>
          <w:ilvl w:val="1"/>
          <w:numId w:val="12"/>
        </w:numPr>
      </w:pPr>
      <w:r>
        <w:t xml:space="preserve">What is his batting average after the first </w:t>
      </w:r>
      <m:oMath>
        <m:r>
          <w:rPr>
            <w:rFonts w:ascii="Cambria Math" w:hAnsi="Cambria Math"/>
          </w:rPr>
          <m:t>10</m:t>
        </m:r>
      </m:oMath>
      <w:r w:rsidR="001B6A85">
        <w:t xml:space="preserve"> </w:t>
      </w:r>
      <w:r>
        <w:t>games?</w:t>
      </w:r>
    </w:p>
    <w:p w14:paraId="61F3B141" w14:textId="77777777" w:rsidR="002E2E93" w:rsidRDefault="002E2E93" w:rsidP="002E2E93">
      <w:pPr>
        <w:pStyle w:val="ny-lesson-numbering"/>
        <w:numPr>
          <w:ilvl w:val="0"/>
          <w:numId w:val="0"/>
        </w:numPr>
        <w:ind w:left="360"/>
      </w:pPr>
    </w:p>
    <w:p w14:paraId="5CE3E341" w14:textId="77777777" w:rsidR="002E2E93" w:rsidRDefault="002E2E93" w:rsidP="002E2E93">
      <w:pPr>
        <w:pStyle w:val="ny-lesson-numbering"/>
        <w:numPr>
          <w:ilvl w:val="0"/>
          <w:numId w:val="0"/>
        </w:numPr>
        <w:ind w:left="360"/>
      </w:pPr>
    </w:p>
    <w:p w14:paraId="2D9209E2" w14:textId="77777777" w:rsidR="002E2E93" w:rsidRDefault="002E2E93" w:rsidP="002E2E93">
      <w:pPr>
        <w:pStyle w:val="ny-lesson-numbering"/>
        <w:numPr>
          <w:ilvl w:val="0"/>
          <w:numId w:val="0"/>
        </w:numPr>
        <w:ind w:left="360"/>
      </w:pPr>
    </w:p>
    <w:p w14:paraId="0A1D1EAA" w14:textId="77777777" w:rsidR="00955F5F" w:rsidRDefault="00955F5F" w:rsidP="002E2E93">
      <w:pPr>
        <w:pStyle w:val="ny-lesson-numbering"/>
        <w:numPr>
          <w:ilvl w:val="0"/>
          <w:numId w:val="0"/>
        </w:numPr>
        <w:ind w:left="360"/>
      </w:pPr>
    </w:p>
    <w:p w14:paraId="5691F1B3" w14:textId="77777777" w:rsidR="002E2E93" w:rsidRDefault="002E2E93" w:rsidP="002E2E93">
      <w:pPr>
        <w:pStyle w:val="ny-lesson-numbering"/>
        <w:numPr>
          <w:ilvl w:val="0"/>
          <w:numId w:val="0"/>
        </w:numPr>
        <w:ind w:left="360"/>
      </w:pPr>
    </w:p>
    <w:p w14:paraId="37F24E9F" w14:textId="77777777" w:rsidR="002E2E93" w:rsidRDefault="002E2E93" w:rsidP="002E2E93">
      <w:pPr>
        <w:pStyle w:val="ny-lesson-numbering"/>
        <w:numPr>
          <w:ilvl w:val="0"/>
          <w:numId w:val="0"/>
        </w:numPr>
        <w:ind w:left="360"/>
      </w:pPr>
    </w:p>
    <w:p w14:paraId="65BF077F" w14:textId="77777777" w:rsidR="002E2E93" w:rsidRDefault="002E2E93" w:rsidP="002E2E93">
      <w:pPr>
        <w:pStyle w:val="ny-lesson-numbering"/>
        <w:numPr>
          <w:ilvl w:val="1"/>
          <w:numId w:val="12"/>
        </w:numPr>
      </w:pPr>
      <w:r>
        <w:t xml:space="preserve">How many hits in a row would he need to get to raise his batting average to above </w:t>
      </w:r>
      <m:oMath>
        <m:r>
          <w:rPr>
            <w:rFonts w:ascii="Cambria Math" w:hAnsi="Cambria Math"/>
          </w:rPr>
          <m:t>0.500</m:t>
        </m:r>
      </m:oMath>
      <w:r>
        <w:t>?</w:t>
      </w:r>
    </w:p>
    <w:p w14:paraId="6C8F75E4" w14:textId="77777777" w:rsidR="002E2E93" w:rsidRDefault="002E2E93" w:rsidP="002E2E93">
      <w:pPr>
        <w:pStyle w:val="ny-lesson-numbering"/>
        <w:numPr>
          <w:ilvl w:val="0"/>
          <w:numId w:val="0"/>
        </w:numPr>
        <w:ind w:left="360"/>
      </w:pPr>
    </w:p>
    <w:p w14:paraId="56AA951A" w14:textId="77777777" w:rsidR="002E2E93" w:rsidRDefault="002E2E93" w:rsidP="002E2E93">
      <w:pPr>
        <w:pStyle w:val="ny-lesson-numbering"/>
        <w:numPr>
          <w:ilvl w:val="0"/>
          <w:numId w:val="0"/>
        </w:numPr>
        <w:ind w:left="360"/>
      </w:pPr>
    </w:p>
    <w:p w14:paraId="6926E839" w14:textId="77777777" w:rsidR="002E2E93" w:rsidRDefault="002E2E93" w:rsidP="002E2E93">
      <w:pPr>
        <w:pStyle w:val="ny-lesson-numbering"/>
        <w:numPr>
          <w:ilvl w:val="0"/>
          <w:numId w:val="0"/>
        </w:numPr>
        <w:ind w:left="360"/>
      </w:pPr>
    </w:p>
    <w:p w14:paraId="1A2E0766" w14:textId="77777777" w:rsidR="00955F5F" w:rsidRDefault="00955F5F" w:rsidP="002E2E93">
      <w:pPr>
        <w:pStyle w:val="ny-lesson-numbering"/>
        <w:numPr>
          <w:ilvl w:val="0"/>
          <w:numId w:val="0"/>
        </w:numPr>
        <w:ind w:left="360"/>
      </w:pPr>
    </w:p>
    <w:p w14:paraId="14A7D47C" w14:textId="77777777" w:rsidR="002E2E93" w:rsidRDefault="002E2E93" w:rsidP="002E2E93">
      <w:pPr>
        <w:pStyle w:val="ny-lesson-numbering"/>
        <w:numPr>
          <w:ilvl w:val="0"/>
          <w:numId w:val="0"/>
        </w:numPr>
        <w:ind w:left="360" w:hanging="360"/>
      </w:pPr>
    </w:p>
    <w:p w14:paraId="058F639B" w14:textId="77777777" w:rsidR="002E2E93" w:rsidRDefault="002E2E93" w:rsidP="002E2E93">
      <w:pPr>
        <w:pStyle w:val="ny-lesson-numbering"/>
        <w:numPr>
          <w:ilvl w:val="0"/>
          <w:numId w:val="0"/>
        </w:numPr>
        <w:ind w:left="360"/>
      </w:pPr>
    </w:p>
    <w:p w14:paraId="68ECDA84" w14:textId="7DEDA09B" w:rsidR="002E2E93" w:rsidRDefault="002E2E93" w:rsidP="002E2E93">
      <w:pPr>
        <w:pStyle w:val="ny-lesson-numbering"/>
        <w:numPr>
          <w:ilvl w:val="1"/>
          <w:numId w:val="12"/>
        </w:numPr>
      </w:pPr>
      <w:r>
        <w:t xml:space="preserve">How many </w:t>
      </w:r>
      <w:r w:rsidRPr="00401C81">
        <w:rPr>
          <w:i/>
        </w:rPr>
        <w:t>at bats</w:t>
      </w:r>
      <w:r>
        <w:t xml:space="preserve"> in a row without a hit would result in his batting average dropping below </w:t>
      </w:r>
      <m:oMath>
        <m:r>
          <w:rPr>
            <w:rFonts w:ascii="Cambria Math" w:hAnsi="Cambria Math"/>
          </w:rPr>
          <m:t>0.300</m:t>
        </m:r>
      </m:oMath>
      <w:r>
        <w:t xml:space="preserve">?  </w:t>
      </w:r>
    </w:p>
    <w:p w14:paraId="6187F668" w14:textId="77777777" w:rsidR="002E2E93" w:rsidRDefault="002E2E93" w:rsidP="002E2E93">
      <w:pPr>
        <w:pStyle w:val="ny-callout-hdr"/>
      </w:pPr>
      <w:r>
        <w:rPr>
          <w:b w:val="0"/>
        </w:rPr>
        <w:br w:type="page"/>
      </w:r>
      <w:r>
        <w:lastRenderedPageBreak/>
        <w:t>Problem Set</w:t>
      </w:r>
    </w:p>
    <w:p w14:paraId="3804E8AC" w14:textId="77777777" w:rsidR="002E2E93" w:rsidRDefault="002E2E93" w:rsidP="002E2E93">
      <w:pPr>
        <w:pStyle w:val="ny-callout-hdr"/>
      </w:pPr>
    </w:p>
    <w:p w14:paraId="2F5ECFC0" w14:textId="2037539F" w:rsidR="002E2E93" w:rsidRPr="00485130" w:rsidRDefault="002E2E93" w:rsidP="00955F5F">
      <w:pPr>
        <w:pStyle w:val="ny-lesson-numbering"/>
        <w:numPr>
          <w:ilvl w:val="0"/>
          <w:numId w:val="18"/>
        </w:numPr>
      </w:pPr>
      <w:r w:rsidRPr="00485130">
        <w:t>Consider the equation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10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-49</m:t>
                </m:r>
              </m:e>
            </m:d>
          </m:num>
          <m:den>
            <m:r>
              <w:rPr>
                <w:rFonts w:ascii="Cambria Math" w:hAnsi="Cambria Math"/>
                <w:sz w:val="26"/>
                <w:szCs w:val="26"/>
              </w:rPr>
              <m:t>3x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-4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x+1</m:t>
                </m:r>
              </m:e>
            </m:d>
          </m:den>
        </m:f>
        <m:r>
          <w:rPr>
            <w:rFonts w:ascii="Cambria Math" w:hAnsi="Cambria Math"/>
            <w:szCs w:val="16"/>
          </w:rPr>
          <m:t>=0</m:t>
        </m:r>
      </m:oMath>
      <w:r w:rsidRPr="00485130">
        <w:t xml:space="preserve">.  Is </w:t>
      </w:r>
      <m:oMath>
        <m:r>
          <w:rPr>
            <w:rFonts w:ascii="Cambria Math" w:hAnsi="Cambria Math"/>
          </w:rPr>
          <m:t>x=7</m:t>
        </m:r>
      </m:oMath>
      <w:r w:rsidRPr="00955F5F">
        <w:rPr>
          <w:rFonts w:eastAsiaTheme="minorEastAsia"/>
        </w:rPr>
        <w:t xml:space="preserve"> permissible?  </w:t>
      </w:r>
      <w:r w:rsidRPr="00485130">
        <w:t xml:space="preserve">Which values of </w:t>
      </w:r>
      <m:oMath>
        <m:r>
          <w:rPr>
            <w:rFonts w:ascii="Cambria Math" w:hAnsi="Cambria Math"/>
          </w:rPr>
          <m:t>x</m:t>
        </m:r>
      </m:oMath>
      <w:r w:rsidRPr="00485130">
        <w:t xml:space="preserve"> are excluded?  Rewrite as a system of equations.</w:t>
      </w:r>
    </w:p>
    <w:p w14:paraId="6354B43E" w14:textId="77777777" w:rsidR="002E2E93" w:rsidRPr="00485130" w:rsidRDefault="002E2E93" w:rsidP="002E2E93">
      <w:pPr>
        <w:pStyle w:val="ny-lesson-numbering"/>
        <w:numPr>
          <w:ilvl w:val="0"/>
          <w:numId w:val="0"/>
        </w:numPr>
        <w:ind w:left="360"/>
      </w:pPr>
    </w:p>
    <w:p w14:paraId="439390E8" w14:textId="65297932" w:rsidR="002E2E93" w:rsidRPr="00485130" w:rsidRDefault="002E2E93" w:rsidP="002E2E93">
      <w:pPr>
        <w:pStyle w:val="ny-lesson-numbering"/>
        <w:numPr>
          <w:ilvl w:val="0"/>
          <w:numId w:val="12"/>
        </w:numPr>
        <w:tabs>
          <w:tab w:val="left" w:pos="1260"/>
        </w:tabs>
      </w:pPr>
      <w:r w:rsidRPr="00485130">
        <w:t xml:space="preserve">Rewrite each equation as a system of equations excluding the value(s) of </w:t>
      </w:r>
      <m:oMath>
        <m:r>
          <w:rPr>
            <w:rFonts w:ascii="Cambria Math" w:hAnsi="Cambria Math"/>
          </w:rPr>
          <m:t>x</m:t>
        </m:r>
      </m:oMath>
      <w:r w:rsidRPr="00485130">
        <w:t xml:space="preserve"> that lead to a denominator of zero.  Then</w:t>
      </w:r>
      <w:r w:rsidR="00FB17A2">
        <w:t>,</w:t>
      </w:r>
      <w:r w:rsidRPr="00485130">
        <w:t xml:space="preserve"> solve the equation for </w:t>
      </w:r>
      <m:oMath>
        <m:r>
          <w:rPr>
            <w:rFonts w:ascii="Cambria Math" w:hAnsi="Cambria Math"/>
          </w:rPr>
          <m:t>x</m:t>
        </m:r>
      </m:oMath>
      <w:r w:rsidRPr="00485130">
        <w:t>.</w:t>
      </w:r>
    </w:p>
    <w:p w14:paraId="0F2ADAB8" w14:textId="5AFA81BC" w:rsidR="002E2E93" w:rsidRPr="00010EAC" w:rsidRDefault="002E2E93" w:rsidP="00401C81">
      <w:pPr>
        <w:pStyle w:val="ny-lesson-numbering"/>
        <w:numPr>
          <w:ilvl w:val="1"/>
          <w:numId w:val="8"/>
        </w:numPr>
        <w:spacing w:line="360" w:lineRule="auto"/>
      </w:pPr>
      <m:oMath>
        <m:r>
          <m:rPr>
            <m:sty m:val="p"/>
          </m:rP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</m:oMath>
    </w:p>
    <w:p w14:paraId="27EA6127" w14:textId="058FB13D" w:rsidR="00485130" w:rsidRPr="00401C81" w:rsidRDefault="005E68DC" w:rsidP="00401C81">
      <w:pPr>
        <w:pStyle w:val="ny-lesson-numbering"/>
        <w:numPr>
          <w:ilvl w:val="1"/>
          <w:numId w:val="8"/>
        </w:numPr>
        <w:spacing w:line="360" w:lineRule="auto"/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5x</m:t>
            </m:r>
          </m:den>
        </m:f>
        <m:r>
          <m:rPr>
            <m:sty m:val="p"/>
          </m:rPr>
          <w:rPr>
            <w:rFonts w:ascii="Cambria Math" w:hAnsi="Cambria Math"/>
          </w:rPr>
          <m:t>=10</m:t>
        </m:r>
      </m:oMath>
    </w:p>
    <w:p w14:paraId="4ED54A70" w14:textId="6A035A01" w:rsidR="002E2E93" w:rsidRPr="00010EAC" w:rsidRDefault="005E68DC" w:rsidP="00401C81">
      <w:pPr>
        <w:pStyle w:val="ny-lesson-numbering"/>
        <w:numPr>
          <w:ilvl w:val="1"/>
          <w:numId w:val="8"/>
        </w:numPr>
        <w:spacing w:line="360" w:lineRule="auto"/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x</m:t>
            </m: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</w:rPr>
              <m:t>7-x</m:t>
            </m:r>
          </m:den>
        </m:f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</m:t>
        </m:r>
      </m:oMath>
    </w:p>
    <w:p w14:paraId="6C9A1144" w14:textId="598D56DA" w:rsidR="002E2E93" w:rsidRPr="00401C81" w:rsidRDefault="005E68DC" w:rsidP="00401C81">
      <w:pPr>
        <w:pStyle w:val="ny-lesson-numbering"/>
        <w:numPr>
          <w:ilvl w:val="1"/>
          <w:numId w:val="8"/>
        </w:numPr>
        <w:spacing w:line="360" w:lineRule="auto"/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x+1</m:t>
            </m:r>
          </m:den>
        </m:f>
      </m:oMath>
    </w:p>
    <w:p w14:paraId="14BF305C" w14:textId="23BE6C70" w:rsidR="002E2E93" w:rsidRPr="00401C81" w:rsidRDefault="005E68DC" w:rsidP="00401C81">
      <w:pPr>
        <w:pStyle w:val="ny-lesson-numbering"/>
        <w:numPr>
          <w:ilvl w:val="1"/>
          <w:numId w:val="8"/>
        </w:numPr>
        <w:spacing w:line="360" w:lineRule="auto"/>
      </w:pP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3+x</m:t>
            </m: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</w:rPr>
              <m:t>3-x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3+2x</m:t>
            </m:r>
            <m:ctrlPr>
              <w:rPr>
                <w:rFonts w:ascii="Cambria Math" w:hAnsi="Cambria Math"/>
                <w:i/>
                <w:iCs/>
                <w:sz w:val="26"/>
                <w:szCs w:val="26"/>
              </w:rPr>
            </m:ctrlPr>
          </m:num>
          <m:den>
            <m:r>
              <w:rPr>
                <w:rFonts w:ascii="Cambria Math" w:hAnsi="Cambria Math"/>
                <w:sz w:val="26"/>
                <w:szCs w:val="26"/>
              </w:rPr>
              <m:t>3-2x</m:t>
            </m:r>
          </m:den>
        </m:f>
      </m:oMath>
    </w:p>
    <w:p w14:paraId="05AF02A1" w14:textId="77777777" w:rsidR="002E2E93" w:rsidRDefault="002E2E93" w:rsidP="002E2E93">
      <w:pPr>
        <w:pStyle w:val="ny-lesson-numbering"/>
        <w:numPr>
          <w:ilvl w:val="0"/>
          <w:numId w:val="0"/>
        </w:numPr>
        <w:ind w:left="1440"/>
      </w:pPr>
    </w:p>
    <w:p w14:paraId="26049FB9" w14:textId="3B1945F7" w:rsidR="002E2E93" w:rsidRPr="00485130" w:rsidRDefault="002E2E93" w:rsidP="002E2E93">
      <w:pPr>
        <w:pStyle w:val="ny-lesson-numbering"/>
        <w:numPr>
          <w:ilvl w:val="0"/>
          <w:numId w:val="12"/>
        </w:numPr>
      </w:pPr>
      <w:r>
        <w:t xml:space="preserve">Ross wants </w:t>
      </w:r>
      <w:r w:rsidRPr="00485130">
        <w:t xml:space="preserve">to cut a </w:t>
      </w:r>
      <m:oMath>
        <m:r>
          <w:rPr>
            <w:rFonts w:ascii="Cambria Math" w:hAnsi="Cambria Math"/>
          </w:rPr>
          <m:t>40</m:t>
        </m:r>
      </m:oMath>
      <w:r w:rsidRPr="00485130">
        <w:t xml:space="preserve">-foot rope into two pieces so that the length of the first piece divided by the length of the second piece is </w:t>
      </w:r>
      <m:oMath>
        <m:r>
          <m:rPr>
            <m:sty m:val="p"/>
          </m:rPr>
          <w:rPr>
            <w:rFonts w:ascii="Cambria Math" w:hAnsi="Cambria Math"/>
          </w:rPr>
          <m:t>2</m:t>
        </m:r>
      </m:oMath>
      <w:r w:rsidRPr="00485130">
        <w:t>.</w:t>
      </w:r>
    </w:p>
    <w:p w14:paraId="1A704FC1" w14:textId="6C4C2EEB" w:rsidR="002E2E93" w:rsidRPr="00485130" w:rsidRDefault="002E2E93" w:rsidP="002E2E93">
      <w:pPr>
        <w:pStyle w:val="ny-lesson-numbering"/>
        <w:numPr>
          <w:ilvl w:val="1"/>
          <w:numId w:val="12"/>
        </w:numPr>
      </w:pPr>
      <w:r w:rsidRPr="00485130">
        <w:t xml:space="preserve">Let </w:t>
      </w:r>
      <m:oMath>
        <m:r>
          <w:rPr>
            <w:rFonts w:ascii="Cambria Math" w:hAnsi="Cambria Math"/>
          </w:rPr>
          <m:t>x</m:t>
        </m:r>
      </m:oMath>
      <w:r w:rsidRPr="00485130">
        <w:t xml:space="preserve"> represent the length of the first piece.  Write an equation that represents the relationship between the pieces as stated above.</w:t>
      </w:r>
    </w:p>
    <w:p w14:paraId="61B066E5" w14:textId="32CAEF65" w:rsidR="002E2E93" w:rsidRPr="00485130" w:rsidRDefault="002E2E93" w:rsidP="002E2E93">
      <w:pPr>
        <w:pStyle w:val="ny-lesson-numbering"/>
        <w:numPr>
          <w:ilvl w:val="1"/>
          <w:numId w:val="12"/>
        </w:numPr>
      </w:pPr>
      <w:r w:rsidRPr="00485130">
        <w:t xml:space="preserve">What values of </w:t>
      </w:r>
      <m:oMath>
        <m:r>
          <w:rPr>
            <w:rFonts w:ascii="Cambria Math" w:hAnsi="Cambria Math"/>
          </w:rPr>
          <m:t>x</m:t>
        </m:r>
      </m:oMath>
      <w:r w:rsidRPr="00485130">
        <w:t xml:space="preserve"> are not permissible in this equation?  Describe within the context of the problem what</w:t>
      </w:r>
      <w:r w:rsidR="00010EAC">
        <w:t xml:space="preserve"> </w:t>
      </w:r>
      <w:r w:rsidRPr="00485130">
        <w:t xml:space="preserve">situation is occurring if </w:t>
      </w:r>
      <m:oMath>
        <m:r>
          <w:rPr>
            <w:rFonts w:ascii="Cambria Math" w:hAnsi="Cambria Math"/>
          </w:rPr>
          <m:t>x</m:t>
        </m:r>
      </m:oMath>
      <w:r w:rsidRPr="00485130">
        <w:t xml:space="preserve"> were to equal this value(s).  Rewrite as a system of equations to exclude the value(s).</w:t>
      </w:r>
    </w:p>
    <w:p w14:paraId="4768397B" w14:textId="5ADCA65E" w:rsidR="002E2E93" w:rsidRPr="00485130" w:rsidRDefault="002E2E93" w:rsidP="002E2E93">
      <w:pPr>
        <w:pStyle w:val="ny-lesson-numbering"/>
        <w:numPr>
          <w:ilvl w:val="1"/>
          <w:numId w:val="12"/>
        </w:numPr>
      </w:pPr>
      <w:r w:rsidRPr="00485130">
        <w:t>Solve the equation to obtain the lengths of the two pieces of r</w:t>
      </w:r>
      <w:r w:rsidR="00A4592E">
        <w:t>ope.  (Round to the nearest tenth</w:t>
      </w:r>
      <w:r w:rsidRPr="00485130">
        <w:t xml:space="preserve"> if necessary.)</w:t>
      </w:r>
    </w:p>
    <w:p w14:paraId="0471F8CE" w14:textId="77777777" w:rsidR="002E2E93" w:rsidRPr="00485130" w:rsidRDefault="002E2E93" w:rsidP="002E2E93">
      <w:pPr>
        <w:pStyle w:val="ny-lesson-numbering"/>
        <w:numPr>
          <w:ilvl w:val="0"/>
          <w:numId w:val="0"/>
        </w:numPr>
        <w:ind w:left="720"/>
      </w:pPr>
    </w:p>
    <w:p w14:paraId="2362B780" w14:textId="01D57B75" w:rsidR="002E2E93" w:rsidRPr="00485130" w:rsidRDefault="002E2E93" w:rsidP="002E2E93">
      <w:pPr>
        <w:pStyle w:val="ny-lesson-numbering"/>
        <w:numPr>
          <w:ilvl w:val="0"/>
          <w:numId w:val="12"/>
        </w:numPr>
      </w:pPr>
      <w:r w:rsidRPr="00485130">
        <w:t>Write an equation with the restrictions</w:t>
      </w:r>
      <w:r w:rsidR="00955F5F">
        <w:t xml:space="preserve"> </w:t>
      </w:r>
      <m:oMath>
        <m:r>
          <w:rPr>
            <w:rFonts w:ascii="Cambria Math" w:hAnsi="Cambria Math"/>
          </w:rPr>
          <m:t>x≠14</m:t>
        </m:r>
      </m:oMath>
      <w:r w:rsidRPr="00955F5F">
        <w:t>,</w:t>
      </w:r>
      <w:r w:rsidRPr="00955F5F">
        <w:rPr>
          <w:i/>
        </w:rPr>
        <w:t xml:space="preserve"> </w:t>
      </w:r>
      <m:oMath>
        <m:r>
          <w:rPr>
            <w:rFonts w:ascii="Cambria Math" w:hAnsi="Cambria Math"/>
          </w:rPr>
          <m:t>x≠2</m:t>
        </m:r>
      </m:oMath>
      <w:r w:rsidRPr="00485130">
        <w:t xml:space="preserve">, and </w:t>
      </w:r>
      <m:oMath>
        <m:r>
          <w:rPr>
            <w:rFonts w:ascii="Cambria Math" w:hAnsi="Cambria Math"/>
          </w:rPr>
          <m:t>x≠0</m:t>
        </m:r>
      </m:oMath>
      <w:r w:rsidRPr="00485130">
        <w:t>.</w:t>
      </w:r>
    </w:p>
    <w:p w14:paraId="1D2679FA" w14:textId="77777777" w:rsidR="002E2E93" w:rsidRPr="00485130" w:rsidRDefault="002E2E93" w:rsidP="002E2E93">
      <w:pPr>
        <w:pStyle w:val="ny-lesson-numbering"/>
        <w:numPr>
          <w:ilvl w:val="0"/>
          <w:numId w:val="0"/>
        </w:numPr>
        <w:ind w:left="720"/>
      </w:pPr>
    </w:p>
    <w:p w14:paraId="0E7EE530" w14:textId="300BEDA0" w:rsidR="0027190F" w:rsidRPr="002E2E93" w:rsidRDefault="002E2E93" w:rsidP="00401C81">
      <w:pPr>
        <w:pStyle w:val="ny-lesson-numbering"/>
        <w:numPr>
          <w:ilvl w:val="0"/>
          <w:numId w:val="12"/>
        </w:numPr>
      </w:pPr>
      <w:r w:rsidRPr="00485130">
        <w:t>Write an equation that has no solution.</w:t>
      </w:r>
    </w:p>
    <w:sectPr w:rsidR="0027190F" w:rsidRPr="002E2E93" w:rsidSect="00665808">
      <w:headerReference w:type="default" r:id="rId11"/>
      <w:footerReference w:type="default" r:id="rId12"/>
      <w:type w:val="continuous"/>
      <w:pgSz w:w="12240" w:h="15840"/>
      <w:pgMar w:top="1920" w:right="1600" w:bottom="1200" w:left="800" w:header="553" w:footer="1606" w:gutter="0"/>
      <w:pgNumType w:start="98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85D79" w14:textId="77777777" w:rsidR="005E68DC" w:rsidRDefault="005E68DC">
      <w:pPr>
        <w:spacing w:after="0" w:line="240" w:lineRule="auto"/>
      </w:pPr>
      <w:r>
        <w:separator/>
      </w:r>
    </w:p>
  </w:endnote>
  <w:endnote w:type="continuationSeparator" w:id="0">
    <w:p w14:paraId="48D00D20" w14:textId="77777777" w:rsidR="005E68DC" w:rsidRDefault="005E6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04CA6003" w:rsidR="001F0D7E" w:rsidRPr="00B82A4C" w:rsidRDefault="00215637" w:rsidP="00B82A4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D1FA47" wp14:editId="2C7B4F8F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C2D9A" w14:textId="77777777" w:rsidR="00215637" w:rsidRDefault="00215637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I-M1-TE-1.3.0-07.2015</w:t>
                          </w:r>
                        </w:p>
                        <w:p w14:paraId="4B5E3926" w14:textId="77777777" w:rsidR="00215637" w:rsidRPr="00A54F4C" w:rsidRDefault="00215637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D1FA47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32" type="#_x0000_t202" style="position:absolute;margin-left:-.25pt;margin-top:63.75pt;width:270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IK2G82zAgAAtA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3FAC2D9A" w14:textId="77777777" w:rsidR="00215637" w:rsidRDefault="00215637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I-M1-TE-1.3.0-07.2015</w:t>
                    </w:r>
                  </w:p>
                  <w:p w14:paraId="4B5E3926" w14:textId="77777777" w:rsidR="00215637" w:rsidRPr="00A54F4C" w:rsidRDefault="00215637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683840" behindDoc="1" locked="0" layoutInCell="1" allowOverlap="1" wp14:anchorId="11A7EBA8" wp14:editId="7208432D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180" name="Picture 180" descr="http://mirrors.creativecommons.org/presskit/buttons/80x15/png/by-nc-sa.png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2060990" wp14:editId="7CA9A8A8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7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3363A" w14:textId="77777777" w:rsidR="00215637" w:rsidRPr="00B81D46" w:rsidRDefault="00215637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060990" id="Text Box 154" o:spid="_x0000_s1033" type="#_x0000_t202" style="position:absolute;margin-left:347.45pt;margin-top:59.65pt;width:273.4pt;height:1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eMswIAALY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Ms3njLMCAAC2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78C3363A" w14:textId="77777777" w:rsidR="00215637" w:rsidRPr="00B81D46" w:rsidRDefault="00215637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4864" behindDoc="1" locked="0" layoutInCell="1" allowOverlap="1" wp14:anchorId="13B842F3" wp14:editId="1EED18F4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8E316B8" wp14:editId="0AEB4EAA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43D96" w14:textId="77777777" w:rsidR="00215637" w:rsidRPr="003E4777" w:rsidRDefault="00215637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102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8E316B8" id="Text Box 172" o:spid="_x0000_s1034" type="#_x0000_t202" style="position:absolute;margin-left:512.35pt;margin-top:37.65pt;width:36pt;height:13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9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4BMfbICAACz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74043D96" w14:textId="77777777" w:rsidR="00215637" w:rsidRPr="003E4777" w:rsidRDefault="00215637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102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0357D9E" wp14:editId="1F20D02C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7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D7EB038" w14:textId="77777777" w:rsidR="00215637" w:rsidRDefault="00215637" w:rsidP="00215637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18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401C81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>Equations Involving a Variable Expression in the Denominator</w:t>
                          </w:r>
                          <w:r w:rsidRPr="00401C81" w:rsidDel="00902D15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61BBA0B2" w14:textId="77777777" w:rsidR="00215637" w:rsidRDefault="00215637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7610BA95" w14:textId="77777777" w:rsidR="00215637" w:rsidRPr="002273E5" w:rsidRDefault="00215637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7AD2D1DF" w14:textId="77777777" w:rsidR="00215637" w:rsidRPr="002273E5" w:rsidRDefault="00215637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0357D9E" id="Text Box 10" o:spid="_x0000_s1035" type="#_x0000_t202" style="position:absolute;margin-left:93.1pt;margin-top:31.25pt;width:293.4pt;height:24.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U33b9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5D7EB038" w14:textId="77777777" w:rsidR="00215637" w:rsidRDefault="00215637" w:rsidP="00215637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18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401C81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>Equations Involving a Variable Expression in the Denominator</w:t>
                    </w:r>
                    <w:r w:rsidRPr="00401C81" w:rsidDel="00902D15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 xml:space="preserve"> </w:t>
                    </w:r>
                  </w:p>
                  <w:p w14:paraId="61BBA0B2" w14:textId="77777777" w:rsidR="00215637" w:rsidRDefault="00215637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7610BA95" w14:textId="77777777" w:rsidR="00215637" w:rsidRPr="002273E5" w:rsidRDefault="00215637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7AD2D1DF" w14:textId="77777777" w:rsidR="00215637" w:rsidRPr="002273E5" w:rsidRDefault="00215637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48DEDD2F" wp14:editId="28D83AF4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7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75" name="Freeform 175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734DF1F" id="Group 23" o:spid="_x0000_s1026" style="position:absolute;margin-left:86.45pt;margin-top:30.4pt;width:6.55pt;height:21.35pt;z-index:251675648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">
              <v:shape id="Freeform 175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Iu8QA&#10;AADcAAAADwAAAGRycy9kb3ducmV2LnhtbESP0WrCQBBF3wX/YRmhL2I2tpi2qauIUOhTqqkfMM1O&#10;s6HZ2ZDdavL3rlDwbYZ755476+1gW3Gm3jeOFSyTFARx5XTDtYLT1/viBYQPyBpbx6RgJA/bzXSy&#10;xly7Cx/pXIZaxBD2OSowIXS5lL4yZNEnriOO2o/rLYa49rXUPV5iuG3lY5pm0mLDkWCwo72h6rf8&#10;sxHy9HkoxvK1MN92bgi5zHDYK/UwG3ZvIAIN4W7+v/7Qsf7zCm7PxAn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XiLvEAAAA3AAAAA8AAAAAAAAAAAAAAAAAmAIAAGRycy9k&#10;b3ducmV2LnhtbFBLBQYAAAAABAAEAPUAAACJ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0A5A652E" wp14:editId="48E85493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17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177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D9257DC" id="Group 25" o:spid="_x0000_s1026" style="position:absolute;margin-left:515.7pt;margin-top:51.1pt;width:28.8pt;height:7.05pt;z-index:251680768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PpOG&#10;YwMAAOo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asEA&#10;AADcAAAADwAAAGRycy9kb3ducmV2LnhtbERPzWrCQBC+F3yHZQRvdaNYE6KriChtDgq1PsCQHZNg&#10;djbsrjF9+26h0Nt8fL+z3g6mFT0531hWMJsmIIhLqxuuFFy/jq8ZCB+QNbaWScE3edhuRi9rzLV9&#10;8if1l1CJGMI+RwV1CF0upS9rMuintiOO3M06gyFCV0nt8BnDTSvnSbKUBhuODTV2tK+pvF8eRkFR&#10;ZSfzdi4eh/dM9mftU14UTqnJeNitQAQawr/4z/2h4/w0hd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5cWrBAAAA3AAAAA8AAAAAAAAAAAAAAAAAmAIAAGRycy9kb3du&#10;cmV2LnhtbFBLBQYAAAAABAAEAPUAAACG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14017474" wp14:editId="16DD52F2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78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9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9491E59" id="Group 12" o:spid="_x0000_s1026" style="position:absolute;margin-left:-.15pt;margin-top:20.35pt;width:492.4pt;height:.1pt;z-index:251676672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isV5vGUD&#10;AADn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hi8QA&#10;AADcAAAADwAAAGRycy9kb3ducmV2LnhtbERPTWvCQBC9F/wPyxR6040erKauIoLgoQ2oAa/T7JhN&#10;zc6G7NbE/npXEHqbx/ucxaq3tbhS6yvHCsajBARx4XTFpYL8uB3OQPiArLF2TApu5GG1HLwsMNWu&#10;4z1dD6EUMYR9igpMCE0qpS8MWfQj1xBH7uxaiyHCtpS6xS6G21pOkmQqLVYcGww2tDFUXA6/VsHf&#10;7us0y77z7DP7uV2m486c6/VeqbfXfv0BIlAf/sVP907H+e9z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4YvEAAAA3A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82816" behindDoc="0" locked="0" layoutInCell="1" allowOverlap="1" wp14:anchorId="43C3C85C" wp14:editId="48EA3EF9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93E81" w14:textId="77777777" w:rsidR="005E68DC" w:rsidRDefault="005E68DC">
      <w:pPr>
        <w:spacing w:after="0" w:line="240" w:lineRule="auto"/>
      </w:pPr>
      <w:r>
        <w:separator/>
      </w:r>
    </w:p>
  </w:footnote>
  <w:footnote w:type="continuationSeparator" w:id="0">
    <w:p w14:paraId="2F516C0D" w14:textId="77777777" w:rsidR="005E68DC" w:rsidRDefault="005E6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3D6E3" w14:textId="77777777" w:rsidR="007832D8" w:rsidRDefault="007832D8" w:rsidP="007832D8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BE90587" wp14:editId="65860F8A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E0DEF5" w14:textId="2D7B7D6C" w:rsidR="007832D8" w:rsidRPr="003212BA" w:rsidRDefault="007832D8" w:rsidP="007832D8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>Lesson 1</w:t>
                          </w:r>
                          <w:r w:rsidR="00775BD7">
                            <w:rPr>
                              <w:color w:val="61765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E90587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240.3pt;margin-top:4.5pt;width:207.2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" filled="f" stroked="f">
              <v:textbox inset="6e-5mm,0,0,0">
                <w:txbxContent>
                  <w:p w14:paraId="56E0DEF5" w14:textId="2D7B7D6C" w:rsidR="007832D8" w:rsidRPr="003212BA" w:rsidRDefault="007832D8" w:rsidP="007832D8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>Lesson 1</w:t>
                    </w:r>
                    <w:r w:rsidR="00775BD7">
                      <w:rPr>
                        <w:color w:val="617656"/>
                      </w:rPr>
                      <w:t>8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0F18F1" wp14:editId="553CC066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D62F94" w14:textId="77777777" w:rsidR="007832D8" w:rsidRPr="002273E5" w:rsidRDefault="007832D8" w:rsidP="007832D8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0F18F1" id="Text Box 54" o:spid="_x0000_s1027" type="#_x0000_t202" style="position:absolute;margin-left:459pt;margin-top:5.75pt;width:28.85pt;height:1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+csAIAALE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" filled="f" stroked="f">
              <v:textbox inset="0,0,0,0">
                <w:txbxContent>
                  <w:p w14:paraId="0BD62F94" w14:textId="77777777" w:rsidR="007832D8" w:rsidRPr="002273E5" w:rsidRDefault="007832D8" w:rsidP="007832D8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M1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6ADE3A5" wp14:editId="2802FB92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EBFAB0" w14:textId="77777777" w:rsidR="007832D8" w:rsidRPr="002273E5" w:rsidRDefault="007832D8" w:rsidP="007832D8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ADE3A5" id="Text Box 55" o:spid="_x0000_s1028" type="#_x0000_t202" style="position:absolute;margin-left:8pt;margin-top:7.65pt;width:272.15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2NQv7QCAACyBQAA&#10;DgAAAAAAAAAAAAAAAAAuAgAAZHJzL2Uyb0RvYy54bWxQSwECLQAUAAYACAAAACEAMTSMnN0AAAAI&#10;AQAADwAAAAAAAAAAAAAAAAAOBQAAZHJzL2Rvd25yZXYueG1sUEsFBgAAAAAEAAQA8wAAABgGAAAA&#10;AA==&#10;" filled="f" stroked="f">
              <v:textbox inset="0,0,0,0">
                <w:txbxContent>
                  <w:p w14:paraId="32EBFAB0" w14:textId="77777777" w:rsidR="007832D8" w:rsidRPr="002273E5" w:rsidRDefault="007832D8" w:rsidP="007832D8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579E696" wp14:editId="008FB41B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7" name="Freeform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1FCF513" w14:textId="77777777" w:rsidR="007832D8" w:rsidRDefault="007832D8" w:rsidP="007832D8">
                          <w:pPr>
                            <w:jc w:val="center"/>
                          </w:pPr>
                        </w:p>
                        <w:p w14:paraId="0052AA28" w14:textId="77777777" w:rsidR="007832D8" w:rsidRDefault="007832D8" w:rsidP="007832D8">
                          <w:pPr>
                            <w:jc w:val="center"/>
                          </w:pPr>
                        </w:p>
                        <w:p w14:paraId="7E56623F" w14:textId="77777777" w:rsidR="007832D8" w:rsidRDefault="007832D8" w:rsidP="007832D8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79E696" id="Freeform 7" o:spid="_x0000_s1029" style="position:absolute;margin-left:2pt;margin-top:3.35pt;width:453.4pt;height:20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21FCF513" w14:textId="77777777" w:rsidR="007832D8" w:rsidRDefault="007832D8" w:rsidP="007832D8">
                    <w:pPr>
                      <w:jc w:val="center"/>
                    </w:pPr>
                  </w:p>
                  <w:p w14:paraId="0052AA28" w14:textId="77777777" w:rsidR="007832D8" w:rsidRDefault="007832D8" w:rsidP="007832D8">
                    <w:pPr>
                      <w:jc w:val="center"/>
                    </w:pPr>
                  </w:p>
                  <w:p w14:paraId="7E56623F" w14:textId="77777777" w:rsidR="007832D8" w:rsidRDefault="007832D8" w:rsidP="007832D8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FD1859" wp14:editId="3F9BCC13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22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304010D" w14:textId="77777777" w:rsidR="007832D8" w:rsidRDefault="007832D8" w:rsidP="007832D8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FD1859" id="Freeform 22" o:spid="_x0000_s1030" style="position:absolute;margin-left:458.45pt;margin-top:3.35pt;width:34.85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5304010D" w14:textId="77777777" w:rsidR="007832D8" w:rsidRDefault="007832D8" w:rsidP="007832D8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627770FE" w14:textId="77777777" w:rsidR="007832D8" w:rsidRPr="00015AD5" w:rsidRDefault="007832D8" w:rsidP="007832D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6F0CDA7" wp14:editId="6F0E729B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A922AB" w14:textId="77777777" w:rsidR="007832D8" w:rsidRPr="002F031E" w:rsidRDefault="007832D8" w:rsidP="007832D8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F0CDA7" id="Text Box 60" o:spid="_x0000_s1031" type="#_x0000_t202" style="position:absolute;margin-left:274.35pt;margin-top:10.85pt;width:209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iSVCe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5BA922AB" w14:textId="77777777" w:rsidR="007832D8" w:rsidRPr="002F031E" w:rsidRDefault="007832D8" w:rsidP="007832D8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1B36B8C3" w14:textId="77777777" w:rsidR="007832D8" w:rsidRDefault="007832D8" w:rsidP="007832D8">
    <w:pPr>
      <w:pStyle w:val="Header"/>
    </w:pPr>
  </w:p>
  <w:p w14:paraId="1D5ADE51" w14:textId="77777777" w:rsidR="007832D8" w:rsidRDefault="007832D8" w:rsidP="007832D8">
    <w:pPr>
      <w:pStyle w:val="Header"/>
    </w:pPr>
  </w:p>
  <w:p w14:paraId="55DCA98A" w14:textId="77777777" w:rsidR="00E41BD7" w:rsidRPr="007832D8" w:rsidRDefault="00E41BD7" w:rsidP="007832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59B0BB7"/>
    <w:multiLevelType w:val="multilevel"/>
    <w:tmpl w:val="11B24EFE"/>
    <w:styleLink w:val="ny-lesson-SF-numbering"/>
    <w:lvl w:ilvl="0">
      <w:start w:val="1"/>
      <w:numFmt w:val="decimal"/>
      <w:pStyle w:val="ny-lesson-SFinsert-response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3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D551CE2"/>
    <w:multiLevelType w:val="hybridMultilevel"/>
    <w:tmpl w:val="74FEADB4"/>
    <w:lvl w:ilvl="0" w:tplc="53229686">
      <w:start w:val="1"/>
      <w:numFmt w:val="lowerLetter"/>
      <w:lvlText w:val="%1."/>
      <w:lvlJc w:val="left"/>
      <w:pPr>
        <w:ind w:left="720" w:hanging="360"/>
      </w:pPr>
      <w:rPr>
        <w:rFonts w:ascii="Calibri" w:eastAsia="Myriad Pro" w:hAnsi="Calibri" w:cs="Myriad Pro"/>
        <w:b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90FCB"/>
    <w:multiLevelType w:val="multilevel"/>
    <w:tmpl w:val="0D689E9E"/>
    <w:numStyleLink w:val="ny-numbering"/>
  </w:abstractNum>
  <w:abstractNum w:abstractNumId="6" w15:restartNumberingAfterBreak="0">
    <w:nsid w:val="4475062D"/>
    <w:multiLevelType w:val="multilevel"/>
    <w:tmpl w:val="C1347BA8"/>
    <w:lvl w:ilvl="0">
      <w:start w:val="2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eastAsia="Myriad Pro" w:hAnsi="Calibri" w:cs="Myriad Pro" w:hint="default"/>
        <w:b/>
        <w:i w:val="0"/>
        <w:noProof w:val="0"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i w:val="0"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7" w15:restartNumberingAfterBreak="0">
    <w:nsid w:val="49C95AF3"/>
    <w:multiLevelType w:val="hybridMultilevel"/>
    <w:tmpl w:val="CB4240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719CB"/>
    <w:multiLevelType w:val="multilevel"/>
    <w:tmpl w:val="3B42C016"/>
    <w:lvl w:ilvl="0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</w:lvl>
    <w:lvl w:ilvl="2">
      <w:start w:val="1"/>
      <w:numFmt w:val="lowerRoman"/>
      <w:lvlText w:val="%3."/>
      <w:lvlJc w:val="left"/>
      <w:pPr>
        <w:ind w:left="1210" w:hanging="404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CD019C3"/>
    <w:multiLevelType w:val="multilevel"/>
    <w:tmpl w:val="11B24EFE"/>
    <w:numStyleLink w:val="ny-lesson-SF-numbering"/>
  </w:abstractNum>
  <w:num w:numId="1">
    <w:abstractNumId w:val="10"/>
  </w:num>
  <w:num w:numId="2">
    <w:abstractNumId w:val="1"/>
  </w:num>
  <w:num w:numId="3">
    <w:abstractNumId w:val="12"/>
  </w:num>
  <w:num w:numId="4">
    <w:abstractNumId w:val="3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13"/>
  </w:num>
  <w:num w:numId="11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3">
    <w:abstractNumId w:val="1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</w:num>
  <w:num w:numId="17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8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0EAC"/>
    <w:rsid w:val="00015BAE"/>
    <w:rsid w:val="00021A6D"/>
    <w:rsid w:val="0003054A"/>
    <w:rsid w:val="00036CEB"/>
    <w:rsid w:val="00040BD3"/>
    <w:rsid w:val="00042A93"/>
    <w:rsid w:val="000514CC"/>
    <w:rsid w:val="00055004"/>
    <w:rsid w:val="00056710"/>
    <w:rsid w:val="00060D70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C0A8D"/>
    <w:rsid w:val="000C1FCA"/>
    <w:rsid w:val="000C3173"/>
    <w:rsid w:val="000D5FE7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168"/>
    <w:rsid w:val="00131FFA"/>
    <w:rsid w:val="001362BF"/>
    <w:rsid w:val="001420D9"/>
    <w:rsid w:val="00143C4E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69F1"/>
    <w:rsid w:val="001A6D21"/>
    <w:rsid w:val="001B07CF"/>
    <w:rsid w:val="001B1B04"/>
    <w:rsid w:val="001B201D"/>
    <w:rsid w:val="001B4CD6"/>
    <w:rsid w:val="001B6A85"/>
    <w:rsid w:val="001C1F15"/>
    <w:rsid w:val="001C7361"/>
    <w:rsid w:val="001D60EC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5637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190F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B0D97"/>
    <w:rsid w:val="002C2562"/>
    <w:rsid w:val="002C6BA9"/>
    <w:rsid w:val="002C6F93"/>
    <w:rsid w:val="002D2BE1"/>
    <w:rsid w:val="002D577A"/>
    <w:rsid w:val="002E1AAB"/>
    <w:rsid w:val="002E2E93"/>
    <w:rsid w:val="002E6CFA"/>
    <w:rsid w:val="002E753C"/>
    <w:rsid w:val="002F500C"/>
    <w:rsid w:val="002F675A"/>
    <w:rsid w:val="00302860"/>
    <w:rsid w:val="00305DF2"/>
    <w:rsid w:val="00313843"/>
    <w:rsid w:val="003220FF"/>
    <w:rsid w:val="0032572B"/>
    <w:rsid w:val="00325B75"/>
    <w:rsid w:val="00331CF2"/>
    <w:rsid w:val="00332CCB"/>
    <w:rsid w:val="0033420C"/>
    <w:rsid w:val="00334A20"/>
    <w:rsid w:val="003425A6"/>
    <w:rsid w:val="003430DC"/>
    <w:rsid w:val="00344B26"/>
    <w:rsid w:val="003452D4"/>
    <w:rsid w:val="003463F7"/>
    <w:rsid w:val="00346D22"/>
    <w:rsid w:val="00350C0E"/>
    <w:rsid w:val="003525BA"/>
    <w:rsid w:val="00356634"/>
    <w:rsid w:val="003578B1"/>
    <w:rsid w:val="00374180"/>
    <w:rsid w:val="003744D9"/>
    <w:rsid w:val="00380B56"/>
    <w:rsid w:val="00380FA9"/>
    <w:rsid w:val="00384E82"/>
    <w:rsid w:val="00385363"/>
    <w:rsid w:val="00385D7A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01C81"/>
    <w:rsid w:val="00411D71"/>
    <w:rsid w:val="00413BE9"/>
    <w:rsid w:val="004269AD"/>
    <w:rsid w:val="00432EEE"/>
    <w:rsid w:val="00440CF6"/>
    <w:rsid w:val="00441D83"/>
    <w:rsid w:val="00442684"/>
    <w:rsid w:val="004507DB"/>
    <w:rsid w:val="004508CD"/>
    <w:rsid w:val="00465D77"/>
    <w:rsid w:val="00475140"/>
    <w:rsid w:val="00476870"/>
    <w:rsid w:val="00485130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F0429"/>
    <w:rsid w:val="004F0998"/>
    <w:rsid w:val="00502E5D"/>
    <w:rsid w:val="00512914"/>
    <w:rsid w:val="005156AD"/>
    <w:rsid w:val="00515CEB"/>
    <w:rsid w:val="0052261F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779F2"/>
    <w:rsid w:val="0058694C"/>
    <w:rsid w:val="005920C2"/>
    <w:rsid w:val="005923BA"/>
    <w:rsid w:val="00594DC8"/>
    <w:rsid w:val="00597AA5"/>
    <w:rsid w:val="005A3B86"/>
    <w:rsid w:val="005A6484"/>
    <w:rsid w:val="005B6379"/>
    <w:rsid w:val="005C1677"/>
    <w:rsid w:val="005C3C78"/>
    <w:rsid w:val="005C5D00"/>
    <w:rsid w:val="005D1522"/>
    <w:rsid w:val="005D6DA8"/>
    <w:rsid w:val="005E1428"/>
    <w:rsid w:val="005E68DC"/>
    <w:rsid w:val="005E7DB4"/>
    <w:rsid w:val="005F08EB"/>
    <w:rsid w:val="005F413D"/>
    <w:rsid w:val="0061064A"/>
    <w:rsid w:val="006128AD"/>
    <w:rsid w:val="00616206"/>
    <w:rsid w:val="006256DC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65808"/>
    <w:rsid w:val="006703E2"/>
    <w:rsid w:val="00672ADD"/>
    <w:rsid w:val="00676990"/>
    <w:rsid w:val="00676D2A"/>
    <w:rsid w:val="006828C1"/>
    <w:rsid w:val="00685037"/>
    <w:rsid w:val="00693353"/>
    <w:rsid w:val="0069524C"/>
    <w:rsid w:val="006A1413"/>
    <w:rsid w:val="006A1F80"/>
    <w:rsid w:val="006A4B27"/>
    <w:rsid w:val="006A4D8B"/>
    <w:rsid w:val="006A5192"/>
    <w:rsid w:val="006A53ED"/>
    <w:rsid w:val="006B42AF"/>
    <w:rsid w:val="006B53D7"/>
    <w:rsid w:val="006C40D8"/>
    <w:rsid w:val="006D0D93"/>
    <w:rsid w:val="006D15A6"/>
    <w:rsid w:val="006D2E63"/>
    <w:rsid w:val="006D38BC"/>
    <w:rsid w:val="006D42C4"/>
    <w:rsid w:val="006E110B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6626F"/>
    <w:rsid w:val="00770965"/>
    <w:rsid w:val="0077191F"/>
    <w:rsid w:val="00775BD7"/>
    <w:rsid w:val="00776E81"/>
    <w:rsid w:val="007771F4"/>
    <w:rsid w:val="00777ED7"/>
    <w:rsid w:val="00777F13"/>
    <w:rsid w:val="007832D8"/>
    <w:rsid w:val="00785D64"/>
    <w:rsid w:val="00793154"/>
    <w:rsid w:val="00797ECC"/>
    <w:rsid w:val="007A0FF8"/>
    <w:rsid w:val="007A37B9"/>
    <w:rsid w:val="007A5467"/>
    <w:rsid w:val="007A701B"/>
    <w:rsid w:val="007A74D0"/>
    <w:rsid w:val="007B28E6"/>
    <w:rsid w:val="007B2C2A"/>
    <w:rsid w:val="007B3B8C"/>
    <w:rsid w:val="007B7A58"/>
    <w:rsid w:val="007C32B5"/>
    <w:rsid w:val="007C3BFC"/>
    <w:rsid w:val="007C453C"/>
    <w:rsid w:val="007C712B"/>
    <w:rsid w:val="007E4DFD"/>
    <w:rsid w:val="007F03EB"/>
    <w:rsid w:val="007F29A4"/>
    <w:rsid w:val="007F48BF"/>
    <w:rsid w:val="007F5AFF"/>
    <w:rsid w:val="00801FFD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A0025"/>
    <w:rsid w:val="008A44AE"/>
    <w:rsid w:val="008A4E80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21BD"/>
    <w:rsid w:val="00902D15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40F2"/>
    <w:rsid w:val="00955F5F"/>
    <w:rsid w:val="00962902"/>
    <w:rsid w:val="00964619"/>
    <w:rsid w:val="009654C8"/>
    <w:rsid w:val="0096639A"/>
    <w:rsid w:val="009663B8"/>
    <w:rsid w:val="009670B0"/>
    <w:rsid w:val="00972405"/>
    <w:rsid w:val="00976FB2"/>
    <w:rsid w:val="00987C6F"/>
    <w:rsid w:val="009B4149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36D3D"/>
    <w:rsid w:val="00A3783B"/>
    <w:rsid w:val="00A40A9B"/>
    <w:rsid w:val="00A4592E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935BB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4CA0"/>
    <w:rsid w:val="00B56158"/>
    <w:rsid w:val="00B5741C"/>
    <w:rsid w:val="00B61F45"/>
    <w:rsid w:val="00B65645"/>
    <w:rsid w:val="00B7175D"/>
    <w:rsid w:val="00B82A4C"/>
    <w:rsid w:val="00B82FC0"/>
    <w:rsid w:val="00B86947"/>
    <w:rsid w:val="00B900ED"/>
    <w:rsid w:val="00B90B9B"/>
    <w:rsid w:val="00B97CCA"/>
    <w:rsid w:val="00BA5E1F"/>
    <w:rsid w:val="00BA756A"/>
    <w:rsid w:val="00BB0AC7"/>
    <w:rsid w:val="00BC321A"/>
    <w:rsid w:val="00BC4AF6"/>
    <w:rsid w:val="00BD4AD1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70DDE"/>
    <w:rsid w:val="00C70E8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C45FC"/>
    <w:rsid w:val="00CC5DAB"/>
    <w:rsid w:val="00CD2B7C"/>
    <w:rsid w:val="00CF0213"/>
    <w:rsid w:val="00CF1AE5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46936"/>
    <w:rsid w:val="00D5193B"/>
    <w:rsid w:val="00D52A95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26CC"/>
    <w:rsid w:val="00DC7E4D"/>
    <w:rsid w:val="00DD7B52"/>
    <w:rsid w:val="00DE4F38"/>
    <w:rsid w:val="00DF59B8"/>
    <w:rsid w:val="00E02BB3"/>
    <w:rsid w:val="00E07B74"/>
    <w:rsid w:val="00E1411E"/>
    <w:rsid w:val="00E276F4"/>
    <w:rsid w:val="00E27BDB"/>
    <w:rsid w:val="00E33038"/>
    <w:rsid w:val="00E411E9"/>
    <w:rsid w:val="00E41BD7"/>
    <w:rsid w:val="00E473B9"/>
    <w:rsid w:val="00E53979"/>
    <w:rsid w:val="00E53B30"/>
    <w:rsid w:val="00E63B71"/>
    <w:rsid w:val="00E71293"/>
    <w:rsid w:val="00E71AC6"/>
    <w:rsid w:val="00E71E15"/>
    <w:rsid w:val="00E752A2"/>
    <w:rsid w:val="00E7765C"/>
    <w:rsid w:val="00E84216"/>
    <w:rsid w:val="00E85710"/>
    <w:rsid w:val="00EB2D31"/>
    <w:rsid w:val="00EB6274"/>
    <w:rsid w:val="00EC4DC5"/>
    <w:rsid w:val="00ED2BE2"/>
    <w:rsid w:val="00EE13F0"/>
    <w:rsid w:val="00EE1948"/>
    <w:rsid w:val="00EE6D8B"/>
    <w:rsid w:val="00EE735F"/>
    <w:rsid w:val="00EF03CE"/>
    <w:rsid w:val="00EF22F0"/>
    <w:rsid w:val="00F0049A"/>
    <w:rsid w:val="00F05108"/>
    <w:rsid w:val="00F0635E"/>
    <w:rsid w:val="00F10777"/>
    <w:rsid w:val="00F16CB4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17A2"/>
    <w:rsid w:val="00FB376B"/>
    <w:rsid w:val="00FC4DA1"/>
    <w:rsid w:val="00FD1517"/>
    <w:rsid w:val="00FD1893"/>
    <w:rsid w:val="00FE1D68"/>
    <w:rsid w:val="00FE46A5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6D239DC2-1869-4920-8C61-50148AB8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qFormat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qFormat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C70E8E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C70E8E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C70E8E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C70E8E"/>
    <w:rPr>
      <w:rFonts w:ascii="Calibri" w:eastAsia="Myriad Pro" w:hAnsi="Calibri" w:cs="Myriad Pro"/>
      <w:b/>
      <w:i/>
      <w:color w:val="005A76"/>
      <w:sz w:val="16"/>
      <w:szCs w:val="18"/>
    </w:rPr>
  </w:style>
  <w:style w:type="numbering" w:customStyle="1" w:styleId="ny-lesson-SF-numbering">
    <w:name w:val="ny-lesson-SF-numbering"/>
    <w:basedOn w:val="NoList"/>
    <w:uiPriority w:val="99"/>
    <w:rsid w:val="00C70E8E"/>
    <w:pPr>
      <w:numPr>
        <w:numId w:val="9"/>
      </w:numPr>
    </w:p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C70E8E"/>
    <w:pPr>
      <w:numPr>
        <w:numId w:val="11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C70E8E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-number-list">
    <w:name w:val="ny-lesson-SF insert-response-number-list"/>
    <w:basedOn w:val="ny-lesson-SFinsert-number-list"/>
    <w:qFormat/>
    <w:rsid w:val="00C70E8E"/>
    <w:pPr>
      <w:numPr>
        <w:numId w:val="10"/>
      </w:numPr>
      <w:ind w:left="1757"/>
    </w:pPr>
    <w:rPr>
      <w:i/>
      <w:color w:val="005A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 V2
Copyedited JH
Copyedited per Amy's revisions. JH
final format complete - KRB</Comme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4.xml><?xml version="1.0" encoding="utf-8"?>
<ds:datastoreItem xmlns:ds="http://schemas.openxmlformats.org/officeDocument/2006/customXml" ds:itemID="{4CBF3F43-3913-4F92-86E4-7EE3CC46D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10</cp:revision>
  <cp:lastPrinted>2012-11-24T17:54:00Z</cp:lastPrinted>
  <dcterms:created xsi:type="dcterms:W3CDTF">2015-02-11T13:26:00Z</dcterms:created>
  <dcterms:modified xsi:type="dcterms:W3CDTF">2015-07-24T17:20:00Z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