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FEEC9" w14:textId="77777777" w:rsidR="00F028AA" w:rsidRDefault="00F028AA" w:rsidP="00F028AA">
      <w:pPr>
        <w:pStyle w:val="ny-lesson-header"/>
      </w:pPr>
      <w:bookmarkStart w:id="0" w:name="_GoBack"/>
      <w:bookmarkEnd w:id="0"/>
      <w:r>
        <w:t>Lesson 6</w:t>
      </w:r>
      <w:r w:rsidRPr="00D0546C">
        <w:t>:</w:t>
      </w:r>
      <w:r>
        <w:t xml:space="preserve"> </w:t>
      </w:r>
      <w:r w:rsidRPr="00D0546C">
        <w:t xml:space="preserve"> </w:t>
      </w:r>
      <w:r>
        <w:t>Interpreting the Standard Deviation</w:t>
      </w:r>
    </w:p>
    <w:p w14:paraId="3DE840EE" w14:textId="77777777" w:rsidR="00F028AA" w:rsidRDefault="00F028AA" w:rsidP="00F028AA">
      <w:pPr>
        <w:pStyle w:val="ny-callout-hdr"/>
        <w:spacing w:after="60"/>
      </w:pPr>
    </w:p>
    <w:p w14:paraId="120FAEE0" w14:textId="77777777" w:rsidR="00F028AA" w:rsidRDefault="00F028AA" w:rsidP="00F028AA">
      <w:pPr>
        <w:pStyle w:val="ny-callout-hdr"/>
        <w:spacing w:after="60"/>
      </w:pPr>
      <w:r>
        <w:t>Classwork</w:t>
      </w:r>
    </w:p>
    <w:p w14:paraId="7EB474A1" w14:textId="26013CCC" w:rsidR="00F028AA" w:rsidRPr="002F4C34" w:rsidRDefault="002F4C34" w:rsidP="00693E68">
      <w:pPr>
        <w:pStyle w:val="ny-lesson-hdr-1"/>
        <w:rPr>
          <w:rStyle w:val="ny-lesson-hdr-2"/>
          <w:b/>
        </w:rPr>
      </w:pPr>
      <w:r w:rsidRPr="002F4C34">
        <w:rPr>
          <w:rStyle w:val="ny-lesson-hdr-2"/>
          <w:b/>
        </w:rPr>
        <w:t>Example 1</w:t>
      </w:r>
    </w:p>
    <w:p w14:paraId="5FE2A0C8" w14:textId="77777777" w:rsidR="006F5252" w:rsidRPr="006F5252" w:rsidRDefault="006F5252" w:rsidP="006F5252">
      <w:pPr>
        <w:pStyle w:val="ny-lesson-paragraph"/>
      </w:pPr>
      <w:r w:rsidRPr="006F5252">
        <w:t xml:space="preserve">Your teacher will show you how to use a calculator to find the mean and standard deviation for the following set of data.  </w:t>
      </w:r>
    </w:p>
    <w:p w14:paraId="143EF51F" w14:textId="77777777" w:rsidR="006F5252" w:rsidRPr="006F5252" w:rsidRDefault="006F5252" w:rsidP="006F5252">
      <w:pPr>
        <w:pStyle w:val="ny-lesson-paragraph"/>
      </w:pPr>
      <w:r w:rsidRPr="006F5252">
        <w:t xml:space="preserve">A set of eight men have heights (in inches) as shown below. </w:t>
      </w:r>
    </w:p>
    <w:p w14:paraId="4E4E5F48" w14:textId="17B0D717" w:rsidR="006F5252" w:rsidRPr="006F5252" w:rsidRDefault="006F5252" w:rsidP="006F5252">
      <w:pPr>
        <w:pStyle w:val="ny-lesson-paragraph"/>
      </w:pPr>
      <m:oMathPara>
        <m:oMath>
          <m:r>
            <w:rPr>
              <w:rFonts w:ascii="Cambria Math" w:hAnsi="Cambria Math"/>
            </w:rPr>
            <m:t>67.0    70.9    67.6    69.8    69.7    70.9    68.7    67.2</m:t>
          </m:r>
        </m:oMath>
      </m:oMathPara>
    </w:p>
    <w:p w14:paraId="2FAA2FC3" w14:textId="77777777" w:rsidR="006F5252" w:rsidRPr="006F5252" w:rsidRDefault="006F5252" w:rsidP="006F5252">
      <w:pPr>
        <w:pStyle w:val="ny-lesson-paragraph"/>
      </w:pPr>
    </w:p>
    <w:p w14:paraId="2EF7272E" w14:textId="77777777" w:rsidR="006F5252" w:rsidRPr="006F5252" w:rsidRDefault="006F5252" w:rsidP="006F5252">
      <w:pPr>
        <w:pStyle w:val="ny-lesson-paragraph"/>
      </w:pPr>
      <w:r w:rsidRPr="006F5252">
        <w:t>Indicate the mean and standard deviation you obtained from your calculator to the nearest hundredth.</w:t>
      </w:r>
    </w:p>
    <w:p w14:paraId="5CB90249" w14:textId="77777777" w:rsidR="00F028AA" w:rsidRPr="001260C3" w:rsidRDefault="00F028AA" w:rsidP="00F028AA">
      <w:pPr>
        <w:pStyle w:val="ny-lesson-paragraph"/>
      </w:pPr>
    </w:p>
    <w:p w14:paraId="409990F2" w14:textId="4C957D02" w:rsidR="00F028AA" w:rsidRPr="00E87A62" w:rsidRDefault="00E87A62" w:rsidP="00F028AA">
      <w:pPr>
        <w:pStyle w:val="ny-lesson-paragraph"/>
        <w:rPr>
          <w:u w:val="single"/>
        </w:rPr>
      </w:pPr>
      <w:r>
        <w:t xml:space="preserve">Mean: </w:t>
      </w:r>
      <w:r>
        <w:rPr>
          <w:u w:val="single"/>
        </w:rPr>
        <w:t xml:space="preserve">                                    </w:t>
      </w:r>
    </w:p>
    <w:p w14:paraId="5E5A795E" w14:textId="77777777" w:rsidR="00F028AA" w:rsidRPr="001260C3" w:rsidRDefault="00F028AA" w:rsidP="00F028AA">
      <w:pPr>
        <w:pStyle w:val="ny-lesson-paragraph"/>
      </w:pPr>
    </w:p>
    <w:p w14:paraId="22F81269" w14:textId="3FFF9F77" w:rsidR="00693E68" w:rsidRPr="00E87A62" w:rsidRDefault="00F028AA" w:rsidP="00693E68">
      <w:pPr>
        <w:pStyle w:val="ny-lesson-paragraph"/>
        <w:rPr>
          <w:u w:val="single"/>
        </w:rPr>
      </w:pPr>
      <w:r w:rsidRPr="001260C3">
        <w:t xml:space="preserve">Standard Deviation:  </w:t>
      </w:r>
      <w:r w:rsidR="00E87A62">
        <w:rPr>
          <w:u w:val="single"/>
        </w:rPr>
        <w:t xml:space="preserve">                                   </w:t>
      </w:r>
    </w:p>
    <w:p w14:paraId="4FEEE2BD" w14:textId="534541BF" w:rsidR="00F028AA" w:rsidRPr="001260C3" w:rsidRDefault="00F028AA" w:rsidP="00F028AA">
      <w:pPr>
        <w:pStyle w:val="ny-lesson-paragraph"/>
      </w:pPr>
    </w:p>
    <w:p w14:paraId="1A7D5377" w14:textId="77777777" w:rsidR="00F028AA" w:rsidRDefault="00F028AA" w:rsidP="00F028AA">
      <w:pPr>
        <w:pStyle w:val="ny-lesson-paragraph"/>
      </w:pPr>
    </w:p>
    <w:p w14:paraId="54F7B7CC" w14:textId="77777777" w:rsidR="00F028AA" w:rsidRDefault="00F028AA" w:rsidP="00F028AA">
      <w:pPr>
        <w:pStyle w:val="ny-lesson-paragraph"/>
      </w:pPr>
    </w:p>
    <w:p w14:paraId="3E52F675" w14:textId="77777777" w:rsidR="00F028AA" w:rsidRDefault="00F028AA" w:rsidP="00F028AA">
      <w:pPr>
        <w:pStyle w:val="ny-lesson-paragraph"/>
      </w:pPr>
    </w:p>
    <w:p w14:paraId="0FC5CF2F" w14:textId="479528F7" w:rsidR="00F028AA" w:rsidRPr="001260C3" w:rsidRDefault="00F028AA" w:rsidP="00F22BA4">
      <w:pPr>
        <w:pStyle w:val="ny-lesson-hdr-1"/>
      </w:pPr>
      <w:r w:rsidRPr="001260C3">
        <w:t xml:space="preserve">Exercise </w:t>
      </w:r>
      <w:r>
        <w:t>1</w:t>
      </w:r>
    </w:p>
    <w:p w14:paraId="67FD8AA1" w14:textId="77777777" w:rsidR="006F5252" w:rsidRPr="001260C3" w:rsidRDefault="006F5252" w:rsidP="002F4C34">
      <w:pPr>
        <w:pStyle w:val="ny-lesson-numbering"/>
      </w:pPr>
      <w:r w:rsidRPr="001260C3">
        <w:t xml:space="preserve">The heights (in inches) of </w:t>
      </w:r>
      <w:r>
        <w:t>nine</w:t>
      </w:r>
      <w:r w:rsidRPr="001260C3">
        <w:t xml:space="preserve"> women </w:t>
      </w:r>
      <w:r>
        <w:t>a</w:t>
      </w:r>
      <w:r w:rsidRPr="001260C3">
        <w:t>re as shown below.</w:t>
      </w:r>
    </w:p>
    <w:p w14:paraId="04BC373B" w14:textId="0DC8FC06" w:rsidR="006F5252" w:rsidRPr="006F5252" w:rsidRDefault="006F5252" w:rsidP="002F4C34">
      <w:pPr>
        <w:pStyle w:val="ny-lesson-numbering"/>
        <w:numPr>
          <w:ilvl w:val="0"/>
          <w:numId w:val="0"/>
        </w:numPr>
        <w:ind w:left="360"/>
        <w:rPr>
          <w:rFonts w:ascii="Cambria Math" w:hAnsi="Cambria Math"/>
          <w:oMath/>
        </w:rPr>
      </w:pPr>
      <m:oMathPara>
        <m:oMath>
          <m:r>
            <m:rPr>
              <m:sty m:val="p"/>
            </m:rPr>
            <w:rPr>
              <w:rFonts w:ascii="Cambria Math" w:hAnsi="Cambria Math"/>
            </w:rPr>
            <m:t>68.4    70.9    67.4    67.7    67.1    69.2    66.0    70.3    67.6</m:t>
          </m:r>
        </m:oMath>
      </m:oMathPara>
    </w:p>
    <w:p w14:paraId="165D10CA" w14:textId="77777777" w:rsidR="002F4C34" w:rsidRPr="002F4C34" w:rsidRDefault="002F4C34" w:rsidP="002F4C34">
      <w:pPr>
        <w:pStyle w:val="ny-lesson-numbering"/>
        <w:numPr>
          <w:ilvl w:val="0"/>
          <w:numId w:val="0"/>
        </w:numPr>
        <w:ind w:left="360"/>
      </w:pPr>
    </w:p>
    <w:p w14:paraId="439F85C2" w14:textId="77777777" w:rsidR="006F5252" w:rsidRPr="006F5252" w:rsidRDefault="006F5252" w:rsidP="002F4C34">
      <w:pPr>
        <w:pStyle w:val="ny-lesson-numbering"/>
        <w:numPr>
          <w:ilvl w:val="0"/>
          <w:numId w:val="0"/>
        </w:numPr>
        <w:ind w:left="360"/>
      </w:pPr>
      <w:r w:rsidRPr="006F5252">
        <w:t>Use the statistical features of your calculator or computer software to find the mean and the standard deviation of these heights to the nearest hundredth.</w:t>
      </w:r>
    </w:p>
    <w:p w14:paraId="2890519B" w14:textId="77777777" w:rsidR="00F028AA" w:rsidRPr="001260C3" w:rsidRDefault="00F028AA" w:rsidP="00F60AB2">
      <w:pPr>
        <w:pStyle w:val="ny-lesson-paragraph"/>
        <w:ind w:left="360"/>
      </w:pPr>
    </w:p>
    <w:p w14:paraId="439765F3" w14:textId="0959402C" w:rsidR="00F028AA" w:rsidRPr="00E87A62" w:rsidRDefault="00F028AA" w:rsidP="002F4C34">
      <w:pPr>
        <w:pStyle w:val="ny-lesson-paragraph"/>
        <w:ind w:left="360"/>
        <w:rPr>
          <w:u w:val="single"/>
        </w:rPr>
      </w:pPr>
      <w:r w:rsidRPr="009C2261">
        <w:t xml:space="preserve">Mean: </w:t>
      </w:r>
      <w:r w:rsidR="00E87A62">
        <w:rPr>
          <w:u w:val="single"/>
        </w:rPr>
        <w:t xml:space="preserve">                                   </w:t>
      </w:r>
    </w:p>
    <w:p w14:paraId="222EEF6D" w14:textId="77777777" w:rsidR="00F028AA" w:rsidRPr="009C2261" w:rsidRDefault="00F028AA" w:rsidP="002F4C34">
      <w:pPr>
        <w:pStyle w:val="ny-lesson-paragraph"/>
        <w:ind w:left="360"/>
      </w:pPr>
    </w:p>
    <w:p w14:paraId="0F7ADBDD" w14:textId="54E25164" w:rsidR="009C2261" w:rsidRPr="00E87A62" w:rsidRDefault="00F028AA" w:rsidP="002F4C34">
      <w:pPr>
        <w:pStyle w:val="ny-lesson-paragraph"/>
        <w:ind w:left="360"/>
        <w:rPr>
          <w:u w:val="single"/>
        </w:rPr>
      </w:pPr>
      <w:r w:rsidRPr="009C2261">
        <w:t xml:space="preserve">Standard Deviation:  </w:t>
      </w:r>
      <w:r w:rsidR="00E87A62">
        <w:rPr>
          <w:u w:val="single"/>
        </w:rPr>
        <w:t xml:space="preserve">                                   </w:t>
      </w:r>
    </w:p>
    <w:p w14:paraId="7DA3DB65" w14:textId="5791CD39" w:rsidR="00F028AA" w:rsidRPr="009C2261" w:rsidRDefault="00F028AA" w:rsidP="009C2261">
      <w:pPr>
        <w:pStyle w:val="ny-lesson-paragraph"/>
      </w:pPr>
    </w:p>
    <w:p w14:paraId="1224B7BE" w14:textId="77777777" w:rsidR="00F028AA" w:rsidRDefault="00F028AA" w:rsidP="00F028AA">
      <w:pPr>
        <w:pStyle w:val="ny-lesson-paragraph"/>
      </w:pPr>
    </w:p>
    <w:p w14:paraId="25A9A5DA" w14:textId="77777777" w:rsidR="00F028AA" w:rsidRDefault="00F028AA" w:rsidP="00F028AA">
      <w:pPr>
        <w:pStyle w:val="ny-lesson-paragraph"/>
      </w:pPr>
    </w:p>
    <w:p w14:paraId="784C6E04" w14:textId="77777777" w:rsidR="00F028AA" w:rsidRDefault="00F028AA" w:rsidP="00F028AA">
      <w:pPr>
        <w:pStyle w:val="ny-lesson-paragraph"/>
      </w:pPr>
    </w:p>
    <w:p w14:paraId="272576C8" w14:textId="0B59C2F1" w:rsidR="00F028AA" w:rsidRPr="00B6157F" w:rsidRDefault="002F4C34" w:rsidP="00F028AA">
      <w:pPr>
        <w:pStyle w:val="ny-lesson-hdr-1"/>
      </w:pPr>
      <w:r>
        <w:lastRenderedPageBreak/>
        <w:t>Exploratory Challenge/</w:t>
      </w:r>
      <w:r w:rsidR="00F028AA" w:rsidRPr="00B6157F">
        <w:t>Exercise</w:t>
      </w:r>
      <w:r>
        <w:t>s</w:t>
      </w:r>
      <w:r w:rsidR="00F028AA" w:rsidRPr="00B6157F">
        <w:t xml:space="preserve"> </w:t>
      </w:r>
      <w:r w:rsidR="00F028AA">
        <w:t>2</w:t>
      </w:r>
      <w:r>
        <w:t xml:space="preserve">–5 </w:t>
      </w:r>
    </w:p>
    <w:p w14:paraId="39963D17" w14:textId="7E40B484" w:rsidR="006F5252" w:rsidRPr="006F5252" w:rsidRDefault="006F5252" w:rsidP="002F4C34">
      <w:pPr>
        <w:pStyle w:val="ny-lesson-numbering"/>
      </w:pPr>
      <w:r w:rsidRPr="006F5252">
        <w:t>A group of people attended a talk at a conference.  At the end of the talk, ten of the attendees were given a questionnaire that consisted of four questions.  The questions were optional, so it was possible that some attendees might answer none of the questions, while others might answer</w:t>
      </w:r>
      <w:r w:rsidRPr="009C2261">
        <w:t xml:space="preserve"> </w:t>
      </w:r>
      <m:oMath>
        <m:r>
          <w:rPr>
            <w:rFonts w:ascii="Cambria Math" w:hAnsi="Cambria Math"/>
          </w:rPr>
          <m:t>1</m:t>
        </m:r>
      </m:oMath>
      <w:r w:rsidR="009C2261" w:rsidRPr="009C2261">
        <w:t>,</w:t>
      </w:r>
      <m:oMath>
        <m:r>
          <w:rPr>
            <w:rFonts w:ascii="Cambria Math" w:hAnsi="Cambria Math"/>
          </w:rPr>
          <m:t xml:space="preserve"> 2</m:t>
        </m:r>
      </m:oMath>
      <w:r w:rsidR="009C2261" w:rsidRPr="009C2261">
        <w:t>,</w:t>
      </w:r>
      <m:oMath>
        <m:r>
          <w:rPr>
            <w:rFonts w:ascii="Cambria Math" w:hAnsi="Cambria Math"/>
          </w:rPr>
          <m:t xml:space="preserve"> 3</m:t>
        </m:r>
      </m:oMath>
      <w:r w:rsidR="009C2261" w:rsidRPr="009C2261">
        <w:t>,</w:t>
      </w:r>
      <m:oMath>
        <m:r>
          <w:rPr>
            <w:rFonts w:ascii="Cambria Math" w:hAnsi="Cambria Math"/>
          </w:rPr>
          <m:t xml:space="preserve"> </m:t>
        </m:r>
      </m:oMath>
      <w:r w:rsidR="009C2261" w:rsidRPr="009C2261">
        <w:t>or all</w:t>
      </w:r>
      <m:oMath>
        <m:r>
          <w:rPr>
            <w:rFonts w:ascii="Cambria Math" w:hAnsi="Cambria Math"/>
          </w:rPr>
          <m:t xml:space="preserve"> 4</m:t>
        </m:r>
      </m:oMath>
      <w:r w:rsidR="009C2261" w:rsidRPr="009C2261">
        <w:t xml:space="preserve"> of the questions (so, the possible numbers of questions answered are </w:t>
      </w:r>
      <m:oMath>
        <m:r>
          <w:rPr>
            <w:rFonts w:ascii="Cambria Math" w:hAnsi="Cambria Math"/>
          </w:rPr>
          <m:t>0</m:t>
        </m:r>
      </m:oMath>
      <w:r w:rsidR="009C2261" w:rsidRPr="009C2261">
        <w:t>,</w:t>
      </w:r>
      <m:oMath>
        <m:r>
          <w:rPr>
            <w:rFonts w:ascii="Cambria Math" w:hAnsi="Cambria Math"/>
          </w:rPr>
          <m:t xml:space="preserve"> 1</m:t>
        </m:r>
      </m:oMath>
      <w:r w:rsidR="009C2261" w:rsidRPr="009C2261">
        <w:t>,</w:t>
      </w:r>
      <m:oMath>
        <m:r>
          <w:rPr>
            <w:rFonts w:ascii="Cambria Math" w:hAnsi="Cambria Math"/>
          </w:rPr>
          <m:t xml:space="preserve"> 2</m:t>
        </m:r>
      </m:oMath>
      <w:r w:rsidR="009C2261" w:rsidRPr="009C2261">
        <w:t xml:space="preserve">, </w:t>
      </w:r>
      <m:oMath>
        <m:r>
          <w:rPr>
            <w:rFonts w:ascii="Cambria Math" w:hAnsi="Cambria Math"/>
          </w:rPr>
          <m:t>3</m:t>
        </m:r>
      </m:oMath>
      <w:r w:rsidR="009C2261" w:rsidRPr="009C2261">
        <w:t xml:space="preserve">, and </w:t>
      </w:r>
      <m:oMath>
        <m:r>
          <w:rPr>
            <w:rFonts w:ascii="Cambria Math" w:hAnsi="Cambria Math"/>
          </w:rPr>
          <m:t>4</m:t>
        </m:r>
      </m:oMath>
      <w:r w:rsidR="009C2261" w:rsidRPr="009C2261">
        <w:t>).</w:t>
      </w:r>
    </w:p>
    <w:p w14:paraId="53B25B7E" w14:textId="77777777" w:rsidR="006F5252" w:rsidRPr="00B6157F" w:rsidRDefault="006F5252" w:rsidP="002F4C34">
      <w:pPr>
        <w:pStyle w:val="ny-lesson-numbering"/>
        <w:numPr>
          <w:ilvl w:val="0"/>
          <w:numId w:val="0"/>
        </w:numPr>
        <w:ind w:left="360"/>
      </w:pPr>
      <w:r w:rsidRPr="00B6157F">
        <w:t xml:space="preserve">Suppose that the numbers of questions answered by each of the </w:t>
      </w:r>
      <w:r>
        <w:t>ten</w:t>
      </w:r>
      <w:r w:rsidRPr="00B6157F">
        <w:t xml:space="preserve"> people were as shown in the dot plot below.</w:t>
      </w:r>
    </w:p>
    <w:p w14:paraId="2680308D" w14:textId="77777777" w:rsidR="00F028AA" w:rsidRPr="00B6157F" w:rsidRDefault="00F028AA" w:rsidP="002F4C34">
      <w:pPr>
        <w:pStyle w:val="ny-lesson-numbering"/>
        <w:numPr>
          <w:ilvl w:val="0"/>
          <w:numId w:val="0"/>
        </w:numPr>
        <w:ind w:left="360"/>
      </w:pPr>
      <w:r w:rsidRPr="00B6157F">
        <w:rPr>
          <w:noProof/>
        </w:rPr>
        <w:drawing>
          <wp:anchor distT="0" distB="0" distL="114300" distR="114300" simplePos="0" relativeHeight="251658240" behindDoc="0" locked="0" layoutInCell="1" allowOverlap="1" wp14:anchorId="11ECE0B4" wp14:editId="47752106">
            <wp:simplePos x="0" y="0"/>
            <wp:positionH relativeFrom="margin">
              <wp:align>center</wp:align>
            </wp:positionH>
            <wp:positionV relativeFrom="paragraph">
              <wp:posOffset>111125</wp:posOffset>
            </wp:positionV>
            <wp:extent cx="5114925" cy="84772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847725"/>
                    </a:xfrm>
                    <a:prstGeom prst="rect">
                      <a:avLst/>
                    </a:prstGeom>
                    <a:noFill/>
                  </pic:spPr>
                </pic:pic>
              </a:graphicData>
            </a:graphic>
            <wp14:sizeRelH relativeFrom="page">
              <wp14:pctWidth>0</wp14:pctWidth>
            </wp14:sizeRelH>
            <wp14:sizeRelV relativeFrom="page">
              <wp14:pctHeight>0</wp14:pctHeight>
            </wp14:sizeRelV>
          </wp:anchor>
        </w:drawing>
      </w:r>
    </w:p>
    <w:p w14:paraId="1ED365F8" w14:textId="77777777" w:rsidR="00F028AA" w:rsidRPr="00B6157F" w:rsidRDefault="00F028AA" w:rsidP="002F4C34">
      <w:pPr>
        <w:pStyle w:val="ny-lesson-numbering"/>
        <w:numPr>
          <w:ilvl w:val="0"/>
          <w:numId w:val="0"/>
        </w:numPr>
        <w:ind w:left="360"/>
      </w:pPr>
    </w:p>
    <w:p w14:paraId="2EFB9F48" w14:textId="77777777" w:rsidR="00F028AA" w:rsidRPr="00B6157F" w:rsidRDefault="00F028AA" w:rsidP="002F4C34">
      <w:pPr>
        <w:pStyle w:val="ny-lesson-numbering"/>
        <w:numPr>
          <w:ilvl w:val="0"/>
          <w:numId w:val="0"/>
        </w:numPr>
        <w:ind w:left="360"/>
      </w:pPr>
    </w:p>
    <w:p w14:paraId="061A4BE0" w14:textId="77777777" w:rsidR="00F028AA" w:rsidRPr="00B6157F" w:rsidRDefault="00F028AA" w:rsidP="002F4C34">
      <w:pPr>
        <w:pStyle w:val="ny-lesson-numbering"/>
        <w:numPr>
          <w:ilvl w:val="0"/>
          <w:numId w:val="0"/>
        </w:numPr>
        <w:ind w:left="360"/>
      </w:pPr>
    </w:p>
    <w:p w14:paraId="39DD8520" w14:textId="77777777" w:rsidR="00F028AA" w:rsidRPr="00B6157F" w:rsidRDefault="00F028AA" w:rsidP="002F4C34">
      <w:pPr>
        <w:pStyle w:val="ny-lesson-numbering"/>
        <w:numPr>
          <w:ilvl w:val="0"/>
          <w:numId w:val="0"/>
        </w:numPr>
        <w:ind w:left="360"/>
      </w:pPr>
    </w:p>
    <w:p w14:paraId="0248F1AC" w14:textId="77777777" w:rsidR="00F028AA" w:rsidRPr="00B6157F" w:rsidRDefault="00F028AA" w:rsidP="002F4C34">
      <w:pPr>
        <w:pStyle w:val="ny-lesson-numbering"/>
        <w:numPr>
          <w:ilvl w:val="0"/>
          <w:numId w:val="0"/>
        </w:numPr>
        <w:ind w:left="360"/>
      </w:pPr>
      <w:r w:rsidRPr="00B6157F">
        <w:t>Use the statistical features of your calculator to find the mean and the standard deviation of the data set.</w:t>
      </w:r>
    </w:p>
    <w:p w14:paraId="436C0D2E" w14:textId="77777777" w:rsidR="00F028AA" w:rsidRPr="00B6157F" w:rsidRDefault="00F028AA" w:rsidP="00F60AB2">
      <w:pPr>
        <w:pStyle w:val="ny-lesson-paragraph"/>
        <w:ind w:left="360"/>
      </w:pPr>
    </w:p>
    <w:p w14:paraId="2342724F" w14:textId="65BB135A" w:rsidR="00F028AA" w:rsidRPr="00E87A62" w:rsidRDefault="00F028AA" w:rsidP="002F4C34">
      <w:pPr>
        <w:pStyle w:val="ny-lesson-paragraph"/>
        <w:ind w:left="360"/>
        <w:rPr>
          <w:u w:val="single"/>
        </w:rPr>
      </w:pPr>
      <w:r w:rsidRPr="009C2261">
        <w:t xml:space="preserve">Mean: </w:t>
      </w:r>
      <w:r w:rsidR="00E87A62">
        <w:t xml:space="preserve"> </w:t>
      </w:r>
      <w:r w:rsidR="00E87A62">
        <w:rPr>
          <w:u w:val="single"/>
        </w:rPr>
        <w:t xml:space="preserve">                                   </w:t>
      </w:r>
    </w:p>
    <w:p w14:paraId="47280DF3" w14:textId="77777777" w:rsidR="00F028AA" w:rsidRPr="009C2261" w:rsidRDefault="00F028AA" w:rsidP="002F4C34">
      <w:pPr>
        <w:pStyle w:val="ny-lesson-paragraph"/>
        <w:ind w:left="360"/>
      </w:pPr>
    </w:p>
    <w:p w14:paraId="66AC0788" w14:textId="44CC1E81" w:rsidR="00F028AA" w:rsidRPr="00E87A62" w:rsidRDefault="00F028AA" w:rsidP="002F4C34">
      <w:pPr>
        <w:pStyle w:val="ny-lesson-paragraph"/>
        <w:ind w:left="360"/>
        <w:rPr>
          <w:u w:val="single"/>
        </w:rPr>
      </w:pPr>
      <w:r w:rsidRPr="009C2261">
        <w:t xml:space="preserve">Standard Deviation:  </w:t>
      </w:r>
      <w:r w:rsidR="00E87A62">
        <w:rPr>
          <w:u w:val="single"/>
        </w:rPr>
        <w:t xml:space="preserve">                                    </w:t>
      </w:r>
    </w:p>
    <w:p w14:paraId="3146FABE" w14:textId="77777777" w:rsidR="00F60AB2" w:rsidRDefault="00F60AB2" w:rsidP="00F028AA">
      <w:pPr>
        <w:pStyle w:val="ny-lesson-hdr-1"/>
      </w:pPr>
    </w:p>
    <w:p w14:paraId="0D985BD0" w14:textId="77777777" w:rsidR="002F4C34" w:rsidRPr="002F4C34" w:rsidRDefault="002F4C34" w:rsidP="002F4C34">
      <w:pPr>
        <w:pStyle w:val="ny-lesson-paragraph"/>
      </w:pPr>
    </w:p>
    <w:p w14:paraId="07722960" w14:textId="77777777" w:rsidR="00F028AA" w:rsidRPr="00B6157F" w:rsidRDefault="00F028AA" w:rsidP="002F4C34">
      <w:pPr>
        <w:pStyle w:val="ny-lesson-numbering"/>
      </w:pPr>
      <w:r w:rsidRPr="00B6157F">
        <w:t>Suppose the dot plot looked like this:</w:t>
      </w:r>
    </w:p>
    <w:p w14:paraId="41A9F67B" w14:textId="77777777" w:rsidR="00F028AA" w:rsidRPr="00B6157F" w:rsidRDefault="00F028AA" w:rsidP="00F028AA">
      <w:pPr>
        <w:pStyle w:val="ny-lesson-paragraph"/>
      </w:pPr>
      <w:r w:rsidRPr="00B6157F">
        <w:rPr>
          <w:noProof/>
        </w:rPr>
        <w:drawing>
          <wp:anchor distT="0" distB="0" distL="114300" distR="114300" simplePos="0" relativeHeight="251660288" behindDoc="0" locked="0" layoutInCell="1" allowOverlap="1" wp14:anchorId="7380AF87" wp14:editId="594478C9">
            <wp:simplePos x="0" y="0"/>
            <wp:positionH relativeFrom="margin">
              <wp:posOffset>649288</wp:posOffset>
            </wp:positionH>
            <wp:positionV relativeFrom="paragraph">
              <wp:posOffset>117793</wp:posOffset>
            </wp:positionV>
            <wp:extent cx="4972050" cy="67627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67" r="694" b="4398"/>
                    <a:stretch/>
                  </pic:blipFill>
                  <pic:spPr bwMode="auto">
                    <a:xfrm>
                      <a:off x="0" y="0"/>
                      <a:ext cx="49720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61A5C6" w14:textId="77777777" w:rsidR="00F028AA" w:rsidRPr="00B6157F" w:rsidRDefault="00F028AA" w:rsidP="00F028AA">
      <w:pPr>
        <w:pStyle w:val="ny-lesson-paragraph"/>
      </w:pPr>
    </w:p>
    <w:p w14:paraId="2D2175A5" w14:textId="77777777" w:rsidR="00F028AA" w:rsidRPr="00B6157F" w:rsidRDefault="00F028AA" w:rsidP="00F028AA">
      <w:pPr>
        <w:pStyle w:val="ny-lesson-paragraph"/>
      </w:pPr>
    </w:p>
    <w:p w14:paraId="77AB172D" w14:textId="77777777" w:rsidR="00F028AA" w:rsidRDefault="00F028AA" w:rsidP="00F028AA">
      <w:pPr>
        <w:pStyle w:val="ny-lesson-paragraph"/>
      </w:pPr>
    </w:p>
    <w:p w14:paraId="79A50A30" w14:textId="77777777" w:rsidR="00F028AA" w:rsidRPr="00B6157F" w:rsidRDefault="00F028AA" w:rsidP="00F028AA">
      <w:pPr>
        <w:pStyle w:val="ny-lesson-paragraph"/>
        <w:numPr>
          <w:ilvl w:val="1"/>
          <w:numId w:val="7"/>
        </w:numPr>
      </w:pPr>
      <w:r w:rsidRPr="00B6157F">
        <w:t>Use your calculator to find the mean and the standard deviation of this distribution.</w:t>
      </w:r>
    </w:p>
    <w:p w14:paraId="4B84C28E" w14:textId="77777777" w:rsidR="00F028AA" w:rsidRPr="00B6157F" w:rsidRDefault="00F028AA" w:rsidP="00F028AA">
      <w:pPr>
        <w:pStyle w:val="ny-lesson-paragraph"/>
      </w:pPr>
    </w:p>
    <w:p w14:paraId="3F28A9D0" w14:textId="77777777" w:rsidR="00F028AA" w:rsidRPr="00B6157F" w:rsidRDefault="00F028AA" w:rsidP="00F028AA">
      <w:pPr>
        <w:pStyle w:val="ny-lesson-paragraph"/>
      </w:pPr>
    </w:p>
    <w:p w14:paraId="16075D71" w14:textId="77777777" w:rsidR="00F028AA" w:rsidRPr="00B6157F" w:rsidRDefault="00F028AA" w:rsidP="00F028AA">
      <w:pPr>
        <w:pStyle w:val="ny-lesson-paragraph"/>
      </w:pPr>
    </w:p>
    <w:p w14:paraId="32FA0854" w14:textId="77777777" w:rsidR="006F5252" w:rsidRDefault="006F5252" w:rsidP="006F5252">
      <w:pPr>
        <w:pStyle w:val="ny-lesson-paragraph"/>
        <w:numPr>
          <w:ilvl w:val="1"/>
          <w:numId w:val="7"/>
        </w:numPr>
      </w:pPr>
      <w:r w:rsidRPr="00B6157F">
        <w:t xml:space="preserve">Remember that the size of the standard deviation is related to the size of the deviations from the mean.  Explain why the standard deviation of this distribution is greater than the standard deviation in </w:t>
      </w:r>
      <w:r>
        <w:t>Exercise 2</w:t>
      </w:r>
      <w:r w:rsidRPr="00B6157F">
        <w:t xml:space="preserve">. </w:t>
      </w:r>
    </w:p>
    <w:p w14:paraId="7B7893A8" w14:textId="77777777" w:rsidR="00F028AA" w:rsidRPr="00B6157F" w:rsidRDefault="00F028AA" w:rsidP="00F028AA">
      <w:pPr>
        <w:pStyle w:val="ny-lesson-paragraph"/>
      </w:pPr>
    </w:p>
    <w:p w14:paraId="5BC59488" w14:textId="77777777" w:rsidR="00F028AA" w:rsidRPr="00B6157F" w:rsidRDefault="00F028AA" w:rsidP="00F028AA">
      <w:pPr>
        <w:pStyle w:val="ny-lesson-paragraph"/>
      </w:pPr>
    </w:p>
    <w:p w14:paraId="45E01307" w14:textId="77777777" w:rsidR="00F028AA" w:rsidRPr="00B6157F" w:rsidRDefault="00F028AA" w:rsidP="00F028AA">
      <w:pPr>
        <w:pStyle w:val="ny-lesson-paragraph"/>
      </w:pPr>
    </w:p>
    <w:p w14:paraId="4046C36B" w14:textId="77777777" w:rsidR="00F028AA" w:rsidRDefault="00F028AA" w:rsidP="00F028AA">
      <w:pPr>
        <w:pStyle w:val="ny-lesson-paragraph"/>
      </w:pPr>
    </w:p>
    <w:p w14:paraId="2907003F" w14:textId="77777777" w:rsidR="002F4C34" w:rsidRPr="00B6157F" w:rsidRDefault="002F4C34" w:rsidP="00F028AA">
      <w:pPr>
        <w:pStyle w:val="ny-lesson-paragraph"/>
      </w:pPr>
    </w:p>
    <w:p w14:paraId="4B13FB80" w14:textId="77777777" w:rsidR="006F5252" w:rsidRDefault="006F5252" w:rsidP="002F4C34">
      <w:pPr>
        <w:pStyle w:val="ny-lesson-numbering"/>
      </w:pPr>
      <w:r w:rsidRPr="007D7325">
        <w:lastRenderedPageBreak/>
        <w:t xml:space="preserve">Suppose that all </w:t>
      </w:r>
      <w:r>
        <w:t xml:space="preserve">ten </w:t>
      </w:r>
      <w:r w:rsidRPr="007D7325">
        <w:t>people questioned answered all four questions on the questionnaire.</w:t>
      </w:r>
    </w:p>
    <w:p w14:paraId="1124238D" w14:textId="77777777" w:rsidR="00F028AA" w:rsidRDefault="00F028AA" w:rsidP="00F028AA">
      <w:pPr>
        <w:pStyle w:val="ny-lesson-paragraph"/>
        <w:numPr>
          <w:ilvl w:val="4"/>
          <w:numId w:val="7"/>
        </w:numPr>
        <w:ind w:left="806" w:hanging="403"/>
      </w:pPr>
      <w:r>
        <w:t>What would the dot plot look like?</w:t>
      </w:r>
    </w:p>
    <w:p w14:paraId="327485B5" w14:textId="77777777" w:rsidR="00F028AA" w:rsidRDefault="00F028AA" w:rsidP="00F028AA">
      <w:pPr>
        <w:pStyle w:val="ny-lesson-paragraph"/>
      </w:pPr>
    </w:p>
    <w:p w14:paraId="42054C2A" w14:textId="77777777" w:rsidR="00F028AA" w:rsidRDefault="00F028AA" w:rsidP="00F028AA">
      <w:pPr>
        <w:pStyle w:val="ny-lesson-paragraph"/>
      </w:pPr>
      <w:r>
        <w:rPr>
          <w:noProof/>
        </w:rPr>
        <w:drawing>
          <wp:anchor distT="0" distB="0" distL="114300" distR="114300" simplePos="0" relativeHeight="251661312" behindDoc="0" locked="0" layoutInCell="1" allowOverlap="1" wp14:anchorId="27AE32A2" wp14:editId="60D92FF1">
            <wp:simplePos x="0" y="0"/>
            <wp:positionH relativeFrom="margin">
              <wp:align>center</wp:align>
            </wp:positionH>
            <wp:positionV relativeFrom="paragraph">
              <wp:posOffset>548640</wp:posOffset>
            </wp:positionV>
            <wp:extent cx="5238750" cy="6953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695325"/>
                    </a:xfrm>
                    <a:prstGeom prst="rect">
                      <a:avLst/>
                    </a:prstGeom>
                    <a:noFill/>
                  </pic:spPr>
                </pic:pic>
              </a:graphicData>
            </a:graphic>
            <wp14:sizeRelH relativeFrom="page">
              <wp14:pctWidth>0</wp14:pctWidth>
            </wp14:sizeRelH>
            <wp14:sizeRelV relativeFrom="page">
              <wp14:pctHeight>0</wp14:pctHeight>
            </wp14:sizeRelV>
          </wp:anchor>
        </w:drawing>
      </w:r>
    </w:p>
    <w:p w14:paraId="6047BDE0" w14:textId="77777777" w:rsidR="00F028AA" w:rsidRDefault="00F028AA" w:rsidP="00F028AA">
      <w:pPr>
        <w:pStyle w:val="ny-lesson-paragraph"/>
      </w:pPr>
    </w:p>
    <w:p w14:paraId="66F0EF64" w14:textId="77777777" w:rsidR="009C2261" w:rsidRDefault="009C2261" w:rsidP="00F028AA">
      <w:pPr>
        <w:pStyle w:val="ny-lesson-paragraph"/>
      </w:pPr>
    </w:p>
    <w:p w14:paraId="708DD534" w14:textId="77777777" w:rsidR="00F028AA" w:rsidRDefault="00F028AA" w:rsidP="00F028AA">
      <w:pPr>
        <w:pStyle w:val="ny-lesson-paragraph"/>
        <w:numPr>
          <w:ilvl w:val="4"/>
          <w:numId w:val="7"/>
        </w:numPr>
        <w:ind w:left="806" w:hanging="403"/>
      </w:pPr>
      <w:r>
        <w:t>What is the mean number of questions answered?  (You should be able to answer without doing any calculations!)</w:t>
      </w:r>
    </w:p>
    <w:p w14:paraId="0C39105F" w14:textId="77777777" w:rsidR="00F028AA" w:rsidRDefault="00F028AA" w:rsidP="00F028AA">
      <w:pPr>
        <w:pStyle w:val="ny-lesson-paragraph"/>
        <w:ind w:left="806"/>
      </w:pPr>
    </w:p>
    <w:p w14:paraId="206BB80C" w14:textId="77777777" w:rsidR="00F028AA" w:rsidRDefault="00F028AA" w:rsidP="00F028AA">
      <w:pPr>
        <w:pStyle w:val="ny-lesson-paragraph"/>
        <w:ind w:left="806"/>
      </w:pPr>
    </w:p>
    <w:p w14:paraId="5F8056EF" w14:textId="77777777" w:rsidR="00F028AA" w:rsidRDefault="00F028AA" w:rsidP="00F028AA">
      <w:pPr>
        <w:pStyle w:val="ny-lesson-paragraph"/>
        <w:numPr>
          <w:ilvl w:val="4"/>
          <w:numId w:val="7"/>
        </w:numPr>
        <w:ind w:left="806" w:hanging="403"/>
      </w:pPr>
      <w:r>
        <w:t>What is the standard deviation?  (Again, don’t do any calculations!)</w:t>
      </w:r>
    </w:p>
    <w:p w14:paraId="1DCF8B36" w14:textId="77777777" w:rsidR="00F028AA" w:rsidRDefault="00F028AA" w:rsidP="00F028AA">
      <w:pPr>
        <w:pStyle w:val="ny-lesson-paragraph"/>
      </w:pPr>
    </w:p>
    <w:p w14:paraId="3E1C6059" w14:textId="77777777" w:rsidR="00F028AA" w:rsidRDefault="00F028AA" w:rsidP="00F028AA">
      <w:pPr>
        <w:pStyle w:val="ny-lesson-paragraph"/>
      </w:pPr>
    </w:p>
    <w:p w14:paraId="0CA147E2" w14:textId="77777777" w:rsidR="002F4C34" w:rsidRDefault="002F4C34" w:rsidP="00F028AA">
      <w:pPr>
        <w:pStyle w:val="ny-lesson-paragraph"/>
      </w:pPr>
    </w:p>
    <w:p w14:paraId="1F073EB4" w14:textId="77777777" w:rsidR="006F5252" w:rsidRDefault="006F5252" w:rsidP="002F4C34">
      <w:pPr>
        <w:pStyle w:val="ny-lesson-numbering"/>
      </w:pPr>
      <w:r w:rsidRPr="007C4015">
        <w:t xml:space="preserve">Continue to think about the situation previously described where the numbers of questions answered by each of ten people was recorded.  </w:t>
      </w:r>
    </w:p>
    <w:p w14:paraId="73FD34E3" w14:textId="77777777" w:rsidR="006F5252" w:rsidRPr="007C4015" w:rsidRDefault="006F5252" w:rsidP="009C2261">
      <w:pPr>
        <w:pStyle w:val="ny-lesson-numbering"/>
        <w:numPr>
          <w:ilvl w:val="1"/>
          <w:numId w:val="19"/>
        </w:numPr>
      </w:pPr>
      <w:r w:rsidRPr="007C4015">
        <w:t>Draw the dot plot of the distribution of possible data values that has the largest possible standard deviation.  (There were ten people at the talk, so there should be ten dots in your dot plot.)  Use the scale given below.</w:t>
      </w:r>
    </w:p>
    <w:p w14:paraId="16E9CC70" w14:textId="77777777" w:rsidR="00F028AA" w:rsidRDefault="00F028AA" w:rsidP="00F028AA">
      <w:pPr>
        <w:pStyle w:val="ny-lesson-paragraph"/>
        <w:ind w:left="806"/>
      </w:pPr>
    </w:p>
    <w:p w14:paraId="26522769" w14:textId="77777777" w:rsidR="00F028AA" w:rsidRDefault="00F028AA" w:rsidP="00F028AA">
      <w:pPr>
        <w:pStyle w:val="ListParagraph"/>
      </w:pPr>
    </w:p>
    <w:p w14:paraId="04414BCC" w14:textId="77777777" w:rsidR="00F028AA" w:rsidRDefault="00F028AA" w:rsidP="009C2261">
      <w:pPr>
        <w:pStyle w:val="ny-lesson-numbering"/>
        <w:numPr>
          <w:ilvl w:val="0"/>
          <w:numId w:val="0"/>
        </w:numPr>
        <w:ind w:left="360"/>
      </w:pPr>
      <w:r>
        <w:rPr>
          <w:noProof/>
        </w:rPr>
        <w:drawing>
          <wp:anchor distT="0" distB="0" distL="114300" distR="114300" simplePos="0" relativeHeight="251646464" behindDoc="0" locked="0" layoutInCell="1" allowOverlap="1" wp14:anchorId="07110825" wp14:editId="337233E1">
            <wp:simplePos x="0" y="0"/>
            <wp:positionH relativeFrom="margin">
              <wp:align>center</wp:align>
            </wp:positionH>
            <wp:positionV relativeFrom="paragraph">
              <wp:posOffset>174625</wp:posOffset>
            </wp:positionV>
            <wp:extent cx="5238750" cy="6953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695325"/>
                    </a:xfrm>
                    <a:prstGeom prst="rect">
                      <a:avLst/>
                    </a:prstGeom>
                    <a:noFill/>
                  </pic:spPr>
                </pic:pic>
              </a:graphicData>
            </a:graphic>
            <wp14:sizeRelH relativeFrom="page">
              <wp14:pctWidth>0</wp14:pctWidth>
            </wp14:sizeRelH>
            <wp14:sizeRelV relativeFrom="page">
              <wp14:pctHeight>0</wp14:pctHeight>
            </wp14:sizeRelV>
          </wp:anchor>
        </w:drawing>
      </w:r>
    </w:p>
    <w:p w14:paraId="2B9E2E42" w14:textId="77777777" w:rsidR="006F5252" w:rsidRDefault="006F5252" w:rsidP="006F5252">
      <w:pPr>
        <w:pStyle w:val="ny-lesson-numbering"/>
        <w:numPr>
          <w:ilvl w:val="1"/>
          <w:numId w:val="10"/>
        </w:numPr>
      </w:pPr>
      <w:r>
        <w:t>Explain why the distribution you have drawn has a larger standard deviation than the distribution in Exercise 4.</w:t>
      </w:r>
    </w:p>
    <w:p w14:paraId="6893AAF4" w14:textId="77777777" w:rsidR="00F028AA" w:rsidRDefault="00F028AA" w:rsidP="00F028AA">
      <w:pPr>
        <w:pStyle w:val="ny-lesson-paragraph"/>
        <w:rPr>
          <w:rFonts w:asciiTheme="majorHAnsi" w:hAnsiTheme="majorHAnsi" w:cstheme="majorHAnsi"/>
          <w:szCs w:val="20"/>
        </w:rPr>
      </w:pPr>
    </w:p>
    <w:p w14:paraId="04123AB8" w14:textId="77777777" w:rsidR="00F028AA" w:rsidRDefault="00F028AA" w:rsidP="00F028AA">
      <w:pPr>
        <w:pStyle w:val="ny-lesson-paragraph"/>
        <w:rPr>
          <w:rFonts w:asciiTheme="majorHAnsi" w:hAnsiTheme="majorHAnsi" w:cstheme="majorHAnsi"/>
          <w:szCs w:val="20"/>
        </w:rPr>
      </w:pPr>
    </w:p>
    <w:p w14:paraId="4A6363C9" w14:textId="77777777" w:rsidR="00F028AA" w:rsidRDefault="00F028AA" w:rsidP="00F028AA">
      <w:pPr>
        <w:pStyle w:val="ny-lesson-paragraph"/>
        <w:rPr>
          <w:rFonts w:asciiTheme="majorHAnsi" w:hAnsiTheme="majorHAnsi" w:cstheme="majorHAnsi"/>
          <w:szCs w:val="20"/>
        </w:rPr>
      </w:pPr>
    </w:p>
    <w:p w14:paraId="61F7DFAC" w14:textId="7C09A055" w:rsidR="00F028AA" w:rsidRDefault="009C2261" w:rsidP="00F028AA">
      <w:pPr>
        <w:pStyle w:val="ny-lesson-paragraph"/>
        <w:rPr>
          <w:rFonts w:asciiTheme="majorHAnsi" w:hAnsiTheme="majorHAnsi" w:cstheme="majorHAnsi"/>
          <w:szCs w:val="20"/>
        </w:rPr>
      </w:pPr>
      <w:r>
        <w:rPr>
          <w:noProof/>
        </w:rPr>
        <w:lastRenderedPageBreak/>
        <mc:AlternateContent>
          <mc:Choice Requires="wps">
            <w:drawing>
              <wp:anchor distT="0" distB="0" distL="114300" distR="114300" simplePos="0" relativeHeight="251648512" behindDoc="0" locked="0" layoutInCell="1" allowOverlap="1" wp14:anchorId="3F3D20AC" wp14:editId="64B224CC">
                <wp:simplePos x="0" y="0"/>
                <wp:positionH relativeFrom="margin">
                  <wp:align>center</wp:align>
                </wp:positionH>
                <wp:positionV relativeFrom="margin">
                  <wp:align>top</wp:align>
                </wp:positionV>
                <wp:extent cx="6217920" cy="1432560"/>
                <wp:effectExtent l="19050" t="19050" r="11430" b="1524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432560"/>
                        </a:xfrm>
                        <a:prstGeom prst="rect">
                          <a:avLst/>
                        </a:prstGeom>
                        <a:solidFill>
                          <a:srgbClr val="FFFFFF"/>
                        </a:solidFill>
                        <a:ln w="38100" cmpd="dbl">
                          <a:solidFill>
                            <a:srgbClr val="4F6228"/>
                          </a:solidFill>
                          <a:miter lim="800000"/>
                          <a:headEnd/>
                          <a:tailEnd/>
                        </a:ln>
                      </wps:spPr>
                      <wps:txbx>
                        <w:txbxContent>
                          <w:p w14:paraId="23905351" w14:textId="3DB5A6EF" w:rsidR="00F028AA" w:rsidRPr="00B6157F" w:rsidRDefault="00F60AB2" w:rsidP="00F028AA">
                            <w:pPr>
                              <w:pStyle w:val="ny-lesson-summary"/>
                              <w:rPr>
                                <w:rStyle w:val="ny-chart-sq-grey"/>
                                <w:sz w:val="22"/>
                                <w:szCs w:val="22"/>
                              </w:rPr>
                            </w:pPr>
                            <w:r>
                              <w:rPr>
                                <w:rStyle w:val="ny-chart-sq-grey"/>
                                <w:sz w:val="22"/>
                                <w:szCs w:val="22"/>
                              </w:rPr>
                              <w:t>Lesson Summary</w:t>
                            </w:r>
                          </w:p>
                          <w:p w14:paraId="346B41AE" w14:textId="77777777" w:rsidR="006F5252" w:rsidRPr="006C0200" w:rsidRDefault="006F5252" w:rsidP="006F5252">
                            <w:pPr>
                              <w:pStyle w:val="ny-lesson-bullet"/>
                            </w:pPr>
                            <w:r w:rsidRPr="00767879">
                              <w:t>The mean and the standard deviation of a data set can be found directly using the statistical features of a calculator.</w:t>
                            </w:r>
                          </w:p>
                          <w:p w14:paraId="11C36F4E" w14:textId="77777777" w:rsidR="006F5252" w:rsidRPr="006C0200" w:rsidRDefault="006F5252" w:rsidP="006F5252">
                            <w:pPr>
                              <w:pStyle w:val="ny-lesson-bullet"/>
                            </w:pPr>
                            <w:r w:rsidRPr="00767879">
                              <w:t xml:space="preserve">The size of the standard deviation is related to the sizes of the deviations from the mean. </w:t>
                            </w:r>
                            <w:r>
                              <w:t xml:space="preserve"> </w:t>
                            </w:r>
                            <w:r w:rsidRPr="00767879">
                              <w:t>Therefore</w:t>
                            </w:r>
                            <w:r>
                              <w:t>,</w:t>
                            </w:r>
                            <w:r w:rsidRPr="00767879">
                              <w:t xml:space="preserve"> the standard deviation is minimized when all the numbers in the data set are the same and is maximized when the deviations from the mean are made as large as possible.</w:t>
                            </w:r>
                            <w:r w:rsidRPr="006C0200">
                              <w:t xml:space="preserve"> </w:t>
                            </w:r>
                          </w:p>
                          <w:p w14:paraId="0BC79F1E" w14:textId="23340612" w:rsidR="00F028AA" w:rsidRPr="006F5252" w:rsidRDefault="00F028AA" w:rsidP="009C2261">
                            <w:pPr>
                              <w:pStyle w:val="ny-lesson-bullet"/>
                              <w:numPr>
                                <w:ilvl w:val="0"/>
                                <w:numId w:val="0"/>
                              </w:numPr>
                              <w:ind w:left="806"/>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3D20AC" id="Rectangle 6" o:spid="_x0000_s1026" style="position:absolute;margin-left:0;margin-top:0;width:489.6pt;height:112.8pt;z-index:2516485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" strokecolor="#4f6228" strokeweight="3pt">
                <v:stroke linestyle="thinThin"/>
                <v:textbox>
                  <w:txbxContent>
                    <w:p w14:paraId="23905351" w14:textId="3DB5A6EF" w:rsidR="00F028AA" w:rsidRPr="00B6157F" w:rsidRDefault="00F60AB2" w:rsidP="00F028AA">
                      <w:pPr>
                        <w:pStyle w:val="ny-lesson-summary"/>
                        <w:rPr>
                          <w:rStyle w:val="ny-chart-sq-grey"/>
                          <w:sz w:val="22"/>
                          <w:szCs w:val="22"/>
                        </w:rPr>
                      </w:pPr>
                      <w:r>
                        <w:rPr>
                          <w:rStyle w:val="ny-chart-sq-grey"/>
                          <w:sz w:val="22"/>
                          <w:szCs w:val="22"/>
                        </w:rPr>
                        <w:t>Lesson Summary</w:t>
                      </w:r>
                    </w:p>
                    <w:p w14:paraId="346B41AE" w14:textId="77777777" w:rsidR="006F5252" w:rsidRPr="006C0200" w:rsidRDefault="006F5252" w:rsidP="006F5252">
                      <w:pPr>
                        <w:pStyle w:val="ny-lesson-bullet"/>
                      </w:pPr>
                      <w:r w:rsidRPr="00767879">
                        <w:t>The mean and the standard deviation of a data set can be found directly using the statistical features of a calculator.</w:t>
                      </w:r>
                    </w:p>
                    <w:p w14:paraId="11C36F4E" w14:textId="77777777" w:rsidR="006F5252" w:rsidRPr="006C0200" w:rsidRDefault="006F5252" w:rsidP="006F5252">
                      <w:pPr>
                        <w:pStyle w:val="ny-lesson-bullet"/>
                      </w:pPr>
                      <w:r w:rsidRPr="00767879">
                        <w:t xml:space="preserve">The size of the standard deviation is related to the sizes of the deviations from the mean. </w:t>
                      </w:r>
                      <w:r>
                        <w:t xml:space="preserve"> </w:t>
                      </w:r>
                      <w:r w:rsidRPr="00767879">
                        <w:t>Therefore</w:t>
                      </w:r>
                      <w:r>
                        <w:t>,</w:t>
                      </w:r>
                      <w:r w:rsidRPr="00767879">
                        <w:t xml:space="preserve"> the standard deviation is minimized when all the numbers in the data set are the same and is maximized when the deviations from the mean are made as large as possible.</w:t>
                      </w:r>
                      <w:r w:rsidRPr="006C0200">
                        <w:t xml:space="preserve"> </w:t>
                      </w:r>
                    </w:p>
                    <w:p w14:paraId="0BC79F1E" w14:textId="23340612" w:rsidR="00F028AA" w:rsidRPr="006F5252" w:rsidRDefault="00F028AA" w:rsidP="009C2261">
                      <w:pPr>
                        <w:pStyle w:val="ny-lesson-bullet"/>
                        <w:numPr>
                          <w:ilvl w:val="0"/>
                          <w:numId w:val="0"/>
                        </w:numPr>
                        <w:ind w:left="806"/>
                      </w:pPr>
                    </w:p>
                  </w:txbxContent>
                </v:textbox>
                <w10:wrap type="topAndBottom" anchorx="margin" anchory="margin"/>
              </v:rect>
            </w:pict>
          </mc:Fallback>
        </mc:AlternateContent>
      </w:r>
    </w:p>
    <w:p w14:paraId="15D0B80D" w14:textId="77777777" w:rsidR="009C2261" w:rsidRDefault="009C2261" w:rsidP="00F028AA">
      <w:pPr>
        <w:pStyle w:val="ny-callout-hdr"/>
      </w:pPr>
    </w:p>
    <w:p w14:paraId="2D591F2D" w14:textId="28EEF43F" w:rsidR="00F028AA" w:rsidRDefault="00F028AA" w:rsidP="00F028AA">
      <w:pPr>
        <w:pStyle w:val="ny-callout-hdr"/>
      </w:pPr>
      <w:r>
        <w:t>Problem Set</w:t>
      </w:r>
    </w:p>
    <w:p w14:paraId="58CDE63F" w14:textId="77777777" w:rsidR="00F22BA4" w:rsidRPr="00F22BA4" w:rsidRDefault="00F22BA4" w:rsidP="00F028AA">
      <w:pPr>
        <w:pStyle w:val="ny-callout-hdr"/>
        <w:rPr>
          <w:b w:val="0"/>
        </w:rPr>
      </w:pPr>
    </w:p>
    <w:p w14:paraId="5957A7E5" w14:textId="789A2382" w:rsidR="006F5252" w:rsidRDefault="006F5252" w:rsidP="006F5252">
      <w:pPr>
        <w:pStyle w:val="ny-lesson-numbering"/>
        <w:numPr>
          <w:ilvl w:val="0"/>
          <w:numId w:val="18"/>
        </w:numPr>
      </w:pPr>
      <w:r w:rsidRPr="009C2261">
        <w:t xml:space="preserve">At a track meet, there are three men’s </w:t>
      </w:r>
      <m:oMath>
        <m:r>
          <m:rPr>
            <m:sty m:val="p"/>
          </m:rPr>
          <w:rPr>
            <w:rFonts w:ascii="Cambria Math" w:hAnsi="Cambria Math"/>
          </w:rPr>
          <m:t>100 m</m:t>
        </m:r>
      </m:oMath>
      <w:r w:rsidRPr="009C2261">
        <w:t xml:space="preserve"> races.  The times for eight of the sprinters are recorded to the nearest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10</m:t>
            </m:r>
          </m:den>
        </m:f>
      </m:oMath>
      <w:r w:rsidRPr="009C2261">
        <w:t xml:space="preserve"> of a s</w:t>
      </w:r>
      <w:r w:rsidRPr="0037128D">
        <w:t>econd.  The results of the three races for these eight sprinters are shown in the dot plots below.</w:t>
      </w:r>
    </w:p>
    <w:p w14:paraId="5F90A0C7" w14:textId="77777777" w:rsidR="00F028AA" w:rsidRDefault="00F028AA" w:rsidP="00F028AA">
      <w:pPr>
        <w:pStyle w:val="ny-lesson-numbering"/>
        <w:numPr>
          <w:ilvl w:val="0"/>
          <w:numId w:val="0"/>
        </w:numPr>
        <w:ind w:left="720"/>
      </w:pPr>
    </w:p>
    <w:p w14:paraId="4A74DBDE" w14:textId="77777777" w:rsidR="00F028AA" w:rsidRPr="00B6157F" w:rsidRDefault="00F028AA" w:rsidP="00F028AA">
      <w:pPr>
        <w:pStyle w:val="ny-lesson-numbering"/>
        <w:numPr>
          <w:ilvl w:val="0"/>
          <w:numId w:val="0"/>
        </w:numPr>
        <w:ind w:left="360"/>
        <w:rPr>
          <w:u w:val="single"/>
        </w:rPr>
      </w:pPr>
      <w:r w:rsidRPr="00B6157F">
        <w:rPr>
          <w:u w:val="single"/>
        </w:rPr>
        <w:t>Race 1</w:t>
      </w:r>
    </w:p>
    <w:p w14:paraId="0023AADF" w14:textId="77777777" w:rsidR="00F028AA" w:rsidRDefault="00F028AA" w:rsidP="00F028AA">
      <w:pPr>
        <w:pStyle w:val="ny-lesson-numbering"/>
        <w:numPr>
          <w:ilvl w:val="0"/>
          <w:numId w:val="0"/>
        </w:numPr>
        <w:ind w:left="720"/>
      </w:pPr>
      <w:r>
        <w:rPr>
          <w:noProof/>
        </w:rPr>
        <w:drawing>
          <wp:anchor distT="0" distB="0" distL="114300" distR="114300" simplePos="0" relativeHeight="251663360" behindDoc="0" locked="0" layoutInCell="1" allowOverlap="1" wp14:anchorId="5812C944" wp14:editId="7C8ABC66">
            <wp:simplePos x="0" y="0"/>
            <wp:positionH relativeFrom="margin">
              <wp:posOffset>535940</wp:posOffset>
            </wp:positionH>
            <wp:positionV relativeFrom="paragraph">
              <wp:posOffset>45085</wp:posOffset>
            </wp:positionV>
            <wp:extent cx="5168900" cy="718820"/>
            <wp:effectExtent l="0" t="0" r="0" b="508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718820"/>
                    </a:xfrm>
                    <a:prstGeom prst="rect">
                      <a:avLst/>
                    </a:prstGeom>
                    <a:noFill/>
                  </pic:spPr>
                </pic:pic>
              </a:graphicData>
            </a:graphic>
            <wp14:sizeRelH relativeFrom="page">
              <wp14:pctWidth>0</wp14:pctWidth>
            </wp14:sizeRelH>
            <wp14:sizeRelV relativeFrom="page">
              <wp14:pctHeight>0</wp14:pctHeight>
            </wp14:sizeRelV>
          </wp:anchor>
        </w:drawing>
      </w:r>
    </w:p>
    <w:p w14:paraId="735ECA9B" w14:textId="77777777" w:rsidR="00F028AA" w:rsidRDefault="00F028AA" w:rsidP="00F028AA">
      <w:pPr>
        <w:pStyle w:val="ny-lesson-numbering"/>
        <w:numPr>
          <w:ilvl w:val="0"/>
          <w:numId w:val="0"/>
        </w:numPr>
        <w:ind w:left="720"/>
      </w:pPr>
    </w:p>
    <w:p w14:paraId="168F92D9" w14:textId="77777777" w:rsidR="00F028AA" w:rsidRDefault="00F028AA" w:rsidP="00F028AA">
      <w:pPr>
        <w:pStyle w:val="ny-lesson-numbering"/>
        <w:numPr>
          <w:ilvl w:val="0"/>
          <w:numId w:val="0"/>
        </w:numPr>
        <w:ind w:left="720"/>
      </w:pPr>
    </w:p>
    <w:p w14:paraId="1D015E55" w14:textId="77777777" w:rsidR="00F028AA" w:rsidRDefault="00F028AA" w:rsidP="00F028AA">
      <w:pPr>
        <w:pStyle w:val="ny-lesson-numbering"/>
        <w:numPr>
          <w:ilvl w:val="0"/>
          <w:numId w:val="0"/>
        </w:numPr>
        <w:ind w:left="720"/>
      </w:pPr>
    </w:p>
    <w:p w14:paraId="2895A303" w14:textId="77777777" w:rsidR="00F028AA" w:rsidRPr="00B6157F" w:rsidRDefault="00F028AA" w:rsidP="00F028AA">
      <w:pPr>
        <w:pStyle w:val="ny-lesson-numbering"/>
        <w:numPr>
          <w:ilvl w:val="0"/>
          <w:numId w:val="0"/>
        </w:numPr>
        <w:ind w:left="360"/>
        <w:rPr>
          <w:u w:val="single"/>
        </w:rPr>
      </w:pPr>
      <w:r w:rsidRPr="00B6157F">
        <w:rPr>
          <w:u w:val="single"/>
        </w:rPr>
        <w:t>Race 2</w:t>
      </w:r>
    </w:p>
    <w:p w14:paraId="0F9B6AFB" w14:textId="77777777" w:rsidR="00F028AA" w:rsidRPr="00B6157F" w:rsidRDefault="00F028AA" w:rsidP="00F028AA">
      <w:pPr>
        <w:pStyle w:val="ny-lesson-numbering"/>
        <w:numPr>
          <w:ilvl w:val="0"/>
          <w:numId w:val="0"/>
        </w:numPr>
        <w:ind w:left="360"/>
        <w:rPr>
          <w:u w:val="single"/>
        </w:rPr>
      </w:pPr>
      <w:r w:rsidRPr="00B6157F">
        <w:rPr>
          <w:noProof/>
          <w:u w:val="single"/>
        </w:rPr>
        <w:drawing>
          <wp:anchor distT="0" distB="0" distL="114300" distR="114300" simplePos="0" relativeHeight="251664384" behindDoc="0" locked="0" layoutInCell="1" allowOverlap="1" wp14:anchorId="5E73C760" wp14:editId="516721DB">
            <wp:simplePos x="0" y="0"/>
            <wp:positionH relativeFrom="margin">
              <wp:posOffset>511810</wp:posOffset>
            </wp:positionH>
            <wp:positionV relativeFrom="paragraph">
              <wp:posOffset>5715</wp:posOffset>
            </wp:positionV>
            <wp:extent cx="5217160" cy="749300"/>
            <wp:effectExtent l="0" t="0" r="254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7160" cy="749300"/>
                    </a:xfrm>
                    <a:prstGeom prst="rect">
                      <a:avLst/>
                    </a:prstGeom>
                    <a:noFill/>
                  </pic:spPr>
                </pic:pic>
              </a:graphicData>
            </a:graphic>
            <wp14:sizeRelH relativeFrom="page">
              <wp14:pctWidth>0</wp14:pctWidth>
            </wp14:sizeRelH>
            <wp14:sizeRelV relativeFrom="page">
              <wp14:pctHeight>0</wp14:pctHeight>
            </wp14:sizeRelV>
          </wp:anchor>
        </w:drawing>
      </w:r>
    </w:p>
    <w:p w14:paraId="5863DE32" w14:textId="77777777" w:rsidR="00F028AA" w:rsidRPr="00B6157F" w:rsidRDefault="00F028AA" w:rsidP="00F028AA">
      <w:pPr>
        <w:pStyle w:val="ny-lesson-numbering"/>
        <w:numPr>
          <w:ilvl w:val="0"/>
          <w:numId w:val="0"/>
        </w:numPr>
        <w:ind w:left="360"/>
        <w:rPr>
          <w:u w:val="single"/>
        </w:rPr>
      </w:pPr>
    </w:p>
    <w:p w14:paraId="0A501B27" w14:textId="77777777" w:rsidR="00F028AA" w:rsidRPr="00B6157F" w:rsidRDefault="00F028AA" w:rsidP="00F028AA">
      <w:pPr>
        <w:pStyle w:val="ny-lesson-numbering"/>
        <w:numPr>
          <w:ilvl w:val="0"/>
          <w:numId w:val="0"/>
        </w:numPr>
        <w:ind w:left="360"/>
        <w:rPr>
          <w:u w:val="single"/>
        </w:rPr>
      </w:pPr>
    </w:p>
    <w:p w14:paraId="3E2E6BBA" w14:textId="77777777" w:rsidR="00F028AA" w:rsidRPr="00B6157F" w:rsidRDefault="00F028AA" w:rsidP="00F028AA">
      <w:pPr>
        <w:pStyle w:val="ny-lesson-numbering"/>
        <w:numPr>
          <w:ilvl w:val="0"/>
          <w:numId w:val="0"/>
        </w:numPr>
        <w:ind w:left="360"/>
        <w:rPr>
          <w:u w:val="single"/>
        </w:rPr>
      </w:pPr>
    </w:p>
    <w:p w14:paraId="71F6D87E" w14:textId="77777777" w:rsidR="00F028AA" w:rsidRPr="00B6157F" w:rsidRDefault="00F028AA" w:rsidP="00F028AA">
      <w:pPr>
        <w:pStyle w:val="ny-lesson-numbering"/>
        <w:numPr>
          <w:ilvl w:val="0"/>
          <w:numId w:val="0"/>
        </w:numPr>
        <w:ind w:left="360"/>
        <w:rPr>
          <w:u w:val="single"/>
        </w:rPr>
      </w:pPr>
      <w:r w:rsidRPr="00B6157F">
        <w:rPr>
          <w:u w:val="single"/>
        </w:rPr>
        <w:t>Race 3</w:t>
      </w:r>
    </w:p>
    <w:p w14:paraId="25DC570E" w14:textId="77777777" w:rsidR="00F028AA" w:rsidRDefault="00F028AA" w:rsidP="00F028AA">
      <w:pPr>
        <w:pStyle w:val="ny-lesson-numbering"/>
        <w:numPr>
          <w:ilvl w:val="0"/>
          <w:numId w:val="0"/>
        </w:numPr>
        <w:ind w:left="720"/>
        <w:rPr>
          <w:u w:val="single"/>
        </w:rPr>
      </w:pPr>
      <w:r>
        <w:rPr>
          <w:noProof/>
        </w:rPr>
        <w:drawing>
          <wp:anchor distT="0" distB="0" distL="114300" distR="114300" simplePos="0" relativeHeight="251665408" behindDoc="0" locked="0" layoutInCell="1" allowOverlap="1" wp14:anchorId="1E67BF62" wp14:editId="31B03ED4">
            <wp:simplePos x="0" y="0"/>
            <wp:positionH relativeFrom="margin">
              <wp:posOffset>548640</wp:posOffset>
            </wp:positionH>
            <wp:positionV relativeFrom="paragraph">
              <wp:posOffset>114300</wp:posOffset>
            </wp:positionV>
            <wp:extent cx="5144135" cy="645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4135" cy="645795"/>
                    </a:xfrm>
                    <a:prstGeom prst="rect">
                      <a:avLst/>
                    </a:prstGeom>
                    <a:noFill/>
                  </pic:spPr>
                </pic:pic>
              </a:graphicData>
            </a:graphic>
            <wp14:sizeRelH relativeFrom="page">
              <wp14:pctWidth>0</wp14:pctWidth>
            </wp14:sizeRelH>
            <wp14:sizeRelV relativeFrom="page">
              <wp14:pctHeight>0</wp14:pctHeight>
            </wp14:sizeRelV>
          </wp:anchor>
        </w:drawing>
      </w:r>
    </w:p>
    <w:p w14:paraId="1104828A" w14:textId="77777777" w:rsidR="00F028AA" w:rsidRDefault="00F028AA" w:rsidP="00F028AA">
      <w:pPr>
        <w:pStyle w:val="ny-lesson-numbering"/>
        <w:numPr>
          <w:ilvl w:val="0"/>
          <w:numId w:val="0"/>
        </w:numPr>
        <w:ind w:left="720"/>
        <w:rPr>
          <w:u w:val="single"/>
        </w:rPr>
      </w:pPr>
    </w:p>
    <w:p w14:paraId="7510A26D" w14:textId="77777777" w:rsidR="00F028AA" w:rsidRDefault="00F028AA" w:rsidP="00F028AA">
      <w:pPr>
        <w:pStyle w:val="ny-lesson-numbering"/>
        <w:numPr>
          <w:ilvl w:val="0"/>
          <w:numId w:val="0"/>
        </w:numPr>
        <w:ind w:left="720"/>
        <w:rPr>
          <w:u w:val="single"/>
        </w:rPr>
      </w:pPr>
    </w:p>
    <w:p w14:paraId="1A341594" w14:textId="77777777" w:rsidR="00F028AA" w:rsidRDefault="00F028AA" w:rsidP="00F028AA">
      <w:pPr>
        <w:pStyle w:val="ny-lesson-numbering"/>
        <w:numPr>
          <w:ilvl w:val="0"/>
          <w:numId w:val="0"/>
        </w:numPr>
        <w:ind w:left="720"/>
        <w:rPr>
          <w:u w:val="single"/>
        </w:rPr>
      </w:pPr>
    </w:p>
    <w:p w14:paraId="5B2C8A7B" w14:textId="77777777" w:rsidR="00F028AA" w:rsidRDefault="00F028AA" w:rsidP="00F028AA">
      <w:pPr>
        <w:pStyle w:val="ny-lesson-numbering"/>
        <w:numPr>
          <w:ilvl w:val="0"/>
          <w:numId w:val="0"/>
        </w:numPr>
        <w:ind w:left="720"/>
      </w:pPr>
    </w:p>
    <w:p w14:paraId="56C987F8" w14:textId="6423D5EC" w:rsidR="00F028AA" w:rsidRPr="00B6157F" w:rsidRDefault="006F5252" w:rsidP="00F028AA">
      <w:pPr>
        <w:pStyle w:val="ny-lesson-numbering"/>
        <w:numPr>
          <w:ilvl w:val="1"/>
          <w:numId w:val="7"/>
        </w:numPr>
      </w:pPr>
      <w:r w:rsidRPr="00B6157F">
        <w:t>Remember that the size of the standard deviation is related to the sizes of the deviations from the mean.  Wit</w:t>
      </w:r>
      <w:r>
        <w:t>hout doing any calculations, indicate</w:t>
      </w:r>
      <w:r w:rsidRPr="00B6157F">
        <w:t xml:space="preserve"> which of the three races has the smallest standard deviation of times.</w:t>
      </w:r>
      <w:r>
        <w:t xml:space="preserve">  Justify your answer.</w:t>
      </w:r>
    </w:p>
    <w:p w14:paraId="2A7BCB33" w14:textId="32CFE7B1" w:rsidR="00F028AA" w:rsidRDefault="006F5252" w:rsidP="009C2261">
      <w:pPr>
        <w:pStyle w:val="ny-lesson-numbering"/>
        <w:numPr>
          <w:ilvl w:val="1"/>
          <w:numId w:val="7"/>
        </w:numPr>
        <w:spacing w:before="120" w:after="120"/>
      </w:pPr>
      <w:r w:rsidRPr="00B6157F">
        <w:t>Which race had the largest standard deviation of times?  (Again, don’t do any calculations!)</w:t>
      </w:r>
      <w:r>
        <w:t xml:space="preserve">  Justify your answer.</w:t>
      </w:r>
    </w:p>
    <w:p w14:paraId="6A2F4010" w14:textId="3C96933B" w:rsidR="00F028AA" w:rsidRPr="00B6157F" w:rsidRDefault="006F5252" w:rsidP="00F028AA">
      <w:pPr>
        <w:pStyle w:val="ny-lesson-numbering"/>
        <w:numPr>
          <w:ilvl w:val="1"/>
          <w:numId w:val="7"/>
        </w:numPr>
      </w:pPr>
      <w:r w:rsidRPr="00B6157F">
        <w:t>Roughly what would be the standard deviation in Race 1?  (Remember that the standard deviation is a typical deviation from the mean.  So</w:t>
      </w:r>
      <w:r>
        <w:t>,</w:t>
      </w:r>
      <w:r w:rsidRPr="00B6157F">
        <w:t xml:space="preserve"> here you</w:t>
      </w:r>
      <w:r>
        <w:t xml:space="preserve"> are</w:t>
      </w:r>
      <w:r w:rsidRPr="00B6157F">
        <w:t xml:space="preserve"> looking for a typical deviation from the mean, in seconds, for </w:t>
      </w:r>
      <w:r w:rsidR="000562C2">
        <w:br/>
      </w:r>
      <w:r w:rsidRPr="00B6157F">
        <w:t>Race 1.)</w:t>
      </w:r>
    </w:p>
    <w:p w14:paraId="3CAA7D2C" w14:textId="7BBC5D31" w:rsidR="00F028AA" w:rsidRPr="00B6157F" w:rsidRDefault="006F5252" w:rsidP="00962CFB">
      <w:pPr>
        <w:pStyle w:val="ny-lesson-numbering"/>
        <w:numPr>
          <w:ilvl w:val="1"/>
          <w:numId w:val="7"/>
        </w:numPr>
        <w:spacing w:after="240"/>
      </w:pPr>
      <w:r w:rsidRPr="00B6157F">
        <w:lastRenderedPageBreak/>
        <w:t>Use your calculator to find the mean and the standard deviation for each of the three races.  Write your answers in the table below to the nearest thousandth.</w:t>
      </w:r>
    </w:p>
    <w:tbl>
      <w:tblPr>
        <w:tblStyle w:val="TableGrid"/>
        <w:tblW w:w="0" w:type="auto"/>
        <w:jc w:val="center"/>
        <w:tblLook w:val="04A0" w:firstRow="1" w:lastRow="0" w:firstColumn="1" w:lastColumn="0" w:noHBand="0" w:noVBand="1"/>
      </w:tblPr>
      <w:tblGrid>
        <w:gridCol w:w="1252"/>
        <w:gridCol w:w="1872"/>
        <w:gridCol w:w="1872"/>
      </w:tblGrid>
      <w:tr w:rsidR="00F028AA" w:rsidRPr="00054BC1" w14:paraId="13DF429F" w14:textId="77777777" w:rsidTr="009C2261">
        <w:trPr>
          <w:jc w:val="center"/>
        </w:trPr>
        <w:tc>
          <w:tcPr>
            <w:tcW w:w="1252" w:type="dxa"/>
            <w:tcBorders>
              <w:top w:val="single" w:sz="4" w:space="0" w:color="auto"/>
              <w:left w:val="single" w:sz="4" w:space="0" w:color="auto"/>
              <w:bottom w:val="single" w:sz="4" w:space="0" w:color="auto"/>
              <w:right w:val="single" w:sz="4" w:space="0" w:color="auto"/>
            </w:tcBorders>
            <w:vAlign w:val="center"/>
          </w:tcPr>
          <w:p w14:paraId="139E2B11" w14:textId="77777777" w:rsidR="00F028AA" w:rsidRPr="00054BC1" w:rsidRDefault="00F028AA" w:rsidP="009D4184">
            <w:pPr>
              <w:pStyle w:val="ny-lesson-table"/>
              <w:jc w:val="center"/>
              <w:rPr>
                <w:b/>
              </w:rPr>
            </w:pPr>
          </w:p>
        </w:tc>
        <w:tc>
          <w:tcPr>
            <w:tcW w:w="1872" w:type="dxa"/>
            <w:tcBorders>
              <w:top w:val="single" w:sz="4" w:space="0" w:color="auto"/>
              <w:left w:val="single" w:sz="4" w:space="0" w:color="auto"/>
              <w:bottom w:val="single" w:sz="4" w:space="0" w:color="auto"/>
              <w:right w:val="single" w:sz="4" w:space="0" w:color="auto"/>
            </w:tcBorders>
            <w:vAlign w:val="center"/>
            <w:hideMark/>
          </w:tcPr>
          <w:p w14:paraId="35E6D80F" w14:textId="77777777" w:rsidR="00F028AA" w:rsidRPr="00054BC1" w:rsidRDefault="00F028AA" w:rsidP="009D4184">
            <w:pPr>
              <w:pStyle w:val="ny-lesson-table"/>
              <w:jc w:val="center"/>
              <w:rPr>
                <w:b/>
              </w:rPr>
            </w:pPr>
            <w:r w:rsidRPr="00054BC1">
              <w:rPr>
                <w:b/>
              </w:rPr>
              <w:t>Mean</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3FB89B8" w14:textId="77777777" w:rsidR="00F028AA" w:rsidRPr="00054BC1" w:rsidRDefault="00F028AA" w:rsidP="009D4184">
            <w:pPr>
              <w:pStyle w:val="ny-lesson-table"/>
              <w:jc w:val="center"/>
              <w:rPr>
                <w:b/>
              </w:rPr>
            </w:pPr>
            <w:r w:rsidRPr="00054BC1">
              <w:rPr>
                <w:b/>
              </w:rPr>
              <w:t>Standard Deviation</w:t>
            </w:r>
          </w:p>
        </w:tc>
      </w:tr>
      <w:tr w:rsidR="00F028AA" w14:paraId="7933B929" w14:textId="77777777" w:rsidTr="009C2261">
        <w:trPr>
          <w:trHeight w:val="576"/>
          <w:jc w:val="center"/>
        </w:trPr>
        <w:tc>
          <w:tcPr>
            <w:tcW w:w="1252" w:type="dxa"/>
            <w:tcBorders>
              <w:top w:val="single" w:sz="4" w:space="0" w:color="auto"/>
              <w:left w:val="single" w:sz="4" w:space="0" w:color="auto"/>
              <w:bottom w:val="single" w:sz="4" w:space="0" w:color="auto"/>
              <w:right w:val="single" w:sz="4" w:space="0" w:color="auto"/>
            </w:tcBorders>
            <w:vAlign w:val="center"/>
            <w:hideMark/>
          </w:tcPr>
          <w:p w14:paraId="770B7B17" w14:textId="77777777" w:rsidR="00F028AA" w:rsidRPr="00054BC1" w:rsidRDefault="00F028AA" w:rsidP="009D4184">
            <w:pPr>
              <w:pStyle w:val="ny-lesson-table"/>
              <w:jc w:val="center"/>
              <w:rPr>
                <w:b/>
              </w:rPr>
            </w:pPr>
            <w:r w:rsidRPr="00054BC1">
              <w:rPr>
                <w:b/>
              </w:rPr>
              <w:t>Race 1</w:t>
            </w:r>
          </w:p>
        </w:tc>
        <w:tc>
          <w:tcPr>
            <w:tcW w:w="1872" w:type="dxa"/>
            <w:tcBorders>
              <w:top w:val="single" w:sz="4" w:space="0" w:color="auto"/>
              <w:left w:val="single" w:sz="4" w:space="0" w:color="auto"/>
              <w:bottom w:val="single" w:sz="4" w:space="0" w:color="auto"/>
              <w:right w:val="single" w:sz="4" w:space="0" w:color="auto"/>
            </w:tcBorders>
            <w:vAlign w:val="center"/>
          </w:tcPr>
          <w:p w14:paraId="0E7E1D71" w14:textId="77777777" w:rsidR="00F028AA" w:rsidRDefault="00F028AA" w:rsidP="009D4184">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173C23BD" w14:textId="77777777" w:rsidR="00F028AA" w:rsidRDefault="00F028AA" w:rsidP="009D4184">
            <w:pPr>
              <w:pStyle w:val="ny-lesson-table"/>
              <w:jc w:val="center"/>
            </w:pPr>
          </w:p>
        </w:tc>
      </w:tr>
      <w:tr w:rsidR="00F028AA" w14:paraId="7184A09A" w14:textId="77777777" w:rsidTr="009C2261">
        <w:trPr>
          <w:trHeight w:val="576"/>
          <w:jc w:val="center"/>
        </w:trPr>
        <w:tc>
          <w:tcPr>
            <w:tcW w:w="1252" w:type="dxa"/>
            <w:tcBorders>
              <w:top w:val="single" w:sz="4" w:space="0" w:color="auto"/>
              <w:left w:val="single" w:sz="4" w:space="0" w:color="auto"/>
              <w:bottom w:val="single" w:sz="4" w:space="0" w:color="auto"/>
              <w:right w:val="single" w:sz="4" w:space="0" w:color="auto"/>
            </w:tcBorders>
            <w:vAlign w:val="center"/>
            <w:hideMark/>
          </w:tcPr>
          <w:p w14:paraId="5053603E" w14:textId="77777777" w:rsidR="00F028AA" w:rsidRPr="00054BC1" w:rsidRDefault="00F028AA" w:rsidP="009D4184">
            <w:pPr>
              <w:pStyle w:val="ny-lesson-table"/>
              <w:jc w:val="center"/>
              <w:rPr>
                <w:b/>
              </w:rPr>
            </w:pPr>
            <w:r w:rsidRPr="00054BC1">
              <w:rPr>
                <w:b/>
              </w:rPr>
              <w:t>Race 2</w:t>
            </w:r>
          </w:p>
        </w:tc>
        <w:tc>
          <w:tcPr>
            <w:tcW w:w="1872" w:type="dxa"/>
            <w:tcBorders>
              <w:top w:val="single" w:sz="4" w:space="0" w:color="auto"/>
              <w:left w:val="single" w:sz="4" w:space="0" w:color="auto"/>
              <w:bottom w:val="single" w:sz="4" w:space="0" w:color="auto"/>
              <w:right w:val="single" w:sz="4" w:space="0" w:color="auto"/>
            </w:tcBorders>
            <w:vAlign w:val="center"/>
          </w:tcPr>
          <w:p w14:paraId="299FF83A" w14:textId="77777777" w:rsidR="00F028AA" w:rsidRDefault="00F028AA" w:rsidP="009D4184">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79028A68" w14:textId="77777777" w:rsidR="00F028AA" w:rsidRDefault="00F028AA" w:rsidP="009D4184">
            <w:pPr>
              <w:pStyle w:val="ny-lesson-table"/>
              <w:jc w:val="center"/>
            </w:pPr>
          </w:p>
        </w:tc>
      </w:tr>
      <w:tr w:rsidR="00F028AA" w14:paraId="2EC12666" w14:textId="77777777" w:rsidTr="009C2261">
        <w:trPr>
          <w:trHeight w:val="576"/>
          <w:jc w:val="center"/>
        </w:trPr>
        <w:tc>
          <w:tcPr>
            <w:tcW w:w="1252" w:type="dxa"/>
            <w:tcBorders>
              <w:top w:val="single" w:sz="4" w:space="0" w:color="auto"/>
              <w:left w:val="single" w:sz="4" w:space="0" w:color="auto"/>
              <w:bottom w:val="single" w:sz="4" w:space="0" w:color="auto"/>
              <w:right w:val="single" w:sz="4" w:space="0" w:color="auto"/>
            </w:tcBorders>
            <w:vAlign w:val="center"/>
            <w:hideMark/>
          </w:tcPr>
          <w:p w14:paraId="081238A6" w14:textId="77777777" w:rsidR="00F028AA" w:rsidRPr="00054BC1" w:rsidRDefault="00F028AA" w:rsidP="009D4184">
            <w:pPr>
              <w:pStyle w:val="ny-lesson-table"/>
              <w:jc w:val="center"/>
              <w:rPr>
                <w:b/>
              </w:rPr>
            </w:pPr>
            <w:r w:rsidRPr="00054BC1">
              <w:rPr>
                <w:b/>
              </w:rPr>
              <w:t>Race 3</w:t>
            </w:r>
          </w:p>
        </w:tc>
        <w:tc>
          <w:tcPr>
            <w:tcW w:w="1872" w:type="dxa"/>
            <w:tcBorders>
              <w:top w:val="single" w:sz="4" w:space="0" w:color="auto"/>
              <w:left w:val="single" w:sz="4" w:space="0" w:color="auto"/>
              <w:bottom w:val="single" w:sz="4" w:space="0" w:color="auto"/>
              <w:right w:val="single" w:sz="4" w:space="0" w:color="auto"/>
            </w:tcBorders>
            <w:vAlign w:val="center"/>
          </w:tcPr>
          <w:p w14:paraId="3E13DFCB" w14:textId="77777777" w:rsidR="00F028AA" w:rsidRDefault="00F028AA" w:rsidP="009D4184">
            <w:pPr>
              <w:pStyle w:val="ny-lesson-table"/>
              <w:jc w:val="center"/>
            </w:pPr>
          </w:p>
        </w:tc>
        <w:tc>
          <w:tcPr>
            <w:tcW w:w="1872" w:type="dxa"/>
            <w:tcBorders>
              <w:top w:val="single" w:sz="4" w:space="0" w:color="auto"/>
              <w:left w:val="single" w:sz="4" w:space="0" w:color="auto"/>
              <w:bottom w:val="single" w:sz="4" w:space="0" w:color="auto"/>
              <w:right w:val="single" w:sz="4" w:space="0" w:color="auto"/>
            </w:tcBorders>
            <w:vAlign w:val="center"/>
          </w:tcPr>
          <w:p w14:paraId="1B7D3E06" w14:textId="77777777" w:rsidR="00F028AA" w:rsidRDefault="00F028AA" w:rsidP="009D4184">
            <w:pPr>
              <w:pStyle w:val="ny-lesson-table"/>
              <w:jc w:val="center"/>
            </w:pPr>
          </w:p>
        </w:tc>
      </w:tr>
    </w:tbl>
    <w:p w14:paraId="0FDBD95C" w14:textId="77777777" w:rsidR="00F60AB2" w:rsidRDefault="00F60AB2" w:rsidP="00F60AB2">
      <w:pPr>
        <w:pStyle w:val="ny-lesson-numbering"/>
        <w:numPr>
          <w:ilvl w:val="0"/>
          <w:numId w:val="0"/>
        </w:numPr>
        <w:ind w:left="806"/>
      </w:pPr>
    </w:p>
    <w:p w14:paraId="46FB5A23" w14:textId="43A4E755" w:rsidR="00F028AA" w:rsidRDefault="00F028AA" w:rsidP="00F60AB2">
      <w:pPr>
        <w:pStyle w:val="ny-lesson-numbering"/>
        <w:numPr>
          <w:ilvl w:val="1"/>
          <w:numId w:val="7"/>
        </w:numPr>
      </w:pPr>
      <w:r>
        <w:t>How close were your answers</w:t>
      </w:r>
      <w:r w:rsidR="00436DCE">
        <w:t xml:space="preserve"> for parts</w:t>
      </w:r>
      <w:r>
        <w:t xml:space="preserve"> (a</w:t>
      </w:r>
      <w:r w:rsidR="00693E68">
        <w:t>)</w:t>
      </w:r>
      <w:r>
        <w:t>–</w:t>
      </w:r>
      <w:r w:rsidR="00693E68">
        <w:t>(</w:t>
      </w:r>
      <w:r>
        <w:t xml:space="preserve">c) to the actual values?  </w:t>
      </w:r>
    </w:p>
    <w:p w14:paraId="39937ED7" w14:textId="77777777" w:rsidR="00F60AB2" w:rsidRDefault="00F60AB2" w:rsidP="00F60AB2">
      <w:pPr>
        <w:pStyle w:val="ny-lesson-numbering"/>
        <w:numPr>
          <w:ilvl w:val="0"/>
          <w:numId w:val="0"/>
        </w:numPr>
        <w:ind w:left="360"/>
      </w:pPr>
    </w:p>
    <w:p w14:paraId="005B42AE" w14:textId="77777777" w:rsidR="006F5252" w:rsidRDefault="006F5252" w:rsidP="006F5252">
      <w:pPr>
        <w:pStyle w:val="ny-lesson-numbering"/>
      </w:pPr>
      <w:r w:rsidRPr="00416810">
        <w:t xml:space="preserve">A large city, which we will call City A, holds a marathon.  Suppose that the ages of the participants in the marathon that took place in City A were summarized in the histogram below. </w:t>
      </w:r>
    </w:p>
    <w:p w14:paraId="60A2EEAE" w14:textId="0AE68999" w:rsidR="00F028AA" w:rsidRDefault="00F028AA" w:rsidP="007E1A49">
      <w:pPr>
        <w:pStyle w:val="ny-lesson-numbering"/>
        <w:numPr>
          <w:ilvl w:val="0"/>
          <w:numId w:val="0"/>
        </w:numPr>
        <w:ind w:left="360"/>
        <w:jc w:val="center"/>
      </w:pPr>
      <w:r>
        <w:rPr>
          <w:noProof/>
        </w:rPr>
        <w:drawing>
          <wp:inline distT="0" distB="0" distL="0" distR="0" wp14:anchorId="7ED90BAA" wp14:editId="67A17849">
            <wp:extent cx="384048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page 43 grade 9 student.jpg"/>
                    <pic:cNvPicPr/>
                  </pic:nvPicPr>
                  <pic:blipFill>
                    <a:blip r:embed="rId18">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inline>
        </w:drawing>
      </w:r>
    </w:p>
    <w:p w14:paraId="71B99E13" w14:textId="77777777" w:rsidR="009C2261" w:rsidRDefault="009C2261" w:rsidP="009C2261">
      <w:pPr>
        <w:pStyle w:val="ny-lesson-numbering"/>
        <w:numPr>
          <w:ilvl w:val="0"/>
          <w:numId w:val="0"/>
        </w:numPr>
        <w:ind w:left="806"/>
      </w:pPr>
    </w:p>
    <w:p w14:paraId="06C2CC03" w14:textId="4CA09E31" w:rsidR="00F028AA" w:rsidRDefault="006F5252" w:rsidP="009C2261">
      <w:pPr>
        <w:pStyle w:val="ny-lesson-numbering"/>
        <w:numPr>
          <w:ilvl w:val="1"/>
          <w:numId w:val="7"/>
        </w:numPr>
        <w:spacing w:after="120"/>
      </w:pPr>
      <w:r>
        <w:t>M</w:t>
      </w:r>
      <w:r w:rsidRPr="00416810">
        <w:t>ake an estimate of the mean age of the participants in the City A marathon.</w:t>
      </w:r>
    </w:p>
    <w:p w14:paraId="34891874" w14:textId="77777777" w:rsidR="00F028AA" w:rsidRDefault="00F028AA" w:rsidP="00F028AA">
      <w:pPr>
        <w:pStyle w:val="ny-lesson-numbering"/>
        <w:numPr>
          <w:ilvl w:val="1"/>
          <w:numId w:val="7"/>
        </w:numPr>
      </w:pPr>
      <w:r>
        <w:t xml:space="preserve">Make an </w:t>
      </w:r>
      <w:r w:rsidRPr="000C625B">
        <w:rPr>
          <w:i/>
        </w:rPr>
        <w:t>estimate</w:t>
      </w:r>
      <w:r>
        <w:t xml:space="preserve"> of the standard deviation of the ages of the participants in the City A marathon.</w:t>
      </w:r>
    </w:p>
    <w:p w14:paraId="5E564828" w14:textId="77777777" w:rsidR="00F028AA" w:rsidRDefault="00F028AA" w:rsidP="00F028AA">
      <w:pPr>
        <w:pStyle w:val="ny-lesson-numbering"/>
        <w:numPr>
          <w:ilvl w:val="0"/>
          <w:numId w:val="0"/>
        </w:numPr>
      </w:pPr>
    </w:p>
    <w:p w14:paraId="3BE59609" w14:textId="77777777" w:rsidR="009C2261" w:rsidRDefault="009C2261">
      <w:pPr>
        <w:rPr>
          <w:rFonts w:ascii="Calibri" w:eastAsia="Myriad Pro" w:hAnsi="Calibri" w:cs="Myriad Pro"/>
          <w:color w:val="231F20"/>
          <w:sz w:val="20"/>
        </w:rPr>
      </w:pPr>
      <w:r>
        <w:br w:type="page"/>
      </w:r>
    </w:p>
    <w:p w14:paraId="2F1B1FC4" w14:textId="6C417757" w:rsidR="00F028AA" w:rsidRPr="005E7BD7" w:rsidRDefault="006F5252" w:rsidP="00F028AA">
      <w:pPr>
        <w:pStyle w:val="ny-lesson-numbering"/>
        <w:numPr>
          <w:ilvl w:val="0"/>
          <w:numId w:val="0"/>
        </w:numPr>
        <w:ind w:left="360"/>
      </w:pPr>
      <w:r w:rsidRPr="00226B06">
        <w:lastRenderedPageBreak/>
        <w:t xml:space="preserve">A smaller city, City B, also </w:t>
      </w:r>
      <w:r>
        <w:t xml:space="preserve">held </w:t>
      </w:r>
      <w:r w:rsidRPr="00226B06">
        <w:t xml:space="preserve">a marathon.  However, City B restricts the number of people of each age category who can take part to </w:t>
      </w:r>
      <m:oMath>
        <m:r>
          <w:rPr>
            <w:rFonts w:ascii="Cambria Math" w:hAnsi="Cambria Math"/>
          </w:rPr>
          <m:t>100</m:t>
        </m:r>
      </m:oMath>
      <w:r w:rsidRPr="006F5252">
        <w:t>.</w:t>
      </w:r>
      <w:r w:rsidRPr="00226B06">
        <w:t xml:space="preserve"> </w:t>
      </w:r>
      <w:r w:rsidR="00C96817">
        <w:t xml:space="preserve"> </w:t>
      </w:r>
      <w:r w:rsidRPr="00226B06">
        <w:t xml:space="preserve">The ages of the participants are summarized in the histogram below. </w:t>
      </w:r>
    </w:p>
    <w:p w14:paraId="3E9E77FF" w14:textId="77777777" w:rsidR="00F028AA" w:rsidRDefault="00F028AA" w:rsidP="00F028AA">
      <w:pPr>
        <w:pStyle w:val="ny-lesson-numbering"/>
        <w:numPr>
          <w:ilvl w:val="0"/>
          <w:numId w:val="0"/>
        </w:numPr>
        <w:ind w:left="360"/>
        <w:jc w:val="center"/>
      </w:pPr>
      <w:r>
        <w:rPr>
          <w:noProof/>
        </w:rPr>
        <w:drawing>
          <wp:inline distT="0" distB="0" distL="0" distR="0" wp14:anchorId="3890685B" wp14:editId="17002AC0">
            <wp:extent cx="384048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page 44 grade 9 student.jpg"/>
                    <pic:cNvPicPr/>
                  </pic:nvPicPr>
                  <pic:blipFill>
                    <a:blip r:embed="rId19">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inline>
        </w:drawing>
      </w:r>
    </w:p>
    <w:p w14:paraId="606E4AA6" w14:textId="77777777" w:rsidR="00F028AA" w:rsidRDefault="00F028AA" w:rsidP="00F028AA">
      <w:pPr>
        <w:pStyle w:val="ny-lesson-numbering"/>
        <w:numPr>
          <w:ilvl w:val="0"/>
          <w:numId w:val="0"/>
        </w:numPr>
        <w:ind w:left="360" w:hanging="360"/>
        <w:jc w:val="center"/>
      </w:pPr>
    </w:p>
    <w:p w14:paraId="6F2654DD" w14:textId="4A0BEEB7" w:rsidR="00F028AA" w:rsidRDefault="00100EBC" w:rsidP="009C2261">
      <w:pPr>
        <w:pStyle w:val="ny-lesson-numbering"/>
        <w:numPr>
          <w:ilvl w:val="1"/>
          <w:numId w:val="7"/>
        </w:numPr>
        <w:spacing w:after="120"/>
      </w:pPr>
      <w:r w:rsidRPr="00226B06">
        <w:t>Approximately what was the mean age of the participants in the City B marathon?  Approximately what was the standard deviation of the ages?</w:t>
      </w:r>
    </w:p>
    <w:p w14:paraId="57694AE3" w14:textId="72237E24" w:rsidR="00F028AA" w:rsidRDefault="00100EBC" w:rsidP="00F028AA">
      <w:pPr>
        <w:pStyle w:val="ny-lesson-numbering"/>
        <w:numPr>
          <w:ilvl w:val="1"/>
          <w:numId w:val="7"/>
        </w:numPr>
      </w:pPr>
      <w:r w:rsidRPr="00226B06">
        <w:t>Explain why the standard deviation of the ages in the City B marathon is greater than the standard deviation of the ages for the City A marathon.</w:t>
      </w:r>
    </w:p>
    <w:p w14:paraId="7D6ABBCE" w14:textId="77777777" w:rsidR="00F028AA" w:rsidRDefault="00F028AA" w:rsidP="00F028AA">
      <w:pPr>
        <w:pStyle w:val="ny-lesson-numbering"/>
        <w:numPr>
          <w:ilvl w:val="0"/>
          <w:numId w:val="0"/>
        </w:numPr>
        <w:ind w:left="360" w:hanging="360"/>
      </w:pPr>
    </w:p>
    <w:p w14:paraId="02B3C9C5" w14:textId="77777777" w:rsidR="00F028AA" w:rsidRPr="00D0546C" w:rsidRDefault="00F028AA" w:rsidP="00F028AA">
      <w:pPr>
        <w:pStyle w:val="ny-lesson-numbering"/>
        <w:numPr>
          <w:ilvl w:val="0"/>
          <w:numId w:val="0"/>
        </w:numPr>
        <w:ind w:left="360"/>
      </w:pPr>
    </w:p>
    <w:p w14:paraId="46504ED3" w14:textId="77777777" w:rsidR="00F028AA" w:rsidRPr="00555AAE" w:rsidRDefault="00F028AA" w:rsidP="00F028AA"/>
    <w:p w14:paraId="6F80CE7C" w14:textId="77777777" w:rsidR="00B11AA2" w:rsidRPr="00F028AA" w:rsidRDefault="00B11AA2" w:rsidP="00F028AA"/>
    <w:sectPr w:rsidR="00B11AA2" w:rsidRPr="00F028AA" w:rsidSect="00A5519E">
      <w:headerReference w:type="default" r:id="rId20"/>
      <w:footerReference w:type="default" r:id="rId21"/>
      <w:type w:val="continuous"/>
      <w:pgSz w:w="12240" w:h="15840"/>
      <w:pgMar w:top="1920" w:right="1600" w:bottom="1200" w:left="800" w:header="553" w:footer="1606" w:gutter="0"/>
      <w:pgNumType w:start="3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FDFE" w14:textId="77777777" w:rsidR="006622A5" w:rsidRDefault="006622A5">
      <w:pPr>
        <w:spacing w:after="0" w:line="240" w:lineRule="auto"/>
      </w:pPr>
      <w:r>
        <w:separator/>
      </w:r>
    </w:p>
  </w:endnote>
  <w:endnote w:type="continuationSeparator" w:id="0">
    <w:p w14:paraId="1D7BFEBB" w14:textId="77777777" w:rsidR="006622A5" w:rsidRDefault="0066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74B6D390" w:rsidR="001F0D7E" w:rsidRPr="006552D0" w:rsidRDefault="00FF0C33" w:rsidP="006E49FD">
    <w:pPr>
      <w:pStyle w:val="Footer"/>
    </w:pPr>
    <w:r>
      <w:rPr>
        <w:noProof/>
      </w:rPr>
      <mc:AlternateContent>
        <mc:Choice Requires="wps">
          <w:drawing>
            <wp:anchor distT="0" distB="0" distL="114300" distR="114300" simplePos="0" relativeHeight="251804672" behindDoc="0" locked="0" layoutInCell="1" allowOverlap="1" wp14:anchorId="24DF26B0" wp14:editId="1FDBECA8">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AE3D8" w14:textId="77777777" w:rsidR="00FF0C33" w:rsidRDefault="009820E8" w:rsidP="00D74B99">
                          <w:pPr>
                            <w:spacing w:line="120" w:lineRule="exact"/>
                            <w:rPr>
                              <w:rFonts w:ascii="Calibri" w:eastAsia="Calibri" w:hAnsi="Calibri" w:cs="Calibri"/>
                              <w:sz w:val="12"/>
                              <w:szCs w:val="12"/>
                            </w:rPr>
                          </w:pPr>
                          <w:hyperlink r:id="rId1">
                            <w:r w:rsidR="00FF0C33">
                              <w:rPr>
                                <w:rFonts w:ascii="Calibri" w:eastAsia="Calibri" w:hAnsi="Calibri" w:cs="Calibri"/>
                                <w:color w:val="231F20"/>
                                <w:sz w:val="12"/>
                                <w:szCs w:val="12"/>
                              </w:rPr>
                              <w:t>Thi</w:t>
                            </w:r>
                          </w:hyperlink>
                          <w:r w:rsidR="00FF0C33">
                            <w:rPr>
                              <w:rFonts w:ascii="Calibri" w:eastAsia="Calibri" w:hAnsi="Calibri" w:cs="Calibri"/>
                              <w:color w:val="231F20"/>
                              <w:sz w:val="12"/>
                              <w:szCs w:val="12"/>
                            </w:rPr>
                            <w:t>s</w:t>
                          </w:r>
                          <w:r w:rsidR="00FF0C33">
                            <w:rPr>
                              <w:rFonts w:ascii="Calibri" w:eastAsia="Calibri" w:hAnsi="Calibri" w:cs="Calibri"/>
                              <w:color w:val="231F20"/>
                              <w:spacing w:val="-1"/>
                              <w:sz w:val="12"/>
                              <w:szCs w:val="12"/>
                            </w:rPr>
                            <w:t xml:space="preserve"> work</w:t>
                          </w:r>
                          <w:r w:rsidR="00FF0C33">
                            <w:rPr>
                              <w:rFonts w:ascii="Calibri" w:eastAsia="Calibri" w:hAnsi="Calibri" w:cs="Calibri"/>
                              <w:color w:val="231F20"/>
                              <w:spacing w:val="1"/>
                              <w:sz w:val="12"/>
                              <w:szCs w:val="12"/>
                            </w:rPr>
                            <w:t xml:space="preserve"> </w:t>
                          </w:r>
                          <w:r w:rsidR="00FF0C33">
                            <w:rPr>
                              <w:rFonts w:ascii="Calibri" w:eastAsia="Calibri" w:hAnsi="Calibri" w:cs="Calibri"/>
                              <w:color w:val="231F20"/>
                              <w:sz w:val="12"/>
                              <w:szCs w:val="12"/>
                            </w:rPr>
                            <w:t>is</w:t>
                          </w:r>
                          <w:r w:rsidR="00FF0C33">
                            <w:rPr>
                              <w:rFonts w:ascii="Calibri" w:eastAsia="Calibri" w:hAnsi="Calibri" w:cs="Calibri"/>
                              <w:color w:val="231F20"/>
                              <w:spacing w:val="-4"/>
                              <w:sz w:val="12"/>
                              <w:szCs w:val="12"/>
                            </w:rPr>
                            <w:t xml:space="preserve"> </w:t>
                          </w:r>
                          <w:r w:rsidR="00FF0C33">
                            <w:rPr>
                              <w:rFonts w:ascii="Calibri" w:eastAsia="Calibri" w:hAnsi="Calibri" w:cs="Calibri"/>
                              <w:color w:val="231F20"/>
                              <w:spacing w:val="-1"/>
                              <w:sz w:val="12"/>
                              <w:szCs w:val="12"/>
                            </w:rPr>
                            <w:t>derived</w:t>
                          </w:r>
                          <w:r w:rsidR="00FF0C33">
                            <w:rPr>
                              <w:rFonts w:ascii="Calibri" w:eastAsia="Calibri" w:hAnsi="Calibri" w:cs="Calibri"/>
                              <w:color w:val="231F20"/>
                              <w:spacing w:val="-4"/>
                              <w:sz w:val="12"/>
                              <w:szCs w:val="12"/>
                            </w:rPr>
                            <w:t xml:space="preserve"> </w:t>
                          </w:r>
                          <w:r w:rsidR="00FF0C33">
                            <w:rPr>
                              <w:rFonts w:ascii="Calibri" w:eastAsia="Calibri" w:hAnsi="Calibri" w:cs="Calibri"/>
                              <w:color w:val="231F20"/>
                              <w:spacing w:val="-1"/>
                              <w:sz w:val="12"/>
                              <w:szCs w:val="12"/>
                            </w:rPr>
                            <w:t>from</w:t>
                          </w:r>
                          <w:r w:rsidR="00FF0C33">
                            <w:rPr>
                              <w:rFonts w:ascii="Calibri" w:eastAsia="Calibri" w:hAnsi="Calibri" w:cs="Calibri"/>
                              <w:color w:val="231F20"/>
                              <w:sz w:val="12"/>
                              <w:szCs w:val="12"/>
                            </w:rPr>
                            <w:t xml:space="preserve"> Eureka</w:t>
                          </w:r>
                          <w:r w:rsidR="00FF0C33">
                            <w:rPr>
                              <w:rFonts w:ascii="Calibri" w:eastAsia="Calibri" w:hAnsi="Calibri" w:cs="Calibri"/>
                              <w:color w:val="231F20"/>
                              <w:spacing w:val="-3"/>
                              <w:sz w:val="12"/>
                              <w:szCs w:val="12"/>
                            </w:rPr>
                            <w:t xml:space="preserve"> </w:t>
                          </w:r>
                          <w:r w:rsidR="00FF0C33">
                            <w:rPr>
                              <w:rFonts w:ascii="Calibri" w:eastAsia="Calibri" w:hAnsi="Calibri" w:cs="Calibri"/>
                              <w:color w:val="231F20"/>
                              <w:spacing w:val="-1"/>
                              <w:sz w:val="12"/>
                              <w:szCs w:val="12"/>
                            </w:rPr>
                            <w:t>Math</w:t>
                          </w:r>
                          <w:r w:rsidR="00FF0C33">
                            <w:rPr>
                              <w:rFonts w:ascii="Calibri" w:eastAsia="Calibri" w:hAnsi="Calibri" w:cs="Calibri"/>
                              <w:color w:val="231F20"/>
                              <w:sz w:val="12"/>
                              <w:szCs w:val="12"/>
                            </w:rPr>
                            <w:t xml:space="preserve"> ™</w:t>
                          </w:r>
                          <w:r w:rsidR="00FF0C33">
                            <w:rPr>
                              <w:rFonts w:ascii="Calibri" w:eastAsia="Calibri" w:hAnsi="Calibri" w:cs="Calibri"/>
                              <w:color w:val="231F20"/>
                              <w:spacing w:val="-1"/>
                              <w:sz w:val="12"/>
                              <w:szCs w:val="12"/>
                            </w:rPr>
                            <w:t xml:space="preserve"> and</w:t>
                          </w:r>
                          <w:r w:rsidR="00FF0C33">
                            <w:rPr>
                              <w:rFonts w:ascii="Calibri" w:eastAsia="Calibri" w:hAnsi="Calibri" w:cs="Calibri"/>
                              <w:color w:val="231F20"/>
                              <w:spacing w:val="-4"/>
                              <w:sz w:val="12"/>
                              <w:szCs w:val="12"/>
                            </w:rPr>
                            <w:t xml:space="preserve"> </w:t>
                          </w:r>
                          <w:r w:rsidR="00FF0C33">
                            <w:rPr>
                              <w:rFonts w:ascii="Calibri" w:eastAsia="Calibri" w:hAnsi="Calibri" w:cs="Calibri"/>
                              <w:color w:val="231F20"/>
                              <w:spacing w:val="-1"/>
                              <w:sz w:val="12"/>
                              <w:szCs w:val="12"/>
                            </w:rPr>
                            <w:t>licensed</w:t>
                          </w:r>
                          <w:r w:rsidR="00FF0C33">
                            <w:rPr>
                              <w:rFonts w:ascii="Calibri" w:eastAsia="Calibri" w:hAnsi="Calibri" w:cs="Calibri"/>
                              <w:color w:val="231F20"/>
                              <w:spacing w:val="-4"/>
                              <w:sz w:val="12"/>
                              <w:szCs w:val="12"/>
                            </w:rPr>
                            <w:t xml:space="preserve"> </w:t>
                          </w:r>
                          <w:r w:rsidR="00FF0C33">
                            <w:rPr>
                              <w:rFonts w:ascii="Calibri" w:eastAsia="Calibri" w:hAnsi="Calibri" w:cs="Calibri"/>
                              <w:color w:val="231F20"/>
                              <w:sz w:val="12"/>
                              <w:szCs w:val="12"/>
                            </w:rPr>
                            <w:t>by</w:t>
                          </w:r>
                          <w:r w:rsidR="00FF0C33">
                            <w:rPr>
                              <w:rFonts w:ascii="Calibri" w:eastAsia="Calibri" w:hAnsi="Calibri" w:cs="Calibri"/>
                              <w:color w:val="231F20"/>
                              <w:spacing w:val="1"/>
                              <w:sz w:val="12"/>
                              <w:szCs w:val="12"/>
                            </w:rPr>
                            <w:t xml:space="preserve"> </w:t>
                          </w:r>
                          <w:r w:rsidR="00FF0C33">
                            <w:rPr>
                              <w:rFonts w:ascii="Calibri" w:eastAsia="Calibri" w:hAnsi="Calibri" w:cs="Calibri"/>
                              <w:color w:val="231F20"/>
                              <w:spacing w:val="-1"/>
                              <w:sz w:val="12"/>
                              <w:szCs w:val="12"/>
                            </w:rPr>
                            <w:t>G</w:t>
                          </w:r>
                          <w:hyperlink r:id="rId2">
                            <w:r w:rsidR="00FF0C33">
                              <w:rPr>
                                <w:rFonts w:ascii="Calibri" w:eastAsia="Calibri" w:hAnsi="Calibri" w:cs="Calibri"/>
                                <w:color w:val="231F20"/>
                                <w:spacing w:val="-1"/>
                                <w:sz w:val="12"/>
                                <w:szCs w:val="12"/>
                              </w:rPr>
                              <w:t>reat</w:t>
                            </w:r>
                            <w:r w:rsidR="00FF0C33">
                              <w:rPr>
                                <w:rFonts w:ascii="Calibri" w:eastAsia="Calibri" w:hAnsi="Calibri" w:cs="Calibri"/>
                                <w:color w:val="231F20"/>
                                <w:spacing w:val="-2"/>
                                <w:sz w:val="12"/>
                                <w:szCs w:val="12"/>
                              </w:rPr>
                              <w:t xml:space="preserve"> </w:t>
                            </w:r>
                            <w:r w:rsidR="00FF0C33">
                              <w:rPr>
                                <w:rFonts w:ascii="Calibri" w:eastAsia="Calibri" w:hAnsi="Calibri" w:cs="Calibri"/>
                                <w:color w:val="231F20"/>
                                <w:spacing w:val="-1"/>
                                <w:sz w:val="12"/>
                                <w:szCs w:val="12"/>
                              </w:rPr>
                              <w:t>Minds.</w:t>
                            </w:r>
                            <w:r w:rsidR="00FF0C33">
                              <w:rPr>
                                <w:rFonts w:ascii="Calibri" w:eastAsia="Calibri" w:hAnsi="Calibri" w:cs="Calibri"/>
                                <w:color w:val="231F20"/>
                                <w:spacing w:val="-3"/>
                                <w:sz w:val="12"/>
                                <w:szCs w:val="12"/>
                              </w:rPr>
                              <w:t xml:space="preserve"> </w:t>
                            </w:r>
                            <w:r w:rsidR="00FF0C33">
                              <w:rPr>
                                <w:rFonts w:ascii="Calibri" w:eastAsia="Calibri" w:hAnsi="Calibri" w:cs="Calibri"/>
                                <w:color w:val="231F20"/>
                                <w:spacing w:val="-1"/>
                                <w:sz w:val="12"/>
                                <w:szCs w:val="12"/>
                              </w:rPr>
                              <w:t>©2015</w:t>
                            </w:r>
                            <w:r w:rsidR="00FF0C33">
                              <w:rPr>
                                <w:rFonts w:ascii="Calibri" w:eastAsia="Calibri" w:hAnsi="Calibri" w:cs="Calibri"/>
                                <w:color w:val="231F20"/>
                                <w:spacing w:val="-14"/>
                                <w:sz w:val="12"/>
                                <w:szCs w:val="12"/>
                              </w:rPr>
                              <w:t xml:space="preserve"> </w:t>
                            </w:r>
                            <w:r w:rsidR="00FF0C33">
                              <w:rPr>
                                <w:rFonts w:ascii="Calibri" w:eastAsia="Calibri" w:hAnsi="Calibri" w:cs="Calibri"/>
                                <w:color w:val="231F20"/>
                                <w:spacing w:val="-4"/>
                                <w:sz w:val="12"/>
                                <w:szCs w:val="12"/>
                              </w:rPr>
                              <w:t xml:space="preserve"> </w:t>
                            </w:r>
                            <w:r w:rsidR="00FF0C33">
                              <w:rPr>
                                <w:rFonts w:ascii="Calibri" w:eastAsia="Calibri" w:hAnsi="Calibri" w:cs="Calibri"/>
                                <w:color w:val="231F20"/>
                                <w:spacing w:val="-5"/>
                                <w:sz w:val="12"/>
                                <w:szCs w:val="12"/>
                              </w:rPr>
                              <w:t>Gr</w:t>
                            </w:r>
                          </w:hyperlink>
                          <w:r w:rsidR="00FF0C33">
                            <w:rPr>
                              <w:rFonts w:ascii="Calibri" w:eastAsia="Calibri" w:hAnsi="Calibri" w:cs="Calibri"/>
                              <w:color w:val="231F20"/>
                              <w:spacing w:val="-5"/>
                              <w:sz w:val="12"/>
                              <w:szCs w:val="12"/>
                            </w:rPr>
                            <w:t>e</w:t>
                          </w:r>
                          <w:r w:rsidR="00FF0C33">
                            <w:rPr>
                              <w:rFonts w:ascii="Calibri" w:eastAsia="Calibri" w:hAnsi="Calibri" w:cs="Calibri"/>
                              <w:color w:val="231F20"/>
                              <w:spacing w:val="-4"/>
                              <w:sz w:val="12"/>
                              <w:szCs w:val="12"/>
                            </w:rPr>
                            <w:t>a</w:t>
                          </w:r>
                          <w:r w:rsidR="00FF0C33">
                            <w:rPr>
                              <w:rFonts w:ascii="Calibri" w:eastAsia="Calibri" w:hAnsi="Calibri" w:cs="Calibri"/>
                              <w:color w:val="231F20"/>
                              <w:spacing w:val="-5"/>
                              <w:sz w:val="12"/>
                              <w:szCs w:val="12"/>
                            </w:rPr>
                            <w:t>t</w:t>
                          </w:r>
                          <w:r w:rsidR="00FF0C33">
                            <w:rPr>
                              <w:rFonts w:ascii="Calibri" w:eastAsia="Calibri" w:hAnsi="Calibri" w:cs="Calibri"/>
                              <w:color w:val="231F20"/>
                              <w:spacing w:val="-2"/>
                              <w:sz w:val="12"/>
                              <w:szCs w:val="12"/>
                            </w:rPr>
                            <w:t xml:space="preserve"> </w:t>
                          </w:r>
                          <w:r w:rsidR="00FF0C33">
                            <w:rPr>
                              <w:rFonts w:ascii="Calibri" w:eastAsia="Calibri" w:hAnsi="Calibri" w:cs="Calibri"/>
                              <w:color w:val="231F20"/>
                              <w:spacing w:val="-1"/>
                              <w:sz w:val="12"/>
                              <w:szCs w:val="12"/>
                            </w:rPr>
                            <w:t>Minds.</w:t>
                          </w:r>
                          <w:r w:rsidR="00FF0C33">
                            <w:rPr>
                              <w:rFonts w:ascii="Calibri" w:eastAsia="Calibri" w:hAnsi="Calibri" w:cs="Calibri"/>
                              <w:color w:val="231F20"/>
                              <w:spacing w:val="1"/>
                              <w:sz w:val="12"/>
                              <w:szCs w:val="12"/>
                            </w:rPr>
                            <w:t xml:space="preserve"> </w:t>
                          </w:r>
                          <w:r w:rsidR="00FF0C33">
                            <w:rPr>
                              <w:rFonts w:ascii="Calibri" w:eastAsia="Calibri" w:hAnsi="Calibri" w:cs="Calibri"/>
                              <w:color w:val="231F20"/>
                              <w:spacing w:val="-1"/>
                              <w:sz w:val="12"/>
                              <w:szCs w:val="12"/>
                            </w:rPr>
                            <w:t>eureka-math.org This file derived from ALG I-M2-TE-1.3.0-08.2015</w:t>
                          </w:r>
                        </w:p>
                        <w:p w14:paraId="47D386B2" w14:textId="77777777" w:rsidR="00FF0C33" w:rsidRPr="00A54F4C" w:rsidRDefault="00FF0C33"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DF26B0"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070AE3D8" w14:textId="77777777" w:rsidR="00FF0C33" w:rsidRDefault="00FF0C33"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47D386B2" w14:textId="77777777" w:rsidR="00FF0C33" w:rsidRPr="00A54F4C" w:rsidRDefault="00FF0C33"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53129DC8" wp14:editId="0C3BD6B4">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6EA87115" wp14:editId="4F072D96">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34178" w14:textId="77777777" w:rsidR="00FF0C33" w:rsidRPr="00B81D46" w:rsidRDefault="00FF0C3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A87115"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18E34178" w14:textId="77777777" w:rsidR="00FF0C33" w:rsidRPr="00B81D46" w:rsidRDefault="00FF0C3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616CB02D" wp14:editId="21AFA2A3">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69FF1D74" wp14:editId="7B19EDF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35429" w14:textId="77777777" w:rsidR="00FF0C33" w:rsidRPr="003E4777" w:rsidRDefault="00FF0C33"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820E8">
                            <w:rPr>
                              <w:rFonts w:ascii="Calibri" w:eastAsia="Myriad Pro Black" w:hAnsi="Calibri" w:cs="Myriad Pro Black"/>
                              <w:b/>
                              <w:bCs/>
                              <w:noProof/>
                              <w:color w:val="617656"/>
                              <w:position w:val="1"/>
                            </w:rPr>
                            <w:t>36</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1535429" w14:textId="77777777" w:rsidR="00FF0C33" w:rsidRPr="003E4777" w:rsidRDefault="00FF0C33"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820E8">
                      <w:rPr>
                        <w:rFonts w:ascii="Calibri" w:eastAsia="Myriad Pro Black" w:hAnsi="Calibri" w:cs="Myriad Pro Black"/>
                        <w:b/>
                        <w:bCs/>
                        <w:noProof/>
                        <w:color w:val="617656"/>
                        <w:position w:val="1"/>
                      </w:rPr>
                      <w:t>36</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2CCAFC1E" wp14:editId="0236C738">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1D664E28" w14:textId="77777777" w:rsidR="00FF0C33" w:rsidRDefault="00FF0C33" w:rsidP="00FF0C3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6E49FD">
                            <w:rPr>
                              <w:rFonts w:eastAsia="Myriad Pro" w:cstheme="minorHAnsi"/>
                              <w:bCs/>
                              <w:color w:val="41343A"/>
                              <w:sz w:val="16"/>
                              <w:szCs w:val="16"/>
                            </w:rPr>
                            <w:t>Interpreting the Standard Deviation</w:t>
                          </w:r>
                        </w:p>
                        <w:p w14:paraId="54D0923E" w14:textId="77777777" w:rsidR="00FF0C33" w:rsidRDefault="00FF0C33" w:rsidP="00E03C7D">
                          <w:pPr>
                            <w:tabs>
                              <w:tab w:val="left" w:pos="1140"/>
                            </w:tabs>
                            <w:spacing w:after="0" w:line="185" w:lineRule="exact"/>
                            <w:ind w:right="-44"/>
                            <w:rPr>
                              <w:rFonts w:cstheme="minorHAnsi"/>
                              <w:color w:val="41343A"/>
                              <w:sz w:val="16"/>
                              <w:szCs w:val="16"/>
                            </w:rPr>
                          </w:pPr>
                        </w:p>
                        <w:p w14:paraId="60873D32" w14:textId="77777777" w:rsidR="00FF0C33" w:rsidRDefault="00FF0C33" w:rsidP="00DC2AE6">
                          <w:pPr>
                            <w:tabs>
                              <w:tab w:val="left" w:pos="1140"/>
                            </w:tabs>
                            <w:spacing w:after="0" w:line="185" w:lineRule="exact"/>
                            <w:ind w:right="-44"/>
                            <w:rPr>
                              <w:rFonts w:cstheme="minorHAnsi"/>
                              <w:color w:val="41343A"/>
                              <w:sz w:val="16"/>
                              <w:szCs w:val="16"/>
                            </w:rPr>
                          </w:pPr>
                        </w:p>
                        <w:p w14:paraId="3F439DDA" w14:textId="77777777" w:rsidR="00FF0C33" w:rsidRPr="002273E5" w:rsidRDefault="00FF0C33" w:rsidP="00DC2AE6">
                          <w:pPr>
                            <w:tabs>
                              <w:tab w:val="left" w:pos="1140"/>
                            </w:tabs>
                            <w:spacing w:after="0" w:line="185" w:lineRule="exact"/>
                            <w:ind w:right="-44"/>
                            <w:rPr>
                              <w:rFonts w:ascii="Calibri" w:eastAsia="Myriad Pro" w:hAnsi="Calibri" w:cs="Myriad Pro"/>
                              <w:sz w:val="16"/>
                              <w:szCs w:val="16"/>
                            </w:rPr>
                          </w:pPr>
                        </w:p>
                        <w:p w14:paraId="200B833F" w14:textId="77777777" w:rsidR="00FF0C33" w:rsidRPr="002273E5" w:rsidRDefault="00FF0C33"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2CCAFC1E"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1D664E28" w14:textId="77777777" w:rsidR="00FF0C33" w:rsidRDefault="00FF0C33" w:rsidP="00FF0C3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6E49FD">
                      <w:rPr>
                        <w:rFonts w:eastAsia="Myriad Pro" w:cstheme="minorHAnsi"/>
                        <w:bCs/>
                        <w:color w:val="41343A"/>
                        <w:sz w:val="16"/>
                        <w:szCs w:val="16"/>
                      </w:rPr>
                      <w:t>Interpreting the Standard Deviation</w:t>
                    </w:r>
                  </w:p>
                  <w:p w14:paraId="54D0923E" w14:textId="77777777" w:rsidR="00FF0C33" w:rsidRDefault="00FF0C33" w:rsidP="00E03C7D">
                    <w:pPr>
                      <w:tabs>
                        <w:tab w:val="left" w:pos="1140"/>
                      </w:tabs>
                      <w:spacing w:after="0" w:line="185" w:lineRule="exact"/>
                      <w:ind w:right="-44"/>
                      <w:rPr>
                        <w:rFonts w:cstheme="minorHAnsi"/>
                        <w:color w:val="41343A"/>
                        <w:sz w:val="16"/>
                        <w:szCs w:val="16"/>
                      </w:rPr>
                    </w:pPr>
                  </w:p>
                  <w:p w14:paraId="60873D32" w14:textId="77777777" w:rsidR="00FF0C33" w:rsidRDefault="00FF0C33" w:rsidP="00DC2AE6">
                    <w:pPr>
                      <w:tabs>
                        <w:tab w:val="left" w:pos="1140"/>
                      </w:tabs>
                      <w:spacing w:after="0" w:line="185" w:lineRule="exact"/>
                      <w:ind w:right="-44"/>
                      <w:rPr>
                        <w:rFonts w:cstheme="minorHAnsi"/>
                        <w:color w:val="41343A"/>
                        <w:sz w:val="16"/>
                        <w:szCs w:val="16"/>
                      </w:rPr>
                    </w:pPr>
                  </w:p>
                  <w:p w14:paraId="3F439DDA" w14:textId="77777777" w:rsidR="00FF0C33" w:rsidRPr="002273E5" w:rsidRDefault="00FF0C33" w:rsidP="00DC2AE6">
                    <w:pPr>
                      <w:tabs>
                        <w:tab w:val="left" w:pos="1140"/>
                      </w:tabs>
                      <w:spacing w:after="0" w:line="185" w:lineRule="exact"/>
                      <w:ind w:right="-44"/>
                      <w:rPr>
                        <w:rFonts w:ascii="Calibri" w:eastAsia="Myriad Pro" w:hAnsi="Calibri" w:cs="Myriad Pro"/>
                        <w:sz w:val="16"/>
                        <w:szCs w:val="16"/>
                      </w:rPr>
                    </w:pPr>
                  </w:p>
                  <w:p w14:paraId="200B833F" w14:textId="77777777" w:rsidR="00FF0C33" w:rsidRPr="002273E5" w:rsidRDefault="00FF0C33"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0A856B4A" wp14:editId="3B71B55A">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233638AD"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14470266" wp14:editId="0333BCE7">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267E64BC"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72E2A615" wp14:editId="7C0A6E5C">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144760"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3738C492" wp14:editId="17D9E657">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431B7" w14:textId="77777777" w:rsidR="006622A5" w:rsidRDefault="006622A5">
      <w:pPr>
        <w:spacing w:after="0" w:line="240" w:lineRule="auto"/>
      </w:pPr>
      <w:r>
        <w:separator/>
      </w:r>
    </w:p>
  </w:footnote>
  <w:footnote w:type="continuationSeparator" w:id="0">
    <w:p w14:paraId="30A9B5BB" w14:textId="77777777" w:rsidR="006622A5" w:rsidRDefault="00662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C074E3" w:rsidRDefault="00C074E3"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477C9D3C" w:rsidR="00C074E3" w:rsidRPr="003212BA" w:rsidRDefault="006552D0" w:rsidP="00C074E3">
                          <w:pPr>
                            <w:pStyle w:val="ny-module-overview"/>
                            <w:rPr>
                              <w:color w:val="617656"/>
                            </w:rPr>
                          </w:pPr>
                          <w:r>
                            <w:rPr>
                              <w:color w:val="617656"/>
                            </w:rPr>
                            <w:t>Lesson 6</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9685F32" w14:textId="477C9D3C" w:rsidR="00C074E3" w:rsidRPr="003212BA" w:rsidRDefault="006552D0" w:rsidP="00C074E3">
                    <w:pPr>
                      <w:pStyle w:val="ny-module-overview"/>
                      <w:rPr>
                        <w:color w:val="617656"/>
                      </w:rPr>
                    </w:pPr>
                    <w:r>
                      <w:rPr>
                        <w:color w:val="617656"/>
                      </w:rPr>
                      <w:t>Lesson 6</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71D03521"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6552D0">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0B3FC4D" w14:textId="71D03521"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6552D0">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v:textbox>
              <w10:wrap type="through"/>
            </v:shape>
          </w:pict>
        </mc:Fallback>
      </mc:AlternateContent>
    </w:r>
  </w:p>
  <w:p w14:paraId="0F75314F" w14:textId="77777777" w:rsidR="00C074E3" w:rsidRPr="00015AD5" w:rsidRDefault="00C074E3"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360C13FC" w:rsidR="00C074E3" w:rsidRPr="002F031E" w:rsidRDefault="006552D0"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82B611" w14:textId="360C13FC" w:rsidR="00C074E3" w:rsidRPr="002F031E" w:rsidRDefault="006552D0"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v:textbox>
            </v:shape>
          </w:pict>
        </mc:Fallback>
      </mc:AlternateContent>
    </w:r>
  </w:p>
  <w:p w14:paraId="1DF15E12" w14:textId="77777777" w:rsidR="00C074E3" w:rsidRDefault="00C074E3" w:rsidP="00C074E3">
    <w:pPr>
      <w:pStyle w:val="Header"/>
    </w:pPr>
  </w:p>
  <w:p w14:paraId="4FB29F1F" w14:textId="77777777" w:rsidR="00C074E3" w:rsidRDefault="00C074E3" w:rsidP="00C074E3">
    <w:pPr>
      <w:pStyle w:val="Header"/>
    </w:pPr>
  </w:p>
  <w:p w14:paraId="55DCA98A" w14:textId="77777777" w:rsidR="00E41BD7" w:rsidRPr="00C074E3" w:rsidRDefault="00E41BD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AAB26C3"/>
    <w:multiLevelType w:val="hybridMultilevel"/>
    <w:tmpl w:val="777C68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1790FCB"/>
    <w:multiLevelType w:val="multilevel"/>
    <w:tmpl w:val="0D689E9E"/>
    <w:numStyleLink w:val="ny-numbering"/>
  </w:abstractNum>
  <w:abstractNum w:abstractNumId="6">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nsid w:val="55794678"/>
    <w:multiLevelType w:val="hybridMultilevel"/>
    <w:tmpl w:val="3DBA7446"/>
    <w:lvl w:ilvl="0" w:tplc="04090005">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2"/>
  </w:num>
  <w:num w:numId="3">
    <w:abstractNumId w:val="11"/>
  </w:num>
  <w:num w:numId="4">
    <w:abstractNumId w:val="4"/>
  </w:num>
  <w:num w:numId="5">
    <w:abstractNumId w:val="5"/>
  </w:num>
  <w:num w:numId="6">
    <w:abstractNumId w:val="9"/>
  </w:num>
  <w:num w:numId="7">
    <w:abstractNumId w:val="1"/>
  </w:num>
  <w:num w:numId="8">
    <w:abstractNumId w:val="8"/>
  </w:num>
  <w:num w:numId="9">
    <w:abstractNumId w:val="8"/>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3"/>
  </w:num>
  <w:num w:numId="15">
    <w:abstractNumId w:val="1"/>
  </w:num>
  <w:num w:numId="16">
    <w:abstractNumId w:val="7"/>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44B1C"/>
    <w:rsid w:val="000514CC"/>
    <w:rsid w:val="00054BC1"/>
    <w:rsid w:val="00055004"/>
    <w:rsid w:val="000562C2"/>
    <w:rsid w:val="00056710"/>
    <w:rsid w:val="00060D70"/>
    <w:rsid w:val="0006236D"/>
    <w:rsid w:val="000650D8"/>
    <w:rsid w:val="000662F5"/>
    <w:rsid w:val="000736FE"/>
    <w:rsid w:val="00075A08"/>
    <w:rsid w:val="00075C6E"/>
    <w:rsid w:val="0008226E"/>
    <w:rsid w:val="00087BF9"/>
    <w:rsid w:val="000B02EC"/>
    <w:rsid w:val="000B17D3"/>
    <w:rsid w:val="000B5806"/>
    <w:rsid w:val="000C0A8D"/>
    <w:rsid w:val="000C1FCA"/>
    <w:rsid w:val="000C3173"/>
    <w:rsid w:val="000D5FE7"/>
    <w:rsid w:val="000F7A2B"/>
    <w:rsid w:val="00100EBC"/>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2EE2"/>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4C34"/>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15AD"/>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539A"/>
    <w:rsid w:val="003F769B"/>
    <w:rsid w:val="00411D71"/>
    <w:rsid w:val="00413BE9"/>
    <w:rsid w:val="004269AD"/>
    <w:rsid w:val="00432EEE"/>
    <w:rsid w:val="00436DC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BD7"/>
    <w:rsid w:val="005E7DB4"/>
    <w:rsid w:val="005F08EB"/>
    <w:rsid w:val="005F413D"/>
    <w:rsid w:val="0061064A"/>
    <w:rsid w:val="006128AD"/>
    <w:rsid w:val="00614433"/>
    <w:rsid w:val="00616206"/>
    <w:rsid w:val="006256DC"/>
    <w:rsid w:val="00642705"/>
    <w:rsid w:val="00644336"/>
    <w:rsid w:val="006443DE"/>
    <w:rsid w:val="00646585"/>
    <w:rsid w:val="00647EDC"/>
    <w:rsid w:val="00651667"/>
    <w:rsid w:val="00653041"/>
    <w:rsid w:val="006552D0"/>
    <w:rsid w:val="006610C6"/>
    <w:rsid w:val="006622A5"/>
    <w:rsid w:val="00662B5A"/>
    <w:rsid w:val="00665071"/>
    <w:rsid w:val="00666B25"/>
    <w:rsid w:val="006703E2"/>
    <w:rsid w:val="00672ADD"/>
    <w:rsid w:val="00676990"/>
    <w:rsid w:val="00676D2A"/>
    <w:rsid w:val="006828C1"/>
    <w:rsid w:val="00685037"/>
    <w:rsid w:val="00693353"/>
    <w:rsid w:val="00693E68"/>
    <w:rsid w:val="0069524C"/>
    <w:rsid w:val="00697FEA"/>
    <w:rsid w:val="006A1413"/>
    <w:rsid w:val="006A1471"/>
    <w:rsid w:val="006A1F57"/>
    <w:rsid w:val="006A4B27"/>
    <w:rsid w:val="006A4D8B"/>
    <w:rsid w:val="006A5192"/>
    <w:rsid w:val="006A53ED"/>
    <w:rsid w:val="006B42AF"/>
    <w:rsid w:val="006C40D8"/>
    <w:rsid w:val="006D0D93"/>
    <w:rsid w:val="006D15A6"/>
    <w:rsid w:val="006D2E63"/>
    <w:rsid w:val="006D38BC"/>
    <w:rsid w:val="006D42C4"/>
    <w:rsid w:val="006D6864"/>
    <w:rsid w:val="006E49FD"/>
    <w:rsid w:val="006F3E6E"/>
    <w:rsid w:val="006F5252"/>
    <w:rsid w:val="006F6494"/>
    <w:rsid w:val="006F7963"/>
    <w:rsid w:val="007035CB"/>
    <w:rsid w:val="0070388F"/>
    <w:rsid w:val="00705643"/>
    <w:rsid w:val="0070653B"/>
    <w:rsid w:val="00712F20"/>
    <w:rsid w:val="0071400D"/>
    <w:rsid w:val="007168BC"/>
    <w:rsid w:val="00722B27"/>
    <w:rsid w:val="00722B35"/>
    <w:rsid w:val="0073540F"/>
    <w:rsid w:val="00736A54"/>
    <w:rsid w:val="007421CE"/>
    <w:rsid w:val="00742CCC"/>
    <w:rsid w:val="0074390D"/>
    <w:rsid w:val="0075317C"/>
    <w:rsid w:val="00753A34"/>
    <w:rsid w:val="0076626F"/>
    <w:rsid w:val="00770965"/>
    <w:rsid w:val="0077191F"/>
    <w:rsid w:val="00776E81"/>
    <w:rsid w:val="007771F4"/>
    <w:rsid w:val="00777ED7"/>
    <w:rsid w:val="00777F13"/>
    <w:rsid w:val="00785D64"/>
    <w:rsid w:val="00793154"/>
    <w:rsid w:val="00797ECC"/>
    <w:rsid w:val="007A0FF8"/>
    <w:rsid w:val="007A17E5"/>
    <w:rsid w:val="007A37B9"/>
    <w:rsid w:val="007A5467"/>
    <w:rsid w:val="007A701B"/>
    <w:rsid w:val="007B28E6"/>
    <w:rsid w:val="007B2C2A"/>
    <w:rsid w:val="007B3B8C"/>
    <w:rsid w:val="007B7A58"/>
    <w:rsid w:val="007C2D6B"/>
    <w:rsid w:val="007C32B5"/>
    <w:rsid w:val="007C3BFC"/>
    <w:rsid w:val="007C453C"/>
    <w:rsid w:val="007C712B"/>
    <w:rsid w:val="007D36CE"/>
    <w:rsid w:val="007E1A49"/>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35D2"/>
    <w:rsid w:val="008453E1"/>
    <w:rsid w:val="008524D6"/>
    <w:rsid w:val="00854ECE"/>
    <w:rsid w:val="00856535"/>
    <w:rsid w:val="008567FF"/>
    <w:rsid w:val="00856C27"/>
    <w:rsid w:val="00861293"/>
    <w:rsid w:val="00863B0B"/>
    <w:rsid w:val="008721EA"/>
    <w:rsid w:val="00872532"/>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2CFB"/>
    <w:rsid w:val="009654C8"/>
    <w:rsid w:val="0096639A"/>
    <w:rsid w:val="009663B8"/>
    <w:rsid w:val="009670B0"/>
    <w:rsid w:val="00972405"/>
    <w:rsid w:val="00976FB2"/>
    <w:rsid w:val="009820E8"/>
    <w:rsid w:val="00987C6F"/>
    <w:rsid w:val="009A296D"/>
    <w:rsid w:val="009B4149"/>
    <w:rsid w:val="009B702E"/>
    <w:rsid w:val="009B7631"/>
    <w:rsid w:val="009C2261"/>
    <w:rsid w:val="009D05D1"/>
    <w:rsid w:val="009D263D"/>
    <w:rsid w:val="009D4184"/>
    <w:rsid w:val="009D52F7"/>
    <w:rsid w:val="009E1635"/>
    <w:rsid w:val="009E4AB3"/>
    <w:rsid w:val="009F24D9"/>
    <w:rsid w:val="009F2666"/>
    <w:rsid w:val="009F285F"/>
    <w:rsid w:val="00A00C15"/>
    <w:rsid w:val="00A01A40"/>
    <w:rsid w:val="00A3783B"/>
    <w:rsid w:val="00A40A9B"/>
    <w:rsid w:val="00A5519E"/>
    <w:rsid w:val="00A57067"/>
    <w:rsid w:val="00A620EB"/>
    <w:rsid w:val="00A716E5"/>
    <w:rsid w:val="00A7696D"/>
    <w:rsid w:val="00A77610"/>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5EE"/>
    <w:rsid w:val="00C23D6D"/>
    <w:rsid w:val="00C33236"/>
    <w:rsid w:val="00C344BC"/>
    <w:rsid w:val="00C36678"/>
    <w:rsid w:val="00C4018B"/>
    <w:rsid w:val="00C41AF6"/>
    <w:rsid w:val="00C427CF"/>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817"/>
    <w:rsid w:val="00C96FDB"/>
    <w:rsid w:val="00C97EBE"/>
    <w:rsid w:val="00CC39D7"/>
    <w:rsid w:val="00CC5DAB"/>
    <w:rsid w:val="00CF1AE5"/>
    <w:rsid w:val="00D0235F"/>
    <w:rsid w:val="00D038C2"/>
    <w:rsid w:val="00D04092"/>
    <w:rsid w:val="00D047C7"/>
    <w:rsid w:val="00D0682D"/>
    <w:rsid w:val="00D11A02"/>
    <w:rsid w:val="00D303B0"/>
    <w:rsid w:val="00D30E9B"/>
    <w:rsid w:val="00D353E3"/>
    <w:rsid w:val="00D46936"/>
    <w:rsid w:val="00D50C6B"/>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67A9"/>
    <w:rsid w:val="00DC7E4D"/>
    <w:rsid w:val="00DD7B52"/>
    <w:rsid w:val="00DE4F38"/>
    <w:rsid w:val="00DF59B8"/>
    <w:rsid w:val="00E02BB3"/>
    <w:rsid w:val="00E07B74"/>
    <w:rsid w:val="00E1411E"/>
    <w:rsid w:val="00E276F4"/>
    <w:rsid w:val="00E27BDB"/>
    <w:rsid w:val="00E33038"/>
    <w:rsid w:val="00E411E9"/>
    <w:rsid w:val="00E41BD7"/>
    <w:rsid w:val="00E473B9"/>
    <w:rsid w:val="00E517C5"/>
    <w:rsid w:val="00E53979"/>
    <w:rsid w:val="00E63B71"/>
    <w:rsid w:val="00E71293"/>
    <w:rsid w:val="00E71AC6"/>
    <w:rsid w:val="00E71E15"/>
    <w:rsid w:val="00E752A2"/>
    <w:rsid w:val="00E76BC0"/>
    <w:rsid w:val="00E7765C"/>
    <w:rsid w:val="00E84216"/>
    <w:rsid w:val="00E85710"/>
    <w:rsid w:val="00E87A62"/>
    <w:rsid w:val="00EB2D31"/>
    <w:rsid w:val="00EB6274"/>
    <w:rsid w:val="00EC4DC5"/>
    <w:rsid w:val="00ED2BE2"/>
    <w:rsid w:val="00ED4FD3"/>
    <w:rsid w:val="00EE1948"/>
    <w:rsid w:val="00EE6D8B"/>
    <w:rsid w:val="00EE735F"/>
    <w:rsid w:val="00EF03CE"/>
    <w:rsid w:val="00EF15A0"/>
    <w:rsid w:val="00EF22F0"/>
    <w:rsid w:val="00F0049A"/>
    <w:rsid w:val="00F028AA"/>
    <w:rsid w:val="00F05108"/>
    <w:rsid w:val="00F10777"/>
    <w:rsid w:val="00F16CB4"/>
    <w:rsid w:val="00F229A0"/>
    <w:rsid w:val="00F22BA4"/>
    <w:rsid w:val="00F24782"/>
    <w:rsid w:val="00F27393"/>
    <w:rsid w:val="00F330D0"/>
    <w:rsid w:val="00F36805"/>
    <w:rsid w:val="00F36AE4"/>
    <w:rsid w:val="00F44B22"/>
    <w:rsid w:val="00F50032"/>
    <w:rsid w:val="00F517AB"/>
    <w:rsid w:val="00F53876"/>
    <w:rsid w:val="00F563F0"/>
    <w:rsid w:val="00F60AB2"/>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25EE"/>
    <w:rsid w:val="00FC4DA1"/>
    <w:rsid w:val="00FD1517"/>
    <w:rsid w:val="00FD1893"/>
    <w:rsid w:val="00FD3DBF"/>
    <w:rsid w:val="00FE1D68"/>
    <w:rsid w:val="00FE46A5"/>
    <w:rsid w:val="00FF0C33"/>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10"/>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9"/>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F22BA4"/>
    <w:pPr>
      <w:ind w:left="864" w:right="864"/>
    </w:pPr>
    <w:rPr>
      <w:b/>
      <w:sz w:val="16"/>
      <w:szCs w:val="18"/>
    </w:rPr>
  </w:style>
  <w:style w:type="character" w:customStyle="1" w:styleId="ny-lesson-SFinsertChar">
    <w:name w:val="ny-lesson-SF insert Char"/>
    <w:basedOn w:val="ny-lesson-paragraphChar"/>
    <w:link w:val="ny-lesson-SFinsert"/>
    <w:rsid w:val="00F22BA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F22BA4"/>
    <w:pPr>
      <w:numPr>
        <w:numId w:val="13"/>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F22BA4"/>
    <w:rPr>
      <w:rFonts w:ascii="Calibri" w:eastAsia="Myriad Pro" w:hAnsi="Calibri" w:cs="Myriad Pro"/>
      <w:b/>
      <w:color w:val="231F2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10"/>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9"/>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F22BA4"/>
    <w:pPr>
      <w:ind w:left="864" w:right="864"/>
    </w:pPr>
    <w:rPr>
      <w:b/>
      <w:sz w:val="16"/>
      <w:szCs w:val="18"/>
    </w:rPr>
  </w:style>
  <w:style w:type="character" w:customStyle="1" w:styleId="ny-lesson-SFinsertChar">
    <w:name w:val="ny-lesson-SF insert Char"/>
    <w:basedOn w:val="ny-lesson-paragraphChar"/>
    <w:link w:val="ny-lesson-SFinsert"/>
    <w:rsid w:val="00F22BA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F22BA4"/>
    <w:pPr>
      <w:numPr>
        <w:numId w:val="13"/>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F22BA4"/>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9.png"/><Relationship Id="rId4" Type="http://schemas.openxmlformats.org/officeDocument/2006/relationships/hyperlink" Target="http://creativecommons.org/licenses/by-nc-sa/3.0/deed.en_US" TargetMode="External"/><Relationship Id="rId9"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Copyedited. JH
CE Review (CM)
Formatted. TB</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purl.org/dc/elements/1.1/"/>
    <ds:schemaRef ds:uri="http://purl.org/dc/dcmitype/"/>
    <ds:schemaRef ds:uri="http://schemas.microsoft.com/office/2006/metadata/properties"/>
    <ds:schemaRef ds:uri="beec3c52-6977-40b8-8e7b-b4fa7e519059"/>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B0E9E9-1F80-47CA-9BF3-BBA856C1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12</cp:revision>
  <cp:lastPrinted>2015-10-21T19:11:00Z</cp:lastPrinted>
  <dcterms:created xsi:type="dcterms:W3CDTF">2015-04-04T19:08:00Z</dcterms:created>
  <dcterms:modified xsi:type="dcterms:W3CDTF">2015-10-21T19:11:00Z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