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1EA52D" w14:textId="77777777" w:rsidR="00F37DD8" w:rsidRDefault="00F37DD8" w:rsidP="00F37DD8">
      <w:pPr>
        <w:pStyle w:val="ny-lesson-header"/>
      </w:pPr>
      <w:bookmarkStart w:id="0" w:name="_GoBack"/>
      <w:bookmarkEnd w:id="0"/>
      <w:r>
        <w:t>Lesson 7</w:t>
      </w:r>
      <w:r w:rsidRPr="00D0546C">
        <w:t>:</w:t>
      </w:r>
      <w:r>
        <w:t xml:space="preserve"> </w:t>
      </w:r>
      <w:r w:rsidRPr="00D0546C">
        <w:t xml:space="preserve"> </w:t>
      </w:r>
      <w:r>
        <w:t>Measuring Variability for Skewed Distributions (Interquartile Range)</w:t>
      </w:r>
    </w:p>
    <w:p w14:paraId="45B388E3" w14:textId="77777777" w:rsidR="00F37DD8" w:rsidRDefault="00F37DD8" w:rsidP="00F37DD8">
      <w:pPr>
        <w:pStyle w:val="ny-callout-hdr"/>
        <w:spacing w:after="60"/>
      </w:pPr>
    </w:p>
    <w:p w14:paraId="139748A1" w14:textId="77777777" w:rsidR="00F37DD8" w:rsidRDefault="00F37DD8" w:rsidP="00F37DD8">
      <w:pPr>
        <w:pStyle w:val="ny-callout-hdr"/>
        <w:spacing w:after="60"/>
      </w:pPr>
      <w:r>
        <w:t>Classwork</w:t>
      </w:r>
    </w:p>
    <w:p w14:paraId="2DCA0C00" w14:textId="3B90123B" w:rsidR="00F37DD8" w:rsidRPr="00705211" w:rsidRDefault="007074FA" w:rsidP="00F37DD8">
      <w:pPr>
        <w:pStyle w:val="ny-lesson-hdr-1"/>
      </w:pPr>
      <w:r>
        <w:t>Exploratory Challenge 1/</w:t>
      </w:r>
      <w:r w:rsidR="00F37DD8" w:rsidRPr="00705211">
        <w:t>Exercise</w:t>
      </w:r>
      <w:r w:rsidR="00F37DD8">
        <w:t>s</w:t>
      </w:r>
      <w:r w:rsidR="00F37DD8" w:rsidRPr="00705211">
        <w:t xml:space="preserve"> 1</w:t>
      </w:r>
      <w:r w:rsidR="00800A11">
        <w:t xml:space="preserve">–3:  Skewed Data and </w:t>
      </w:r>
      <w:r w:rsidR="00B0197D">
        <w:t>Their</w:t>
      </w:r>
      <w:r w:rsidR="00800A11">
        <w:t xml:space="preserve"> Measure of Center</w:t>
      </w:r>
      <w:r w:rsidR="00F37DD8" w:rsidRPr="00705211">
        <w:t xml:space="preserve">  </w:t>
      </w:r>
    </w:p>
    <w:p w14:paraId="67E51E04" w14:textId="5108F1F9" w:rsidR="0049361C" w:rsidRDefault="0049361C" w:rsidP="007074FA">
      <w:pPr>
        <w:pStyle w:val="ny-lesson-paragraph"/>
      </w:pPr>
      <w:r w:rsidRPr="00705211">
        <w:t xml:space="preserve">Consider the following scenario.  A television game show, </w:t>
      </w:r>
      <w:r w:rsidRPr="00BC37AD">
        <w:rPr>
          <w:i/>
        </w:rPr>
        <w:t>Fact or Fiction</w:t>
      </w:r>
      <w:r>
        <w:t>,</w:t>
      </w:r>
      <w:r w:rsidRPr="00705211">
        <w:t xml:space="preserve"> was cancel</w:t>
      </w:r>
      <w:r w:rsidR="004674C2">
        <w:t>l</w:t>
      </w:r>
      <w:r w:rsidRPr="00705211">
        <w:t xml:space="preserve">ed after </w:t>
      </w:r>
      <w:r>
        <w:t>nine</w:t>
      </w:r>
      <w:r w:rsidRPr="00705211">
        <w:t xml:space="preserve"> shows.  Many people watched the </w:t>
      </w:r>
      <w:r>
        <w:t>nine</w:t>
      </w:r>
      <w:r w:rsidRPr="00705211">
        <w:t xml:space="preserve"> shows and were rather upset when it was taken off the air.  A random sample of </w:t>
      </w:r>
      <w:r>
        <w:t>eighty</w:t>
      </w:r>
      <w:r w:rsidRPr="00705211">
        <w:t xml:space="preserve"> viewers of the show was selected.  Viewers in the sample responded to several questions.  The dot plot below shows the distribution of ages of these </w:t>
      </w:r>
      <w:r>
        <w:t>eighty</w:t>
      </w:r>
      <w:r w:rsidRPr="00705211">
        <w:t xml:space="preserve"> viewers</w:t>
      </w:r>
      <w:r>
        <w:t>.</w:t>
      </w:r>
    </w:p>
    <w:p w14:paraId="67964168" w14:textId="5BBD65A7" w:rsidR="00F37DD8" w:rsidRDefault="00354240" w:rsidP="00F37DD8">
      <w:pPr>
        <w:jc w:val="center"/>
      </w:pPr>
      <w:r>
        <w:rPr>
          <w:noProof/>
        </w:rPr>
        <w:drawing>
          <wp:inline distT="0" distB="0" distL="0" distR="0" wp14:anchorId="665B9B5B" wp14:editId="555F2A6C">
            <wp:extent cx="4338320" cy="2227367"/>
            <wp:effectExtent l="0" t="0" r="5080" b="1905"/>
            <wp:docPr id="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4344495" cy="2230538"/>
                    </a:xfrm>
                    <a:prstGeom prst="rect">
                      <a:avLst/>
                    </a:prstGeom>
                    <a:noFill/>
                    <a:ln w="9525">
                      <a:noFill/>
                      <a:miter lim="800000"/>
                      <a:headEnd/>
                      <a:tailEnd/>
                    </a:ln>
                  </pic:spPr>
                </pic:pic>
              </a:graphicData>
            </a:graphic>
          </wp:inline>
        </w:drawing>
      </w:r>
    </w:p>
    <w:p w14:paraId="0A582AD2" w14:textId="2168D122" w:rsidR="00F37DD8" w:rsidRPr="00705211" w:rsidRDefault="0049361C" w:rsidP="0049361C">
      <w:pPr>
        <w:pStyle w:val="ny-lesson-numbering"/>
      </w:pPr>
      <w:r w:rsidRPr="00FF04C7">
        <w:t xml:space="preserve">Approximately where would you locate the mean (balance point) in the above distribution? </w:t>
      </w:r>
    </w:p>
    <w:p w14:paraId="736F6D50" w14:textId="77777777" w:rsidR="00F37DD8" w:rsidRPr="00705211" w:rsidRDefault="00F37DD8" w:rsidP="00F37DD8">
      <w:pPr>
        <w:pStyle w:val="ny-lesson-numbering"/>
        <w:numPr>
          <w:ilvl w:val="0"/>
          <w:numId w:val="0"/>
        </w:numPr>
        <w:ind w:left="360"/>
      </w:pPr>
    </w:p>
    <w:p w14:paraId="14C18AA7" w14:textId="77777777" w:rsidR="00F37DD8" w:rsidRPr="00705211" w:rsidRDefault="00F37DD8" w:rsidP="00F37DD8">
      <w:pPr>
        <w:pStyle w:val="ny-lesson-numbering"/>
        <w:numPr>
          <w:ilvl w:val="0"/>
          <w:numId w:val="0"/>
        </w:numPr>
        <w:ind w:left="360"/>
      </w:pPr>
    </w:p>
    <w:p w14:paraId="5FF0F46B" w14:textId="77777777" w:rsidR="00F37DD8" w:rsidRPr="00705211" w:rsidRDefault="00F37DD8" w:rsidP="00F37DD8">
      <w:pPr>
        <w:pStyle w:val="ny-lesson-numbering"/>
        <w:numPr>
          <w:ilvl w:val="0"/>
          <w:numId w:val="0"/>
        </w:numPr>
        <w:ind w:left="360"/>
      </w:pPr>
    </w:p>
    <w:p w14:paraId="39DD9F36" w14:textId="77777777" w:rsidR="00F37DD8" w:rsidRPr="00705211" w:rsidRDefault="00F37DD8" w:rsidP="00F37DD8">
      <w:pPr>
        <w:pStyle w:val="ny-lesson-numbering"/>
        <w:numPr>
          <w:ilvl w:val="0"/>
          <w:numId w:val="0"/>
        </w:numPr>
        <w:ind w:left="360"/>
      </w:pPr>
    </w:p>
    <w:p w14:paraId="0631BB81" w14:textId="77777777" w:rsidR="00F37DD8" w:rsidRPr="00705211" w:rsidRDefault="00F37DD8" w:rsidP="00F37DD8">
      <w:pPr>
        <w:pStyle w:val="ny-lesson-numbering"/>
        <w:numPr>
          <w:ilvl w:val="0"/>
          <w:numId w:val="0"/>
        </w:numPr>
        <w:ind w:left="360"/>
      </w:pPr>
    </w:p>
    <w:p w14:paraId="3CF2F205" w14:textId="486AC0C1" w:rsidR="00F37DD8" w:rsidRPr="00705211" w:rsidRDefault="0049361C" w:rsidP="00F37DD8">
      <w:pPr>
        <w:pStyle w:val="ny-lesson-numbering"/>
        <w:numPr>
          <w:ilvl w:val="0"/>
          <w:numId w:val="7"/>
        </w:numPr>
      </w:pPr>
      <w:r w:rsidRPr="00FF04C7">
        <w:t>How does the direction of the tail affect the location of the mean age compared to the median age?</w:t>
      </w:r>
    </w:p>
    <w:p w14:paraId="4F3B7F75" w14:textId="77777777" w:rsidR="00F37DD8" w:rsidRPr="00705211" w:rsidRDefault="00F37DD8" w:rsidP="00F37DD8">
      <w:pPr>
        <w:pStyle w:val="ny-lesson-numbering"/>
        <w:numPr>
          <w:ilvl w:val="0"/>
          <w:numId w:val="0"/>
        </w:numPr>
        <w:ind w:left="360"/>
      </w:pPr>
    </w:p>
    <w:p w14:paraId="38959CF2" w14:textId="77777777" w:rsidR="00F37DD8" w:rsidRPr="00705211" w:rsidRDefault="00F37DD8" w:rsidP="00F37DD8">
      <w:pPr>
        <w:pStyle w:val="ny-lesson-numbering"/>
        <w:numPr>
          <w:ilvl w:val="0"/>
          <w:numId w:val="0"/>
        </w:numPr>
        <w:ind w:left="360"/>
      </w:pPr>
    </w:p>
    <w:p w14:paraId="5EB2C9E7" w14:textId="77777777" w:rsidR="00F37DD8" w:rsidRPr="00705211" w:rsidRDefault="00F37DD8" w:rsidP="00F37DD8">
      <w:pPr>
        <w:pStyle w:val="ny-lesson-numbering"/>
        <w:numPr>
          <w:ilvl w:val="0"/>
          <w:numId w:val="0"/>
        </w:numPr>
        <w:ind w:left="360"/>
      </w:pPr>
    </w:p>
    <w:p w14:paraId="0BF88288" w14:textId="77777777" w:rsidR="00F37DD8" w:rsidRPr="00705211" w:rsidRDefault="00F37DD8" w:rsidP="00F37DD8">
      <w:pPr>
        <w:pStyle w:val="ny-lesson-numbering"/>
        <w:numPr>
          <w:ilvl w:val="0"/>
          <w:numId w:val="0"/>
        </w:numPr>
        <w:ind w:left="360"/>
      </w:pPr>
    </w:p>
    <w:p w14:paraId="57B44630" w14:textId="77777777" w:rsidR="00F37DD8" w:rsidRDefault="00F37DD8" w:rsidP="00F37DD8">
      <w:pPr>
        <w:pStyle w:val="ny-lesson-numbering"/>
        <w:numPr>
          <w:ilvl w:val="0"/>
          <w:numId w:val="0"/>
        </w:numPr>
        <w:ind w:left="360"/>
      </w:pPr>
    </w:p>
    <w:p w14:paraId="39F594C7" w14:textId="77777777" w:rsidR="00F37DD8" w:rsidRDefault="00F37DD8" w:rsidP="00F37DD8">
      <w:pPr>
        <w:pStyle w:val="ny-lesson-numbering"/>
        <w:numPr>
          <w:ilvl w:val="0"/>
          <w:numId w:val="0"/>
        </w:numPr>
        <w:ind w:left="360"/>
      </w:pPr>
    </w:p>
    <w:p w14:paraId="42A40C67" w14:textId="0916B3DF" w:rsidR="00F37DD8" w:rsidRPr="0049361C" w:rsidRDefault="0049361C" w:rsidP="00F37DD8">
      <w:pPr>
        <w:pStyle w:val="ny-lesson-numbering"/>
        <w:numPr>
          <w:ilvl w:val="0"/>
          <w:numId w:val="7"/>
        </w:numPr>
      </w:pPr>
      <w:r w:rsidRPr="0049361C">
        <w:lastRenderedPageBreak/>
        <w:t>The mean age of the above sampl</w:t>
      </w:r>
      <w:r w:rsidR="007074FA">
        <w:t xml:space="preserve">e is approximately </w:t>
      </w:r>
      <m:oMath>
        <m:r>
          <w:rPr>
            <w:rFonts w:ascii="Cambria Math" w:hAnsi="Cambria Math"/>
          </w:rPr>
          <m:t>50</m:t>
        </m:r>
      </m:oMath>
      <w:r w:rsidRPr="0049361C">
        <w:t>.  Do you think this age describes the typical viewer of this show?  Explain your answer.</w:t>
      </w:r>
    </w:p>
    <w:p w14:paraId="2A7CA316" w14:textId="77777777" w:rsidR="00F37DD8" w:rsidRPr="00705211" w:rsidRDefault="00F37DD8" w:rsidP="00F37DD8">
      <w:pPr>
        <w:pStyle w:val="ny-lesson-numbering"/>
        <w:numPr>
          <w:ilvl w:val="0"/>
          <w:numId w:val="0"/>
        </w:numPr>
        <w:ind w:left="360"/>
      </w:pPr>
    </w:p>
    <w:p w14:paraId="0A894A67" w14:textId="77777777" w:rsidR="00F37DD8" w:rsidRPr="00705211" w:rsidRDefault="00F37DD8" w:rsidP="00F37DD8">
      <w:pPr>
        <w:pStyle w:val="ny-lesson-numbering"/>
        <w:numPr>
          <w:ilvl w:val="0"/>
          <w:numId w:val="0"/>
        </w:numPr>
        <w:ind w:left="360"/>
      </w:pPr>
    </w:p>
    <w:p w14:paraId="4FF808DD" w14:textId="77777777" w:rsidR="00F37DD8" w:rsidRPr="00705211" w:rsidRDefault="00F37DD8" w:rsidP="00F37DD8">
      <w:pPr>
        <w:pStyle w:val="ny-lesson-numbering"/>
        <w:numPr>
          <w:ilvl w:val="0"/>
          <w:numId w:val="0"/>
        </w:numPr>
        <w:ind w:left="360"/>
      </w:pPr>
    </w:p>
    <w:p w14:paraId="7978F001" w14:textId="77777777" w:rsidR="00F37DD8" w:rsidRDefault="00F37DD8" w:rsidP="00F37DD8">
      <w:pPr>
        <w:pStyle w:val="ny-lesson-numbering"/>
        <w:numPr>
          <w:ilvl w:val="0"/>
          <w:numId w:val="0"/>
        </w:numPr>
        <w:ind w:left="360"/>
      </w:pPr>
    </w:p>
    <w:p w14:paraId="2F9C61E2" w14:textId="77777777" w:rsidR="00F37DD8" w:rsidRDefault="00F37DD8" w:rsidP="00F37DD8">
      <w:pPr>
        <w:pStyle w:val="ny-lesson-numbering"/>
        <w:numPr>
          <w:ilvl w:val="0"/>
          <w:numId w:val="0"/>
        </w:numPr>
        <w:ind w:left="360"/>
      </w:pPr>
    </w:p>
    <w:p w14:paraId="1D63D6F9" w14:textId="46FF21F7" w:rsidR="00F37DD8" w:rsidRPr="00705211" w:rsidRDefault="007074FA" w:rsidP="00A12807">
      <w:pPr>
        <w:pStyle w:val="ny-lesson-hdr-1"/>
      </w:pPr>
      <w:r>
        <w:t>Exploratory Challenge 2/</w:t>
      </w:r>
      <w:r w:rsidR="00A12807">
        <w:t>Exercises 4–8:  Constructing and Interpreting the Box Plot</w:t>
      </w:r>
    </w:p>
    <w:p w14:paraId="74B3A80B" w14:textId="77777777" w:rsidR="0049361C" w:rsidRPr="00705211" w:rsidRDefault="0049361C" w:rsidP="0049361C">
      <w:pPr>
        <w:pStyle w:val="ny-lesson-numbering"/>
      </w:pPr>
      <w:r w:rsidRPr="00705211">
        <w:t xml:space="preserve">Using the above dot plot, construct a box plot over the dot plot by completing the following steps: </w:t>
      </w:r>
    </w:p>
    <w:p w14:paraId="2B42A476" w14:textId="2DC048CF" w:rsidR="0049361C" w:rsidRPr="0049361C" w:rsidRDefault="0049361C" w:rsidP="0049361C">
      <w:pPr>
        <w:pStyle w:val="ny-lesson-numbering"/>
        <w:numPr>
          <w:ilvl w:val="2"/>
          <w:numId w:val="9"/>
        </w:numPr>
        <w:ind w:left="810"/>
      </w:pPr>
      <w:r w:rsidRPr="0049361C">
        <w:t xml:space="preserve">Locate the middle </w:t>
      </w:r>
      <m:oMath>
        <m:r>
          <w:rPr>
            <w:rFonts w:ascii="Cambria Math" w:hAnsi="Cambria Math"/>
          </w:rPr>
          <m:t>40</m:t>
        </m:r>
      </m:oMath>
      <w:r w:rsidRPr="0049361C">
        <w:t xml:space="preserve"> observations, and draw a box around these values.</w:t>
      </w:r>
    </w:p>
    <w:p w14:paraId="36ABFD16" w14:textId="77777777" w:rsidR="0049361C" w:rsidRPr="0049361C" w:rsidRDefault="0049361C" w:rsidP="0049361C">
      <w:pPr>
        <w:pStyle w:val="ny-lesson-numbering"/>
        <w:numPr>
          <w:ilvl w:val="2"/>
          <w:numId w:val="9"/>
        </w:numPr>
        <w:ind w:left="810"/>
      </w:pPr>
      <w:r w:rsidRPr="0049361C">
        <w:t>Calculate the median, and then draw a line in the box at the location of the median.</w:t>
      </w:r>
    </w:p>
    <w:p w14:paraId="7F1913FF" w14:textId="77777777" w:rsidR="0049361C" w:rsidRPr="0049361C" w:rsidRDefault="0049361C" w:rsidP="0049361C">
      <w:pPr>
        <w:pStyle w:val="ny-lesson-numbering"/>
        <w:numPr>
          <w:ilvl w:val="2"/>
          <w:numId w:val="9"/>
        </w:numPr>
        <w:ind w:left="810"/>
      </w:pPr>
      <w:r w:rsidRPr="0049361C">
        <w:t>Draw a line that extends from the upper end of the box to the largest observation in the data set.</w:t>
      </w:r>
    </w:p>
    <w:p w14:paraId="00212A22" w14:textId="77777777" w:rsidR="0049361C" w:rsidRPr="0049361C" w:rsidRDefault="0049361C" w:rsidP="0049361C">
      <w:pPr>
        <w:pStyle w:val="ny-lesson-numbering"/>
        <w:numPr>
          <w:ilvl w:val="2"/>
          <w:numId w:val="9"/>
        </w:numPr>
        <w:ind w:left="810"/>
      </w:pPr>
      <w:r w:rsidRPr="0049361C">
        <w:t>Draw a line that extends from the lower edge of the box to the minimum value in the data set.</w:t>
      </w:r>
    </w:p>
    <w:p w14:paraId="64BB72EF" w14:textId="77777777" w:rsidR="00F37DD8" w:rsidRPr="00705211" w:rsidRDefault="00F37DD8" w:rsidP="00F37DD8">
      <w:pPr>
        <w:pStyle w:val="ny-lesson-numbering"/>
        <w:numPr>
          <w:ilvl w:val="0"/>
          <w:numId w:val="0"/>
        </w:numPr>
        <w:ind w:left="360"/>
      </w:pPr>
    </w:p>
    <w:p w14:paraId="063518DD" w14:textId="4C6A7B35" w:rsidR="00F37DD8" w:rsidRPr="0049361C" w:rsidRDefault="0049361C" w:rsidP="00F37DD8">
      <w:pPr>
        <w:pStyle w:val="ny-lesson-numbering"/>
        <w:numPr>
          <w:ilvl w:val="0"/>
          <w:numId w:val="7"/>
        </w:numPr>
      </w:pPr>
      <w:r w:rsidRPr="0049361C">
        <w:t xml:space="preserve">Recall that the </w:t>
      </w:r>
      <m:oMath>
        <m:r>
          <w:rPr>
            <w:rFonts w:ascii="Cambria Math" w:hAnsi="Cambria Math"/>
          </w:rPr>
          <m:t>5</m:t>
        </m:r>
      </m:oMath>
      <w:r w:rsidRPr="0049361C">
        <w:t xml:space="preserve"> values used to construct the dot plot make up the </w:t>
      </w:r>
      <m:oMath>
        <m:r>
          <w:rPr>
            <w:rFonts w:ascii="Cambria Math" w:hAnsi="Cambria Math"/>
          </w:rPr>
          <m:t>5</m:t>
        </m:r>
      </m:oMath>
      <w:r w:rsidRPr="0049361C">
        <w:t xml:space="preserve">-number summary.  What is the </w:t>
      </w:r>
      <m:oMath>
        <m:r>
          <w:rPr>
            <w:rFonts w:ascii="Cambria Math" w:hAnsi="Cambria Math"/>
          </w:rPr>
          <m:t>5</m:t>
        </m:r>
      </m:oMath>
      <w:r w:rsidRPr="0049361C">
        <w:t>-number summary for this data set of ages?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4"/>
        <w:gridCol w:w="1198"/>
      </w:tblGrid>
      <w:tr w:rsidR="00011074" w:rsidRPr="00BC6161" w14:paraId="65E3E8A7" w14:textId="77777777" w:rsidTr="00011074">
        <w:trPr>
          <w:trHeight w:val="432"/>
          <w:jc w:val="center"/>
        </w:trPr>
        <w:tc>
          <w:tcPr>
            <w:tcW w:w="2304" w:type="dxa"/>
            <w:vAlign w:val="bottom"/>
          </w:tcPr>
          <w:p w14:paraId="718D591C" w14:textId="7CD9EF89" w:rsidR="00011074" w:rsidRPr="00BC6161" w:rsidRDefault="00011074" w:rsidP="00011074">
            <w:pPr>
              <w:pStyle w:val="ny-lesson-table"/>
            </w:pPr>
            <w:r w:rsidRPr="00BC6161">
              <w:t>Minimum age:</w:t>
            </w:r>
          </w:p>
        </w:tc>
        <w:tc>
          <w:tcPr>
            <w:tcW w:w="1198" w:type="dxa"/>
            <w:tcBorders>
              <w:bottom w:val="single" w:sz="4" w:space="0" w:color="231F20"/>
            </w:tcBorders>
            <w:vAlign w:val="bottom"/>
          </w:tcPr>
          <w:p w14:paraId="56A07CE3" w14:textId="4FC74BFC" w:rsidR="00011074" w:rsidRPr="00C14C85" w:rsidRDefault="00011074" w:rsidP="00011074">
            <w:pPr>
              <w:pStyle w:val="ny-lesson-table"/>
              <w:rPr>
                <w:rFonts w:ascii="Cambria Math" w:hAnsi="Cambria Math"/>
                <w:oMath/>
              </w:rPr>
            </w:pPr>
          </w:p>
        </w:tc>
      </w:tr>
      <w:tr w:rsidR="00011074" w:rsidRPr="00BC6161" w14:paraId="6068DABC" w14:textId="77777777" w:rsidTr="00011074">
        <w:trPr>
          <w:trHeight w:val="432"/>
          <w:jc w:val="center"/>
        </w:trPr>
        <w:tc>
          <w:tcPr>
            <w:tcW w:w="2304" w:type="dxa"/>
            <w:vAlign w:val="bottom"/>
          </w:tcPr>
          <w:p w14:paraId="736146DA" w14:textId="77777777" w:rsidR="00011074" w:rsidRPr="00BC6161" w:rsidRDefault="00011074" w:rsidP="00011074">
            <w:pPr>
              <w:pStyle w:val="ny-lesson-table"/>
            </w:pPr>
            <w:r>
              <w:t>Lower quartile or Q1:</w:t>
            </w:r>
          </w:p>
        </w:tc>
        <w:tc>
          <w:tcPr>
            <w:tcW w:w="1198" w:type="dxa"/>
            <w:tcBorders>
              <w:top w:val="single" w:sz="4" w:space="0" w:color="231F20"/>
              <w:bottom w:val="single" w:sz="4" w:space="0" w:color="231F20"/>
            </w:tcBorders>
            <w:vAlign w:val="bottom"/>
          </w:tcPr>
          <w:p w14:paraId="75E80085" w14:textId="2BBAEE12" w:rsidR="00011074" w:rsidRPr="00C14C85" w:rsidRDefault="00011074" w:rsidP="00011074">
            <w:pPr>
              <w:pStyle w:val="ny-lesson-table"/>
              <w:rPr>
                <w:rFonts w:ascii="Cambria Math" w:hAnsi="Cambria Math"/>
                <w:oMath/>
              </w:rPr>
            </w:pPr>
          </w:p>
        </w:tc>
      </w:tr>
      <w:tr w:rsidR="00011074" w:rsidRPr="00BC6161" w14:paraId="0DC48090" w14:textId="77777777" w:rsidTr="00011074">
        <w:trPr>
          <w:trHeight w:val="432"/>
          <w:jc w:val="center"/>
        </w:trPr>
        <w:tc>
          <w:tcPr>
            <w:tcW w:w="2304" w:type="dxa"/>
            <w:vAlign w:val="bottom"/>
          </w:tcPr>
          <w:p w14:paraId="319C5835" w14:textId="211824DF" w:rsidR="00011074" w:rsidRPr="00BC6161" w:rsidRDefault="00011074" w:rsidP="00011074">
            <w:pPr>
              <w:pStyle w:val="ny-lesson-table"/>
            </w:pPr>
            <w:r w:rsidRPr="00BC6161">
              <w:t xml:space="preserve">Median </w:t>
            </w:r>
            <w:r w:rsidR="0062725E">
              <w:t>a</w:t>
            </w:r>
            <w:r w:rsidRPr="00BC6161">
              <w:t>ge:</w:t>
            </w:r>
          </w:p>
        </w:tc>
        <w:tc>
          <w:tcPr>
            <w:tcW w:w="1198" w:type="dxa"/>
            <w:tcBorders>
              <w:top w:val="single" w:sz="4" w:space="0" w:color="231F20"/>
              <w:bottom w:val="single" w:sz="4" w:space="0" w:color="231F20"/>
            </w:tcBorders>
            <w:vAlign w:val="bottom"/>
          </w:tcPr>
          <w:p w14:paraId="55F0B109" w14:textId="3D4BF51E" w:rsidR="00011074" w:rsidRPr="00C14C85" w:rsidRDefault="00011074" w:rsidP="00011074">
            <w:pPr>
              <w:pStyle w:val="ny-lesson-table"/>
              <w:rPr>
                <w:rFonts w:ascii="Cambria Math" w:hAnsi="Cambria Math"/>
                <w:oMath/>
              </w:rPr>
            </w:pPr>
          </w:p>
        </w:tc>
      </w:tr>
      <w:tr w:rsidR="00011074" w:rsidRPr="00BC6161" w14:paraId="19F77D5E" w14:textId="77777777" w:rsidTr="00011074">
        <w:trPr>
          <w:trHeight w:val="432"/>
          <w:jc w:val="center"/>
        </w:trPr>
        <w:tc>
          <w:tcPr>
            <w:tcW w:w="2304" w:type="dxa"/>
            <w:vAlign w:val="bottom"/>
          </w:tcPr>
          <w:p w14:paraId="4684C311" w14:textId="77777777" w:rsidR="00011074" w:rsidRPr="00BC6161" w:rsidRDefault="00011074" w:rsidP="00011074">
            <w:pPr>
              <w:pStyle w:val="ny-lesson-table"/>
            </w:pPr>
            <w:r w:rsidRPr="00BC6161">
              <w:t>Upper quartile or Q3:</w:t>
            </w:r>
          </w:p>
        </w:tc>
        <w:tc>
          <w:tcPr>
            <w:tcW w:w="1198" w:type="dxa"/>
            <w:tcBorders>
              <w:top w:val="single" w:sz="4" w:space="0" w:color="231F20"/>
              <w:bottom w:val="single" w:sz="4" w:space="0" w:color="231F20"/>
            </w:tcBorders>
            <w:vAlign w:val="bottom"/>
          </w:tcPr>
          <w:p w14:paraId="6E3C4A33" w14:textId="26074BCD" w:rsidR="00011074" w:rsidRPr="00C14C85" w:rsidRDefault="00011074" w:rsidP="00011074">
            <w:pPr>
              <w:pStyle w:val="ny-lesson-table"/>
              <w:rPr>
                <w:rFonts w:ascii="Cambria Math" w:hAnsi="Cambria Math"/>
                <w:oMath/>
              </w:rPr>
            </w:pPr>
          </w:p>
        </w:tc>
      </w:tr>
      <w:tr w:rsidR="00011074" w:rsidRPr="00BC6161" w14:paraId="49AF9FB0" w14:textId="77777777" w:rsidTr="00011074">
        <w:trPr>
          <w:trHeight w:val="432"/>
          <w:jc w:val="center"/>
        </w:trPr>
        <w:tc>
          <w:tcPr>
            <w:tcW w:w="2304" w:type="dxa"/>
            <w:vAlign w:val="bottom"/>
          </w:tcPr>
          <w:p w14:paraId="469135EC" w14:textId="77777777" w:rsidR="00011074" w:rsidRPr="00BC6161" w:rsidRDefault="00011074" w:rsidP="00011074">
            <w:pPr>
              <w:pStyle w:val="ny-lesson-table"/>
            </w:pPr>
            <w:r w:rsidRPr="00BC6161">
              <w:t>Maximum age:</w:t>
            </w:r>
          </w:p>
        </w:tc>
        <w:tc>
          <w:tcPr>
            <w:tcW w:w="1198" w:type="dxa"/>
            <w:tcBorders>
              <w:top w:val="single" w:sz="4" w:space="0" w:color="231F20"/>
              <w:bottom w:val="single" w:sz="4" w:space="0" w:color="231F20"/>
            </w:tcBorders>
            <w:vAlign w:val="bottom"/>
          </w:tcPr>
          <w:p w14:paraId="4BCE701B" w14:textId="00F3D164" w:rsidR="00011074" w:rsidRPr="00C14C85" w:rsidRDefault="00011074" w:rsidP="00011074">
            <w:pPr>
              <w:pStyle w:val="ny-lesson-table"/>
              <w:rPr>
                <w:rFonts w:ascii="Cambria Math" w:hAnsi="Cambria Math"/>
                <w:oMath/>
              </w:rPr>
            </w:pPr>
          </w:p>
        </w:tc>
      </w:tr>
    </w:tbl>
    <w:p w14:paraId="4725934D" w14:textId="77777777" w:rsidR="00F37DD8" w:rsidRPr="00705211" w:rsidRDefault="00F37DD8" w:rsidP="00F37DD8">
      <w:pPr>
        <w:pStyle w:val="ny-lesson-numbering"/>
        <w:numPr>
          <w:ilvl w:val="0"/>
          <w:numId w:val="0"/>
        </w:numPr>
        <w:ind w:left="360"/>
      </w:pPr>
      <w:r>
        <w:tab/>
      </w:r>
      <w:r>
        <w:tab/>
      </w:r>
    </w:p>
    <w:p w14:paraId="0790D8FA" w14:textId="6BD074FB" w:rsidR="00F37DD8" w:rsidRPr="00705211" w:rsidRDefault="00F37DD8" w:rsidP="00F37DD8">
      <w:pPr>
        <w:pStyle w:val="ny-lesson-numbering"/>
        <w:numPr>
          <w:ilvl w:val="0"/>
          <w:numId w:val="7"/>
        </w:numPr>
      </w:pPr>
      <w:r w:rsidRPr="00705211">
        <w:t>Wha</w:t>
      </w:r>
      <w:r w:rsidR="00A12807">
        <w:t>t percent of the data does the box</w:t>
      </w:r>
      <w:r w:rsidRPr="00705211">
        <w:t xml:space="preserve"> part of the box plot capture?</w:t>
      </w:r>
    </w:p>
    <w:p w14:paraId="776B8785" w14:textId="77777777" w:rsidR="00F37DD8" w:rsidRPr="00705211" w:rsidRDefault="00F37DD8" w:rsidP="00643538">
      <w:pPr>
        <w:pStyle w:val="ny-lesson-numbering"/>
        <w:numPr>
          <w:ilvl w:val="0"/>
          <w:numId w:val="0"/>
        </w:numPr>
        <w:spacing w:after="120"/>
      </w:pPr>
    </w:p>
    <w:p w14:paraId="733AE7FC" w14:textId="77777777" w:rsidR="00F37DD8" w:rsidRPr="00705211" w:rsidRDefault="00F37DD8" w:rsidP="00F37DD8">
      <w:pPr>
        <w:pStyle w:val="ny-lesson-numbering"/>
        <w:numPr>
          <w:ilvl w:val="0"/>
          <w:numId w:val="0"/>
        </w:numPr>
        <w:ind w:left="360"/>
      </w:pPr>
    </w:p>
    <w:p w14:paraId="35E29354" w14:textId="77777777" w:rsidR="00F37DD8" w:rsidRPr="00705211" w:rsidRDefault="00F37DD8" w:rsidP="00643538">
      <w:pPr>
        <w:pStyle w:val="ny-lesson-numbering"/>
        <w:numPr>
          <w:ilvl w:val="0"/>
          <w:numId w:val="0"/>
        </w:numPr>
        <w:spacing w:after="120"/>
        <w:ind w:left="360"/>
      </w:pPr>
    </w:p>
    <w:p w14:paraId="503ABCD4" w14:textId="364B44C5" w:rsidR="00F37DD8" w:rsidRPr="00705211" w:rsidRDefault="00F37DD8" w:rsidP="00F37DD8">
      <w:pPr>
        <w:pStyle w:val="ny-lesson-numbering"/>
        <w:numPr>
          <w:ilvl w:val="0"/>
          <w:numId w:val="7"/>
        </w:numPr>
      </w:pPr>
      <w:r w:rsidRPr="00705211">
        <w:t>What percent of the data fall between the minimum value and Q1?</w:t>
      </w:r>
    </w:p>
    <w:p w14:paraId="786AFD82" w14:textId="77777777" w:rsidR="00F37DD8" w:rsidRPr="00705211" w:rsidRDefault="00F37DD8" w:rsidP="00F37DD8">
      <w:pPr>
        <w:pStyle w:val="ny-lesson-numbering"/>
        <w:numPr>
          <w:ilvl w:val="0"/>
          <w:numId w:val="0"/>
        </w:numPr>
        <w:ind w:left="360"/>
      </w:pPr>
    </w:p>
    <w:p w14:paraId="3B8C6507" w14:textId="77777777" w:rsidR="00F37DD8" w:rsidRPr="00705211" w:rsidRDefault="00F37DD8" w:rsidP="00643538">
      <w:pPr>
        <w:pStyle w:val="ny-lesson-numbering"/>
        <w:numPr>
          <w:ilvl w:val="0"/>
          <w:numId w:val="0"/>
        </w:numPr>
        <w:spacing w:after="120"/>
        <w:ind w:left="360"/>
      </w:pPr>
    </w:p>
    <w:p w14:paraId="437CCC3D" w14:textId="77777777" w:rsidR="00F37DD8" w:rsidRPr="00705211" w:rsidRDefault="00F37DD8" w:rsidP="00643538">
      <w:pPr>
        <w:pStyle w:val="ny-lesson-numbering"/>
        <w:numPr>
          <w:ilvl w:val="0"/>
          <w:numId w:val="0"/>
        </w:numPr>
        <w:spacing w:after="120"/>
        <w:ind w:left="360"/>
      </w:pPr>
    </w:p>
    <w:p w14:paraId="25B40D43" w14:textId="009A1788" w:rsidR="00F37DD8" w:rsidRPr="00705211" w:rsidRDefault="00F37DD8" w:rsidP="00F37DD8">
      <w:pPr>
        <w:pStyle w:val="ny-lesson-numbering"/>
        <w:numPr>
          <w:ilvl w:val="0"/>
          <w:numId w:val="7"/>
        </w:numPr>
      </w:pPr>
      <w:r w:rsidRPr="00705211">
        <w:t>What percent of the data fall between Q3 and the maximum value?</w:t>
      </w:r>
    </w:p>
    <w:p w14:paraId="076D99A9" w14:textId="77777777" w:rsidR="00F37DD8" w:rsidRDefault="00F37DD8" w:rsidP="00F37DD8">
      <w:pPr>
        <w:pStyle w:val="ny-lesson-paragraph"/>
        <w:rPr>
          <w:b/>
        </w:rPr>
      </w:pPr>
    </w:p>
    <w:p w14:paraId="12ACA577" w14:textId="77777777" w:rsidR="00F37DD8" w:rsidRDefault="00F37DD8" w:rsidP="00F37DD8">
      <w:pPr>
        <w:pStyle w:val="ny-lesson-paragraph"/>
      </w:pPr>
    </w:p>
    <w:p w14:paraId="04547B22" w14:textId="77777777" w:rsidR="00F37DD8" w:rsidRDefault="00F37DD8" w:rsidP="00F37DD8">
      <w:pPr>
        <w:pStyle w:val="ny-lesson-paragraph"/>
      </w:pPr>
    </w:p>
    <w:p w14:paraId="2D537A7B" w14:textId="492B65BC" w:rsidR="00F37DD8" w:rsidRPr="00A5632A" w:rsidRDefault="00F37DD8" w:rsidP="00F37DD8">
      <w:pPr>
        <w:pStyle w:val="ny-lesson-hdr-1"/>
      </w:pPr>
      <w:r w:rsidRPr="00705211">
        <w:lastRenderedPageBreak/>
        <w:t>Exercise</w:t>
      </w:r>
      <w:r w:rsidR="00A12807">
        <w:t>s 9–</w:t>
      </w:r>
      <w:r>
        <w:t>14</w:t>
      </w:r>
    </w:p>
    <w:p w14:paraId="768E84F1" w14:textId="09FAAB08" w:rsidR="00F37DD8" w:rsidRPr="00705211" w:rsidRDefault="0049361C" w:rsidP="00DF2EFE">
      <w:pPr>
        <w:pStyle w:val="ny-lesson-paragraph"/>
        <w:spacing w:after="240"/>
      </w:pPr>
      <w:r w:rsidRPr="00FF04C7">
        <w:t>An advertising agency researched the ages of viewers most interested in various types of television ads.  Consider the following summaries:</w:t>
      </w:r>
    </w:p>
    <w:tbl>
      <w:tblPr>
        <w:tblStyle w:val="TableGrid"/>
        <w:tblW w:w="7380" w:type="dxa"/>
        <w:jc w:val="center"/>
        <w:tblLook w:val="00A0" w:firstRow="1" w:lastRow="0" w:firstColumn="1" w:lastColumn="0" w:noHBand="0" w:noVBand="0"/>
      </w:tblPr>
      <w:tblGrid>
        <w:gridCol w:w="2952"/>
        <w:gridCol w:w="4428"/>
      </w:tblGrid>
      <w:tr w:rsidR="0049361C" w14:paraId="5646E99B" w14:textId="77777777" w:rsidTr="00011074">
        <w:trPr>
          <w:trHeight w:val="288"/>
          <w:jc w:val="center"/>
        </w:trPr>
        <w:tc>
          <w:tcPr>
            <w:tcW w:w="2952" w:type="dxa"/>
            <w:tcBorders>
              <w:top w:val="single" w:sz="4" w:space="0" w:color="auto"/>
              <w:left w:val="single" w:sz="4" w:space="0" w:color="auto"/>
              <w:bottom w:val="single" w:sz="4" w:space="0" w:color="auto"/>
              <w:right w:val="single" w:sz="4" w:space="0" w:color="auto"/>
            </w:tcBorders>
            <w:vAlign w:val="center"/>
          </w:tcPr>
          <w:p w14:paraId="0CA3ADBA" w14:textId="77777777" w:rsidR="0049361C" w:rsidRPr="00011074" w:rsidRDefault="0049361C" w:rsidP="00011074">
            <w:pPr>
              <w:pStyle w:val="ny-lesson-table"/>
              <w:jc w:val="center"/>
              <w:rPr>
                <w:b/>
              </w:rPr>
            </w:pPr>
            <w:r w:rsidRPr="00011074">
              <w:rPr>
                <w:b/>
              </w:rPr>
              <w:t>Ages</w:t>
            </w:r>
          </w:p>
        </w:tc>
        <w:tc>
          <w:tcPr>
            <w:tcW w:w="4428" w:type="dxa"/>
            <w:tcBorders>
              <w:top w:val="single" w:sz="4" w:space="0" w:color="auto"/>
              <w:left w:val="single" w:sz="4" w:space="0" w:color="auto"/>
              <w:bottom w:val="single" w:sz="4" w:space="0" w:color="auto"/>
              <w:right w:val="single" w:sz="4" w:space="0" w:color="auto"/>
            </w:tcBorders>
            <w:vAlign w:val="center"/>
          </w:tcPr>
          <w:p w14:paraId="7E4C758F" w14:textId="21D17158" w:rsidR="0049361C" w:rsidRPr="00011074" w:rsidRDefault="0049361C" w:rsidP="00011074">
            <w:pPr>
              <w:pStyle w:val="ny-lesson-table"/>
              <w:jc w:val="center"/>
              <w:rPr>
                <w:b/>
              </w:rPr>
            </w:pPr>
            <w:r w:rsidRPr="00011074">
              <w:rPr>
                <w:b/>
              </w:rPr>
              <w:t>Target Products or Services</w:t>
            </w:r>
          </w:p>
        </w:tc>
      </w:tr>
      <w:tr w:rsidR="0049361C" w14:paraId="5BC29A3F" w14:textId="77777777" w:rsidTr="00011074">
        <w:trPr>
          <w:trHeight w:val="288"/>
          <w:jc w:val="center"/>
        </w:trPr>
        <w:tc>
          <w:tcPr>
            <w:tcW w:w="2952" w:type="dxa"/>
            <w:tcBorders>
              <w:top w:val="single" w:sz="4" w:space="0" w:color="auto"/>
              <w:left w:val="single" w:sz="4" w:space="0" w:color="auto"/>
              <w:bottom w:val="single" w:sz="4" w:space="0" w:color="auto"/>
              <w:right w:val="single" w:sz="4" w:space="0" w:color="auto"/>
            </w:tcBorders>
            <w:vAlign w:val="center"/>
          </w:tcPr>
          <w:p w14:paraId="797CC67B" w14:textId="4FC94E2E" w:rsidR="0049361C" w:rsidRPr="0049361C" w:rsidRDefault="0049361C" w:rsidP="00011074">
            <w:pPr>
              <w:pStyle w:val="ny-lesson-table"/>
              <w:jc w:val="center"/>
              <w:rPr>
                <w:rFonts w:ascii="Cambria Math" w:hAnsi="Cambria Math"/>
                <w:oMath/>
              </w:rPr>
            </w:pPr>
            <m:oMath>
              <m:r>
                <w:rPr>
                  <w:rFonts w:ascii="Cambria Math" w:hAnsi="Cambria Math"/>
                </w:rPr>
                <m:t>30</m:t>
              </m:r>
            </m:oMath>
            <w:r w:rsidR="00011074" w:rsidRPr="00011074">
              <w:rPr>
                <w:rFonts w:eastAsiaTheme="minorEastAsia"/>
              </w:rPr>
              <w:t>–</w:t>
            </w:r>
            <m:oMath>
              <m:r>
                <w:rPr>
                  <w:rFonts w:ascii="Cambria Math" w:hAnsi="Cambria Math"/>
                </w:rPr>
                <m:t>45</m:t>
              </m:r>
            </m:oMath>
          </w:p>
        </w:tc>
        <w:tc>
          <w:tcPr>
            <w:tcW w:w="4428" w:type="dxa"/>
            <w:tcBorders>
              <w:top w:val="single" w:sz="4" w:space="0" w:color="auto"/>
              <w:left w:val="single" w:sz="4" w:space="0" w:color="auto"/>
              <w:bottom w:val="single" w:sz="4" w:space="0" w:color="auto"/>
              <w:right w:val="single" w:sz="4" w:space="0" w:color="auto"/>
            </w:tcBorders>
            <w:vAlign w:val="center"/>
          </w:tcPr>
          <w:p w14:paraId="42D76175" w14:textId="4883522C" w:rsidR="0049361C" w:rsidRDefault="0049361C" w:rsidP="00011074">
            <w:pPr>
              <w:pStyle w:val="ny-lesson-table"/>
              <w:jc w:val="center"/>
            </w:pPr>
            <w:r w:rsidRPr="007A20F7">
              <w:t>Electronics, home goods, cars</w:t>
            </w:r>
          </w:p>
        </w:tc>
      </w:tr>
      <w:tr w:rsidR="0049361C" w14:paraId="42B9CA88" w14:textId="77777777" w:rsidTr="00011074">
        <w:trPr>
          <w:trHeight w:val="288"/>
          <w:jc w:val="center"/>
        </w:trPr>
        <w:tc>
          <w:tcPr>
            <w:tcW w:w="2952" w:type="dxa"/>
            <w:tcBorders>
              <w:top w:val="single" w:sz="4" w:space="0" w:color="auto"/>
              <w:left w:val="single" w:sz="4" w:space="0" w:color="auto"/>
              <w:bottom w:val="single" w:sz="4" w:space="0" w:color="auto"/>
              <w:right w:val="single" w:sz="4" w:space="0" w:color="auto"/>
            </w:tcBorders>
            <w:vAlign w:val="center"/>
          </w:tcPr>
          <w:p w14:paraId="53A44D6F" w14:textId="0EF71134" w:rsidR="0049361C" w:rsidRPr="0049361C" w:rsidRDefault="0049361C" w:rsidP="00011074">
            <w:pPr>
              <w:pStyle w:val="ny-lesson-table"/>
              <w:jc w:val="center"/>
              <w:rPr>
                <w:rFonts w:ascii="Cambria Math" w:hAnsi="Cambria Math"/>
                <w:oMath/>
              </w:rPr>
            </w:pPr>
            <m:oMath>
              <m:r>
                <w:rPr>
                  <w:rFonts w:ascii="Cambria Math" w:hAnsi="Cambria Math"/>
                </w:rPr>
                <m:t>46</m:t>
              </m:r>
            </m:oMath>
            <w:r w:rsidR="00011074" w:rsidRPr="00011074">
              <w:rPr>
                <w:rFonts w:eastAsiaTheme="minorEastAsia"/>
              </w:rPr>
              <w:t>–</w:t>
            </w:r>
            <m:oMath>
              <m:r>
                <w:rPr>
                  <w:rFonts w:ascii="Cambria Math" w:hAnsi="Cambria Math"/>
                </w:rPr>
                <m:t>55</m:t>
              </m:r>
            </m:oMath>
          </w:p>
        </w:tc>
        <w:tc>
          <w:tcPr>
            <w:tcW w:w="4428" w:type="dxa"/>
            <w:tcBorders>
              <w:top w:val="single" w:sz="4" w:space="0" w:color="auto"/>
              <w:left w:val="single" w:sz="4" w:space="0" w:color="auto"/>
              <w:bottom w:val="single" w:sz="4" w:space="0" w:color="auto"/>
              <w:right w:val="single" w:sz="4" w:space="0" w:color="auto"/>
            </w:tcBorders>
            <w:vAlign w:val="center"/>
          </w:tcPr>
          <w:p w14:paraId="613B8067" w14:textId="641DE588" w:rsidR="0049361C" w:rsidRDefault="0049361C" w:rsidP="00011074">
            <w:pPr>
              <w:pStyle w:val="ny-lesson-table"/>
              <w:jc w:val="center"/>
            </w:pPr>
            <w:r w:rsidRPr="007A20F7">
              <w:t>Financial services, appliances, furniture</w:t>
            </w:r>
          </w:p>
        </w:tc>
      </w:tr>
      <w:tr w:rsidR="0049361C" w14:paraId="7A810D7C" w14:textId="77777777" w:rsidTr="00011074">
        <w:trPr>
          <w:trHeight w:val="288"/>
          <w:jc w:val="center"/>
        </w:trPr>
        <w:tc>
          <w:tcPr>
            <w:tcW w:w="2952" w:type="dxa"/>
            <w:tcBorders>
              <w:top w:val="single" w:sz="4" w:space="0" w:color="auto"/>
              <w:left w:val="single" w:sz="4" w:space="0" w:color="auto"/>
              <w:bottom w:val="single" w:sz="4" w:space="0" w:color="auto"/>
              <w:right w:val="single" w:sz="4" w:space="0" w:color="auto"/>
            </w:tcBorders>
            <w:vAlign w:val="center"/>
          </w:tcPr>
          <w:p w14:paraId="6C9B9873" w14:textId="5508ECF4" w:rsidR="0049361C" w:rsidRPr="0049361C" w:rsidRDefault="0049361C" w:rsidP="00011074">
            <w:pPr>
              <w:pStyle w:val="ny-lesson-table"/>
              <w:jc w:val="center"/>
              <w:rPr>
                <w:rFonts w:ascii="Cambria Math" w:hAnsi="Cambria Math"/>
                <w:oMath/>
              </w:rPr>
            </w:pPr>
            <m:oMath>
              <m:r>
                <w:rPr>
                  <w:rFonts w:ascii="Cambria Math" w:hAnsi="Cambria Math"/>
                </w:rPr>
                <m:t>56</m:t>
              </m:r>
            </m:oMath>
            <w:r w:rsidR="00011074" w:rsidRPr="00011074">
              <w:rPr>
                <w:rFonts w:eastAsiaTheme="minorEastAsia"/>
              </w:rPr>
              <w:t>–</w:t>
            </w:r>
            <m:oMath>
              <m:r>
                <w:rPr>
                  <w:rFonts w:ascii="Cambria Math" w:hAnsi="Cambria Math"/>
                </w:rPr>
                <m:t>72</m:t>
              </m:r>
            </m:oMath>
          </w:p>
        </w:tc>
        <w:tc>
          <w:tcPr>
            <w:tcW w:w="4428" w:type="dxa"/>
            <w:tcBorders>
              <w:top w:val="single" w:sz="4" w:space="0" w:color="auto"/>
              <w:left w:val="single" w:sz="4" w:space="0" w:color="auto"/>
              <w:bottom w:val="single" w:sz="4" w:space="0" w:color="auto"/>
              <w:right w:val="single" w:sz="4" w:space="0" w:color="auto"/>
            </w:tcBorders>
            <w:vAlign w:val="center"/>
          </w:tcPr>
          <w:p w14:paraId="283453D6" w14:textId="32856757" w:rsidR="0049361C" w:rsidRDefault="0049361C" w:rsidP="00011074">
            <w:pPr>
              <w:pStyle w:val="ny-lesson-table"/>
              <w:jc w:val="center"/>
            </w:pPr>
            <w:r w:rsidRPr="007A20F7">
              <w:t>Retirement planning, cruises, health</w:t>
            </w:r>
            <w:r w:rsidR="009B2B89">
              <w:t>-</w:t>
            </w:r>
            <w:r w:rsidRPr="007A20F7">
              <w:t>care services</w:t>
            </w:r>
          </w:p>
        </w:tc>
      </w:tr>
    </w:tbl>
    <w:p w14:paraId="43EF3898" w14:textId="77777777" w:rsidR="00F37DD8" w:rsidRDefault="00F37DD8" w:rsidP="00011074">
      <w:pPr>
        <w:pStyle w:val="ny-lesson-numbering"/>
        <w:numPr>
          <w:ilvl w:val="0"/>
          <w:numId w:val="0"/>
        </w:numPr>
        <w:ind w:left="360"/>
      </w:pPr>
    </w:p>
    <w:p w14:paraId="4B5B0472" w14:textId="451DB7AD" w:rsidR="00F37DD8" w:rsidRPr="0049361C" w:rsidRDefault="0049361C" w:rsidP="00F37DD8">
      <w:pPr>
        <w:pStyle w:val="ny-lesson-numbering"/>
        <w:numPr>
          <w:ilvl w:val="0"/>
          <w:numId w:val="7"/>
        </w:numPr>
      </w:pPr>
      <w:r w:rsidRPr="0049361C">
        <w:t xml:space="preserve">The mean age of the people surveyed is approximately </w:t>
      </w:r>
      <m:oMath>
        <m:r>
          <w:rPr>
            <w:rFonts w:ascii="Cambria Math" w:hAnsi="Cambria Math"/>
          </w:rPr>
          <m:t>50</m:t>
        </m:r>
      </m:oMath>
      <w:r w:rsidRPr="0049361C">
        <w:t xml:space="preserve"> years old.  As a result, the producers of the show decided to obtain advertisers for a typical viewer of </w:t>
      </w:r>
      <m:oMath>
        <m:r>
          <w:rPr>
            <w:rFonts w:ascii="Cambria Math" w:hAnsi="Cambria Math"/>
          </w:rPr>
          <m:t>50</m:t>
        </m:r>
      </m:oMath>
      <w:r w:rsidRPr="0049361C">
        <w:t xml:space="preserve"> years old.  According to the table, what products or services do you think the producers will target?  Based on the sample, what percent of the people surveyed about the </w:t>
      </w:r>
      <w:r w:rsidRPr="0049361C">
        <w:rPr>
          <w:i/>
        </w:rPr>
        <w:t>Fact or Fiction</w:t>
      </w:r>
      <w:r w:rsidRPr="0049361C">
        <w:t xml:space="preserve"> show would have been interested in these commercials if the advertising table is accurate?</w:t>
      </w:r>
      <w:r w:rsidR="00F37DD8" w:rsidRPr="0049361C">
        <w:t xml:space="preserve">  </w:t>
      </w:r>
    </w:p>
    <w:p w14:paraId="71ABAF8F" w14:textId="77777777" w:rsidR="00F37DD8" w:rsidRDefault="00F37DD8" w:rsidP="00F37DD8">
      <w:pPr>
        <w:pStyle w:val="ny-lesson-numbering"/>
        <w:numPr>
          <w:ilvl w:val="0"/>
          <w:numId w:val="0"/>
        </w:numPr>
        <w:ind w:left="360"/>
      </w:pPr>
    </w:p>
    <w:p w14:paraId="158A621C" w14:textId="77777777" w:rsidR="00011074" w:rsidRDefault="00011074" w:rsidP="00F37DD8">
      <w:pPr>
        <w:pStyle w:val="ny-lesson-numbering"/>
        <w:numPr>
          <w:ilvl w:val="0"/>
          <w:numId w:val="0"/>
        </w:numPr>
        <w:ind w:left="360"/>
      </w:pPr>
    </w:p>
    <w:p w14:paraId="627AF264" w14:textId="77777777" w:rsidR="00F37DD8" w:rsidRPr="00705211" w:rsidRDefault="00F37DD8" w:rsidP="00F37DD8">
      <w:pPr>
        <w:pStyle w:val="ny-lesson-numbering"/>
        <w:numPr>
          <w:ilvl w:val="0"/>
          <w:numId w:val="0"/>
        </w:numPr>
        <w:ind w:left="360"/>
      </w:pPr>
    </w:p>
    <w:p w14:paraId="21B1C078" w14:textId="77777777" w:rsidR="00F37DD8" w:rsidRDefault="00F37DD8" w:rsidP="00F37DD8">
      <w:pPr>
        <w:pStyle w:val="ny-lesson-numbering"/>
        <w:numPr>
          <w:ilvl w:val="0"/>
          <w:numId w:val="0"/>
        </w:numPr>
        <w:ind w:left="360"/>
      </w:pPr>
    </w:p>
    <w:p w14:paraId="10D367BF" w14:textId="77777777" w:rsidR="00011074" w:rsidRPr="00705211" w:rsidRDefault="00011074" w:rsidP="00F37DD8">
      <w:pPr>
        <w:pStyle w:val="ny-lesson-numbering"/>
        <w:numPr>
          <w:ilvl w:val="0"/>
          <w:numId w:val="0"/>
        </w:numPr>
        <w:ind w:left="360"/>
      </w:pPr>
    </w:p>
    <w:p w14:paraId="3B3182C7" w14:textId="114D1CBC" w:rsidR="00F37DD8" w:rsidRPr="00705211" w:rsidRDefault="0049361C" w:rsidP="00F37DD8">
      <w:pPr>
        <w:pStyle w:val="ny-lesson-numbering"/>
        <w:numPr>
          <w:ilvl w:val="0"/>
          <w:numId w:val="7"/>
        </w:numPr>
      </w:pPr>
      <w:r w:rsidRPr="00FF04C7">
        <w:t xml:space="preserve">The show failed to generate </w:t>
      </w:r>
      <w:r>
        <w:t xml:space="preserve">the </w:t>
      </w:r>
      <w:r w:rsidRPr="00FF04C7">
        <w:t>interest the advertisers hoped.  As a result, they stopped advertising on the show</w:t>
      </w:r>
      <w:r>
        <w:t>,</w:t>
      </w:r>
      <w:r w:rsidRPr="00FF04C7">
        <w:t xml:space="preserve"> and the show was cancelled.  Kristin made the argument that a better age to describe the typical viewer is the median age.  What is the median age of the sample?  What products or services does the advertising table suggest for viewers if the median age is considered as a description of the typical viewer?</w:t>
      </w:r>
    </w:p>
    <w:p w14:paraId="7572D532" w14:textId="77777777" w:rsidR="00F37DD8" w:rsidRDefault="00F37DD8" w:rsidP="00F37DD8">
      <w:pPr>
        <w:pStyle w:val="ny-lesson-numbering"/>
        <w:numPr>
          <w:ilvl w:val="0"/>
          <w:numId w:val="0"/>
        </w:numPr>
        <w:ind w:left="360"/>
      </w:pPr>
    </w:p>
    <w:p w14:paraId="78E290A7" w14:textId="77777777" w:rsidR="00011074" w:rsidRDefault="00011074" w:rsidP="00F37DD8">
      <w:pPr>
        <w:pStyle w:val="ny-lesson-numbering"/>
        <w:numPr>
          <w:ilvl w:val="0"/>
          <w:numId w:val="0"/>
        </w:numPr>
        <w:ind w:left="360"/>
      </w:pPr>
    </w:p>
    <w:p w14:paraId="193FB1E0" w14:textId="77777777" w:rsidR="00011074" w:rsidRPr="00705211" w:rsidRDefault="00011074" w:rsidP="00F37DD8">
      <w:pPr>
        <w:pStyle w:val="ny-lesson-numbering"/>
        <w:numPr>
          <w:ilvl w:val="0"/>
          <w:numId w:val="0"/>
        </w:numPr>
        <w:ind w:left="360"/>
      </w:pPr>
    </w:p>
    <w:p w14:paraId="68FBBD0F" w14:textId="77777777" w:rsidR="00F37DD8" w:rsidRDefault="00F37DD8" w:rsidP="00F37DD8">
      <w:pPr>
        <w:pStyle w:val="ny-lesson-numbering"/>
        <w:numPr>
          <w:ilvl w:val="0"/>
          <w:numId w:val="0"/>
        </w:numPr>
        <w:ind w:left="360"/>
      </w:pPr>
    </w:p>
    <w:p w14:paraId="1C90E9A1" w14:textId="77777777" w:rsidR="00F37DD8" w:rsidRPr="00705211" w:rsidRDefault="00F37DD8" w:rsidP="00F37DD8">
      <w:pPr>
        <w:pStyle w:val="ny-lesson-numbering"/>
        <w:numPr>
          <w:ilvl w:val="0"/>
          <w:numId w:val="0"/>
        </w:numPr>
        <w:ind w:left="360"/>
      </w:pPr>
    </w:p>
    <w:p w14:paraId="7E5F7EA8" w14:textId="28AE371E" w:rsidR="00F37DD8" w:rsidRPr="00705211" w:rsidRDefault="0049361C" w:rsidP="00F37DD8">
      <w:pPr>
        <w:pStyle w:val="ny-lesson-numbering"/>
        <w:numPr>
          <w:ilvl w:val="0"/>
          <w:numId w:val="7"/>
        </w:numPr>
      </w:pPr>
      <w:r w:rsidRPr="00FF04C7">
        <w:t>What percent of the people surveyed would be interested in the products or services suggested by the advertising table if the median age were used to describe a typical viewer?</w:t>
      </w:r>
    </w:p>
    <w:p w14:paraId="308AE393" w14:textId="77777777" w:rsidR="00F37DD8" w:rsidRDefault="00F37DD8" w:rsidP="00F37DD8">
      <w:pPr>
        <w:pStyle w:val="ny-lesson-numbering"/>
        <w:numPr>
          <w:ilvl w:val="0"/>
          <w:numId w:val="0"/>
        </w:numPr>
        <w:ind w:left="360"/>
      </w:pPr>
    </w:p>
    <w:p w14:paraId="3B97ADA6" w14:textId="77777777" w:rsidR="00011074" w:rsidRDefault="00011074" w:rsidP="00F37DD8">
      <w:pPr>
        <w:pStyle w:val="ny-lesson-numbering"/>
        <w:numPr>
          <w:ilvl w:val="0"/>
          <w:numId w:val="0"/>
        </w:numPr>
        <w:ind w:left="360"/>
      </w:pPr>
    </w:p>
    <w:p w14:paraId="4C9E352D" w14:textId="77777777" w:rsidR="00F37DD8" w:rsidRDefault="00F37DD8" w:rsidP="00F37DD8">
      <w:pPr>
        <w:pStyle w:val="ny-lesson-numbering"/>
        <w:numPr>
          <w:ilvl w:val="0"/>
          <w:numId w:val="0"/>
        </w:numPr>
        <w:ind w:left="360"/>
      </w:pPr>
    </w:p>
    <w:p w14:paraId="26D4579F" w14:textId="77777777" w:rsidR="00011074" w:rsidRDefault="00011074" w:rsidP="00F37DD8">
      <w:pPr>
        <w:pStyle w:val="ny-lesson-numbering"/>
        <w:numPr>
          <w:ilvl w:val="0"/>
          <w:numId w:val="0"/>
        </w:numPr>
        <w:ind w:left="360"/>
      </w:pPr>
    </w:p>
    <w:p w14:paraId="6C6AD2F7" w14:textId="77777777" w:rsidR="00F37DD8" w:rsidRPr="00705211" w:rsidRDefault="00F37DD8" w:rsidP="00F37DD8">
      <w:pPr>
        <w:pStyle w:val="ny-lesson-numbering"/>
        <w:numPr>
          <w:ilvl w:val="0"/>
          <w:numId w:val="0"/>
        </w:numPr>
        <w:ind w:left="360"/>
      </w:pPr>
    </w:p>
    <w:p w14:paraId="592C42D8" w14:textId="4C762349" w:rsidR="00F37DD8" w:rsidRPr="00386C38" w:rsidRDefault="0049361C" w:rsidP="00F37DD8">
      <w:pPr>
        <w:pStyle w:val="ny-lesson-numbering"/>
        <w:numPr>
          <w:ilvl w:val="0"/>
          <w:numId w:val="7"/>
        </w:numPr>
      </w:pPr>
      <w:r w:rsidRPr="00FF04C7">
        <w:t xml:space="preserve">What percent of the viewers have ages between Q1 and Q3?  The difference between Q3 and Q1, or Q3 </w:t>
      </w:r>
      <w:r w:rsidR="002D1861" w:rsidRPr="002D1861">
        <w:t>–</w:t>
      </w:r>
      <w:r w:rsidRPr="00FF04C7">
        <w:t xml:space="preserve"> Q1, is called the </w:t>
      </w:r>
      <w:r w:rsidRPr="00386C38">
        <w:t>interquartile range, or IQR.  What is the IQR for this data distribution?</w:t>
      </w:r>
    </w:p>
    <w:p w14:paraId="120D2EB7" w14:textId="77777777" w:rsidR="00F37DD8" w:rsidRPr="00386C38" w:rsidRDefault="00F37DD8" w:rsidP="00F37DD8">
      <w:pPr>
        <w:pStyle w:val="ny-lesson-numbering"/>
        <w:numPr>
          <w:ilvl w:val="0"/>
          <w:numId w:val="0"/>
        </w:numPr>
        <w:ind w:left="360"/>
      </w:pPr>
    </w:p>
    <w:p w14:paraId="3B323977" w14:textId="77777777" w:rsidR="00011074" w:rsidRPr="00705211" w:rsidRDefault="00011074" w:rsidP="00F37DD8">
      <w:pPr>
        <w:pStyle w:val="ny-lesson-numbering"/>
        <w:numPr>
          <w:ilvl w:val="0"/>
          <w:numId w:val="0"/>
        </w:numPr>
        <w:ind w:left="360"/>
      </w:pPr>
    </w:p>
    <w:p w14:paraId="27128527" w14:textId="77777777" w:rsidR="00F37DD8" w:rsidRDefault="00F37DD8" w:rsidP="00F37DD8">
      <w:pPr>
        <w:pStyle w:val="ny-lesson-numbering"/>
        <w:numPr>
          <w:ilvl w:val="0"/>
          <w:numId w:val="0"/>
        </w:numPr>
        <w:ind w:left="360"/>
      </w:pPr>
    </w:p>
    <w:p w14:paraId="56DAE851" w14:textId="77777777" w:rsidR="00011074" w:rsidRDefault="00011074" w:rsidP="00F37DD8">
      <w:pPr>
        <w:pStyle w:val="ny-lesson-numbering"/>
        <w:numPr>
          <w:ilvl w:val="0"/>
          <w:numId w:val="0"/>
        </w:numPr>
        <w:ind w:left="360"/>
      </w:pPr>
    </w:p>
    <w:p w14:paraId="720B00A1" w14:textId="1C3264C7" w:rsidR="00F37DD8" w:rsidRPr="00705211" w:rsidRDefault="00EC13E8" w:rsidP="00F37DD8">
      <w:pPr>
        <w:pStyle w:val="ny-lesson-numbering"/>
        <w:numPr>
          <w:ilvl w:val="0"/>
          <w:numId w:val="7"/>
        </w:numPr>
      </w:pPr>
      <w:r w:rsidRPr="00FF04C7">
        <w:lastRenderedPageBreak/>
        <w:t>The IQR provides a summary of the variability for a skewed data distribution.  The IQR is a number that specifies the length of the interval that contains the middle half of the ages of viewers.  Do you think producers of the show would prefer a show that has a small or large interquartile range?  Explain your answer.</w:t>
      </w:r>
      <w:r w:rsidR="00F37DD8" w:rsidRPr="00705211">
        <w:t xml:space="preserve"> </w:t>
      </w:r>
    </w:p>
    <w:p w14:paraId="2B241A8C" w14:textId="77777777" w:rsidR="00F37DD8" w:rsidRPr="00705211" w:rsidRDefault="00F37DD8" w:rsidP="00F37DD8">
      <w:pPr>
        <w:pStyle w:val="ny-lesson-numbering"/>
        <w:numPr>
          <w:ilvl w:val="0"/>
          <w:numId w:val="0"/>
        </w:numPr>
        <w:ind w:left="360"/>
      </w:pPr>
    </w:p>
    <w:p w14:paraId="231B42A8" w14:textId="77777777" w:rsidR="00F37DD8" w:rsidRPr="00705211" w:rsidRDefault="00F37DD8" w:rsidP="00F37DD8">
      <w:pPr>
        <w:pStyle w:val="ny-lesson-numbering"/>
        <w:numPr>
          <w:ilvl w:val="0"/>
          <w:numId w:val="0"/>
        </w:numPr>
        <w:ind w:left="360"/>
      </w:pPr>
    </w:p>
    <w:p w14:paraId="4C618A25" w14:textId="77777777" w:rsidR="00F37DD8" w:rsidRDefault="00F37DD8" w:rsidP="00F37DD8">
      <w:pPr>
        <w:pStyle w:val="ny-lesson-numbering"/>
        <w:numPr>
          <w:ilvl w:val="0"/>
          <w:numId w:val="0"/>
        </w:numPr>
        <w:ind w:left="360"/>
      </w:pPr>
    </w:p>
    <w:p w14:paraId="54FD9DE8" w14:textId="77777777" w:rsidR="00F37DD8" w:rsidRPr="00705211" w:rsidRDefault="00F37DD8" w:rsidP="00F37DD8">
      <w:pPr>
        <w:pStyle w:val="ny-lesson-numbering"/>
        <w:numPr>
          <w:ilvl w:val="0"/>
          <w:numId w:val="0"/>
        </w:numPr>
        <w:ind w:left="360"/>
      </w:pPr>
    </w:p>
    <w:p w14:paraId="209FBFC6" w14:textId="77777777" w:rsidR="00F37DD8" w:rsidRPr="00705211" w:rsidRDefault="00F37DD8" w:rsidP="00F37DD8">
      <w:pPr>
        <w:pStyle w:val="ny-lesson-numbering"/>
        <w:numPr>
          <w:ilvl w:val="0"/>
          <w:numId w:val="0"/>
        </w:numPr>
        <w:ind w:left="360"/>
      </w:pPr>
    </w:p>
    <w:p w14:paraId="2B8CD763" w14:textId="02BE661C" w:rsidR="00F37DD8" w:rsidRPr="00705211" w:rsidRDefault="00EC13E8" w:rsidP="00F37DD8">
      <w:pPr>
        <w:pStyle w:val="ny-lesson-numbering"/>
        <w:numPr>
          <w:ilvl w:val="0"/>
          <w:numId w:val="7"/>
        </w:numPr>
      </w:pPr>
      <w:r w:rsidRPr="00FF04C7">
        <w:t>Do you agree with Kristin’s argument that the median age provides a better description of a typical viewer?  Explain your answer.</w:t>
      </w:r>
    </w:p>
    <w:p w14:paraId="552FBD3E" w14:textId="77777777" w:rsidR="00F37DD8" w:rsidRPr="0026733F" w:rsidRDefault="00F37DD8" w:rsidP="00F37DD8">
      <w:pPr>
        <w:tabs>
          <w:tab w:val="left" w:pos="900"/>
        </w:tabs>
        <w:ind w:left="900" w:hanging="540"/>
        <w:rPr>
          <w:rFonts w:asciiTheme="majorHAnsi" w:hAnsiTheme="majorHAnsi" w:cstheme="majorHAnsi"/>
          <w:sz w:val="20"/>
          <w:szCs w:val="20"/>
        </w:rPr>
      </w:pPr>
      <w:r>
        <w:rPr>
          <w:rFonts w:asciiTheme="majorHAnsi" w:hAnsiTheme="majorHAnsi" w:cstheme="majorHAnsi"/>
          <w:sz w:val="20"/>
          <w:szCs w:val="20"/>
        </w:rPr>
        <w:t xml:space="preserve"> </w:t>
      </w:r>
    </w:p>
    <w:p w14:paraId="237BC9EB" w14:textId="77777777" w:rsidR="00F37DD8" w:rsidRDefault="00F37DD8" w:rsidP="00F37DD8">
      <w:pPr>
        <w:pStyle w:val="ny-lesson-paragraph"/>
      </w:pPr>
    </w:p>
    <w:p w14:paraId="7BD11936" w14:textId="77777777" w:rsidR="00F37DD8" w:rsidRDefault="00F37DD8" w:rsidP="00F37DD8">
      <w:pPr>
        <w:pStyle w:val="ny-lesson-paragraph"/>
      </w:pPr>
    </w:p>
    <w:p w14:paraId="1FC11538" w14:textId="77777777" w:rsidR="00F37DD8" w:rsidRDefault="00F37DD8" w:rsidP="00F37DD8">
      <w:pPr>
        <w:pStyle w:val="ny-lesson-paragraph"/>
      </w:pPr>
    </w:p>
    <w:p w14:paraId="4D57CEB3" w14:textId="1C67E37E" w:rsidR="00F37DD8" w:rsidRPr="00A5632A" w:rsidRDefault="00565E34" w:rsidP="00F37DD8">
      <w:pPr>
        <w:pStyle w:val="ny-lesson-hdr-1"/>
      </w:pPr>
      <w:r>
        <w:t>Exploratory Challenge 3/</w:t>
      </w:r>
      <w:r w:rsidR="00F37DD8" w:rsidRPr="00705211">
        <w:t>Exercise</w:t>
      </w:r>
      <w:r w:rsidR="00023CFC">
        <w:t>s 15–</w:t>
      </w:r>
      <w:r w:rsidR="00F37DD8">
        <w:t>20</w:t>
      </w:r>
      <w:r w:rsidR="00F37DD8" w:rsidRPr="00705211">
        <w:t>:  Outliers</w:t>
      </w:r>
    </w:p>
    <w:p w14:paraId="3CA17C33" w14:textId="5E96FE83" w:rsidR="00F37DD8" w:rsidRPr="00EC13E8" w:rsidRDefault="00EC13E8" w:rsidP="00F37DD8">
      <w:pPr>
        <w:pStyle w:val="ny-lesson-paragraph"/>
      </w:pPr>
      <w:r w:rsidRPr="00EC13E8">
        <w:t xml:space="preserve">Students at Waldo High School are involved in a special project that involves communicating with people in Kenya.  Consider a box plot of the ages of </w:t>
      </w:r>
      <m:oMath>
        <m:r>
          <w:rPr>
            <w:rFonts w:ascii="Cambria Math" w:hAnsi="Cambria Math"/>
          </w:rPr>
          <m:t>200</m:t>
        </m:r>
      </m:oMath>
      <w:r w:rsidRPr="00EC13E8">
        <w:t xml:space="preserve"> rand</w:t>
      </w:r>
      <w:r w:rsidR="00483405">
        <w:t>omly selected people from Kenya.</w:t>
      </w:r>
    </w:p>
    <w:p w14:paraId="516962E9" w14:textId="77777777" w:rsidR="00F37DD8" w:rsidRDefault="00F37DD8" w:rsidP="00011074">
      <w:pPr>
        <w:pStyle w:val="ny-lesson-paragraph"/>
        <w:jc w:val="center"/>
      </w:pPr>
      <w:r>
        <w:rPr>
          <w:noProof/>
        </w:rPr>
        <w:drawing>
          <wp:inline distT="0" distB="0" distL="0" distR="0" wp14:anchorId="7BE36DAA" wp14:editId="5EF31D99">
            <wp:extent cx="4114800" cy="2706330"/>
            <wp:effectExtent l="0" t="0" r="0" b="0"/>
            <wp:docPr id="1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4114800" cy="2706330"/>
                    </a:xfrm>
                    <a:prstGeom prst="rect">
                      <a:avLst/>
                    </a:prstGeom>
                    <a:noFill/>
                    <a:ln w="9525">
                      <a:noFill/>
                      <a:miter lim="800000"/>
                      <a:headEnd/>
                      <a:tailEnd/>
                    </a:ln>
                  </pic:spPr>
                </pic:pic>
              </a:graphicData>
            </a:graphic>
          </wp:inline>
        </w:drawing>
      </w:r>
    </w:p>
    <w:p w14:paraId="399B36FD" w14:textId="77777777" w:rsidR="00EC13E8" w:rsidRDefault="00EC13E8" w:rsidP="00EC13E8">
      <w:pPr>
        <w:pStyle w:val="ny-lesson-paragraph"/>
      </w:pPr>
      <w:r>
        <w:t xml:space="preserve">A data distribution may contain extreme data (specific data values that are unusually large or unusually small relative to the median and the interquartile range).  A box plot can be used to display extreme data values that are identified as </w:t>
      </w:r>
      <w:r w:rsidRPr="00386C38">
        <w:t>outliers</w:t>
      </w:r>
      <w:r>
        <w:t xml:space="preserve">. </w:t>
      </w:r>
    </w:p>
    <w:p w14:paraId="12996CD7" w14:textId="77777777" w:rsidR="00EC13E8" w:rsidRDefault="00EC13E8" w:rsidP="00EC13E8">
      <w:pPr>
        <w:pStyle w:val="ny-lesson-paragraph"/>
      </w:pPr>
      <w:r>
        <w:t xml:space="preserve">Each “*” in the box plot represents the ages of four people from this sample.  Based on the sample, these four ages were considered outliers.  </w:t>
      </w:r>
    </w:p>
    <w:p w14:paraId="44ED99E3" w14:textId="77777777" w:rsidR="00011074" w:rsidRDefault="00011074" w:rsidP="00EC13E8">
      <w:pPr>
        <w:pStyle w:val="ny-lesson-paragraph"/>
      </w:pPr>
    </w:p>
    <w:p w14:paraId="0F1F4D77" w14:textId="62FD57F5" w:rsidR="00F37DD8" w:rsidRPr="00D43F6B" w:rsidRDefault="00EC13E8" w:rsidP="00EC13E8">
      <w:pPr>
        <w:pStyle w:val="ny-lesson-numbering"/>
      </w:pPr>
      <w:r w:rsidRPr="008E1B70">
        <w:lastRenderedPageBreak/>
        <w:t xml:space="preserve">Estimate the values of the </w:t>
      </w:r>
      <w:r>
        <w:t>four</w:t>
      </w:r>
      <w:r w:rsidRPr="008E1B70">
        <w:t xml:space="preserve"> ages represented by an *.</w:t>
      </w:r>
    </w:p>
    <w:p w14:paraId="3EEB7E1C" w14:textId="77777777" w:rsidR="00F37DD8" w:rsidRDefault="00F37DD8" w:rsidP="00F37DD8">
      <w:pPr>
        <w:pStyle w:val="ny-lesson-paragraph"/>
      </w:pPr>
    </w:p>
    <w:p w14:paraId="221BE4A2" w14:textId="77777777" w:rsidR="00011074" w:rsidRDefault="00011074" w:rsidP="00F37DD8">
      <w:pPr>
        <w:pStyle w:val="ny-lesson-paragraph"/>
      </w:pPr>
    </w:p>
    <w:p w14:paraId="6B51D4A2" w14:textId="77777777" w:rsidR="00F37DD8" w:rsidRDefault="00F37DD8" w:rsidP="00F37DD8">
      <w:pPr>
        <w:pStyle w:val="ny-lesson-paragraph"/>
      </w:pPr>
    </w:p>
    <w:p w14:paraId="3D572A3C" w14:textId="77777777" w:rsidR="00F37DD8" w:rsidRDefault="00F37DD8" w:rsidP="00F37DD8">
      <w:pPr>
        <w:pStyle w:val="ny-lesson-paragraph"/>
      </w:pPr>
    </w:p>
    <w:p w14:paraId="6D750448" w14:textId="40B8AB9D" w:rsidR="00EC13E8" w:rsidRPr="00EC13E8" w:rsidRDefault="00EC13E8" w:rsidP="00EC13E8">
      <w:pPr>
        <w:pStyle w:val="ny-lesson-paragraph"/>
      </w:pPr>
      <w:r w:rsidRPr="00EC13E8">
        <w:t xml:space="preserve">An outlier is defined to be any data value that is more than </w:t>
      </w:r>
      <m:oMath>
        <m:r>
          <w:rPr>
            <w:rFonts w:ascii="Cambria Math" w:hAnsi="Cambria Math"/>
          </w:rPr>
          <m:t>1.5×(IQR)</m:t>
        </m:r>
      </m:oMath>
      <w:r w:rsidRPr="00EC13E8">
        <w:t xml:space="preserve"> away from the nearest quartile. </w:t>
      </w:r>
    </w:p>
    <w:p w14:paraId="0AC384A1" w14:textId="3D322AE1" w:rsidR="00F37DD8" w:rsidRDefault="00EC13E8" w:rsidP="00EC13E8">
      <w:pPr>
        <w:pStyle w:val="ny-lesson-numbering"/>
        <w:numPr>
          <w:ilvl w:val="0"/>
          <w:numId w:val="7"/>
        </w:numPr>
      </w:pPr>
      <w:r w:rsidRPr="00FD6615">
        <w:t xml:space="preserve">What is the median age of the sample of ages from Kenya?  What are the approximate values of Q1 and Q3? </w:t>
      </w:r>
      <w:r>
        <w:t xml:space="preserve"> </w:t>
      </w:r>
      <w:r w:rsidRPr="00FD6615">
        <w:t>What is the approximate</w:t>
      </w:r>
      <w:r>
        <w:t xml:space="preserve"> IQR</w:t>
      </w:r>
      <w:r w:rsidRPr="00FD6615">
        <w:t xml:space="preserve"> of this sample?</w:t>
      </w:r>
      <w:r w:rsidR="00F37DD8">
        <w:t xml:space="preserve">  </w:t>
      </w:r>
    </w:p>
    <w:p w14:paraId="09C3D3F5" w14:textId="77777777" w:rsidR="00F37DD8" w:rsidRDefault="00F37DD8" w:rsidP="00F37DD8">
      <w:pPr>
        <w:pStyle w:val="ny-lesson-numbering"/>
        <w:numPr>
          <w:ilvl w:val="0"/>
          <w:numId w:val="0"/>
        </w:numPr>
        <w:ind w:left="360"/>
      </w:pPr>
    </w:p>
    <w:p w14:paraId="0175DFEB" w14:textId="77777777" w:rsidR="00011074" w:rsidRDefault="00011074" w:rsidP="00F37DD8">
      <w:pPr>
        <w:pStyle w:val="ny-lesson-numbering"/>
        <w:numPr>
          <w:ilvl w:val="0"/>
          <w:numId w:val="0"/>
        </w:numPr>
        <w:ind w:left="360"/>
      </w:pPr>
    </w:p>
    <w:p w14:paraId="38A70BB6" w14:textId="77777777" w:rsidR="00F37DD8" w:rsidRDefault="00F37DD8" w:rsidP="00F37DD8">
      <w:pPr>
        <w:pStyle w:val="ny-lesson-numbering"/>
        <w:numPr>
          <w:ilvl w:val="0"/>
          <w:numId w:val="0"/>
        </w:numPr>
        <w:ind w:left="360"/>
      </w:pPr>
    </w:p>
    <w:p w14:paraId="7B79174F" w14:textId="77777777" w:rsidR="00F37DD8" w:rsidRDefault="00F37DD8" w:rsidP="00F37DD8">
      <w:pPr>
        <w:pStyle w:val="ny-lesson-numbering"/>
        <w:numPr>
          <w:ilvl w:val="0"/>
          <w:numId w:val="0"/>
        </w:numPr>
        <w:ind w:left="360"/>
      </w:pPr>
    </w:p>
    <w:p w14:paraId="6F803BDD" w14:textId="77777777" w:rsidR="00F37DD8" w:rsidRDefault="00F37DD8" w:rsidP="00F37DD8">
      <w:pPr>
        <w:pStyle w:val="ny-lesson-numbering"/>
        <w:numPr>
          <w:ilvl w:val="0"/>
          <w:numId w:val="0"/>
        </w:numPr>
      </w:pPr>
    </w:p>
    <w:p w14:paraId="0F4149C8" w14:textId="162141F1" w:rsidR="00F37DD8" w:rsidRPr="00EC13E8" w:rsidRDefault="00EC13E8" w:rsidP="00EC13E8">
      <w:pPr>
        <w:pStyle w:val="ny-lesson-numbering"/>
      </w:pPr>
      <w:r w:rsidRPr="00EC13E8">
        <w:t xml:space="preserve">Multiply the IQR by </w:t>
      </w:r>
      <m:oMath>
        <m:r>
          <w:rPr>
            <w:rFonts w:ascii="Cambria Math" w:hAnsi="Cambria Math"/>
          </w:rPr>
          <m:t>1.5</m:t>
        </m:r>
      </m:oMath>
      <w:r w:rsidRPr="00EC13E8">
        <w:t>.  What value do you get?</w:t>
      </w:r>
    </w:p>
    <w:p w14:paraId="56B837F3" w14:textId="77777777" w:rsidR="00F37DD8" w:rsidRDefault="00F37DD8" w:rsidP="00F37DD8">
      <w:pPr>
        <w:pStyle w:val="ny-lesson-numbering"/>
        <w:numPr>
          <w:ilvl w:val="0"/>
          <w:numId w:val="0"/>
        </w:numPr>
        <w:ind w:left="360"/>
      </w:pPr>
    </w:p>
    <w:p w14:paraId="76193592" w14:textId="77777777" w:rsidR="00011074" w:rsidRDefault="00011074" w:rsidP="00F37DD8">
      <w:pPr>
        <w:pStyle w:val="ny-lesson-numbering"/>
        <w:numPr>
          <w:ilvl w:val="0"/>
          <w:numId w:val="0"/>
        </w:numPr>
        <w:ind w:left="360"/>
      </w:pPr>
    </w:p>
    <w:p w14:paraId="40290A1D" w14:textId="77777777" w:rsidR="00011074" w:rsidRDefault="00011074" w:rsidP="00F37DD8">
      <w:pPr>
        <w:pStyle w:val="ny-lesson-numbering"/>
        <w:numPr>
          <w:ilvl w:val="0"/>
          <w:numId w:val="0"/>
        </w:numPr>
        <w:ind w:left="360"/>
      </w:pPr>
    </w:p>
    <w:p w14:paraId="74474B40" w14:textId="77777777" w:rsidR="00F37DD8" w:rsidRDefault="00F37DD8" w:rsidP="00F37DD8">
      <w:pPr>
        <w:pStyle w:val="ny-lesson-numbering"/>
        <w:numPr>
          <w:ilvl w:val="0"/>
          <w:numId w:val="0"/>
        </w:numPr>
        <w:ind w:left="360"/>
      </w:pPr>
    </w:p>
    <w:p w14:paraId="6E1EDE9E" w14:textId="77777777" w:rsidR="00F37DD8" w:rsidRDefault="00F37DD8" w:rsidP="00F37DD8">
      <w:pPr>
        <w:pStyle w:val="ny-lesson-numbering"/>
        <w:numPr>
          <w:ilvl w:val="0"/>
          <w:numId w:val="0"/>
        </w:numPr>
      </w:pPr>
    </w:p>
    <w:p w14:paraId="6E510C34" w14:textId="58229A4B" w:rsidR="00EC13E8" w:rsidRPr="00EC13E8" w:rsidRDefault="00EC13E8" w:rsidP="00EC13E8">
      <w:pPr>
        <w:pStyle w:val="ny-lesson-numbering"/>
      </w:pPr>
      <w:r w:rsidRPr="00EC13E8">
        <w:t xml:space="preserve">Add </w:t>
      </w:r>
      <m:oMath>
        <m:r>
          <w:rPr>
            <w:rFonts w:ascii="Cambria Math" w:hAnsi="Cambria Math"/>
          </w:rPr>
          <m:t>1.5×(IQR)</m:t>
        </m:r>
      </m:oMath>
      <w:r w:rsidRPr="00EC13E8">
        <w:t xml:space="preserve"> to the </w:t>
      </w:r>
      <w:r w:rsidR="00CF1878">
        <w:t>third</w:t>
      </w:r>
      <w:r w:rsidR="00011074">
        <w:t xml:space="preserve"> </w:t>
      </w:r>
      <w:r w:rsidRPr="00EC13E8">
        <w:t>quartile age (Q3).  What do you notice about the four ages identified by an *?</w:t>
      </w:r>
    </w:p>
    <w:p w14:paraId="48E5A81C" w14:textId="77777777" w:rsidR="00F37DD8" w:rsidRDefault="00F37DD8" w:rsidP="00F37DD8">
      <w:pPr>
        <w:pStyle w:val="ny-lesson-numbering"/>
        <w:numPr>
          <w:ilvl w:val="0"/>
          <w:numId w:val="0"/>
        </w:numPr>
        <w:ind w:left="360"/>
      </w:pPr>
    </w:p>
    <w:p w14:paraId="2D6F11D7" w14:textId="77777777" w:rsidR="00F37DD8" w:rsidRDefault="00F37DD8" w:rsidP="00F37DD8">
      <w:pPr>
        <w:pStyle w:val="ny-lesson-numbering"/>
        <w:numPr>
          <w:ilvl w:val="0"/>
          <w:numId w:val="0"/>
        </w:numPr>
        <w:ind w:left="360"/>
      </w:pPr>
    </w:p>
    <w:p w14:paraId="190C2C84" w14:textId="77777777" w:rsidR="00F37DD8" w:rsidRDefault="00F37DD8" w:rsidP="00F37DD8">
      <w:pPr>
        <w:pStyle w:val="ny-lesson-numbering"/>
        <w:numPr>
          <w:ilvl w:val="0"/>
          <w:numId w:val="0"/>
        </w:numPr>
        <w:ind w:left="360"/>
      </w:pPr>
    </w:p>
    <w:p w14:paraId="03147B67" w14:textId="77777777" w:rsidR="00F37DD8" w:rsidRDefault="00F37DD8" w:rsidP="00F37DD8">
      <w:pPr>
        <w:pStyle w:val="ny-lesson-numbering"/>
        <w:numPr>
          <w:ilvl w:val="0"/>
          <w:numId w:val="0"/>
        </w:numPr>
        <w:ind w:left="360"/>
      </w:pPr>
    </w:p>
    <w:p w14:paraId="72B87472" w14:textId="77777777" w:rsidR="00F37DD8" w:rsidRDefault="00F37DD8" w:rsidP="00F37DD8">
      <w:pPr>
        <w:pStyle w:val="ny-lesson-numbering"/>
        <w:numPr>
          <w:ilvl w:val="0"/>
          <w:numId w:val="0"/>
        </w:numPr>
        <w:ind w:left="360"/>
      </w:pPr>
    </w:p>
    <w:p w14:paraId="1320D7E4" w14:textId="15827361" w:rsidR="00EC13E8" w:rsidRPr="00EC13E8" w:rsidRDefault="00EC13E8" w:rsidP="00EC13E8">
      <w:pPr>
        <w:pStyle w:val="ny-lesson-numbering"/>
      </w:pPr>
      <w:r w:rsidRPr="00EC13E8">
        <w:t xml:space="preserve">Are there any age values that are less than </w:t>
      </w:r>
      <m:oMath>
        <m:r>
          <w:rPr>
            <w:rFonts w:ascii="Cambria Math" w:hAnsi="Cambria Math"/>
          </w:rPr>
          <m:t>Q1-1.5×(IQR)</m:t>
        </m:r>
      </m:oMath>
      <w:r w:rsidRPr="00EC13E8">
        <w:t>?  If so, these ages would also be considered outliers.</w:t>
      </w:r>
    </w:p>
    <w:p w14:paraId="3796205B" w14:textId="77777777" w:rsidR="00F37DD8" w:rsidRDefault="00F37DD8" w:rsidP="00F37DD8">
      <w:pPr>
        <w:pStyle w:val="ny-lesson-numbering"/>
        <w:numPr>
          <w:ilvl w:val="0"/>
          <w:numId w:val="0"/>
        </w:numPr>
        <w:ind w:left="360"/>
      </w:pPr>
    </w:p>
    <w:p w14:paraId="15642452" w14:textId="77777777" w:rsidR="00F37DD8" w:rsidRDefault="00F37DD8" w:rsidP="00F37DD8">
      <w:pPr>
        <w:pStyle w:val="ny-lesson-numbering"/>
        <w:numPr>
          <w:ilvl w:val="0"/>
          <w:numId w:val="0"/>
        </w:numPr>
        <w:ind w:left="360"/>
      </w:pPr>
    </w:p>
    <w:p w14:paraId="3DD2086C" w14:textId="77777777" w:rsidR="00F37DD8" w:rsidRDefault="00F37DD8" w:rsidP="00F37DD8">
      <w:pPr>
        <w:pStyle w:val="ny-lesson-numbering"/>
        <w:numPr>
          <w:ilvl w:val="0"/>
          <w:numId w:val="0"/>
        </w:numPr>
        <w:ind w:left="360"/>
      </w:pPr>
    </w:p>
    <w:p w14:paraId="3D99FEA3" w14:textId="77777777" w:rsidR="00F37DD8" w:rsidRDefault="00F37DD8" w:rsidP="00F37DD8">
      <w:pPr>
        <w:pStyle w:val="ny-lesson-numbering"/>
        <w:numPr>
          <w:ilvl w:val="0"/>
          <w:numId w:val="0"/>
        </w:numPr>
        <w:ind w:left="360"/>
      </w:pPr>
    </w:p>
    <w:p w14:paraId="57CA802A" w14:textId="77777777" w:rsidR="00F37DD8" w:rsidRDefault="00F37DD8" w:rsidP="00F37DD8">
      <w:pPr>
        <w:pStyle w:val="ny-lesson-numbering"/>
        <w:numPr>
          <w:ilvl w:val="0"/>
          <w:numId w:val="0"/>
        </w:numPr>
        <w:ind w:left="360"/>
      </w:pPr>
    </w:p>
    <w:p w14:paraId="2073CA86" w14:textId="77777777" w:rsidR="00EC13E8" w:rsidRPr="00596778" w:rsidRDefault="00EC13E8" w:rsidP="00EC13E8">
      <w:pPr>
        <w:pStyle w:val="ny-lesson-numbering"/>
      </w:pPr>
      <w:r w:rsidRPr="00596778">
        <w:t>Explain why there is no * on the low side of the box plot for ages of the people in the sample from Kenya.</w:t>
      </w:r>
    </w:p>
    <w:p w14:paraId="7E9909FF" w14:textId="77777777" w:rsidR="00F37DD8" w:rsidRDefault="00F37DD8" w:rsidP="00F37DD8">
      <w:pPr>
        <w:pStyle w:val="ny-lesson-numbering"/>
        <w:numPr>
          <w:ilvl w:val="0"/>
          <w:numId w:val="0"/>
        </w:numPr>
        <w:ind w:left="360"/>
      </w:pPr>
    </w:p>
    <w:p w14:paraId="502165A9" w14:textId="77777777" w:rsidR="00F37DD8" w:rsidRDefault="00F37DD8" w:rsidP="00F37DD8">
      <w:pPr>
        <w:pStyle w:val="ny-lesson-numbering"/>
        <w:numPr>
          <w:ilvl w:val="0"/>
          <w:numId w:val="0"/>
        </w:numPr>
        <w:ind w:left="360"/>
        <w:rPr>
          <w:rFonts w:asciiTheme="majorHAnsi" w:hAnsiTheme="majorHAnsi" w:cstheme="majorHAnsi"/>
          <w:szCs w:val="20"/>
        </w:rPr>
      </w:pPr>
    </w:p>
    <w:p w14:paraId="2C45DF22" w14:textId="77777777" w:rsidR="00F37DD8" w:rsidRDefault="00F37DD8" w:rsidP="00F37DD8">
      <w:pPr>
        <w:pStyle w:val="ny-lesson-numbering"/>
        <w:numPr>
          <w:ilvl w:val="0"/>
          <w:numId w:val="0"/>
        </w:numPr>
        <w:ind w:left="360"/>
        <w:rPr>
          <w:rFonts w:asciiTheme="majorHAnsi" w:hAnsiTheme="majorHAnsi" w:cstheme="majorHAnsi"/>
          <w:szCs w:val="20"/>
        </w:rPr>
      </w:pPr>
    </w:p>
    <w:p w14:paraId="0F8DF3EC" w14:textId="77777777" w:rsidR="00F37DD8" w:rsidRDefault="00F37DD8" w:rsidP="00F37DD8">
      <w:pPr>
        <w:rPr>
          <w:rFonts w:asciiTheme="majorHAnsi" w:hAnsiTheme="majorHAnsi" w:cstheme="majorHAnsi"/>
          <w:sz w:val="20"/>
          <w:szCs w:val="20"/>
        </w:rPr>
      </w:pPr>
    </w:p>
    <w:p w14:paraId="7B7813A5" w14:textId="77777777" w:rsidR="00011074" w:rsidRDefault="00F37DD8" w:rsidP="00011074">
      <w:pPr>
        <w:pStyle w:val="ny-callout-hdr"/>
        <w:spacing w:after="120"/>
      </w:pPr>
      <w:r>
        <w:rPr>
          <w:noProof/>
        </w:rPr>
        <w:lastRenderedPageBreak/>
        <mc:AlternateContent>
          <mc:Choice Requires="wps">
            <w:drawing>
              <wp:anchor distT="0" distB="0" distL="114300" distR="114300" simplePos="0" relativeHeight="251633664" behindDoc="0" locked="0" layoutInCell="1" allowOverlap="1" wp14:anchorId="2FC366C0" wp14:editId="2B6FE14A">
                <wp:simplePos x="0" y="0"/>
                <wp:positionH relativeFrom="margin">
                  <wp:align>center</wp:align>
                </wp:positionH>
                <wp:positionV relativeFrom="margin">
                  <wp:align>top</wp:align>
                </wp:positionV>
                <wp:extent cx="6217920" cy="2247900"/>
                <wp:effectExtent l="19050" t="19050" r="11430" b="19050"/>
                <wp:wrapTopAndBottom/>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7920" cy="2247900"/>
                        </a:xfrm>
                        <a:prstGeom prst="rect">
                          <a:avLst/>
                        </a:prstGeom>
                        <a:solidFill>
                          <a:srgbClr val="FFFFFF"/>
                        </a:solidFill>
                        <a:ln w="38100" cmpd="dbl">
                          <a:solidFill>
                            <a:srgbClr val="4F6228"/>
                          </a:solidFill>
                          <a:miter lim="800000"/>
                          <a:headEnd/>
                          <a:tailEnd/>
                        </a:ln>
                      </wps:spPr>
                      <wps:txbx>
                        <w:txbxContent>
                          <w:p w14:paraId="502D9D4E" w14:textId="7E2291FF" w:rsidR="002E7FCB" w:rsidRPr="00705211" w:rsidRDefault="002E7FCB" w:rsidP="00F37DD8">
                            <w:pPr>
                              <w:pStyle w:val="ny-lesson-summary"/>
                              <w:rPr>
                                <w:rStyle w:val="ny-chart-sq-grey"/>
                              </w:rPr>
                            </w:pPr>
                            <w:r w:rsidRPr="00705211">
                              <w:rPr>
                                <w:rStyle w:val="ny-chart-sq-grey"/>
                                <w:sz w:val="22"/>
                                <w:szCs w:val="22"/>
                              </w:rPr>
                              <w:t>Lesson Summary</w:t>
                            </w:r>
                          </w:p>
                          <w:p w14:paraId="55FC92C9" w14:textId="38ECC6B5" w:rsidR="002E7FCB" w:rsidRPr="00B83BB0" w:rsidRDefault="002E7FCB" w:rsidP="00EC13E8">
                            <w:pPr>
                              <w:pStyle w:val="ny-lesson-bullet"/>
                            </w:pPr>
                            <w:r w:rsidRPr="00B83BB0">
                              <w:t xml:space="preserve">Nonsymmetrical data distributions are referred to as skewed.  </w:t>
                            </w:r>
                          </w:p>
                          <w:p w14:paraId="5597FDEA" w14:textId="6E8FF215" w:rsidR="002E7FCB" w:rsidRPr="00B83BB0" w:rsidRDefault="002E7FCB" w:rsidP="00EC13E8">
                            <w:pPr>
                              <w:pStyle w:val="ny-lesson-bullet"/>
                            </w:pPr>
                            <w:r w:rsidRPr="00B83BB0">
                              <w:t xml:space="preserve">Left-skewed or skewed to the left means the data spread out longer (like a tail) on the left side.  </w:t>
                            </w:r>
                          </w:p>
                          <w:p w14:paraId="42F4CC21" w14:textId="2346F1C9" w:rsidR="002E7FCB" w:rsidRPr="00B83BB0" w:rsidRDefault="002E7FCB" w:rsidP="00EC13E8">
                            <w:pPr>
                              <w:pStyle w:val="ny-lesson-bullet"/>
                            </w:pPr>
                            <w:r w:rsidRPr="00B83BB0">
                              <w:t xml:space="preserve">Right-skewed or skewed to the right means the data spread out longer (like a tail) on the right side.  </w:t>
                            </w:r>
                          </w:p>
                          <w:p w14:paraId="4447EAD3" w14:textId="77777777" w:rsidR="002E7FCB" w:rsidRPr="00B83BB0" w:rsidRDefault="002E7FCB" w:rsidP="00EC13E8">
                            <w:pPr>
                              <w:pStyle w:val="ny-lesson-bullet"/>
                            </w:pPr>
                            <w:r w:rsidRPr="00B83BB0">
                              <w:t>The center of a skewed data distribution is described by the median.</w:t>
                            </w:r>
                          </w:p>
                          <w:p w14:paraId="16087C84" w14:textId="77777777" w:rsidR="002E7FCB" w:rsidRPr="00B83BB0" w:rsidRDefault="002E7FCB" w:rsidP="00EC13E8">
                            <w:pPr>
                              <w:pStyle w:val="ny-lesson-bullet"/>
                            </w:pPr>
                            <w:r w:rsidRPr="00B83BB0">
                              <w:t xml:space="preserve">Variability of a skewed data distribution is described by the interquartile range (IQR). </w:t>
                            </w:r>
                          </w:p>
                          <w:p w14:paraId="5E9DA1F4" w14:textId="2C8A77F1" w:rsidR="002E7FCB" w:rsidRPr="00011074" w:rsidRDefault="002E7FCB" w:rsidP="00EC13E8">
                            <w:pPr>
                              <w:pStyle w:val="ny-lesson-bullet"/>
                            </w:pPr>
                            <w:r w:rsidRPr="00B83BB0">
                              <w:t>The IQR describes variability by specifying the length of th</w:t>
                            </w:r>
                            <w:r w:rsidRPr="00011074">
                              <w:t xml:space="preserve">e interval that contains the middle </w:t>
                            </w:r>
                            <m:oMath>
                              <m:r>
                                <w:rPr>
                                  <w:rFonts w:ascii="Cambria Math" w:hAnsi="Cambria Math"/>
                                </w:rPr>
                                <m:t>50%</m:t>
                              </m:r>
                            </m:oMath>
                            <w:r w:rsidRPr="00011074">
                              <w:t xml:space="preserve"> of the data values. </w:t>
                            </w:r>
                          </w:p>
                          <w:p w14:paraId="605AEADA" w14:textId="74E64584" w:rsidR="002E7FCB" w:rsidRPr="00B83BB0" w:rsidRDefault="002E7FCB" w:rsidP="00EC13E8">
                            <w:pPr>
                              <w:pStyle w:val="ny-lesson-bullet"/>
                            </w:pPr>
                            <w:r w:rsidRPr="00011074">
                              <w:t xml:space="preserve">Outliers in a data set are defined as those values more than </w:t>
                            </w:r>
                            <m:oMath>
                              <m:r>
                                <w:rPr>
                                  <w:rFonts w:ascii="Cambria Math" w:hAnsi="Cambria Math"/>
                                </w:rPr>
                                <m:t>1.5×(IQR)</m:t>
                              </m:r>
                            </m:oMath>
                            <w:r w:rsidRPr="00B83BB0">
                              <w:t xml:space="preserve"> from the nearest quartile.</w:t>
                            </w:r>
                            <w:r>
                              <w:t xml:space="preserve"> </w:t>
                            </w:r>
                            <w:r w:rsidRPr="00B83BB0">
                              <w:t xml:space="preserve"> Outliers are usually identified by an “*” or a “•” in a box plot. </w:t>
                            </w:r>
                          </w:p>
                          <w:p w14:paraId="165AA953" w14:textId="77777777" w:rsidR="002E7FCB" w:rsidRDefault="002E7FCB" w:rsidP="00F37DD8">
                            <w:pPr>
                              <w:pStyle w:val="ny-lesson-bullet"/>
                              <w:numPr>
                                <w:ilvl w:val="0"/>
                                <w:numId w:val="0"/>
                              </w:numPr>
                              <w:tabs>
                                <w:tab w:val="left" w:pos="720"/>
                              </w:tabs>
                              <w:ind w:left="800" w:hanging="40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FC366C0" id="Rectangle 5" o:spid="_x0000_s1026" style="position:absolute;margin-left:0;margin-top:0;width:489.6pt;height:177pt;z-index:2516336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" strokecolor="#4f6228" strokeweight="3pt">
                <v:stroke linestyle="thinThin"/>
                <v:textbox>
                  <w:txbxContent>
                    <w:p w14:paraId="502D9D4E" w14:textId="7E2291FF" w:rsidR="002E7FCB" w:rsidRPr="00705211" w:rsidRDefault="002E7FCB" w:rsidP="00F37DD8">
                      <w:pPr>
                        <w:pStyle w:val="ny-lesson-summary"/>
                        <w:rPr>
                          <w:rStyle w:val="ny-chart-sq-grey"/>
                        </w:rPr>
                      </w:pPr>
                      <w:r w:rsidRPr="00705211">
                        <w:rPr>
                          <w:rStyle w:val="ny-chart-sq-grey"/>
                          <w:sz w:val="22"/>
                          <w:szCs w:val="22"/>
                        </w:rPr>
                        <w:t>Lesson Summary</w:t>
                      </w:r>
                    </w:p>
                    <w:p w14:paraId="55FC92C9" w14:textId="38ECC6B5" w:rsidR="002E7FCB" w:rsidRPr="00B83BB0" w:rsidRDefault="002E7FCB" w:rsidP="00EC13E8">
                      <w:pPr>
                        <w:pStyle w:val="ny-lesson-bullet"/>
                      </w:pPr>
                      <w:r w:rsidRPr="00B83BB0">
                        <w:t xml:space="preserve">Nonsymmetrical data distributions are referred to as skewed.  </w:t>
                      </w:r>
                    </w:p>
                    <w:p w14:paraId="5597FDEA" w14:textId="6E8FF215" w:rsidR="002E7FCB" w:rsidRPr="00B83BB0" w:rsidRDefault="002E7FCB" w:rsidP="00EC13E8">
                      <w:pPr>
                        <w:pStyle w:val="ny-lesson-bullet"/>
                      </w:pPr>
                      <w:r w:rsidRPr="00B83BB0">
                        <w:t xml:space="preserve">Left-skewed or skewed to the left means the data spread out longer (like a tail) on the left side.  </w:t>
                      </w:r>
                    </w:p>
                    <w:p w14:paraId="42F4CC21" w14:textId="2346F1C9" w:rsidR="002E7FCB" w:rsidRPr="00B83BB0" w:rsidRDefault="002E7FCB" w:rsidP="00EC13E8">
                      <w:pPr>
                        <w:pStyle w:val="ny-lesson-bullet"/>
                      </w:pPr>
                      <w:r w:rsidRPr="00B83BB0">
                        <w:t xml:space="preserve">Right-skewed or skewed to the right means the data spread out longer (like a tail) on the right side.  </w:t>
                      </w:r>
                    </w:p>
                    <w:p w14:paraId="4447EAD3" w14:textId="77777777" w:rsidR="002E7FCB" w:rsidRPr="00B83BB0" w:rsidRDefault="002E7FCB" w:rsidP="00EC13E8">
                      <w:pPr>
                        <w:pStyle w:val="ny-lesson-bullet"/>
                      </w:pPr>
                      <w:r w:rsidRPr="00B83BB0">
                        <w:t>The center of a skewed data distribution is described by the median.</w:t>
                      </w:r>
                    </w:p>
                    <w:p w14:paraId="16087C84" w14:textId="77777777" w:rsidR="002E7FCB" w:rsidRPr="00B83BB0" w:rsidRDefault="002E7FCB" w:rsidP="00EC13E8">
                      <w:pPr>
                        <w:pStyle w:val="ny-lesson-bullet"/>
                      </w:pPr>
                      <w:r w:rsidRPr="00B83BB0">
                        <w:t xml:space="preserve">Variability of a skewed data distribution is described by the interquartile range (IQR). </w:t>
                      </w:r>
                    </w:p>
                    <w:p w14:paraId="5E9DA1F4" w14:textId="2C8A77F1" w:rsidR="002E7FCB" w:rsidRPr="00011074" w:rsidRDefault="002E7FCB" w:rsidP="00EC13E8">
                      <w:pPr>
                        <w:pStyle w:val="ny-lesson-bullet"/>
                      </w:pPr>
                      <w:r w:rsidRPr="00B83BB0">
                        <w:t>The IQR describes variability by specifying the length of th</w:t>
                      </w:r>
                      <w:r w:rsidRPr="00011074">
                        <w:t xml:space="preserve">e interval that contains the middle </w:t>
                      </w:r>
                      <m:oMath>
                        <m:r>
                          <w:rPr>
                            <w:rFonts w:ascii="Cambria Math" w:hAnsi="Cambria Math"/>
                          </w:rPr>
                          <m:t>50%</m:t>
                        </m:r>
                      </m:oMath>
                      <w:r w:rsidRPr="00011074">
                        <w:t xml:space="preserve"> of the data values. </w:t>
                      </w:r>
                    </w:p>
                    <w:p w14:paraId="605AEADA" w14:textId="74E64584" w:rsidR="002E7FCB" w:rsidRPr="00B83BB0" w:rsidRDefault="002E7FCB" w:rsidP="00EC13E8">
                      <w:pPr>
                        <w:pStyle w:val="ny-lesson-bullet"/>
                      </w:pPr>
                      <w:r w:rsidRPr="00011074">
                        <w:t xml:space="preserve">Outliers in a data set are defined as those values more than </w:t>
                      </w:r>
                      <m:oMath>
                        <m:r>
                          <w:rPr>
                            <w:rFonts w:ascii="Cambria Math" w:hAnsi="Cambria Math"/>
                          </w:rPr>
                          <m:t>1.5×(IQR)</m:t>
                        </m:r>
                      </m:oMath>
                      <w:r w:rsidRPr="00B83BB0">
                        <w:t xml:space="preserve"> from the nearest quartile.</w:t>
                      </w:r>
                      <w:r>
                        <w:t xml:space="preserve"> </w:t>
                      </w:r>
                      <w:r w:rsidRPr="00B83BB0">
                        <w:t xml:space="preserve"> Outliers are usually identified by an “*” or a “•” in a box plot. </w:t>
                      </w:r>
                    </w:p>
                    <w:p w14:paraId="165AA953" w14:textId="77777777" w:rsidR="002E7FCB" w:rsidRDefault="002E7FCB" w:rsidP="00F37DD8">
                      <w:pPr>
                        <w:pStyle w:val="ny-lesson-bullet"/>
                        <w:numPr>
                          <w:ilvl w:val="0"/>
                          <w:numId w:val="0"/>
                        </w:numPr>
                        <w:tabs>
                          <w:tab w:val="left" w:pos="720"/>
                        </w:tabs>
                        <w:ind w:left="800" w:hanging="400"/>
                      </w:pPr>
                    </w:p>
                  </w:txbxContent>
                </v:textbox>
                <w10:wrap type="topAndBottom" anchorx="margin" anchory="margin"/>
              </v:rect>
            </w:pict>
          </mc:Fallback>
        </mc:AlternateContent>
      </w:r>
    </w:p>
    <w:p w14:paraId="2BAEB018" w14:textId="48969681" w:rsidR="00F37DD8" w:rsidRDefault="00F37DD8" w:rsidP="00011074">
      <w:pPr>
        <w:pStyle w:val="ny-callout-hdr"/>
      </w:pPr>
      <w:r>
        <w:t>Problem Set</w:t>
      </w:r>
    </w:p>
    <w:p w14:paraId="4ECC4034" w14:textId="77777777" w:rsidR="00356EDB" w:rsidRPr="00356EDB" w:rsidRDefault="00356EDB" w:rsidP="00356EDB">
      <w:pPr>
        <w:pStyle w:val="ny-callout-hdr"/>
      </w:pPr>
    </w:p>
    <w:p w14:paraId="1DB276C4" w14:textId="77777777" w:rsidR="00B82BC0" w:rsidRPr="00B82BC0" w:rsidRDefault="00B82BC0" w:rsidP="00B82BC0">
      <w:pPr>
        <w:pStyle w:val="ny-lesson-paragraph"/>
      </w:pPr>
      <w:r w:rsidRPr="00B82BC0">
        <w:t>Consider the following scenario.  Transportation officials collect data on flight delays (the number of minutes a flight takes off after its scheduled time).</w:t>
      </w:r>
    </w:p>
    <w:p w14:paraId="628302F6" w14:textId="30570EED" w:rsidR="00B82BC0" w:rsidRPr="00B82BC0" w:rsidRDefault="00B82BC0" w:rsidP="00B82BC0">
      <w:pPr>
        <w:pStyle w:val="ny-lesson-paragraph"/>
      </w:pPr>
      <w:r w:rsidRPr="00B82BC0">
        <w:t xml:space="preserve">Consider the dot plot of the delay times in minutes for </w:t>
      </w:r>
      <m:oMath>
        <m:r>
          <w:rPr>
            <w:rFonts w:ascii="Cambria Math" w:hAnsi="Cambria Math"/>
          </w:rPr>
          <m:t>60</m:t>
        </m:r>
      </m:oMath>
      <w:r w:rsidRPr="00B82BC0">
        <w:t xml:space="preserve"> BigAir flights during December 2012:</w:t>
      </w:r>
    </w:p>
    <w:p w14:paraId="580CB683" w14:textId="77777777" w:rsidR="00F37DD8" w:rsidRDefault="00F37DD8" w:rsidP="00F37DD8">
      <w:pPr>
        <w:jc w:val="center"/>
      </w:pPr>
      <w:r>
        <w:rPr>
          <w:noProof/>
        </w:rPr>
        <w:drawing>
          <wp:inline distT="0" distB="0" distL="0" distR="0" wp14:anchorId="0319B118" wp14:editId="3214D384">
            <wp:extent cx="4495800" cy="2323082"/>
            <wp:effectExtent l="0" t="0" r="0" b="1270"/>
            <wp:docPr id="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srcRect b="5440"/>
                    <a:stretch/>
                  </pic:blipFill>
                  <pic:spPr bwMode="auto">
                    <a:xfrm>
                      <a:off x="0" y="0"/>
                      <a:ext cx="4497331" cy="2323873"/>
                    </a:xfrm>
                    <a:prstGeom prst="rect">
                      <a:avLst/>
                    </a:prstGeom>
                    <a:noFill/>
                    <a:ln>
                      <a:noFill/>
                    </a:ln>
                    <a:extLst>
                      <a:ext uri="{53640926-AAD7-44D8-BBD7-CCE9431645EC}">
                        <a14:shadowObscured xmlns:a14="http://schemas.microsoft.com/office/drawing/2010/main"/>
                      </a:ext>
                    </a:extLst>
                  </pic:spPr>
                </pic:pic>
              </a:graphicData>
            </a:graphic>
          </wp:inline>
        </w:drawing>
      </w:r>
    </w:p>
    <w:p w14:paraId="159EECFB" w14:textId="66ED3630" w:rsidR="00F37DD8" w:rsidRPr="00246AA3" w:rsidRDefault="00246AA3" w:rsidP="00F37DD8">
      <w:pPr>
        <w:pStyle w:val="ny-lesson-numbering"/>
        <w:numPr>
          <w:ilvl w:val="0"/>
          <w:numId w:val="10"/>
        </w:numPr>
      </w:pPr>
      <w:r w:rsidRPr="00246AA3">
        <w:t xml:space="preserve">How many flights left more than </w:t>
      </w:r>
      <m:oMath>
        <m:r>
          <w:rPr>
            <w:rFonts w:ascii="Cambria Math" w:hAnsi="Cambria Math"/>
          </w:rPr>
          <m:t>60</m:t>
        </m:r>
      </m:oMath>
      <w:r w:rsidRPr="00246AA3">
        <w:t xml:space="preserve"> minutes late?</w:t>
      </w:r>
    </w:p>
    <w:p w14:paraId="0CF62324" w14:textId="77777777" w:rsidR="00F37DD8" w:rsidRDefault="00F37DD8" w:rsidP="00F37DD8">
      <w:pPr>
        <w:pStyle w:val="ny-lesson-numbering"/>
        <w:numPr>
          <w:ilvl w:val="0"/>
          <w:numId w:val="0"/>
        </w:numPr>
        <w:ind w:left="360"/>
      </w:pPr>
    </w:p>
    <w:p w14:paraId="59AEDA44" w14:textId="4EF1EB17" w:rsidR="00F37DD8" w:rsidRDefault="00246AA3" w:rsidP="00F37DD8">
      <w:pPr>
        <w:pStyle w:val="ny-lesson-numbering"/>
        <w:numPr>
          <w:ilvl w:val="0"/>
          <w:numId w:val="7"/>
        </w:numPr>
      </w:pPr>
      <w:r>
        <w:t>Why is this data distribution considered skewed?</w:t>
      </w:r>
      <w:r w:rsidR="00F37DD8">
        <w:t xml:space="preserve">  </w:t>
      </w:r>
    </w:p>
    <w:p w14:paraId="23F859C4" w14:textId="77777777" w:rsidR="00F37DD8" w:rsidRDefault="00F37DD8" w:rsidP="00F37DD8">
      <w:pPr>
        <w:pStyle w:val="ny-lesson-numbering"/>
        <w:numPr>
          <w:ilvl w:val="0"/>
          <w:numId w:val="0"/>
        </w:numPr>
      </w:pPr>
    </w:p>
    <w:p w14:paraId="09987FBC" w14:textId="02EC9505" w:rsidR="00F37DD8" w:rsidRDefault="00246AA3" w:rsidP="00F37DD8">
      <w:pPr>
        <w:pStyle w:val="ny-lesson-numbering"/>
        <w:numPr>
          <w:ilvl w:val="0"/>
          <w:numId w:val="7"/>
        </w:numPr>
      </w:pPr>
      <w:r>
        <w:t>Is the tail of this data distribution to the right or to the left?  How would you describe several of the delay times in the tail?</w:t>
      </w:r>
    </w:p>
    <w:p w14:paraId="1FD6D0D0" w14:textId="77777777" w:rsidR="00011074" w:rsidRDefault="00011074" w:rsidP="00011074">
      <w:pPr>
        <w:pStyle w:val="ny-lesson-numbering"/>
        <w:numPr>
          <w:ilvl w:val="0"/>
          <w:numId w:val="0"/>
        </w:numPr>
        <w:ind w:left="360"/>
      </w:pPr>
    </w:p>
    <w:p w14:paraId="6A263164" w14:textId="239D7CE4" w:rsidR="00F37DD8" w:rsidRDefault="00246AA3" w:rsidP="00246AA3">
      <w:pPr>
        <w:pStyle w:val="ny-lesson-numbering"/>
      </w:pPr>
      <w:r>
        <w:t>Draw a box plot over the dot plot of the flights for December.</w:t>
      </w:r>
    </w:p>
    <w:p w14:paraId="5641C316" w14:textId="37CCB9D5" w:rsidR="00F37DD8" w:rsidRDefault="00246AA3" w:rsidP="00F37DD8">
      <w:pPr>
        <w:pStyle w:val="ny-lesson-numbering"/>
        <w:numPr>
          <w:ilvl w:val="0"/>
          <w:numId w:val="7"/>
        </w:numPr>
      </w:pPr>
      <w:r>
        <w:lastRenderedPageBreak/>
        <w:t>What is the interquartile range, or IQR, of this data set?</w:t>
      </w:r>
    </w:p>
    <w:p w14:paraId="33E60334" w14:textId="77777777" w:rsidR="00F37DD8" w:rsidRDefault="00F37DD8" w:rsidP="00F37DD8">
      <w:pPr>
        <w:pStyle w:val="ny-lesson-numbering"/>
        <w:numPr>
          <w:ilvl w:val="0"/>
          <w:numId w:val="0"/>
        </w:numPr>
        <w:ind w:left="360"/>
      </w:pPr>
    </w:p>
    <w:p w14:paraId="1A159E10" w14:textId="2880207C" w:rsidR="00F37DD8" w:rsidRPr="002D4E70" w:rsidRDefault="00246AA3" w:rsidP="00F37DD8">
      <w:pPr>
        <w:pStyle w:val="ny-lesson-numbering"/>
        <w:numPr>
          <w:ilvl w:val="0"/>
          <w:numId w:val="7"/>
        </w:numPr>
      </w:pPr>
      <w:r w:rsidRPr="002D4E70">
        <w:t xml:space="preserve">The mean of the </w:t>
      </w:r>
      <m:oMath>
        <m:r>
          <w:rPr>
            <w:rFonts w:ascii="Cambria Math" w:hAnsi="Cambria Math"/>
          </w:rPr>
          <m:t>60</m:t>
        </m:r>
      </m:oMath>
      <w:r w:rsidRPr="002D4E70">
        <w:t xml:space="preserve"> flight delays is approximately </w:t>
      </w:r>
      <m:oMath>
        <m:r>
          <w:rPr>
            <w:rFonts w:ascii="Cambria Math" w:hAnsi="Cambria Math"/>
          </w:rPr>
          <m:t>42</m:t>
        </m:r>
      </m:oMath>
      <w:r w:rsidRPr="002D4E70">
        <w:t xml:space="preserve"> minutes.  Do you think that </w:t>
      </w:r>
      <m:oMath>
        <m:r>
          <w:rPr>
            <w:rFonts w:ascii="Cambria Math" w:hAnsi="Cambria Math"/>
          </w:rPr>
          <m:t>42</m:t>
        </m:r>
      </m:oMath>
      <w:r w:rsidRPr="002D4E70">
        <w:t xml:space="preserve"> minutes is typical of the number of minutes a BigAir flight was delayed?  Why or why not?</w:t>
      </w:r>
    </w:p>
    <w:p w14:paraId="4A5D79D1" w14:textId="77777777" w:rsidR="00F37DD8" w:rsidRDefault="00F37DD8" w:rsidP="00F37DD8">
      <w:pPr>
        <w:pStyle w:val="ny-lesson-numbering"/>
        <w:numPr>
          <w:ilvl w:val="0"/>
          <w:numId w:val="0"/>
        </w:numPr>
        <w:ind w:left="360"/>
      </w:pPr>
    </w:p>
    <w:p w14:paraId="7F1734FE" w14:textId="7CC154A8" w:rsidR="00F37DD8" w:rsidRDefault="00246AA3" w:rsidP="00F37DD8">
      <w:pPr>
        <w:pStyle w:val="ny-lesson-numbering"/>
        <w:numPr>
          <w:ilvl w:val="0"/>
          <w:numId w:val="7"/>
        </w:numPr>
      </w:pPr>
      <w:r>
        <w:t>Based on the December data, write a brief description of the BigAir flight distribution for December.</w:t>
      </w:r>
    </w:p>
    <w:p w14:paraId="3858EDF5" w14:textId="2E099CF6" w:rsidR="00F37DD8" w:rsidRDefault="00F37DD8" w:rsidP="00F37DD8">
      <w:pPr>
        <w:pStyle w:val="ny-lesson-numbering"/>
        <w:numPr>
          <w:ilvl w:val="0"/>
          <w:numId w:val="0"/>
        </w:numPr>
      </w:pPr>
    </w:p>
    <w:p w14:paraId="46ADA93E" w14:textId="1CFA161B" w:rsidR="00F37DD8" w:rsidRPr="002D4E70" w:rsidRDefault="002D4E70" w:rsidP="00F37DD8">
      <w:pPr>
        <w:pStyle w:val="ny-lesson-numbering"/>
        <w:numPr>
          <w:ilvl w:val="0"/>
          <w:numId w:val="7"/>
        </w:numPr>
      </w:pPr>
      <w:r w:rsidRPr="002D4E70">
        <w:t xml:space="preserve">Calculate the percentage of flights with delays of more than </w:t>
      </w:r>
      <m:oMath>
        <m:r>
          <w:rPr>
            <w:rFonts w:ascii="Cambria Math" w:hAnsi="Cambria Math"/>
          </w:rPr>
          <m:t>1</m:t>
        </m:r>
      </m:oMath>
      <w:r w:rsidRPr="002D4E70">
        <w:t xml:space="preserve"> hour.  Were there many flight delays of more than </w:t>
      </w:r>
      <m:oMath>
        <m:r>
          <w:rPr>
            <w:rFonts w:ascii="Cambria Math" w:hAnsi="Cambria Math"/>
          </w:rPr>
          <m:t>1</m:t>
        </m:r>
      </m:oMath>
      <w:r w:rsidRPr="002D4E70">
        <w:t xml:space="preserve"> hour?</w:t>
      </w:r>
      <w:r w:rsidR="00F37DD8" w:rsidRPr="002D4E70">
        <w:t xml:space="preserve"> </w:t>
      </w:r>
    </w:p>
    <w:p w14:paraId="0F42962E" w14:textId="77777777" w:rsidR="00F37DD8" w:rsidRDefault="00F37DD8" w:rsidP="00F37DD8">
      <w:pPr>
        <w:pStyle w:val="ny-lesson-numbering"/>
        <w:numPr>
          <w:ilvl w:val="0"/>
          <w:numId w:val="0"/>
        </w:numPr>
        <w:ind w:left="360"/>
      </w:pPr>
    </w:p>
    <w:p w14:paraId="08881059" w14:textId="4B40361E" w:rsidR="00F37DD8" w:rsidRPr="002D4E70" w:rsidRDefault="002D4E70" w:rsidP="00F37DD8">
      <w:pPr>
        <w:pStyle w:val="ny-lesson-numbering"/>
        <w:numPr>
          <w:ilvl w:val="0"/>
          <w:numId w:val="7"/>
        </w:numPr>
      </w:pPr>
      <w:r w:rsidRPr="002D4E70">
        <w:t xml:space="preserve">BigAir later indicated that there was a flight delay that was not included in the data.  The flight not reported was delayed for </w:t>
      </w:r>
      <m:oMath>
        <m:r>
          <w:rPr>
            <w:rFonts w:ascii="Cambria Math" w:hAnsi="Cambria Math"/>
          </w:rPr>
          <m:t>48</m:t>
        </m:r>
      </m:oMath>
      <w:r w:rsidRPr="002D4E70">
        <w:t xml:space="preserve"> hours.  If you had included that flight delay in the box plot, how would you have represented it?  Explain your answer.</w:t>
      </w:r>
    </w:p>
    <w:p w14:paraId="66E7CB32" w14:textId="77777777" w:rsidR="00F37DD8" w:rsidRDefault="00F37DD8" w:rsidP="00F37DD8">
      <w:pPr>
        <w:pStyle w:val="ny-lesson-numbering"/>
        <w:numPr>
          <w:ilvl w:val="0"/>
          <w:numId w:val="0"/>
        </w:numPr>
      </w:pPr>
    </w:p>
    <w:p w14:paraId="656B2516" w14:textId="60881E53" w:rsidR="00F37DD8" w:rsidRDefault="00F37DD8" w:rsidP="00F37DD8">
      <w:pPr>
        <w:pStyle w:val="ny-lesson-numbering"/>
        <w:numPr>
          <w:ilvl w:val="0"/>
          <w:numId w:val="7"/>
        </w:numPr>
      </w:pPr>
      <w:r>
        <w:t xml:space="preserve">Consider a dot plot and the box plot of the delay times in minutes for </w:t>
      </w:r>
      <m:oMath>
        <m:r>
          <w:rPr>
            <w:rFonts w:ascii="Cambria Math" w:hAnsi="Cambria Math"/>
          </w:rPr>
          <m:t>60</m:t>
        </m:r>
      </m:oMath>
      <w:r>
        <w:t xml:space="preserve"> BigAir flights during January 2013.</w:t>
      </w:r>
    </w:p>
    <w:p w14:paraId="4F5E6D65" w14:textId="17833A01" w:rsidR="002D4E70" w:rsidRDefault="002D4E70" w:rsidP="002D4E70">
      <w:pPr>
        <w:pStyle w:val="ny-lesson-numbering"/>
        <w:numPr>
          <w:ilvl w:val="0"/>
          <w:numId w:val="0"/>
        </w:numPr>
        <w:ind w:left="360"/>
      </w:pPr>
      <w:r>
        <w:t>How is the January flight delay distribution different from the one summarizing the December flight delays?  In terms of flight delays in January, did BigAir improve, stay the same, or do worse compared to December?  Explain your answer.</w:t>
      </w:r>
    </w:p>
    <w:p w14:paraId="5A7ABAB8" w14:textId="2F6A0BFB" w:rsidR="00F37DD8" w:rsidRDefault="00040755" w:rsidP="00F37DD8">
      <w:pPr>
        <w:pStyle w:val="ny-lesson-numbering"/>
        <w:numPr>
          <w:ilvl w:val="0"/>
          <w:numId w:val="0"/>
        </w:numPr>
        <w:ind w:left="360"/>
      </w:pPr>
      <w:r>
        <w:rPr>
          <w:noProof/>
        </w:rPr>
        <w:drawing>
          <wp:anchor distT="0" distB="0" distL="114300" distR="114300" simplePos="0" relativeHeight="251659264" behindDoc="1" locked="0" layoutInCell="1" allowOverlap="1" wp14:anchorId="748B37B6" wp14:editId="2D2DD60D">
            <wp:simplePos x="0" y="0"/>
            <wp:positionH relativeFrom="margin">
              <wp:posOffset>883285</wp:posOffset>
            </wp:positionH>
            <wp:positionV relativeFrom="paragraph">
              <wp:posOffset>1251585</wp:posOffset>
            </wp:positionV>
            <wp:extent cx="4483100" cy="2980055"/>
            <wp:effectExtent l="0" t="0" r="0" b="0"/>
            <wp:wrapTight wrapText="bothSides">
              <wp:wrapPolygon edited="0">
                <wp:start x="0" y="0"/>
                <wp:lineTo x="0" y="21402"/>
                <wp:lineTo x="21478" y="21402"/>
                <wp:lineTo x="21478" y="0"/>
                <wp:lineTo x="0" y="0"/>
              </wp:wrapPolygon>
            </wp:wrapTight>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3100" cy="298005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41856" behindDoc="0" locked="0" layoutInCell="1" allowOverlap="1" wp14:anchorId="2C3FBD4F" wp14:editId="6BC98630">
            <wp:simplePos x="0" y="0"/>
            <wp:positionH relativeFrom="margin">
              <wp:posOffset>894080</wp:posOffset>
            </wp:positionH>
            <wp:positionV relativeFrom="paragraph">
              <wp:posOffset>89535</wp:posOffset>
            </wp:positionV>
            <wp:extent cx="4461510" cy="108775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61510" cy="1087755"/>
                    </a:xfrm>
                    <a:prstGeom prst="rect">
                      <a:avLst/>
                    </a:prstGeom>
                    <a:noFill/>
                  </pic:spPr>
                </pic:pic>
              </a:graphicData>
            </a:graphic>
            <wp14:sizeRelH relativeFrom="margin">
              <wp14:pctWidth>0</wp14:pctWidth>
            </wp14:sizeRelH>
            <wp14:sizeRelV relativeFrom="margin">
              <wp14:pctHeight>0</wp14:pctHeight>
            </wp14:sizeRelV>
          </wp:anchor>
        </w:drawing>
      </w:r>
    </w:p>
    <w:p w14:paraId="59C1A6E2" w14:textId="78D78305" w:rsidR="00F37DD8" w:rsidRDefault="00F37DD8" w:rsidP="00F37DD8">
      <w:pPr>
        <w:pStyle w:val="ny-lesson-numbering"/>
        <w:numPr>
          <w:ilvl w:val="0"/>
          <w:numId w:val="0"/>
        </w:numPr>
        <w:ind w:left="720"/>
      </w:pPr>
    </w:p>
    <w:p w14:paraId="752C1F57" w14:textId="7B0A4920" w:rsidR="00F37DD8" w:rsidRDefault="00F37DD8" w:rsidP="00F37DD8">
      <w:pPr>
        <w:pStyle w:val="ny-lesson-numbering"/>
        <w:numPr>
          <w:ilvl w:val="0"/>
          <w:numId w:val="0"/>
        </w:numPr>
        <w:ind w:left="720"/>
      </w:pPr>
    </w:p>
    <w:p w14:paraId="38BB3462" w14:textId="742600BE" w:rsidR="00F37DD8" w:rsidRDefault="00F37DD8" w:rsidP="00F37DD8">
      <w:pPr>
        <w:pStyle w:val="ny-lesson-numbering"/>
        <w:numPr>
          <w:ilvl w:val="0"/>
          <w:numId w:val="0"/>
        </w:numPr>
        <w:ind w:left="720"/>
      </w:pPr>
    </w:p>
    <w:p w14:paraId="00D55D1C" w14:textId="27A333E5" w:rsidR="00F37DD8" w:rsidRDefault="00F37DD8" w:rsidP="00F37DD8">
      <w:pPr>
        <w:pStyle w:val="ny-lesson-numbering"/>
        <w:numPr>
          <w:ilvl w:val="0"/>
          <w:numId w:val="0"/>
        </w:numPr>
        <w:ind w:left="720"/>
      </w:pPr>
    </w:p>
    <w:p w14:paraId="1461B5EB" w14:textId="5FB7F5CF" w:rsidR="00F37DD8" w:rsidRDefault="00F37DD8" w:rsidP="00F37DD8">
      <w:pPr>
        <w:pStyle w:val="ny-lesson-numbering"/>
        <w:numPr>
          <w:ilvl w:val="0"/>
          <w:numId w:val="0"/>
        </w:numPr>
      </w:pPr>
    </w:p>
    <w:p w14:paraId="038CBB70" w14:textId="27636A52" w:rsidR="00F37DD8" w:rsidRDefault="00F37DD8" w:rsidP="00F37DD8">
      <w:pPr>
        <w:pStyle w:val="ny-lesson-numbering"/>
        <w:numPr>
          <w:ilvl w:val="0"/>
          <w:numId w:val="0"/>
        </w:numPr>
        <w:ind w:left="720"/>
        <w:jc w:val="center"/>
      </w:pPr>
    </w:p>
    <w:p w14:paraId="48FF661B" w14:textId="77777777" w:rsidR="00F37DD8" w:rsidRPr="00E64D88" w:rsidRDefault="00F37DD8" w:rsidP="00F37DD8"/>
    <w:p w14:paraId="6F80CE7C" w14:textId="77777777" w:rsidR="00B11AA2" w:rsidRPr="00F37DD8" w:rsidRDefault="00B11AA2" w:rsidP="00F37DD8"/>
    <w:sectPr w:rsidR="00B11AA2" w:rsidRPr="00F37DD8" w:rsidSect="00D76A6A">
      <w:headerReference w:type="default" r:id="rId17"/>
      <w:footerReference w:type="default" r:id="rId18"/>
      <w:type w:val="continuous"/>
      <w:pgSz w:w="12240" w:h="15840"/>
      <w:pgMar w:top="1920" w:right="1600" w:bottom="1200" w:left="800" w:header="553" w:footer="1606" w:gutter="0"/>
      <w:pgNumType w:start="42"/>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5ED8B7" w14:textId="77777777" w:rsidR="00097572" w:rsidRDefault="00097572">
      <w:pPr>
        <w:spacing w:after="0" w:line="240" w:lineRule="auto"/>
      </w:pPr>
      <w:r>
        <w:separator/>
      </w:r>
    </w:p>
  </w:endnote>
  <w:endnote w:type="continuationSeparator" w:id="0">
    <w:p w14:paraId="2B9566E5" w14:textId="77777777" w:rsidR="00097572" w:rsidRDefault="00097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riad Pro">
    <w:altName w:val="Cambria"/>
    <w:panose1 w:val="00000000000000000000"/>
    <w:charset w:val="00"/>
    <w:family w:val="swiss"/>
    <w:notTrueType/>
    <w:pitch w:val="variable"/>
    <w:sig w:usb0="20000287" w:usb1="00000001" w:usb2="00000000" w:usb3="00000000" w:csb0="0000019F" w:csb1="00000000"/>
  </w:font>
  <w:font w:name="Myriad Pro Black">
    <w:altName w:val="Times New Roman"/>
    <w:charset w:val="00"/>
    <w:family w:val="auto"/>
    <w:pitch w:val="variable"/>
    <w:sig w:usb0="00000001" w:usb1="5000204B" w:usb2="00000000" w:usb3="00000000" w:csb0="0000009F" w:csb1="00000000"/>
  </w:font>
  <w:font w:name="Calibri Bold">
    <w:panose1 w:val="020F0702030404030204"/>
    <w:charset w:val="00"/>
    <w:family w:val="auto"/>
    <w:pitch w:val="variable"/>
    <w:sig w:usb0="E10002FF" w:usb1="4000ACFF" w:usb2="00000009" w:usb3="00000000" w:csb0="0000019F" w:csb1="00000000"/>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80CE86" w14:textId="5F7D1D1F" w:rsidR="002E7FCB" w:rsidRPr="000F51E6" w:rsidRDefault="0066464B" w:rsidP="000F51E6">
    <w:pPr>
      <w:pStyle w:val="Footer"/>
    </w:pPr>
    <w:r>
      <w:rPr>
        <w:noProof/>
      </w:rPr>
      <mc:AlternateContent>
        <mc:Choice Requires="wps">
          <w:drawing>
            <wp:anchor distT="0" distB="0" distL="114300" distR="114300" simplePos="0" relativeHeight="251804672" behindDoc="0" locked="0" layoutInCell="1" allowOverlap="1" wp14:anchorId="5DD316C9" wp14:editId="061E05C6">
              <wp:simplePos x="0" y="0"/>
              <wp:positionH relativeFrom="column">
                <wp:posOffset>-3175</wp:posOffset>
              </wp:positionH>
              <wp:positionV relativeFrom="paragraph">
                <wp:posOffset>809625</wp:posOffset>
              </wp:positionV>
              <wp:extent cx="3429000" cy="266700"/>
              <wp:effectExtent l="0" t="0" r="0" b="0"/>
              <wp:wrapThrough wrapText="bothSides">
                <wp:wrapPolygon edited="0">
                  <wp:start x="0" y="0"/>
                  <wp:lineTo x="0" y="20057"/>
                  <wp:lineTo x="21480" y="20057"/>
                  <wp:lineTo x="21480" y="0"/>
                  <wp:lineTo x="0" y="0"/>
                </wp:wrapPolygon>
              </wp:wrapThrough>
              <wp:docPr id="313" name="Text Box 3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78D52E" w14:textId="77777777" w:rsidR="0066464B" w:rsidRDefault="00B64D6C" w:rsidP="00D74B99">
                          <w:pPr>
                            <w:spacing w:line="120" w:lineRule="exact"/>
                            <w:rPr>
                              <w:rFonts w:ascii="Calibri" w:eastAsia="Calibri" w:hAnsi="Calibri" w:cs="Calibri"/>
                              <w:sz w:val="12"/>
                              <w:szCs w:val="12"/>
                            </w:rPr>
                          </w:pPr>
                          <w:hyperlink r:id="rId1">
                            <w:r w:rsidR="0066464B">
                              <w:rPr>
                                <w:rFonts w:ascii="Calibri" w:eastAsia="Calibri" w:hAnsi="Calibri" w:cs="Calibri"/>
                                <w:color w:val="231F20"/>
                                <w:sz w:val="12"/>
                                <w:szCs w:val="12"/>
                              </w:rPr>
                              <w:t>Thi</w:t>
                            </w:r>
                          </w:hyperlink>
                          <w:r w:rsidR="0066464B">
                            <w:rPr>
                              <w:rFonts w:ascii="Calibri" w:eastAsia="Calibri" w:hAnsi="Calibri" w:cs="Calibri"/>
                              <w:color w:val="231F20"/>
                              <w:sz w:val="12"/>
                              <w:szCs w:val="12"/>
                            </w:rPr>
                            <w:t>s</w:t>
                          </w:r>
                          <w:r w:rsidR="0066464B">
                            <w:rPr>
                              <w:rFonts w:ascii="Calibri" w:eastAsia="Calibri" w:hAnsi="Calibri" w:cs="Calibri"/>
                              <w:color w:val="231F20"/>
                              <w:spacing w:val="-1"/>
                              <w:sz w:val="12"/>
                              <w:szCs w:val="12"/>
                            </w:rPr>
                            <w:t xml:space="preserve"> work</w:t>
                          </w:r>
                          <w:r w:rsidR="0066464B">
                            <w:rPr>
                              <w:rFonts w:ascii="Calibri" w:eastAsia="Calibri" w:hAnsi="Calibri" w:cs="Calibri"/>
                              <w:color w:val="231F20"/>
                              <w:spacing w:val="1"/>
                              <w:sz w:val="12"/>
                              <w:szCs w:val="12"/>
                            </w:rPr>
                            <w:t xml:space="preserve"> </w:t>
                          </w:r>
                          <w:r w:rsidR="0066464B">
                            <w:rPr>
                              <w:rFonts w:ascii="Calibri" w:eastAsia="Calibri" w:hAnsi="Calibri" w:cs="Calibri"/>
                              <w:color w:val="231F20"/>
                              <w:sz w:val="12"/>
                              <w:szCs w:val="12"/>
                            </w:rPr>
                            <w:t>is</w:t>
                          </w:r>
                          <w:r w:rsidR="0066464B">
                            <w:rPr>
                              <w:rFonts w:ascii="Calibri" w:eastAsia="Calibri" w:hAnsi="Calibri" w:cs="Calibri"/>
                              <w:color w:val="231F20"/>
                              <w:spacing w:val="-4"/>
                              <w:sz w:val="12"/>
                              <w:szCs w:val="12"/>
                            </w:rPr>
                            <w:t xml:space="preserve"> </w:t>
                          </w:r>
                          <w:r w:rsidR="0066464B">
                            <w:rPr>
                              <w:rFonts w:ascii="Calibri" w:eastAsia="Calibri" w:hAnsi="Calibri" w:cs="Calibri"/>
                              <w:color w:val="231F20"/>
                              <w:spacing w:val="-1"/>
                              <w:sz w:val="12"/>
                              <w:szCs w:val="12"/>
                            </w:rPr>
                            <w:t>derived</w:t>
                          </w:r>
                          <w:r w:rsidR="0066464B">
                            <w:rPr>
                              <w:rFonts w:ascii="Calibri" w:eastAsia="Calibri" w:hAnsi="Calibri" w:cs="Calibri"/>
                              <w:color w:val="231F20"/>
                              <w:spacing w:val="-4"/>
                              <w:sz w:val="12"/>
                              <w:szCs w:val="12"/>
                            </w:rPr>
                            <w:t xml:space="preserve"> </w:t>
                          </w:r>
                          <w:r w:rsidR="0066464B">
                            <w:rPr>
                              <w:rFonts w:ascii="Calibri" w:eastAsia="Calibri" w:hAnsi="Calibri" w:cs="Calibri"/>
                              <w:color w:val="231F20"/>
                              <w:spacing w:val="-1"/>
                              <w:sz w:val="12"/>
                              <w:szCs w:val="12"/>
                            </w:rPr>
                            <w:t>from</w:t>
                          </w:r>
                          <w:r w:rsidR="0066464B">
                            <w:rPr>
                              <w:rFonts w:ascii="Calibri" w:eastAsia="Calibri" w:hAnsi="Calibri" w:cs="Calibri"/>
                              <w:color w:val="231F20"/>
                              <w:sz w:val="12"/>
                              <w:szCs w:val="12"/>
                            </w:rPr>
                            <w:t xml:space="preserve"> Eureka</w:t>
                          </w:r>
                          <w:r w:rsidR="0066464B">
                            <w:rPr>
                              <w:rFonts w:ascii="Calibri" w:eastAsia="Calibri" w:hAnsi="Calibri" w:cs="Calibri"/>
                              <w:color w:val="231F20"/>
                              <w:spacing w:val="-3"/>
                              <w:sz w:val="12"/>
                              <w:szCs w:val="12"/>
                            </w:rPr>
                            <w:t xml:space="preserve"> </w:t>
                          </w:r>
                          <w:r w:rsidR="0066464B">
                            <w:rPr>
                              <w:rFonts w:ascii="Calibri" w:eastAsia="Calibri" w:hAnsi="Calibri" w:cs="Calibri"/>
                              <w:color w:val="231F20"/>
                              <w:spacing w:val="-1"/>
                              <w:sz w:val="12"/>
                              <w:szCs w:val="12"/>
                            </w:rPr>
                            <w:t>Math</w:t>
                          </w:r>
                          <w:r w:rsidR="0066464B">
                            <w:rPr>
                              <w:rFonts w:ascii="Calibri" w:eastAsia="Calibri" w:hAnsi="Calibri" w:cs="Calibri"/>
                              <w:color w:val="231F20"/>
                              <w:sz w:val="12"/>
                              <w:szCs w:val="12"/>
                            </w:rPr>
                            <w:t xml:space="preserve"> ™</w:t>
                          </w:r>
                          <w:r w:rsidR="0066464B">
                            <w:rPr>
                              <w:rFonts w:ascii="Calibri" w:eastAsia="Calibri" w:hAnsi="Calibri" w:cs="Calibri"/>
                              <w:color w:val="231F20"/>
                              <w:spacing w:val="-1"/>
                              <w:sz w:val="12"/>
                              <w:szCs w:val="12"/>
                            </w:rPr>
                            <w:t xml:space="preserve"> and</w:t>
                          </w:r>
                          <w:r w:rsidR="0066464B">
                            <w:rPr>
                              <w:rFonts w:ascii="Calibri" w:eastAsia="Calibri" w:hAnsi="Calibri" w:cs="Calibri"/>
                              <w:color w:val="231F20"/>
                              <w:spacing w:val="-4"/>
                              <w:sz w:val="12"/>
                              <w:szCs w:val="12"/>
                            </w:rPr>
                            <w:t xml:space="preserve"> </w:t>
                          </w:r>
                          <w:r w:rsidR="0066464B">
                            <w:rPr>
                              <w:rFonts w:ascii="Calibri" w:eastAsia="Calibri" w:hAnsi="Calibri" w:cs="Calibri"/>
                              <w:color w:val="231F20"/>
                              <w:spacing w:val="-1"/>
                              <w:sz w:val="12"/>
                              <w:szCs w:val="12"/>
                            </w:rPr>
                            <w:t>licensed</w:t>
                          </w:r>
                          <w:r w:rsidR="0066464B">
                            <w:rPr>
                              <w:rFonts w:ascii="Calibri" w:eastAsia="Calibri" w:hAnsi="Calibri" w:cs="Calibri"/>
                              <w:color w:val="231F20"/>
                              <w:spacing w:val="-4"/>
                              <w:sz w:val="12"/>
                              <w:szCs w:val="12"/>
                            </w:rPr>
                            <w:t xml:space="preserve"> </w:t>
                          </w:r>
                          <w:r w:rsidR="0066464B">
                            <w:rPr>
                              <w:rFonts w:ascii="Calibri" w:eastAsia="Calibri" w:hAnsi="Calibri" w:cs="Calibri"/>
                              <w:color w:val="231F20"/>
                              <w:sz w:val="12"/>
                              <w:szCs w:val="12"/>
                            </w:rPr>
                            <w:t>by</w:t>
                          </w:r>
                          <w:r w:rsidR="0066464B">
                            <w:rPr>
                              <w:rFonts w:ascii="Calibri" w:eastAsia="Calibri" w:hAnsi="Calibri" w:cs="Calibri"/>
                              <w:color w:val="231F20"/>
                              <w:spacing w:val="1"/>
                              <w:sz w:val="12"/>
                              <w:szCs w:val="12"/>
                            </w:rPr>
                            <w:t xml:space="preserve"> </w:t>
                          </w:r>
                          <w:r w:rsidR="0066464B">
                            <w:rPr>
                              <w:rFonts w:ascii="Calibri" w:eastAsia="Calibri" w:hAnsi="Calibri" w:cs="Calibri"/>
                              <w:color w:val="231F20"/>
                              <w:spacing w:val="-1"/>
                              <w:sz w:val="12"/>
                              <w:szCs w:val="12"/>
                            </w:rPr>
                            <w:t>G</w:t>
                          </w:r>
                          <w:hyperlink r:id="rId2">
                            <w:r w:rsidR="0066464B">
                              <w:rPr>
                                <w:rFonts w:ascii="Calibri" w:eastAsia="Calibri" w:hAnsi="Calibri" w:cs="Calibri"/>
                                <w:color w:val="231F20"/>
                                <w:spacing w:val="-1"/>
                                <w:sz w:val="12"/>
                                <w:szCs w:val="12"/>
                              </w:rPr>
                              <w:t>reat</w:t>
                            </w:r>
                            <w:r w:rsidR="0066464B">
                              <w:rPr>
                                <w:rFonts w:ascii="Calibri" w:eastAsia="Calibri" w:hAnsi="Calibri" w:cs="Calibri"/>
                                <w:color w:val="231F20"/>
                                <w:spacing w:val="-2"/>
                                <w:sz w:val="12"/>
                                <w:szCs w:val="12"/>
                              </w:rPr>
                              <w:t xml:space="preserve"> </w:t>
                            </w:r>
                            <w:r w:rsidR="0066464B">
                              <w:rPr>
                                <w:rFonts w:ascii="Calibri" w:eastAsia="Calibri" w:hAnsi="Calibri" w:cs="Calibri"/>
                                <w:color w:val="231F20"/>
                                <w:spacing w:val="-1"/>
                                <w:sz w:val="12"/>
                                <w:szCs w:val="12"/>
                              </w:rPr>
                              <w:t>Minds.</w:t>
                            </w:r>
                            <w:r w:rsidR="0066464B">
                              <w:rPr>
                                <w:rFonts w:ascii="Calibri" w:eastAsia="Calibri" w:hAnsi="Calibri" w:cs="Calibri"/>
                                <w:color w:val="231F20"/>
                                <w:spacing w:val="-3"/>
                                <w:sz w:val="12"/>
                                <w:szCs w:val="12"/>
                              </w:rPr>
                              <w:t xml:space="preserve"> </w:t>
                            </w:r>
                            <w:r w:rsidR="0066464B">
                              <w:rPr>
                                <w:rFonts w:ascii="Calibri" w:eastAsia="Calibri" w:hAnsi="Calibri" w:cs="Calibri"/>
                                <w:color w:val="231F20"/>
                                <w:spacing w:val="-1"/>
                                <w:sz w:val="12"/>
                                <w:szCs w:val="12"/>
                              </w:rPr>
                              <w:t>©2015</w:t>
                            </w:r>
                            <w:r w:rsidR="0066464B">
                              <w:rPr>
                                <w:rFonts w:ascii="Calibri" w:eastAsia="Calibri" w:hAnsi="Calibri" w:cs="Calibri"/>
                                <w:color w:val="231F20"/>
                                <w:spacing w:val="-14"/>
                                <w:sz w:val="12"/>
                                <w:szCs w:val="12"/>
                              </w:rPr>
                              <w:t xml:space="preserve"> </w:t>
                            </w:r>
                            <w:r w:rsidR="0066464B">
                              <w:rPr>
                                <w:rFonts w:ascii="Calibri" w:eastAsia="Calibri" w:hAnsi="Calibri" w:cs="Calibri"/>
                                <w:color w:val="231F20"/>
                                <w:spacing w:val="-4"/>
                                <w:sz w:val="12"/>
                                <w:szCs w:val="12"/>
                              </w:rPr>
                              <w:t xml:space="preserve"> </w:t>
                            </w:r>
                            <w:r w:rsidR="0066464B">
                              <w:rPr>
                                <w:rFonts w:ascii="Calibri" w:eastAsia="Calibri" w:hAnsi="Calibri" w:cs="Calibri"/>
                                <w:color w:val="231F20"/>
                                <w:spacing w:val="-5"/>
                                <w:sz w:val="12"/>
                                <w:szCs w:val="12"/>
                              </w:rPr>
                              <w:t>Gr</w:t>
                            </w:r>
                          </w:hyperlink>
                          <w:r w:rsidR="0066464B">
                            <w:rPr>
                              <w:rFonts w:ascii="Calibri" w:eastAsia="Calibri" w:hAnsi="Calibri" w:cs="Calibri"/>
                              <w:color w:val="231F20"/>
                              <w:spacing w:val="-5"/>
                              <w:sz w:val="12"/>
                              <w:szCs w:val="12"/>
                            </w:rPr>
                            <w:t>e</w:t>
                          </w:r>
                          <w:r w:rsidR="0066464B">
                            <w:rPr>
                              <w:rFonts w:ascii="Calibri" w:eastAsia="Calibri" w:hAnsi="Calibri" w:cs="Calibri"/>
                              <w:color w:val="231F20"/>
                              <w:spacing w:val="-4"/>
                              <w:sz w:val="12"/>
                              <w:szCs w:val="12"/>
                            </w:rPr>
                            <w:t>a</w:t>
                          </w:r>
                          <w:r w:rsidR="0066464B">
                            <w:rPr>
                              <w:rFonts w:ascii="Calibri" w:eastAsia="Calibri" w:hAnsi="Calibri" w:cs="Calibri"/>
                              <w:color w:val="231F20"/>
                              <w:spacing w:val="-5"/>
                              <w:sz w:val="12"/>
                              <w:szCs w:val="12"/>
                            </w:rPr>
                            <w:t>t</w:t>
                          </w:r>
                          <w:r w:rsidR="0066464B">
                            <w:rPr>
                              <w:rFonts w:ascii="Calibri" w:eastAsia="Calibri" w:hAnsi="Calibri" w:cs="Calibri"/>
                              <w:color w:val="231F20"/>
                              <w:spacing w:val="-2"/>
                              <w:sz w:val="12"/>
                              <w:szCs w:val="12"/>
                            </w:rPr>
                            <w:t xml:space="preserve"> </w:t>
                          </w:r>
                          <w:r w:rsidR="0066464B">
                            <w:rPr>
                              <w:rFonts w:ascii="Calibri" w:eastAsia="Calibri" w:hAnsi="Calibri" w:cs="Calibri"/>
                              <w:color w:val="231F20"/>
                              <w:spacing w:val="-1"/>
                              <w:sz w:val="12"/>
                              <w:szCs w:val="12"/>
                            </w:rPr>
                            <w:t>Minds.</w:t>
                          </w:r>
                          <w:r w:rsidR="0066464B">
                            <w:rPr>
                              <w:rFonts w:ascii="Calibri" w:eastAsia="Calibri" w:hAnsi="Calibri" w:cs="Calibri"/>
                              <w:color w:val="231F20"/>
                              <w:spacing w:val="1"/>
                              <w:sz w:val="12"/>
                              <w:szCs w:val="12"/>
                            </w:rPr>
                            <w:t xml:space="preserve"> </w:t>
                          </w:r>
                          <w:r w:rsidR="0066464B">
                            <w:rPr>
                              <w:rFonts w:ascii="Calibri" w:eastAsia="Calibri" w:hAnsi="Calibri" w:cs="Calibri"/>
                              <w:color w:val="231F20"/>
                              <w:spacing w:val="-1"/>
                              <w:sz w:val="12"/>
                              <w:szCs w:val="12"/>
                            </w:rPr>
                            <w:t>eureka-math.org This file derived from ALG I-M2-TE-1.3.0-08.2015</w:t>
                          </w:r>
                        </w:p>
                        <w:p w14:paraId="339715A9" w14:textId="77777777" w:rsidR="0066464B" w:rsidRPr="00A54F4C" w:rsidRDefault="0066464B" w:rsidP="00D74B99">
                          <w:pPr>
                            <w:spacing w:after="0" w:line="240" w:lineRule="auto"/>
                            <w:ind w:right="-20"/>
                            <w:rPr>
                              <w:rFonts w:ascii="Calibri" w:eastAsia="Myriad Pro" w:hAnsi="Calibri" w:cs="Myriad Pro"/>
                              <w:b/>
                              <w:sz w:val="12"/>
                              <w:szCs w:val="12"/>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5DD316C9" id="_x0000_t202" coordsize="21600,21600" o:spt="202" path="m,l,21600r21600,l21600,xe">
              <v:stroke joinstyle="miter"/>
              <v:path gradientshapeok="t" o:connecttype="rect"/>
            </v:shapetype>
            <v:shape id="Text Box 313" o:spid="_x0000_s1033" type="#_x0000_t202" style="position:absolute;margin-left:-.25pt;margin-top:63.75pt;width:270pt;height:21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" filled="f" stroked="f">
              <v:textbox inset="0,0,0,0">
                <w:txbxContent>
                  <w:p w14:paraId="2178D52E" w14:textId="77777777" w:rsidR="0066464B" w:rsidRDefault="0066464B" w:rsidP="00D74B99">
                    <w:pPr>
                      <w:spacing w:line="120" w:lineRule="exact"/>
                      <w:rPr>
                        <w:rFonts w:ascii="Calibri" w:eastAsia="Calibri" w:hAnsi="Calibri" w:cs="Calibri"/>
                        <w:sz w:val="12"/>
                        <w:szCs w:val="12"/>
                      </w:rPr>
                    </w:pPr>
                    <w:hyperlink r:id="rId3">
                      <w:r>
                        <w:rPr>
                          <w:rFonts w:ascii="Calibri" w:eastAsia="Calibri" w:hAnsi="Calibri" w:cs="Calibri"/>
                          <w:color w:val="231F20"/>
                          <w:sz w:val="12"/>
                          <w:szCs w:val="12"/>
                        </w:rPr>
                        <w:t>Thi</w:t>
                      </w:r>
                    </w:hyperlink>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4">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I-M2-TE-1.3.0-08.2015</w:t>
                    </w:r>
                  </w:p>
                  <w:p w14:paraId="339715A9" w14:textId="77777777" w:rsidR="0066464B" w:rsidRPr="00A54F4C" w:rsidRDefault="0066464B" w:rsidP="00D74B99">
                    <w:pPr>
                      <w:spacing w:after="0" w:line="240" w:lineRule="auto"/>
                      <w:ind w:right="-20"/>
                      <w:rPr>
                        <w:rFonts w:ascii="Calibri" w:eastAsia="Myriad Pro" w:hAnsi="Calibri" w:cs="Myriad Pro"/>
                        <w:b/>
                        <w:sz w:val="12"/>
                        <w:szCs w:val="12"/>
                      </w:rPr>
                    </w:pPr>
                  </w:p>
                </w:txbxContent>
              </v:textbox>
              <w10:wrap type="through"/>
            </v:shape>
          </w:pict>
        </mc:Fallback>
      </mc:AlternateContent>
    </w:r>
    <w:r w:rsidRPr="00E8315C">
      <w:rPr>
        <w:noProof/>
      </w:rPr>
      <w:drawing>
        <wp:anchor distT="0" distB="0" distL="114300" distR="114300" simplePos="0" relativeHeight="251808768" behindDoc="1" locked="0" layoutInCell="1" allowOverlap="1" wp14:anchorId="48D02DDC" wp14:editId="757C1BD9">
          <wp:simplePos x="0" y="0"/>
          <wp:positionH relativeFrom="column">
            <wp:posOffset>3648075</wp:posOffset>
          </wp:positionH>
          <wp:positionV relativeFrom="paragraph">
            <wp:posOffset>791845</wp:posOffset>
          </wp:positionV>
          <wp:extent cx="709930" cy="132715"/>
          <wp:effectExtent l="0" t="0" r="0" b="635"/>
          <wp:wrapTight wrapText="bothSides">
            <wp:wrapPolygon edited="0">
              <wp:start x="0" y="0"/>
              <wp:lineTo x="0" y="18603"/>
              <wp:lineTo x="20866" y="18603"/>
              <wp:lineTo x="20866" y="0"/>
              <wp:lineTo x="0" y="0"/>
            </wp:wrapPolygon>
          </wp:wrapTight>
          <wp:docPr id="323" name="Picture 323" descr="http://mirrors.creativecommons.org/presskit/buttons/80x15/png/by-nc-sa.png">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irrors.creativecommons.org/presskit/buttons/80x15/png/by-nc-s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9930" cy="132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315C">
      <w:rPr>
        <w:noProof/>
      </w:rPr>
      <mc:AlternateContent>
        <mc:Choice Requires="wps">
          <w:drawing>
            <wp:anchor distT="0" distB="0" distL="114300" distR="114300" simplePos="0" relativeHeight="251806720" behindDoc="0" locked="0" layoutInCell="1" allowOverlap="1" wp14:anchorId="35454640" wp14:editId="3DA4C6D0">
              <wp:simplePos x="0" y="0"/>
              <wp:positionH relativeFrom="column">
                <wp:posOffset>4412615</wp:posOffset>
              </wp:positionH>
              <wp:positionV relativeFrom="paragraph">
                <wp:posOffset>757555</wp:posOffset>
              </wp:positionV>
              <wp:extent cx="3472180" cy="182880"/>
              <wp:effectExtent l="0" t="0" r="13970" b="7620"/>
              <wp:wrapNone/>
              <wp:docPr id="31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21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26C6F7" w14:textId="77777777" w:rsidR="0066464B" w:rsidRPr="00B81D46" w:rsidRDefault="0066464B"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6"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5454640" id="Text Box 154" o:spid="_x0000_s1034" type="#_x0000_t202" style="position:absolute;margin-left:347.45pt;margin-top:59.65pt;width:273.4pt;height:14.4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" filled="f" stroked="f">
              <v:textbox inset="0,0,0,0">
                <w:txbxContent>
                  <w:p w14:paraId="4626C6F7" w14:textId="77777777" w:rsidR="0066464B" w:rsidRPr="00B81D46" w:rsidRDefault="0066464B"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7"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v:textbox>
            </v:shape>
          </w:pict>
        </mc:Fallback>
      </mc:AlternateContent>
    </w:r>
    <w:r>
      <w:rPr>
        <w:noProof/>
      </w:rPr>
      <w:drawing>
        <wp:anchor distT="0" distB="0" distL="114300" distR="114300" simplePos="0" relativeHeight="251809792" behindDoc="1" locked="0" layoutInCell="1" allowOverlap="1" wp14:anchorId="756BF0ED" wp14:editId="4906AC5B">
          <wp:simplePos x="0" y="0"/>
          <wp:positionH relativeFrom="column">
            <wp:posOffset>-128270</wp:posOffset>
          </wp:positionH>
          <wp:positionV relativeFrom="paragraph">
            <wp:posOffset>265430</wp:posOffset>
          </wp:positionV>
          <wp:extent cx="1005840" cy="566928"/>
          <wp:effectExtent l="0" t="0" r="0" b="0"/>
          <wp:wrapTight wrapText="bothSides">
            <wp:wrapPolygon edited="0">
              <wp:start x="2045" y="3632"/>
              <wp:lineTo x="1636" y="17435"/>
              <wp:lineTo x="15545" y="17435"/>
              <wp:lineTo x="17591" y="15982"/>
              <wp:lineTo x="19227" y="9444"/>
              <wp:lineTo x="18409" y="3632"/>
              <wp:lineTo x="2045" y="3632"/>
            </wp:wrapPolygon>
          </wp:wrapTight>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on Core Logo.png"/>
                  <pic:cNvPicPr/>
                </pic:nvPicPr>
                <pic:blipFill>
                  <a:blip r:embed="rId8">
                    <a:extLst>
                      <a:ext uri="{28A0092B-C50C-407E-A947-70E740481C1C}">
                        <a14:useLocalDpi xmlns:a14="http://schemas.microsoft.com/office/drawing/2010/main" val="0"/>
                      </a:ext>
                    </a:extLst>
                  </a:blip>
                  <a:stretch>
                    <a:fillRect/>
                  </a:stretch>
                </pic:blipFill>
                <pic:spPr bwMode="auto">
                  <a:xfrm>
                    <a:off x="0" y="0"/>
                    <a:ext cx="1005840" cy="56692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03648" behindDoc="0" locked="0" layoutInCell="1" allowOverlap="1" wp14:anchorId="200F0D6E" wp14:editId="7C82FDCA">
              <wp:simplePos x="0" y="0"/>
              <wp:positionH relativeFrom="column">
                <wp:posOffset>6506845</wp:posOffset>
              </wp:positionH>
              <wp:positionV relativeFrom="paragraph">
                <wp:posOffset>478155</wp:posOffset>
              </wp:positionV>
              <wp:extent cx="457200" cy="170180"/>
              <wp:effectExtent l="0" t="0" r="0" b="1270"/>
              <wp:wrapThrough wrapText="bothSides">
                <wp:wrapPolygon edited="0">
                  <wp:start x="0" y="0"/>
                  <wp:lineTo x="0" y="19343"/>
                  <wp:lineTo x="20700" y="19343"/>
                  <wp:lineTo x="20700" y="0"/>
                  <wp:lineTo x="0" y="0"/>
                </wp:wrapPolygon>
              </wp:wrapThrough>
              <wp:docPr id="315" name="Text Box 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ABD203" w14:textId="77777777" w:rsidR="0066464B" w:rsidRPr="003E4777" w:rsidRDefault="0066464B"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sidR="00B64D6C">
                            <w:rPr>
                              <w:rFonts w:ascii="Calibri" w:eastAsia="Myriad Pro Black" w:hAnsi="Calibri" w:cs="Myriad Pro Black"/>
                              <w:b/>
                              <w:bCs/>
                              <w:noProof/>
                              <w:color w:val="617656"/>
                              <w:position w:val="1"/>
                            </w:rPr>
                            <w:t>43</w:t>
                          </w:r>
                          <w:r w:rsidRPr="003E4777">
                            <w:rPr>
                              <w:rFonts w:ascii="Calibri" w:hAnsi="Calibri"/>
                              <w:b/>
                              <w:color w:val="617656"/>
                            </w:rPr>
                            <w:fldChar w:fldCharType="end"/>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15" o:spid="_x0000_s1035" type="#_x0000_t202" style="position:absolute;margin-left:512.35pt;margin-top:37.65pt;width:36pt;height:13.4pt;z-index:25180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" filled="f" stroked="f">
              <v:textbox inset="0,0,0,0">
                <w:txbxContent>
                  <w:p w14:paraId="58ABD203" w14:textId="77777777" w:rsidR="0066464B" w:rsidRPr="003E4777" w:rsidRDefault="0066464B"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sidR="00B64D6C">
                      <w:rPr>
                        <w:rFonts w:ascii="Calibri" w:eastAsia="Myriad Pro Black" w:hAnsi="Calibri" w:cs="Myriad Pro Black"/>
                        <w:b/>
                        <w:bCs/>
                        <w:noProof/>
                        <w:color w:val="617656"/>
                        <w:position w:val="1"/>
                      </w:rPr>
                      <w:t>43</w:t>
                    </w:r>
                    <w:r w:rsidRPr="003E4777">
                      <w:rPr>
                        <w:rFonts w:ascii="Calibri" w:hAnsi="Calibri"/>
                        <w:b/>
                        <w:color w:val="617656"/>
                      </w:rPr>
                      <w:fldChar w:fldCharType="end"/>
                    </w:r>
                  </w:p>
                </w:txbxContent>
              </v:textbox>
              <w10:wrap type="through"/>
            </v:shape>
          </w:pict>
        </mc:Fallback>
      </mc:AlternateContent>
    </w:r>
    <w:r>
      <w:rPr>
        <w:noProof/>
      </w:rPr>
      <mc:AlternateContent>
        <mc:Choice Requires="wps">
          <w:drawing>
            <wp:anchor distT="0" distB="0" distL="114300" distR="114300" simplePos="0" relativeHeight="251802624" behindDoc="0" locked="0" layoutInCell="1" allowOverlap="1" wp14:anchorId="484F1D80" wp14:editId="1E2B9FBA">
              <wp:simplePos x="0" y="0"/>
              <wp:positionH relativeFrom="column">
                <wp:posOffset>1182370</wp:posOffset>
              </wp:positionH>
              <wp:positionV relativeFrom="paragraph">
                <wp:posOffset>396875</wp:posOffset>
              </wp:positionV>
              <wp:extent cx="3726180" cy="316230"/>
              <wp:effectExtent l="0" t="0" r="7620" b="7620"/>
              <wp:wrapThrough wrapText="bothSides">
                <wp:wrapPolygon edited="0">
                  <wp:start x="0" y="0"/>
                  <wp:lineTo x="0" y="20819"/>
                  <wp:lineTo x="21534" y="20819"/>
                  <wp:lineTo x="21534" y="0"/>
                  <wp:lineTo x="0" y="0"/>
                </wp:wrapPolygon>
              </wp:wrapThrough>
              <wp:docPr id="3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6180" cy="316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txbx>
                      <w:txbxContent>
                        <w:p w14:paraId="39CCB954" w14:textId="77777777" w:rsidR="0066464B" w:rsidRDefault="0066464B" w:rsidP="0066464B">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7</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sidRPr="000A00CA">
                            <w:rPr>
                              <w:rFonts w:eastAsia="Myriad Pro" w:cstheme="minorHAnsi"/>
                              <w:bCs/>
                              <w:color w:val="41343A"/>
                              <w:sz w:val="16"/>
                              <w:szCs w:val="16"/>
                            </w:rPr>
                            <w:t>Measuring Variability for Skewed Distributions (Interquartile Range)</w:t>
                          </w:r>
                        </w:p>
                        <w:p w14:paraId="52A4A697" w14:textId="77777777" w:rsidR="0066464B" w:rsidRDefault="0066464B" w:rsidP="00E03C7D">
                          <w:pPr>
                            <w:tabs>
                              <w:tab w:val="left" w:pos="1140"/>
                            </w:tabs>
                            <w:spacing w:after="0" w:line="185" w:lineRule="exact"/>
                            <w:ind w:right="-44"/>
                            <w:rPr>
                              <w:rFonts w:cstheme="minorHAnsi"/>
                              <w:color w:val="41343A"/>
                              <w:sz w:val="16"/>
                              <w:szCs w:val="16"/>
                            </w:rPr>
                          </w:pPr>
                        </w:p>
                        <w:p w14:paraId="1197BF1B" w14:textId="77777777" w:rsidR="0066464B" w:rsidRDefault="0066464B" w:rsidP="00DC2AE6">
                          <w:pPr>
                            <w:tabs>
                              <w:tab w:val="left" w:pos="1140"/>
                            </w:tabs>
                            <w:spacing w:after="0" w:line="185" w:lineRule="exact"/>
                            <w:ind w:right="-44"/>
                            <w:rPr>
                              <w:rFonts w:cstheme="minorHAnsi"/>
                              <w:color w:val="41343A"/>
                              <w:sz w:val="16"/>
                              <w:szCs w:val="16"/>
                            </w:rPr>
                          </w:pPr>
                        </w:p>
                        <w:p w14:paraId="058B36E5" w14:textId="77777777" w:rsidR="0066464B" w:rsidRPr="002273E5" w:rsidRDefault="0066464B" w:rsidP="00DC2AE6">
                          <w:pPr>
                            <w:tabs>
                              <w:tab w:val="left" w:pos="1140"/>
                            </w:tabs>
                            <w:spacing w:after="0" w:line="185" w:lineRule="exact"/>
                            <w:ind w:right="-44"/>
                            <w:rPr>
                              <w:rFonts w:ascii="Calibri" w:eastAsia="Myriad Pro" w:hAnsi="Calibri" w:cs="Myriad Pro"/>
                              <w:sz w:val="16"/>
                              <w:szCs w:val="16"/>
                            </w:rPr>
                          </w:pPr>
                        </w:p>
                        <w:p w14:paraId="48C598A0" w14:textId="77777777" w:rsidR="0066464B" w:rsidRPr="002273E5" w:rsidRDefault="0066464B" w:rsidP="00DC2AE6">
                          <w:pPr>
                            <w:tabs>
                              <w:tab w:val="left" w:pos="1140"/>
                            </w:tabs>
                            <w:spacing w:before="28" w:after="0" w:line="240" w:lineRule="auto"/>
                            <w:ind w:right="-20"/>
                            <w:jc w:val="both"/>
                            <w:rPr>
                              <w:rFonts w:ascii="Calibri" w:eastAsia="Myriad Pro" w:hAnsi="Calibri" w:cs="Myriad Pro"/>
                              <w:sz w:val="16"/>
                              <w:szCs w:val="16"/>
                            </w:rPr>
                          </w:pPr>
                        </w:p>
                      </w:txbxContent>
                    </wps:txbx>
                    <wps:bodyPr rot="0" vert="horz" wrap="square" lIns="0" tIns="0" rIns="0" bIns="0" anchor="t" anchorCtr="0" upright="1">
                      <a:noAutofit/>
                    </wps:bodyPr>
                  </wps:wsp>
                </a:graphicData>
              </a:graphic>
              <wp14:sizeRelH relativeFrom="margin">
                <wp14:pctWidth>0</wp14:pctWidth>
              </wp14:sizeRelH>
            </wp:anchor>
          </w:drawing>
        </mc:Choice>
        <mc:Fallback xmlns:w15="http://schemas.microsoft.com/office/word/2012/wordml">
          <w:pict>
            <v:shape w14:anchorId="484F1D80" id="Text Box 10" o:spid="_x0000_s1036" type="#_x0000_t202" style="position:absolute;margin-left:93.1pt;margin-top:31.25pt;width:293.4pt;height:24.9pt;z-index:25180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" filled="f" stroked="f">
              <v:textbox inset="0,0,0,0">
                <w:txbxContent>
                  <w:p w14:paraId="39CCB954" w14:textId="77777777" w:rsidR="0066464B" w:rsidRDefault="0066464B" w:rsidP="0066464B">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7</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sidRPr="000A00CA">
                      <w:rPr>
                        <w:rFonts w:eastAsia="Myriad Pro" w:cstheme="minorHAnsi"/>
                        <w:bCs/>
                        <w:color w:val="41343A"/>
                        <w:sz w:val="16"/>
                        <w:szCs w:val="16"/>
                      </w:rPr>
                      <w:t>Measuring Variability for Skewed Distributions (Interquartile Range)</w:t>
                    </w:r>
                  </w:p>
                  <w:p w14:paraId="52A4A697" w14:textId="77777777" w:rsidR="0066464B" w:rsidRDefault="0066464B" w:rsidP="00E03C7D">
                    <w:pPr>
                      <w:tabs>
                        <w:tab w:val="left" w:pos="1140"/>
                      </w:tabs>
                      <w:spacing w:after="0" w:line="185" w:lineRule="exact"/>
                      <w:ind w:right="-44"/>
                      <w:rPr>
                        <w:rFonts w:cstheme="minorHAnsi"/>
                        <w:color w:val="41343A"/>
                        <w:sz w:val="16"/>
                        <w:szCs w:val="16"/>
                      </w:rPr>
                    </w:pPr>
                  </w:p>
                  <w:p w14:paraId="1197BF1B" w14:textId="77777777" w:rsidR="0066464B" w:rsidRDefault="0066464B" w:rsidP="00DC2AE6">
                    <w:pPr>
                      <w:tabs>
                        <w:tab w:val="left" w:pos="1140"/>
                      </w:tabs>
                      <w:spacing w:after="0" w:line="185" w:lineRule="exact"/>
                      <w:ind w:right="-44"/>
                      <w:rPr>
                        <w:rFonts w:cstheme="minorHAnsi"/>
                        <w:color w:val="41343A"/>
                        <w:sz w:val="16"/>
                        <w:szCs w:val="16"/>
                      </w:rPr>
                    </w:pPr>
                  </w:p>
                  <w:p w14:paraId="058B36E5" w14:textId="77777777" w:rsidR="0066464B" w:rsidRPr="002273E5" w:rsidRDefault="0066464B" w:rsidP="00DC2AE6">
                    <w:pPr>
                      <w:tabs>
                        <w:tab w:val="left" w:pos="1140"/>
                      </w:tabs>
                      <w:spacing w:after="0" w:line="185" w:lineRule="exact"/>
                      <w:ind w:right="-44"/>
                      <w:rPr>
                        <w:rFonts w:ascii="Calibri" w:eastAsia="Myriad Pro" w:hAnsi="Calibri" w:cs="Myriad Pro"/>
                        <w:sz w:val="16"/>
                        <w:szCs w:val="16"/>
                      </w:rPr>
                    </w:pPr>
                  </w:p>
                  <w:p w14:paraId="48C598A0" w14:textId="77777777" w:rsidR="0066464B" w:rsidRPr="002273E5" w:rsidRDefault="0066464B" w:rsidP="00DC2AE6">
                    <w:pPr>
                      <w:tabs>
                        <w:tab w:val="left" w:pos="1140"/>
                      </w:tabs>
                      <w:spacing w:before="28" w:after="0" w:line="240" w:lineRule="auto"/>
                      <w:ind w:right="-20"/>
                      <w:jc w:val="both"/>
                      <w:rPr>
                        <w:rFonts w:ascii="Calibri" w:eastAsia="Myriad Pro" w:hAnsi="Calibri" w:cs="Myriad Pro"/>
                        <w:sz w:val="16"/>
                        <w:szCs w:val="16"/>
                      </w:rPr>
                    </w:pPr>
                  </w:p>
                </w:txbxContent>
              </v:textbox>
              <w10:wrap type="through"/>
            </v:shape>
          </w:pict>
        </mc:Fallback>
      </mc:AlternateContent>
    </w:r>
    <w:r>
      <w:rPr>
        <w:noProof/>
      </w:rPr>
      <mc:AlternateContent>
        <mc:Choice Requires="wpg">
          <w:drawing>
            <wp:anchor distT="0" distB="0" distL="114300" distR="114300" simplePos="0" relativeHeight="251800576" behindDoc="0" locked="0" layoutInCell="1" allowOverlap="1" wp14:anchorId="0A9B6F73" wp14:editId="080F5032">
              <wp:simplePos x="0" y="0"/>
              <wp:positionH relativeFrom="column">
                <wp:posOffset>1097915</wp:posOffset>
              </wp:positionH>
              <wp:positionV relativeFrom="paragraph">
                <wp:posOffset>386080</wp:posOffset>
              </wp:positionV>
              <wp:extent cx="83185" cy="271145"/>
              <wp:effectExtent l="0" t="0" r="0" b="14605"/>
              <wp:wrapThrough wrapText="bothSides">
                <wp:wrapPolygon edited="0">
                  <wp:start x="0" y="0"/>
                  <wp:lineTo x="0" y="21246"/>
                  <wp:lineTo x="0" y="21246"/>
                  <wp:lineTo x="0" y="0"/>
                  <wp:lineTo x="0" y="0"/>
                </wp:wrapPolygon>
              </wp:wrapThrough>
              <wp:docPr id="317"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185" cy="271145"/>
                        <a:chOff x="2785" y="14591"/>
                        <a:chExt cx="2" cy="395"/>
                      </a:xfrm>
                    </wpg:grpSpPr>
                    <wps:wsp>
                      <wps:cNvPr id="318" name="Freeform 318"/>
                      <wps:cNvSpPr>
                        <a:spLocks/>
                      </wps:cNvSpPr>
                      <wps:spPr bwMode="auto">
                        <a:xfrm>
                          <a:off x="2785" y="14591"/>
                          <a:ext cx="2" cy="395"/>
                        </a:xfrm>
                        <a:custGeom>
                          <a:avLst/>
                          <a:gdLst>
                            <a:gd name="T0" fmla="+- 0 14591 14591"/>
                            <a:gd name="T1" fmla="*/ 14591 h 395"/>
                            <a:gd name="T2" fmla="+- 0 14985 14591"/>
                            <a:gd name="T3" fmla="*/ 14985 h 395"/>
                          </a:gdLst>
                          <a:ahLst/>
                          <a:cxnLst>
                            <a:cxn ang="0">
                              <a:pos x="0" y="T1"/>
                            </a:cxn>
                            <a:cxn ang="0">
                              <a:pos x="0" y="T3"/>
                            </a:cxn>
                          </a:cxnLst>
                          <a:rect l="0" t="0" r="r" b="b"/>
                          <a:pathLst>
                            <a:path h="395">
                              <a:moveTo>
                                <a:pt x="0" y="0"/>
                              </a:moveTo>
                              <a:lnTo>
                                <a:pt x="0" y="394"/>
                              </a:lnTo>
                            </a:path>
                          </a:pathLst>
                        </a:custGeom>
                        <a:noFill/>
                        <a:ln w="317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xmlns:w15="http://schemas.microsoft.com/office/word/2012/wordml">
          <w:pict>
            <v:group w14:anchorId="583A5F4E" id="Group 23" o:spid="_x0000_s1026" style="position:absolute;margin-left:86.45pt;margin-top:30.4pt;width:6.55pt;height:21.35pt;z-index:251800576" coordorigin="2785,14591" coordsize="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">
              <v:shape id="Freeform 318" o:spid="_x0000_s1027" style="position:absolute;left:2785;top:14591;width:2;height:395;visibility:visible;mso-wrap-style:square;v-text-anchor:top" coordsize="2,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2sZL8A&#10;AADcAAAADwAAAGRycy9kb3ducmV2LnhtbERPzWrCQBC+F/oOyxS8lGajgtjoKkUQPGkbfYAxO82G&#10;ZmdDdqvx7Z2D4PHj+1+uB9+qC/WxCWxgnOWgiKtgG64NnI7bjzmomJAttoHJwI0irFevL0ssbLjy&#10;D13KVCsJ4VigAZdSV2gdK0ceYxY6YuF+Q+8xCexrbXu8Srhv9STPZ9pjw9LgsKONo+qv/PdSMj18&#10;72/l596d/bsj5HKGw8aY0dvwtQCVaEhP8cO9swamY1krZ+QI6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DaxkvwAAANwAAAAPAAAAAAAAAAAAAAAAAJgCAABkcnMvZG93bnJl&#10;di54bWxQSwUGAAAAAAQABAD1AAAAhAMAAAAA&#10;" path="m,l,394e" filled="f" strokecolor="#231f20" strokeweight=".25pt">
                <v:path arrowok="t" o:connecttype="custom" o:connectlocs="0,14591;0,14985" o:connectangles="0,0"/>
              </v:shape>
              <w10:wrap type="through"/>
            </v:group>
          </w:pict>
        </mc:Fallback>
      </mc:AlternateContent>
    </w:r>
    <w:r w:rsidRPr="003E4777">
      <w:rPr>
        <w:noProof/>
        <w:color w:val="76923C"/>
      </w:rPr>
      <mc:AlternateContent>
        <mc:Choice Requires="wpg">
          <w:drawing>
            <wp:anchor distT="0" distB="0" distL="114300" distR="114300" simplePos="0" relativeHeight="251805696" behindDoc="0" locked="0" layoutInCell="1" allowOverlap="1" wp14:anchorId="4E84313B" wp14:editId="40617E93">
              <wp:simplePos x="0" y="0"/>
              <wp:positionH relativeFrom="column">
                <wp:posOffset>6549390</wp:posOffset>
              </wp:positionH>
              <wp:positionV relativeFrom="paragraph">
                <wp:posOffset>648970</wp:posOffset>
              </wp:positionV>
              <wp:extent cx="365760" cy="89535"/>
              <wp:effectExtent l="0" t="0" r="15240" b="0"/>
              <wp:wrapThrough wrapText="bothSides">
                <wp:wrapPolygon edited="0">
                  <wp:start x="0" y="0"/>
                  <wp:lineTo x="0" y="0"/>
                  <wp:lineTo x="21375" y="0"/>
                  <wp:lineTo x="21375" y="0"/>
                  <wp:lineTo x="0" y="0"/>
                </wp:wrapPolygon>
              </wp:wrapThrough>
              <wp:docPr id="319"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 cy="89535"/>
                        <a:chOff x="11226" y="14998"/>
                        <a:chExt cx="339" cy="4"/>
                      </a:xfrm>
                    </wpg:grpSpPr>
                    <wps:wsp>
                      <wps:cNvPr id="320" name="Freeform 26"/>
                      <wps:cNvSpPr>
                        <a:spLocks/>
                      </wps:cNvSpPr>
                      <wps:spPr bwMode="auto">
                        <a:xfrm>
                          <a:off x="11226" y="14998"/>
                          <a:ext cx="339" cy="4"/>
                        </a:xfrm>
                        <a:custGeom>
                          <a:avLst/>
                          <a:gdLst>
                            <a:gd name="T0" fmla="+- 0 11177 11177"/>
                            <a:gd name="T1" fmla="*/ T0 w 525"/>
                            <a:gd name="T2" fmla="+- 0 11703 11177"/>
                            <a:gd name="T3" fmla="*/ T2 w 525"/>
                          </a:gdLst>
                          <a:ahLst/>
                          <a:cxnLst>
                            <a:cxn ang="0">
                              <a:pos x="T1" y="0"/>
                            </a:cxn>
                            <a:cxn ang="0">
                              <a:pos x="T3" y="0"/>
                            </a:cxn>
                          </a:cxnLst>
                          <a:rect l="0" t="0" r="r" b="b"/>
                          <a:pathLst>
                            <a:path w="525">
                              <a:moveTo>
                                <a:pt x="0" y="0"/>
                              </a:moveTo>
                              <a:lnTo>
                                <a:pt x="526" y="0"/>
                              </a:lnTo>
                            </a:path>
                          </a:pathLst>
                        </a:custGeom>
                        <a:noFill/>
                        <a:ln w="3175">
                          <a:solidFill>
                            <a:srgbClr val="76923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w15="http://schemas.microsoft.com/office/word/2012/wordml">
          <w:pict>
            <v:group w14:anchorId="3C83D117" id="Group 25" o:spid="_x0000_s1026" style="position:absolute;margin-left:515.7pt;margin-top:51.1pt;width:28.8pt;height:7.05pt;z-index:251805696;mso-width-relative:margin" coordorigin="11226,14998" coordsize="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">
              <v:shape id="Freeform 26" o:spid="_x0000_s1027" style="position:absolute;left:11226;top:14998;width:339;height:4;visibility:visible;mso-wrap-style:square;v-text-anchor:top" coordsize="5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eo4sIA&#10;AADcAAAADwAAAGRycy9kb3ducmV2LnhtbERP3WrCMBS+H+wdwhl4N1O76UpnLGNMXC8sTH2AQ3PW&#10;FpuTksRa3365GHj58f2vi8n0YiTnO8sKFvMEBHFtdceNgtNx+5yB8AFZY2+ZFNzIQ7F5fFhjru2V&#10;f2g8hEbEEPY5KmhDGHIpfd2SQT+3A3Hkfq0zGCJ0jdQOrzHc9DJNkpU02HFsaHGgz5bq8+FiFJRN&#10;tjfLqrx87TI5Vtq/8WvplJo9TR/vIAJN4S7+d39rBS9pnB/PxCM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6jiwgAAANwAAAAPAAAAAAAAAAAAAAAAAJgCAABkcnMvZG93&#10;bnJldi54bWxQSwUGAAAAAAQABAD1AAAAhwMAAAAA&#10;" path="m,l526,e" filled="f" strokecolor="#76923c" strokeweight=".25pt">
                <v:path arrowok="t" o:connecttype="custom" o:connectlocs="0,0;340,0" o:connectangles="0,0"/>
              </v:shape>
              <w10:wrap type="through"/>
            </v:group>
          </w:pict>
        </mc:Fallback>
      </mc:AlternateContent>
    </w:r>
    <w:r>
      <w:rPr>
        <w:noProof/>
      </w:rPr>
      <mc:AlternateContent>
        <mc:Choice Requires="wpg">
          <w:drawing>
            <wp:anchor distT="0" distB="0" distL="114300" distR="114300" simplePos="0" relativeHeight="251801600" behindDoc="0" locked="0" layoutInCell="1" allowOverlap="1" wp14:anchorId="77419495" wp14:editId="29EE0766">
              <wp:simplePos x="0" y="0"/>
              <wp:positionH relativeFrom="column">
                <wp:posOffset>-1905</wp:posOffset>
              </wp:positionH>
              <wp:positionV relativeFrom="paragraph">
                <wp:posOffset>258433</wp:posOffset>
              </wp:positionV>
              <wp:extent cx="6253480" cy="1270"/>
              <wp:effectExtent l="0" t="19050" r="13970" b="36830"/>
              <wp:wrapThrough wrapText="bothSides">
                <wp:wrapPolygon edited="0">
                  <wp:start x="0" y="-324000"/>
                  <wp:lineTo x="0" y="324000"/>
                  <wp:lineTo x="21582" y="324000"/>
                  <wp:lineTo x="21582" y="-324000"/>
                  <wp:lineTo x="0" y="-324000"/>
                </wp:wrapPolygon>
              </wp:wrapThrough>
              <wp:docPr id="32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3480" cy="1270"/>
                        <a:chOff x="800" y="14388"/>
                        <a:chExt cx="9848" cy="2"/>
                      </a:xfrm>
                    </wpg:grpSpPr>
                    <wps:wsp>
                      <wps:cNvPr id="322" name="Freeform 13"/>
                      <wps:cNvSpPr>
                        <a:spLocks/>
                      </wps:cNvSpPr>
                      <wps:spPr bwMode="auto">
                        <a:xfrm>
                          <a:off x="800" y="14388"/>
                          <a:ext cx="9848" cy="2"/>
                        </a:xfrm>
                        <a:custGeom>
                          <a:avLst/>
                          <a:gdLst>
                            <a:gd name="T0" fmla="+- 0 800 800"/>
                            <a:gd name="T1" fmla="*/ T0 w 9848"/>
                            <a:gd name="T2" fmla="+- 0 10648 800"/>
                            <a:gd name="T3" fmla="*/ T2 w 9848"/>
                          </a:gdLst>
                          <a:ahLst/>
                          <a:cxnLst>
                            <a:cxn ang="0">
                              <a:pos x="T1" y="0"/>
                            </a:cxn>
                            <a:cxn ang="0">
                              <a:pos x="T3" y="0"/>
                            </a:cxn>
                          </a:cxnLst>
                          <a:rect l="0" t="0" r="r" b="b"/>
                          <a:pathLst>
                            <a:path w="9848">
                              <a:moveTo>
                                <a:pt x="0" y="0"/>
                              </a:moveTo>
                              <a:lnTo>
                                <a:pt x="9848" y="0"/>
                              </a:lnTo>
                            </a:path>
                          </a:pathLst>
                        </a:custGeom>
                        <a:noFill/>
                        <a:ln w="50800">
                          <a:solidFill>
                            <a:srgbClr val="DFDF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2DA171DE" id="Group 12" o:spid="_x0000_s1026" style="position:absolute;margin-left:-.15pt;margin-top:20.35pt;width:492.4pt;height:.1pt;z-index:251801600;mso-width-relative:margin;mso-height-relative:margin" coordorigin="800,14388" coordsize="98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">
              <v:shape id="Freeform 13" o:spid="_x0000_s1027" style="position:absolute;left:800;top:14388;width:9848;height:2;visibility:visible;mso-wrap-style:square;v-text-anchor:top" coordsize="98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YyBsUA&#10;AADcAAAADwAAAGRycy9kb3ducmV2LnhtbESPQWvCQBSE74L/YXlCb7oxBZHoKiIIHtqAVvD6zD6z&#10;0ezbkF1N7K/vFgo9DjPzDbNc97YWT2p95VjBdJKAIC6crrhUcPrajecgfEDWWDsmBS/ysF4NB0vM&#10;tOv4QM9jKEWEsM9QgQmhyaT0hSGLfuIa4uhdXWsxRNmWUrfYRbitZZokM2mx4rhgsKGtoeJ+fFgF&#10;3/vP8zy/nPKP/Pa6z6adudabg1Jvo36zABGoD//hv/ZeK3hPU/g9E4+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NjIGxQAAANwAAAAPAAAAAAAAAAAAAAAAAJgCAABkcnMv&#10;ZG93bnJldi54bWxQSwUGAAAAAAQABAD1AAAAigMAAAAA&#10;" path="m,l9848,e" filled="f" strokecolor="#dfdfe3" strokeweight="4pt">
                <v:path arrowok="t" o:connecttype="custom" o:connectlocs="0,0;9848,0" o:connectangles="0,0"/>
              </v:shape>
              <w10:wrap type="through"/>
            </v:group>
          </w:pict>
        </mc:Fallback>
      </mc:AlternateContent>
    </w:r>
    <w:r>
      <w:rPr>
        <w:noProof/>
      </w:rPr>
      <w:drawing>
        <wp:anchor distT="0" distB="0" distL="114300" distR="114300" simplePos="0" relativeHeight="251807744" behindDoc="0" locked="0" layoutInCell="1" allowOverlap="1" wp14:anchorId="2B9EA3DB" wp14:editId="0000CD32">
          <wp:simplePos x="0" y="0"/>
          <wp:positionH relativeFrom="column">
            <wp:posOffset>5019040</wp:posOffset>
          </wp:positionH>
          <wp:positionV relativeFrom="paragraph">
            <wp:posOffset>369570</wp:posOffset>
          </wp:positionV>
          <wp:extent cx="1249680" cy="342900"/>
          <wp:effectExtent l="0" t="0" r="7620" b="0"/>
          <wp:wrapThrough wrapText="bothSides">
            <wp:wrapPolygon edited="0">
              <wp:start x="0" y="0"/>
              <wp:lineTo x="0" y="20400"/>
              <wp:lineTo x="21402" y="20400"/>
              <wp:lineTo x="21402" y="0"/>
              <wp:lineTo x="0" y="0"/>
            </wp:wrapPolygon>
          </wp:wrapThrough>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bwMode="auto">
                  <a:xfrm>
                    <a:off x="0" y="0"/>
                    <a:ext cx="1249680" cy="342900"/>
                  </a:xfrm>
                  <a:prstGeom prst="rect">
                    <a:avLst/>
                  </a:prstGeom>
                  <a:noFill/>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841BF1" w14:textId="77777777" w:rsidR="00097572" w:rsidRDefault="00097572">
      <w:pPr>
        <w:spacing w:after="0" w:line="240" w:lineRule="auto"/>
      </w:pPr>
      <w:r>
        <w:separator/>
      </w:r>
    </w:p>
  </w:footnote>
  <w:footnote w:type="continuationSeparator" w:id="0">
    <w:p w14:paraId="230F7DD0" w14:textId="77777777" w:rsidR="00097572" w:rsidRDefault="000975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E29B87" w14:textId="58F1C677" w:rsidR="002E7FCB" w:rsidRDefault="002E7FCB" w:rsidP="00C074E3">
    <w:pPr>
      <w:tabs>
        <w:tab w:val="center" w:pos="4920"/>
        <w:tab w:val="left" w:pos="5040"/>
        <w:tab w:val="left" w:pos="5760"/>
        <w:tab w:val="left" w:pos="6480"/>
        <w:tab w:val="left" w:pos="7200"/>
        <w:tab w:val="left" w:pos="7920"/>
        <w:tab w:val="left" w:pos="8640"/>
        <w:tab w:val="left" w:pos="9360"/>
      </w:tabs>
      <w:spacing w:after="0" w:line="200" w:lineRule="exact"/>
      <w:rPr>
        <w:sz w:val="20"/>
        <w:szCs w:val="20"/>
      </w:rPr>
    </w:pPr>
    <w:r>
      <w:rPr>
        <w:noProof/>
        <w:sz w:val="20"/>
        <w:szCs w:val="20"/>
      </w:rPr>
      <mc:AlternateContent>
        <mc:Choice Requires="wps">
          <w:drawing>
            <wp:anchor distT="0" distB="0" distL="114300" distR="114300" simplePos="0" relativeHeight="251797504" behindDoc="0" locked="0" layoutInCell="1" allowOverlap="1" wp14:anchorId="1D82EA23" wp14:editId="3236CB97">
              <wp:simplePos x="0" y="0"/>
              <wp:positionH relativeFrom="column">
                <wp:posOffset>3051810</wp:posOffset>
              </wp:positionH>
              <wp:positionV relativeFrom="paragraph">
                <wp:posOffset>57150</wp:posOffset>
              </wp:positionV>
              <wp:extent cx="2631440" cy="228600"/>
              <wp:effectExtent l="0" t="0" r="16510" b="0"/>
              <wp:wrapThrough wrapText="bothSides">
                <wp:wrapPolygon edited="0">
                  <wp:start x="0" y="0"/>
                  <wp:lineTo x="0" y="19800"/>
                  <wp:lineTo x="21579" y="19800"/>
                  <wp:lineTo x="21579" y="0"/>
                  <wp:lineTo x="0" y="0"/>
                </wp:wrapPolygon>
              </wp:wrapThrough>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85F32" w14:textId="41A165B2" w:rsidR="002E7FCB" w:rsidRPr="003212BA" w:rsidRDefault="002E7FCB" w:rsidP="00C074E3">
                          <w:pPr>
                            <w:pStyle w:val="ny-module-overview"/>
                            <w:rPr>
                              <w:color w:val="617656"/>
                            </w:rPr>
                          </w:pPr>
                          <w:r>
                            <w:rPr>
                              <w:color w:val="617656"/>
                            </w:rPr>
                            <w:t>Lesson 7</w:t>
                          </w:r>
                        </w:p>
                        <w:p w14:paraId="7418E5F1" w14:textId="77777777" w:rsidR="002E7FCB" w:rsidRDefault="002E7FCB"/>
                        <w:p w14:paraId="26AB094D" w14:textId="77777777" w:rsidR="002E7FCB" w:rsidRPr="003212BA" w:rsidRDefault="002E7FCB" w:rsidP="00C074E3">
                          <w:pPr>
                            <w:pStyle w:val="ny-module-overview"/>
                            <w:rPr>
                              <w:color w:val="617656"/>
                            </w:rPr>
                          </w:pPr>
                          <w:r>
                            <w:rPr>
                              <w:color w:val="617656"/>
                            </w:rPr>
                            <w:t>Lesson #</w:t>
                          </w:r>
                        </w:p>
                      </w:txbxContent>
                    </wps:txbx>
                    <wps:bodyPr rot="0" vert="horz" wrap="square" lIns="2"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D82EA23" id="_x0000_t202" coordsize="21600,21600" o:spt="202" path="m,l,21600r21600,l21600,xe">
              <v:stroke joinstyle="miter"/>
              <v:path gradientshapeok="t" o:connecttype="rect"/>
            </v:shapetype>
            <v:shape id="Text Box 56" o:spid="_x0000_s1027" type="#_x0000_t202" style="position:absolute;margin-left:240.3pt;margin-top:4.5pt;width:207.2pt;height:18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" filled="f" stroked="f">
              <v:textbox inset="6e-5mm,0,0,0">
                <w:txbxContent>
                  <w:p w14:paraId="39685F32" w14:textId="41A165B2" w:rsidR="002E7FCB" w:rsidRPr="003212BA" w:rsidRDefault="002E7FCB" w:rsidP="00C074E3">
                    <w:pPr>
                      <w:pStyle w:val="ny-module-overview"/>
                      <w:rPr>
                        <w:color w:val="617656"/>
                      </w:rPr>
                    </w:pPr>
                    <w:r>
                      <w:rPr>
                        <w:color w:val="617656"/>
                      </w:rPr>
                      <w:t>Lesson 7</w:t>
                    </w:r>
                  </w:p>
                  <w:p w14:paraId="7418E5F1" w14:textId="77777777" w:rsidR="002E7FCB" w:rsidRDefault="002E7FCB"/>
                  <w:p w14:paraId="26AB094D" w14:textId="77777777" w:rsidR="002E7FCB" w:rsidRPr="003212BA" w:rsidRDefault="002E7FCB" w:rsidP="00C074E3">
                    <w:pPr>
                      <w:pStyle w:val="ny-module-overview"/>
                      <w:rPr>
                        <w:color w:val="617656"/>
                      </w:rPr>
                    </w:pPr>
                    <w:r>
                      <w:rPr>
                        <w:color w:val="617656"/>
                      </w:rPr>
                      <w:t>Lesson #</w:t>
                    </w:r>
                  </w:p>
                </w:txbxContent>
              </v:textbox>
              <w10:wrap type="through"/>
            </v:shape>
          </w:pict>
        </mc:Fallback>
      </mc:AlternateContent>
    </w:r>
    <w:r>
      <w:rPr>
        <w:noProof/>
      </w:rPr>
      <mc:AlternateContent>
        <mc:Choice Requires="wps">
          <w:drawing>
            <wp:anchor distT="0" distB="0" distL="114300" distR="114300" simplePos="0" relativeHeight="251796480" behindDoc="0" locked="0" layoutInCell="1" allowOverlap="1" wp14:anchorId="0424C110" wp14:editId="113C1124">
              <wp:simplePos x="0" y="0"/>
              <wp:positionH relativeFrom="column">
                <wp:posOffset>5829300</wp:posOffset>
              </wp:positionH>
              <wp:positionV relativeFrom="paragraph">
                <wp:posOffset>73025</wp:posOffset>
              </wp:positionV>
              <wp:extent cx="366395" cy="211455"/>
              <wp:effectExtent l="0" t="0" r="14605" b="17145"/>
              <wp:wrapThrough wrapText="bothSides">
                <wp:wrapPolygon edited="0">
                  <wp:start x="0" y="0"/>
                  <wp:lineTo x="0" y="21405"/>
                  <wp:lineTo x="21338" y="21405"/>
                  <wp:lineTo x="21338" y="0"/>
                  <wp:lineTo x="0" y="0"/>
                </wp:wrapPolygon>
              </wp:wrapThrough>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B3FC4D" w14:textId="622D3013" w:rsidR="002E7FCB" w:rsidRPr="002273E5" w:rsidRDefault="002E7FCB" w:rsidP="00C074E3">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M2</w:t>
                          </w:r>
                        </w:p>
                        <w:p w14:paraId="33E2C81A" w14:textId="77777777" w:rsidR="002E7FCB" w:rsidRDefault="002E7FCB"/>
                        <w:p w14:paraId="0A908633" w14:textId="77777777" w:rsidR="002E7FCB" w:rsidRPr="002273E5" w:rsidRDefault="002E7FCB" w:rsidP="00C074E3">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424C110" id="Text Box 54" o:spid="_x0000_s1028" type="#_x0000_t202" style="position:absolute;margin-left:459pt;margin-top:5.75pt;width:28.85pt;height:16.6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" filled="f" stroked="f">
              <v:textbox inset="0,0,0,0">
                <w:txbxContent>
                  <w:p w14:paraId="20B3FC4D" w14:textId="622D3013" w:rsidR="002E7FCB" w:rsidRPr="002273E5" w:rsidRDefault="002E7FCB" w:rsidP="00C074E3">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M2</w:t>
                    </w:r>
                  </w:p>
                  <w:p w14:paraId="33E2C81A" w14:textId="77777777" w:rsidR="002E7FCB" w:rsidRDefault="002E7FCB"/>
                  <w:p w14:paraId="0A908633" w14:textId="77777777" w:rsidR="002E7FCB" w:rsidRPr="002273E5" w:rsidRDefault="002E7FCB" w:rsidP="00C074E3">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MX</w:t>
                    </w:r>
                  </w:p>
                </w:txbxContent>
              </v:textbox>
              <w10:wrap type="through"/>
            </v:shape>
          </w:pict>
        </mc:Fallback>
      </mc:AlternateContent>
    </w:r>
    <w:r>
      <w:rPr>
        <w:noProof/>
        <w:sz w:val="20"/>
        <w:szCs w:val="20"/>
      </w:rPr>
      <mc:AlternateContent>
        <mc:Choice Requires="wps">
          <w:drawing>
            <wp:anchor distT="0" distB="0" distL="114300" distR="114300" simplePos="0" relativeHeight="251795456" behindDoc="0" locked="0" layoutInCell="1" allowOverlap="1" wp14:anchorId="0DC55C07" wp14:editId="659D9E15">
              <wp:simplePos x="0" y="0"/>
              <wp:positionH relativeFrom="column">
                <wp:posOffset>101600</wp:posOffset>
              </wp:positionH>
              <wp:positionV relativeFrom="paragraph">
                <wp:posOffset>97155</wp:posOffset>
              </wp:positionV>
              <wp:extent cx="3456305" cy="154940"/>
              <wp:effectExtent l="0" t="0" r="10795" b="16510"/>
              <wp:wrapThrough wrapText="bothSides">
                <wp:wrapPolygon edited="0">
                  <wp:start x="0" y="0"/>
                  <wp:lineTo x="0" y="21246"/>
                  <wp:lineTo x="21548" y="21246"/>
                  <wp:lineTo x="21548" y="0"/>
                  <wp:lineTo x="0" y="0"/>
                </wp:wrapPolygon>
              </wp:wrapThrough>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63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7A937B" w14:textId="77777777" w:rsidR="002E7FCB" w:rsidRPr="002273E5" w:rsidRDefault="002E7FCB" w:rsidP="00C074E3">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p w14:paraId="33787E4C" w14:textId="77777777" w:rsidR="002E7FCB" w:rsidRDefault="002E7FCB"/>
                        <w:p w14:paraId="657900FB" w14:textId="77777777" w:rsidR="002E7FCB" w:rsidRPr="002273E5" w:rsidRDefault="002E7FCB" w:rsidP="00C074E3">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DC55C07" id="Text Box 55" o:spid="_x0000_s1029" type="#_x0000_t202" style="position:absolute;margin-left:8pt;margin-top:7.65pt;width:272.15pt;height:12.2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" filled="f" stroked="f">
              <v:textbox inset="0,0,0,0">
                <w:txbxContent>
                  <w:p w14:paraId="027A937B" w14:textId="77777777" w:rsidR="002E7FCB" w:rsidRPr="002273E5" w:rsidRDefault="002E7FCB" w:rsidP="00C074E3">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p w14:paraId="33787E4C" w14:textId="77777777" w:rsidR="002E7FCB" w:rsidRDefault="002E7FCB"/>
                  <w:p w14:paraId="657900FB" w14:textId="77777777" w:rsidR="002E7FCB" w:rsidRPr="002273E5" w:rsidRDefault="002E7FCB" w:rsidP="00C074E3">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w:t>
                    </w:r>
                    <w:r w:rsidRPr="002273E5">
                      <w:rPr>
                        <w:rFonts w:ascii="Calibri" w:eastAsia="Myriad Pro" w:hAnsi="Calibri" w:cs="Myriad Pro"/>
                        <w:b/>
                        <w:bCs/>
                        <w:color w:val="5B657A"/>
                        <w:spacing w:val="9"/>
                        <w:sz w:val="18"/>
                        <w:szCs w:val="18"/>
                      </w:rPr>
                      <w:t xml:space="preserve"> CORE MATHEMATICS CURRICULUM</w:t>
                    </w:r>
                  </w:p>
                </w:txbxContent>
              </v:textbox>
              <w10:wrap type="through"/>
            </v:shape>
          </w:pict>
        </mc:Fallback>
      </mc:AlternateContent>
    </w:r>
    <w:r>
      <w:rPr>
        <w:noProof/>
      </w:rPr>
      <mc:AlternateContent>
        <mc:Choice Requires="wps">
          <w:drawing>
            <wp:anchor distT="0" distB="0" distL="114300" distR="114300" simplePos="0" relativeHeight="251791360" behindDoc="0" locked="0" layoutInCell="1" allowOverlap="1" wp14:anchorId="21651963" wp14:editId="6AC669BD">
              <wp:simplePos x="0" y="0"/>
              <wp:positionH relativeFrom="column">
                <wp:posOffset>25400</wp:posOffset>
              </wp:positionH>
              <wp:positionV relativeFrom="paragraph">
                <wp:posOffset>42545</wp:posOffset>
              </wp:positionV>
              <wp:extent cx="5758180" cy="254000"/>
              <wp:effectExtent l="0" t="0" r="0" b="0"/>
              <wp:wrapThrough wrapText="bothSides">
                <wp:wrapPolygon edited="0">
                  <wp:start x="0" y="0"/>
                  <wp:lineTo x="0" y="19440"/>
                  <wp:lineTo x="21509" y="19440"/>
                  <wp:lineTo x="21509" y="0"/>
                  <wp:lineTo x="0" y="0"/>
                </wp:wrapPolygon>
              </wp:wrapThrough>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5758180" cy="254000"/>
                      </a:xfrm>
                      <a:custGeom>
                        <a:avLst/>
                        <a:gdLst>
                          <a:gd name="T0" fmla="*/ 0 w 5758815"/>
                          <a:gd name="T1" fmla="*/ 0 h 254544"/>
                          <a:gd name="T2" fmla="*/ 567 w 5758815"/>
                          <a:gd name="T3" fmla="*/ 0 h 254544"/>
                          <a:gd name="T4" fmla="*/ 576 w 5758815"/>
                          <a:gd name="T5" fmla="*/ 9 h 254544"/>
                          <a:gd name="T6" fmla="*/ 576 w 5758815"/>
                          <a:gd name="T7" fmla="*/ 25 h 254544"/>
                          <a:gd name="T8" fmla="*/ 0 w 5758815"/>
                          <a:gd name="T9" fmla="*/ 25 h 254544"/>
                          <a:gd name="T10" fmla="*/ 0 w 5758815"/>
                          <a:gd name="T11" fmla="*/ 0 h 254544"/>
                          <a:gd name="T12" fmla="*/ 0 60000 65536"/>
                          <a:gd name="T13" fmla="*/ 0 60000 65536"/>
                          <a:gd name="T14" fmla="*/ 0 60000 65536"/>
                          <a:gd name="T15" fmla="*/ 0 60000 65536"/>
                          <a:gd name="T16" fmla="*/ 0 60000 65536"/>
                          <a:gd name="T17" fmla="*/ 0 60000 65536"/>
                          <a:gd name="T18" fmla="*/ 0 w 5758815"/>
                          <a:gd name="T19" fmla="*/ 0 h 254544"/>
                          <a:gd name="T20" fmla="*/ 5758815 w 5758815"/>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5758815" h="254544">
                            <a:moveTo>
                              <a:pt x="0" y="0"/>
                            </a:moveTo>
                            <a:lnTo>
                              <a:pt x="5672718" y="0"/>
                            </a:lnTo>
                            <a:cubicBezTo>
                              <a:pt x="5720268" y="0"/>
                              <a:pt x="5758815" y="38547"/>
                              <a:pt x="5758815" y="86097"/>
                            </a:cubicBezTo>
                            <a:lnTo>
                              <a:pt x="5758815" y="254544"/>
                            </a:lnTo>
                            <a:lnTo>
                              <a:pt x="0" y="254544"/>
                            </a:lnTo>
                            <a:lnTo>
                              <a:pt x="0" y="0"/>
                            </a:lnTo>
                            <a:close/>
                          </a:path>
                        </a:pathLst>
                      </a:custGeom>
                      <a:solidFill>
                        <a:srgbClr val="E4E8DA"/>
                      </a:solidFill>
                      <a:ln>
                        <a:noFill/>
                      </a:ln>
                      <a:extLst/>
                    </wps:spPr>
                    <wps:txbx>
                      <w:txbxContent>
                        <w:p w14:paraId="19BC0832" w14:textId="77777777" w:rsidR="002E7FCB" w:rsidRDefault="002E7FCB" w:rsidP="00C074E3">
                          <w:pPr>
                            <w:jc w:val="center"/>
                          </w:pPr>
                        </w:p>
                        <w:p w14:paraId="5D931452" w14:textId="77777777" w:rsidR="002E7FCB" w:rsidRDefault="002E7FCB" w:rsidP="00C074E3">
                          <w:pPr>
                            <w:jc w:val="center"/>
                          </w:pPr>
                        </w:p>
                        <w:p w14:paraId="6E7F636E" w14:textId="77777777" w:rsidR="002E7FCB" w:rsidRDefault="002E7FCB" w:rsidP="00C074E3"/>
                        <w:p w14:paraId="28166467" w14:textId="77777777" w:rsidR="002E7FCB" w:rsidRDefault="002E7FCB"/>
                        <w:p w14:paraId="6E278EB3" w14:textId="77777777" w:rsidR="002E7FCB" w:rsidRDefault="002E7FCB" w:rsidP="00C074E3">
                          <w:pPr>
                            <w:jc w:val="center"/>
                          </w:pPr>
                        </w:p>
                        <w:p w14:paraId="7E9A49FB" w14:textId="77777777" w:rsidR="002E7FCB" w:rsidRDefault="002E7FCB" w:rsidP="00C074E3">
                          <w:pPr>
                            <w:jc w:val="center"/>
                          </w:pPr>
                        </w:p>
                        <w:p w14:paraId="0015240A" w14:textId="77777777" w:rsidR="002E7FCB" w:rsidRDefault="002E7FCB" w:rsidP="00C074E3"/>
                      </w:txbxContent>
                    </wps:txbx>
                    <wps:bodyPr rot="0" vert="horz" wrap="square" lIns="0" tIns="0" rIns="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1651963" id="Freeform 1" o:spid="_x0000_s1030" style="position:absolute;margin-left:2pt;margin-top:3.35pt;width:453.4pt;height:20pt;flip:x;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5758815,2545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" adj="-11796480,,5400" path="m,l5672718,v47550,,86097,38547,86097,86097l5758815,254544,,254544,,xe" fillcolor="#e4e8da" stroked="f">
              <v:stroke joinstyle="miter"/>
              <v:formulas/>
              <v:path arrowok="t" o:connecttype="custom" o:connectlocs="0,0;567,0;576,9;576,25;0,25;0,0" o:connectangles="0,0,0,0,0,0" textboxrect="0,0,5758815,254544"/>
              <v:textbox inset="0,0,0">
                <w:txbxContent>
                  <w:p w14:paraId="19BC0832" w14:textId="77777777" w:rsidR="002E7FCB" w:rsidRDefault="002E7FCB" w:rsidP="00C074E3">
                    <w:pPr>
                      <w:jc w:val="center"/>
                    </w:pPr>
                  </w:p>
                  <w:p w14:paraId="5D931452" w14:textId="77777777" w:rsidR="002E7FCB" w:rsidRDefault="002E7FCB" w:rsidP="00C074E3">
                    <w:pPr>
                      <w:jc w:val="center"/>
                    </w:pPr>
                  </w:p>
                  <w:p w14:paraId="6E7F636E" w14:textId="77777777" w:rsidR="002E7FCB" w:rsidRDefault="002E7FCB" w:rsidP="00C074E3"/>
                  <w:p w14:paraId="28166467" w14:textId="77777777" w:rsidR="002E7FCB" w:rsidRDefault="002E7FCB"/>
                  <w:p w14:paraId="6E278EB3" w14:textId="77777777" w:rsidR="002E7FCB" w:rsidRDefault="002E7FCB" w:rsidP="00C074E3">
                    <w:pPr>
                      <w:jc w:val="center"/>
                    </w:pPr>
                  </w:p>
                  <w:p w14:paraId="7E9A49FB" w14:textId="77777777" w:rsidR="002E7FCB" w:rsidRDefault="002E7FCB" w:rsidP="00C074E3">
                    <w:pPr>
                      <w:jc w:val="center"/>
                    </w:pPr>
                  </w:p>
                  <w:p w14:paraId="0015240A" w14:textId="77777777" w:rsidR="002E7FCB" w:rsidRDefault="002E7FCB" w:rsidP="00C074E3"/>
                </w:txbxContent>
              </v:textbox>
              <w10:wrap type="through"/>
            </v:shape>
          </w:pict>
        </mc:Fallback>
      </mc:AlternateContent>
    </w:r>
    <w:r>
      <w:rPr>
        <w:noProof/>
        <w:sz w:val="20"/>
        <w:szCs w:val="20"/>
      </w:rPr>
      <mc:AlternateContent>
        <mc:Choice Requires="wps">
          <w:drawing>
            <wp:anchor distT="0" distB="0" distL="114300" distR="114300" simplePos="0" relativeHeight="251790336" behindDoc="0" locked="0" layoutInCell="1" allowOverlap="1" wp14:anchorId="124C2D0C" wp14:editId="58D356E5">
              <wp:simplePos x="0" y="0"/>
              <wp:positionH relativeFrom="column">
                <wp:posOffset>5822315</wp:posOffset>
              </wp:positionH>
              <wp:positionV relativeFrom="paragraph">
                <wp:posOffset>42545</wp:posOffset>
              </wp:positionV>
              <wp:extent cx="442595" cy="254000"/>
              <wp:effectExtent l="0" t="0" r="0" b="0"/>
              <wp:wrapThrough wrapText="bothSides">
                <wp:wrapPolygon edited="0">
                  <wp:start x="0" y="0"/>
                  <wp:lineTo x="0" y="19440"/>
                  <wp:lineTo x="20453" y="19440"/>
                  <wp:lineTo x="20453" y="0"/>
                  <wp:lineTo x="0" y="0"/>
                </wp:wrapPolygon>
              </wp:wrapThrough>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2595" cy="254000"/>
                      </a:xfrm>
                      <a:custGeom>
                        <a:avLst/>
                        <a:gdLst>
                          <a:gd name="T0" fmla="*/ 0 w 443230"/>
                          <a:gd name="T1" fmla="*/ 0 h 254544"/>
                          <a:gd name="T2" fmla="*/ 36 w 443230"/>
                          <a:gd name="T3" fmla="*/ 0 h 254544"/>
                          <a:gd name="T4" fmla="*/ 44 w 443230"/>
                          <a:gd name="T5" fmla="*/ 9 h 254544"/>
                          <a:gd name="T6" fmla="*/ 44 w 443230"/>
                          <a:gd name="T7" fmla="*/ 25 h 254544"/>
                          <a:gd name="T8" fmla="*/ 0 w 443230"/>
                          <a:gd name="T9" fmla="*/ 25 h 254544"/>
                          <a:gd name="T10" fmla="*/ 0 w 443230"/>
                          <a:gd name="T11" fmla="*/ 0 h 254544"/>
                          <a:gd name="T12" fmla="*/ 0 60000 65536"/>
                          <a:gd name="T13" fmla="*/ 0 60000 65536"/>
                          <a:gd name="T14" fmla="*/ 0 60000 65536"/>
                          <a:gd name="T15" fmla="*/ 0 60000 65536"/>
                          <a:gd name="T16" fmla="*/ 0 60000 65536"/>
                          <a:gd name="T17" fmla="*/ 0 60000 65536"/>
                          <a:gd name="T18" fmla="*/ 0 w 443230"/>
                          <a:gd name="T19" fmla="*/ 0 h 254544"/>
                          <a:gd name="T20" fmla="*/ 443230 w 443230"/>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443230" h="254544">
                            <a:moveTo>
                              <a:pt x="0" y="0"/>
                            </a:moveTo>
                            <a:lnTo>
                              <a:pt x="357133" y="0"/>
                            </a:lnTo>
                            <a:cubicBezTo>
                              <a:pt x="404683" y="0"/>
                              <a:pt x="443230" y="38547"/>
                              <a:pt x="443230" y="86097"/>
                            </a:cubicBezTo>
                            <a:lnTo>
                              <a:pt x="443230" y="254544"/>
                            </a:lnTo>
                            <a:lnTo>
                              <a:pt x="0" y="254544"/>
                            </a:lnTo>
                            <a:lnTo>
                              <a:pt x="0" y="0"/>
                            </a:lnTo>
                            <a:close/>
                          </a:path>
                        </a:pathLst>
                      </a:custGeom>
                      <a:solidFill>
                        <a:srgbClr val="6B6D79"/>
                      </a:solidFill>
                      <a:ln>
                        <a:noFill/>
                      </a:ln>
                      <a:extLst/>
                    </wps:spPr>
                    <wps:txbx>
                      <w:txbxContent>
                        <w:p w14:paraId="0A3F1C33" w14:textId="77777777" w:rsidR="002E7FCB" w:rsidRDefault="002E7FCB" w:rsidP="00C074E3">
                          <w:pPr>
                            <w:jc w:val="center"/>
                          </w:pPr>
                          <w:r>
                            <w:t xml:space="preserve">  </w:t>
                          </w:r>
                        </w:p>
                        <w:p w14:paraId="32297864" w14:textId="77777777" w:rsidR="002E7FCB" w:rsidRDefault="002E7FCB"/>
                        <w:p w14:paraId="46143EDE" w14:textId="77777777" w:rsidR="002E7FCB" w:rsidRDefault="002E7FCB" w:rsidP="00C074E3">
                          <w:pPr>
                            <w:jc w:val="center"/>
                          </w:pPr>
                          <w:r>
                            <w:t xml:space="preserve">  </w:t>
                          </w:r>
                        </w:p>
                      </w:txbxContent>
                    </wps:txbx>
                    <wps:bodyPr rot="0" vert="horz" wrap="square" lIns="0" tIns="0" rIns="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24C2D0C" id="Freeform 2" o:spid="_x0000_s1031" style="position:absolute;margin-left:458.45pt;margin-top:3.35pt;width:34.85pt;height:20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43230,2545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" adj="-11796480,,5400" path="m,l357133,v47550,,86097,38547,86097,86097l443230,254544,,254544,,xe" fillcolor="#6b6d79" stroked="f">
              <v:stroke joinstyle="miter"/>
              <v:formulas/>
              <v:path arrowok="t" o:connecttype="custom" o:connectlocs="0,0;36,0;44,9;44,25;0,25;0,0" o:connectangles="0,0,0,0,0,0" textboxrect="0,0,443230,254544"/>
              <v:textbox inset="0,0,0">
                <w:txbxContent>
                  <w:p w14:paraId="0A3F1C33" w14:textId="77777777" w:rsidR="002E7FCB" w:rsidRDefault="002E7FCB" w:rsidP="00C074E3">
                    <w:pPr>
                      <w:jc w:val="center"/>
                    </w:pPr>
                    <w:r>
                      <w:t xml:space="preserve">  </w:t>
                    </w:r>
                  </w:p>
                  <w:p w14:paraId="32297864" w14:textId="77777777" w:rsidR="002E7FCB" w:rsidRDefault="002E7FCB"/>
                  <w:p w14:paraId="46143EDE" w14:textId="77777777" w:rsidR="002E7FCB" w:rsidRDefault="002E7FCB" w:rsidP="00C074E3">
                    <w:pPr>
                      <w:jc w:val="center"/>
                    </w:pPr>
                    <w:r>
                      <w:t xml:space="preserve">  </w:t>
                    </w:r>
                  </w:p>
                </w:txbxContent>
              </v:textbox>
              <w10:wrap type="through"/>
            </v:shape>
          </w:pict>
        </mc:Fallback>
      </mc:AlternateContent>
    </w:r>
  </w:p>
  <w:p w14:paraId="0F75314F" w14:textId="77777777" w:rsidR="002E7FCB" w:rsidRPr="00015AD5" w:rsidRDefault="002E7FCB" w:rsidP="00C074E3">
    <w:pPr>
      <w:pStyle w:val="Header"/>
    </w:pPr>
    <w:r>
      <w:rPr>
        <w:noProof/>
      </w:rPr>
      <mc:AlternateContent>
        <mc:Choice Requires="wps">
          <w:drawing>
            <wp:anchor distT="0" distB="0" distL="114300" distR="114300" simplePos="0" relativeHeight="251798528" behindDoc="0" locked="0" layoutInCell="1" allowOverlap="1" wp14:anchorId="50EF2FE4" wp14:editId="7B2D3AF7">
              <wp:simplePos x="0" y="0"/>
              <wp:positionH relativeFrom="column">
                <wp:posOffset>3484406</wp:posOffset>
              </wp:positionH>
              <wp:positionV relativeFrom="paragraph">
                <wp:posOffset>137795</wp:posOffset>
              </wp:positionV>
              <wp:extent cx="2654300" cy="342900"/>
              <wp:effectExtent l="0" t="0" r="0" b="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82B611" w14:textId="08FF647F" w:rsidR="002E7FCB" w:rsidRPr="002F031E" w:rsidRDefault="002E7FCB" w:rsidP="00C074E3">
                          <w:pPr>
                            <w:pStyle w:val="ny-lesson-name"/>
                          </w:pPr>
                          <w:r>
                            <w:t>ALGEBRA I</w:t>
                          </w:r>
                        </w:p>
                        <w:p w14:paraId="448F76E7" w14:textId="77777777" w:rsidR="002E7FCB" w:rsidRDefault="002E7FCB"/>
                        <w:p w14:paraId="11BC9D13" w14:textId="77777777" w:rsidR="002E7FCB" w:rsidRPr="002F031E" w:rsidRDefault="002E7FCB" w:rsidP="00C074E3">
                          <w:pPr>
                            <w:pStyle w:val="ny-lesson-name"/>
                          </w:pPr>
                          <w:r>
                            <w:t>COURSE NAME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0EF2FE4" id="Text Box 60" o:spid="_x0000_s1032" type="#_x0000_t202" style="position:absolute;margin-left:274.35pt;margin-top:10.85pt;width:209pt;height:27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" filled="f" stroked="f">
              <v:textbox inset=",7.2pt,,7.2pt">
                <w:txbxContent>
                  <w:p w14:paraId="2F82B611" w14:textId="08FF647F" w:rsidR="002E7FCB" w:rsidRPr="002F031E" w:rsidRDefault="002E7FCB" w:rsidP="00C074E3">
                    <w:pPr>
                      <w:pStyle w:val="ny-lesson-name"/>
                    </w:pPr>
                    <w:r>
                      <w:t>ALGEBRA I</w:t>
                    </w:r>
                  </w:p>
                  <w:p w14:paraId="448F76E7" w14:textId="77777777" w:rsidR="002E7FCB" w:rsidRDefault="002E7FCB"/>
                  <w:p w14:paraId="11BC9D13" w14:textId="77777777" w:rsidR="002E7FCB" w:rsidRPr="002F031E" w:rsidRDefault="002E7FCB" w:rsidP="00C074E3">
                    <w:pPr>
                      <w:pStyle w:val="ny-lesson-name"/>
                    </w:pPr>
                    <w:r>
                      <w:t>COURSE NAME</w:t>
                    </w:r>
                  </w:p>
                </w:txbxContent>
              </v:textbox>
            </v:shape>
          </w:pict>
        </mc:Fallback>
      </mc:AlternateContent>
    </w:r>
  </w:p>
  <w:p w14:paraId="1DF15E12" w14:textId="77777777" w:rsidR="002E7FCB" w:rsidRDefault="002E7FCB" w:rsidP="00C074E3">
    <w:pPr>
      <w:pStyle w:val="Header"/>
    </w:pPr>
  </w:p>
  <w:p w14:paraId="4FB29F1F" w14:textId="77777777" w:rsidR="002E7FCB" w:rsidRDefault="002E7FCB" w:rsidP="00C074E3">
    <w:pPr>
      <w:pStyle w:val="Header"/>
    </w:pPr>
  </w:p>
  <w:p w14:paraId="55DCA98A" w14:textId="77777777" w:rsidR="002E7FCB" w:rsidRPr="00C074E3" w:rsidRDefault="002E7FCB" w:rsidP="00C074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245FB"/>
    <w:multiLevelType w:val="hybridMultilevel"/>
    <w:tmpl w:val="FE1AF2B0"/>
    <w:lvl w:ilvl="0" w:tplc="CF3E0098">
      <w:start w:val="1"/>
      <w:numFmt w:val="bullet"/>
      <w:lvlText w:val=""/>
      <w:lvlJc w:val="left"/>
      <w:pPr>
        <w:ind w:left="1526" w:hanging="360"/>
      </w:pPr>
      <w:rPr>
        <w:rFonts w:ascii="Wingdings" w:hAnsi="Wingdings" w:hint="default"/>
      </w:rPr>
    </w:lvl>
    <w:lvl w:ilvl="1" w:tplc="04090003" w:tentative="1">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1">
    <w:nsid w:val="0B3650F3"/>
    <w:multiLevelType w:val="multilevel"/>
    <w:tmpl w:val="65109A08"/>
    <w:numStyleLink w:val="ny-lesson-numbered-list"/>
  </w:abstractNum>
  <w:abstractNum w:abstractNumId="2">
    <w:nsid w:val="0DAF2B90"/>
    <w:multiLevelType w:val="hybridMultilevel"/>
    <w:tmpl w:val="6756E1D0"/>
    <w:lvl w:ilvl="0" w:tplc="6B389C8E">
      <w:start w:val="1"/>
      <w:numFmt w:val="lowerLetter"/>
      <w:pStyle w:val="ny-ordered-list"/>
      <w:lvlText w:val="%1."/>
      <w:lvlJc w:val="left"/>
      <w:pPr>
        <w:ind w:left="3240" w:hanging="360"/>
      </w:pPr>
      <w:rPr>
        <w:rFonts w:hint="default"/>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nsid w:val="321502FE"/>
    <w:multiLevelType w:val="multilevel"/>
    <w:tmpl w:val="0D689E9E"/>
    <w:styleLink w:val="ny-numbering"/>
    <w:lvl w:ilvl="0">
      <w:start w:val="1"/>
      <w:numFmt w:val="decimal"/>
      <w:pStyle w:val="ny-numbering-assessment"/>
      <w:lvlText w:val="%1."/>
      <w:lvlJc w:val="left"/>
      <w:pPr>
        <w:ind w:left="360" w:hanging="360"/>
      </w:pPr>
      <w:rPr>
        <w:rFonts w:asciiTheme="minorHAnsi" w:hAnsiTheme="minorHAnsi" w:hint="default"/>
        <w:sz w:val="22"/>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upperLetter"/>
      <w:lvlText w:val="%4"/>
      <w:lvlJc w:val="left"/>
      <w:pPr>
        <w:ind w:left="1469" w:hanging="25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FB840DE"/>
    <w:multiLevelType w:val="hybridMultilevel"/>
    <w:tmpl w:val="792E728C"/>
    <w:lvl w:ilvl="0" w:tplc="A13E6D6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790FCB"/>
    <w:multiLevelType w:val="multilevel"/>
    <w:tmpl w:val="0D689E9E"/>
    <w:numStyleLink w:val="ny-numbering"/>
  </w:abstractNum>
  <w:abstractNum w:abstractNumId="6">
    <w:nsid w:val="4475062D"/>
    <w:multiLevelType w:val="multilevel"/>
    <w:tmpl w:val="11B24EFE"/>
    <w:lvl w:ilvl="0">
      <w:start w:val="1"/>
      <w:numFmt w:val="decimal"/>
      <w:pStyle w:val="ny-lesson-SFinsert-number-list"/>
      <w:lvlText w:val="%1."/>
      <w:lvlJc w:val="left"/>
      <w:pPr>
        <w:ind w:left="1224" w:hanging="360"/>
      </w:pPr>
      <w:rPr>
        <w:rFonts w:ascii="Calibri" w:hAnsi="Calibri" w:hint="default"/>
        <w:b/>
        <w:sz w:val="16"/>
      </w:rPr>
    </w:lvl>
    <w:lvl w:ilvl="1">
      <w:start w:val="1"/>
      <w:numFmt w:val="lowerLetter"/>
      <w:lvlText w:val="%2."/>
      <w:lvlJc w:val="left"/>
      <w:pPr>
        <w:ind w:left="1670" w:hanging="403"/>
      </w:pPr>
      <w:rPr>
        <w:rFonts w:ascii="Calibri" w:hAnsi="Calibri" w:hint="default"/>
        <w:b/>
        <w:sz w:val="16"/>
      </w:rPr>
    </w:lvl>
    <w:lvl w:ilvl="2">
      <w:start w:val="1"/>
      <w:numFmt w:val="lowerRoman"/>
      <w:lvlText w:val="%3."/>
      <w:lvlJc w:val="left"/>
      <w:pPr>
        <w:ind w:left="2074" w:hanging="404"/>
      </w:pPr>
      <w:rPr>
        <w:rFonts w:ascii="Calibri" w:hAnsi="Calibri" w:hint="default"/>
        <w:b/>
        <w:sz w:val="16"/>
      </w:rPr>
    </w:lvl>
    <w:lvl w:ilvl="3">
      <w:start w:val="1"/>
      <w:numFmt w:val="decimal"/>
      <w:lvlText w:val="%4."/>
      <w:lvlJc w:val="left"/>
      <w:pPr>
        <w:ind w:left="4954" w:hanging="360"/>
      </w:pPr>
      <w:rPr>
        <w:rFonts w:hint="default"/>
      </w:rPr>
    </w:lvl>
    <w:lvl w:ilvl="4">
      <w:start w:val="1"/>
      <w:numFmt w:val="lowerLetter"/>
      <w:lvlText w:val="%5."/>
      <w:lvlJc w:val="left"/>
      <w:pPr>
        <w:ind w:left="5674" w:hanging="360"/>
      </w:pPr>
      <w:rPr>
        <w:rFonts w:hint="default"/>
      </w:rPr>
    </w:lvl>
    <w:lvl w:ilvl="5">
      <w:start w:val="1"/>
      <w:numFmt w:val="lowerRoman"/>
      <w:lvlText w:val="%6."/>
      <w:lvlJc w:val="right"/>
      <w:pPr>
        <w:ind w:left="6394" w:hanging="180"/>
      </w:pPr>
      <w:rPr>
        <w:rFonts w:hint="default"/>
      </w:rPr>
    </w:lvl>
    <w:lvl w:ilvl="6">
      <w:start w:val="1"/>
      <w:numFmt w:val="decimal"/>
      <w:lvlText w:val="%7."/>
      <w:lvlJc w:val="left"/>
      <w:pPr>
        <w:ind w:left="7114" w:hanging="360"/>
      </w:pPr>
      <w:rPr>
        <w:rFonts w:hint="default"/>
      </w:rPr>
    </w:lvl>
    <w:lvl w:ilvl="7">
      <w:start w:val="1"/>
      <w:numFmt w:val="lowerLetter"/>
      <w:lvlText w:val="%8."/>
      <w:lvlJc w:val="left"/>
      <w:pPr>
        <w:ind w:left="7834" w:hanging="360"/>
      </w:pPr>
      <w:rPr>
        <w:rFonts w:hint="default"/>
      </w:rPr>
    </w:lvl>
    <w:lvl w:ilvl="8">
      <w:start w:val="1"/>
      <w:numFmt w:val="lowerRoman"/>
      <w:lvlText w:val="%9."/>
      <w:lvlJc w:val="right"/>
      <w:pPr>
        <w:ind w:left="8554" w:hanging="180"/>
      </w:pPr>
      <w:rPr>
        <w:rFonts w:hint="default"/>
      </w:rPr>
    </w:lvl>
  </w:abstractNum>
  <w:abstractNum w:abstractNumId="7">
    <w:nsid w:val="61D74AB1"/>
    <w:multiLevelType w:val="hybridMultilevel"/>
    <w:tmpl w:val="DA383934"/>
    <w:lvl w:ilvl="0" w:tplc="EFBA3420">
      <w:start w:val="1"/>
      <w:numFmt w:val="bullet"/>
      <w:pStyle w:val="ny-lesson-bullet"/>
      <w:lvlText w:val=""/>
      <w:lvlJc w:val="left"/>
      <w:pPr>
        <w:ind w:left="720" w:hanging="360"/>
      </w:pPr>
      <w:rPr>
        <w:rFonts w:ascii="Wingdings" w:hAnsi="Wingdings" w:hint="default"/>
      </w:rPr>
    </w:lvl>
    <w:lvl w:ilvl="1" w:tplc="ABB49350">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B5153D"/>
    <w:multiLevelType w:val="multilevel"/>
    <w:tmpl w:val="65109A08"/>
    <w:styleLink w:val="ny-lesson-numbered-list"/>
    <w:lvl w:ilvl="0">
      <w:start w:val="1"/>
      <w:numFmt w:val="decimal"/>
      <w:pStyle w:val="ny-lesson-numbering"/>
      <w:lvlText w:val="%1."/>
      <w:lvlJc w:val="left"/>
      <w:pPr>
        <w:ind w:left="360" w:hanging="360"/>
      </w:pPr>
      <w:rPr>
        <w:rFonts w:ascii="Calibri" w:hAnsi="Calibri" w:hint="default"/>
        <w:sz w:val="20"/>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659A1154"/>
    <w:multiLevelType w:val="hybridMultilevel"/>
    <w:tmpl w:val="09381674"/>
    <w:lvl w:ilvl="0" w:tplc="B2B4123A">
      <w:start w:val="1"/>
      <w:numFmt w:val="bullet"/>
      <w:pStyle w:val="ny-list-bullets"/>
      <w:lvlText w:val=""/>
      <w:lvlJc w:val="left"/>
      <w:pPr>
        <w:tabs>
          <w:tab w:val="num" w:pos="400"/>
        </w:tabs>
        <w:ind w:left="800" w:hanging="40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6A1773"/>
    <w:multiLevelType w:val="hybridMultilevel"/>
    <w:tmpl w:val="BBFC4CD4"/>
    <w:lvl w:ilvl="0" w:tplc="04090005">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1">
    <w:nsid w:val="7A061ACE"/>
    <w:multiLevelType w:val="multilevel"/>
    <w:tmpl w:val="18CC88DE"/>
    <w:lvl w:ilvl="0">
      <w:start w:val="1"/>
      <w:numFmt w:val="decimal"/>
      <w:pStyle w:val="ny-table-bullet-list-lesson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9"/>
  </w:num>
  <w:num w:numId="2">
    <w:abstractNumId w:val="2"/>
  </w:num>
  <w:num w:numId="3">
    <w:abstractNumId w:val="11"/>
  </w:num>
  <w:num w:numId="4">
    <w:abstractNumId w:val="3"/>
  </w:num>
  <w:num w:numId="5">
    <w:abstractNumId w:val="5"/>
  </w:num>
  <w:num w:numId="6">
    <w:abstractNumId w:val="8"/>
  </w:num>
  <w:num w:numId="7">
    <w:abstractNumId w:val="1"/>
  </w:num>
  <w:num w:numId="8">
    <w:abstractNumId w:val="7"/>
  </w:num>
  <w:num w:numId="9">
    <w:abstractNumId w:val="1"/>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6"/>
  </w:num>
  <w:num w:numId="13">
    <w:abstractNumId w:val="4"/>
    <w:lvlOverride w:ilvl="0">
      <w:startOverride w:val="1"/>
    </w:lvlOverride>
  </w:num>
  <w:num w:numId="14">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US" w:vendorID="64" w:dllVersion="131078" w:nlCheck="1" w:checkStyle="1"/>
  <w:trackRevisions/>
  <w:doNotTrackFormatting/>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D93"/>
    <w:rsid w:val="0000375D"/>
    <w:rsid w:val="00011074"/>
    <w:rsid w:val="000139AD"/>
    <w:rsid w:val="00015BAE"/>
    <w:rsid w:val="00021A6D"/>
    <w:rsid w:val="00023CFC"/>
    <w:rsid w:val="0003054A"/>
    <w:rsid w:val="00036CEB"/>
    <w:rsid w:val="00040755"/>
    <w:rsid w:val="00040BD3"/>
    <w:rsid w:val="00042A93"/>
    <w:rsid w:val="000514CC"/>
    <w:rsid w:val="00055004"/>
    <w:rsid w:val="00056710"/>
    <w:rsid w:val="00060D70"/>
    <w:rsid w:val="0006236D"/>
    <w:rsid w:val="000650D8"/>
    <w:rsid w:val="000662F5"/>
    <w:rsid w:val="000736FE"/>
    <w:rsid w:val="00075C6E"/>
    <w:rsid w:val="0007793C"/>
    <w:rsid w:val="0008226E"/>
    <w:rsid w:val="00087BF9"/>
    <w:rsid w:val="00097572"/>
    <w:rsid w:val="000A00CA"/>
    <w:rsid w:val="000B02EC"/>
    <w:rsid w:val="000B17D3"/>
    <w:rsid w:val="000C0A8D"/>
    <w:rsid w:val="000C1FCA"/>
    <w:rsid w:val="000C3173"/>
    <w:rsid w:val="000D5FE7"/>
    <w:rsid w:val="000E28FC"/>
    <w:rsid w:val="000F51E6"/>
    <w:rsid w:val="000F687E"/>
    <w:rsid w:val="000F7A2B"/>
    <w:rsid w:val="00105599"/>
    <w:rsid w:val="00106020"/>
    <w:rsid w:val="0010729D"/>
    <w:rsid w:val="00112553"/>
    <w:rsid w:val="00117278"/>
    <w:rsid w:val="00117837"/>
    <w:rsid w:val="00117FE4"/>
    <w:rsid w:val="001223D7"/>
    <w:rsid w:val="00122BF4"/>
    <w:rsid w:val="00127D70"/>
    <w:rsid w:val="00130993"/>
    <w:rsid w:val="00131FFA"/>
    <w:rsid w:val="001362BF"/>
    <w:rsid w:val="001420D9"/>
    <w:rsid w:val="001453D6"/>
    <w:rsid w:val="00150286"/>
    <w:rsid w:val="00151E7B"/>
    <w:rsid w:val="00161C21"/>
    <w:rsid w:val="001625A1"/>
    <w:rsid w:val="00166701"/>
    <w:rsid w:val="001764B3"/>
    <w:rsid w:val="001768C7"/>
    <w:rsid w:val="001818F0"/>
    <w:rsid w:val="00186A90"/>
    <w:rsid w:val="00190322"/>
    <w:rsid w:val="001A044A"/>
    <w:rsid w:val="001A69F1"/>
    <w:rsid w:val="001A6D21"/>
    <w:rsid w:val="001B07CF"/>
    <w:rsid w:val="001B1B04"/>
    <w:rsid w:val="001B4CD6"/>
    <w:rsid w:val="001C1F15"/>
    <w:rsid w:val="001C7361"/>
    <w:rsid w:val="001D60EC"/>
    <w:rsid w:val="001E22AC"/>
    <w:rsid w:val="001E62F0"/>
    <w:rsid w:val="001F0D7E"/>
    <w:rsid w:val="001F11B4"/>
    <w:rsid w:val="001F1682"/>
    <w:rsid w:val="001F1C95"/>
    <w:rsid w:val="001F67D0"/>
    <w:rsid w:val="001F6FDC"/>
    <w:rsid w:val="00200AA8"/>
    <w:rsid w:val="00202640"/>
    <w:rsid w:val="0020307C"/>
    <w:rsid w:val="00205424"/>
    <w:rsid w:val="002068AB"/>
    <w:rsid w:val="0021127A"/>
    <w:rsid w:val="00214158"/>
    <w:rsid w:val="00216971"/>
    <w:rsid w:val="00217F8A"/>
    <w:rsid w:val="00220C14"/>
    <w:rsid w:val="00222226"/>
    <w:rsid w:val="0022291C"/>
    <w:rsid w:val="00222949"/>
    <w:rsid w:val="002264C5"/>
    <w:rsid w:val="00227A04"/>
    <w:rsid w:val="002308A3"/>
    <w:rsid w:val="00231B89"/>
    <w:rsid w:val="00231C77"/>
    <w:rsid w:val="00235564"/>
    <w:rsid w:val="00236F96"/>
    <w:rsid w:val="00237758"/>
    <w:rsid w:val="00241DE0"/>
    <w:rsid w:val="00242E49"/>
    <w:rsid w:val="002441FE"/>
    <w:rsid w:val="002448C2"/>
    <w:rsid w:val="00244BC4"/>
    <w:rsid w:val="00245880"/>
    <w:rsid w:val="00246111"/>
    <w:rsid w:val="00246AA3"/>
    <w:rsid w:val="0025077F"/>
    <w:rsid w:val="00250DDE"/>
    <w:rsid w:val="0025269F"/>
    <w:rsid w:val="00256FBF"/>
    <w:rsid w:val="002635F9"/>
    <w:rsid w:val="00265F73"/>
    <w:rsid w:val="00276D82"/>
    <w:rsid w:val="002810AF"/>
    <w:rsid w:val="002823C1"/>
    <w:rsid w:val="0028284C"/>
    <w:rsid w:val="00285186"/>
    <w:rsid w:val="00285E0E"/>
    <w:rsid w:val="0029160D"/>
    <w:rsid w:val="0029248B"/>
    <w:rsid w:val="00293211"/>
    <w:rsid w:val="0029737A"/>
    <w:rsid w:val="002A1393"/>
    <w:rsid w:val="002A76EC"/>
    <w:rsid w:val="002A7B31"/>
    <w:rsid w:val="002B3F66"/>
    <w:rsid w:val="002C2562"/>
    <w:rsid w:val="002C6BA9"/>
    <w:rsid w:val="002C6F93"/>
    <w:rsid w:val="002D1861"/>
    <w:rsid w:val="002D2BE1"/>
    <w:rsid w:val="002D4E70"/>
    <w:rsid w:val="002D577A"/>
    <w:rsid w:val="002E1AAB"/>
    <w:rsid w:val="002E6CFA"/>
    <w:rsid w:val="002E753C"/>
    <w:rsid w:val="002E7FCB"/>
    <w:rsid w:val="002F500C"/>
    <w:rsid w:val="002F675A"/>
    <w:rsid w:val="00302860"/>
    <w:rsid w:val="00305DF2"/>
    <w:rsid w:val="00306E72"/>
    <w:rsid w:val="00313843"/>
    <w:rsid w:val="003220FF"/>
    <w:rsid w:val="0032572B"/>
    <w:rsid w:val="00325B75"/>
    <w:rsid w:val="00331CF2"/>
    <w:rsid w:val="0033420C"/>
    <w:rsid w:val="00334A20"/>
    <w:rsid w:val="003425A6"/>
    <w:rsid w:val="00344B26"/>
    <w:rsid w:val="003452D4"/>
    <w:rsid w:val="003463F7"/>
    <w:rsid w:val="00346D22"/>
    <w:rsid w:val="00350C0E"/>
    <w:rsid w:val="003525BA"/>
    <w:rsid w:val="00354240"/>
    <w:rsid w:val="00356634"/>
    <w:rsid w:val="00356EDB"/>
    <w:rsid w:val="003578B1"/>
    <w:rsid w:val="00360ED9"/>
    <w:rsid w:val="00374180"/>
    <w:rsid w:val="003744D9"/>
    <w:rsid w:val="00380B56"/>
    <w:rsid w:val="00380FA9"/>
    <w:rsid w:val="00384E82"/>
    <w:rsid w:val="00385363"/>
    <w:rsid w:val="003857E0"/>
    <w:rsid w:val="00385D7A"/>
    <w:rsid w:val="00386C38"/>
    <w:rsid w:val="003A2C99"/>
    <w:rsid w:val="003B4E4A"/>
    <w:rsid w:val="003B5569"/>
    <w:rsid w:val="003C017B"/>
    <w:rsid w:val="003C045E"/>
    <w:rsid w:val="003C602C"/>
    <w:rsid w:val="003C6C89"/>
    <w:rsid w:val="003C71EC"/>
    <w:rsid w:val="003C729E"/>
    <w:rsid w:val="003C7556"/>
    <w:rsid w:val="003D2E10"/>
    <w:rsid w:val="003D327D"/>
    <w:rsid w:val="003D5A1B"/>
    <w:rsid w:val="003E0470"/>
    <w:rsid w:val="003E203F"/>
    <w:rsid w:val="003E3DB2"/>
    <w:rsid w:val="003E44BC"/>
    <w:rsid w:val="003E65B7"/>
    <w:rsid w:val="003F0BC1"/>
    <w:rsid w:val="003F1398"/>
    <w:rsid w:val="003F4615"/>
    <w:rsid w:val="003F4AA9"/>
    <w:rsid w:val="003F4B00"/>
    <w:rsid w:val="003F5CD1"/>
    <w:rsid w:val="003F769B"/>
    <w:rsid w:val="00411D71"/>
    <w:rsid w:val="00413BE9"/>
    <w:rsid w:val="004269AD"/>
    <w:rsid w:val="00432EEE"/>
    <w:rsid w:val="00440CF6"/>
    <w:rsid w:val="00441D83"/>
    <w:rsid w:val="00442684"/>
    <w:rsid w:val="00443329"/>
    <w:rsid w:val="004507DB"/>
    <w:rsid w:val="004508CD"/>
    <w:rsid w:val="00465D77"/>
    <w:rsid w:val="004674C2"/>
    <w:rsid w:val="00475140"/>
    <w:rsid w:val="00476870"/>
    <w:rsid w:val="00483405"/>
    <w:rsid w:val="00487C22"/>
    <w:rsid w:val="00491F7E"/>
    <w:rsid w:val="00492D1B"/>
    <w:rsid w:val="0049361C"/>
    <w:rsid w:val="004A0F47"/>
    <w:rsid w:val="004A6ECC"/>
    <w:rsid w:val="004B1D62"/>
    <w:rsid w:val="004B7415"/>
    <w:rsid w:val="004C2035"/>
    <w:rsid w:val="004C6BA7"/>
    <w:rsid w:val="004C75D4"/>
    <w:rsid w:val="004D201C"/>
    <w:rsid w:val="004D3EE8"/>
    <w:rsid w:val="004F0429"/>
    <w:rsid w:val="004F0998"/>
    <w:rsid w:val="00502E5D"/>
    <w:rsid w:val="005037FB"/>
    <w:rsid w:val="00512914"/>
    <w:rsid w:val="00514FD8"/>
    <w:rsid w:val="005156AD"/>
    <w:rsid w:val="00515CEB"/>
    <w:rsid w:val="0052261F"/>
    <w:rsid w:val="00535FF9"/>
    <w:rsid w:val="0054590D"/>
    <w:rsid w:val="005532D9"/>
    <w:rsid w:val="00553927"/>
    <w:rsid w:val="00556816"/>
    <w:rsid w:val="005570D6"/>
    <w:rsid w:val="005615D3"/>
    <w:rsid w:val="00565E34"/>
    <w:rsid w:val="00567CC6"/>
    <w:rsid w:val="005728FF"/>
    <w:rsid w:val="00576066"/>
    <w:rsid w:val="005760E8"/>
    <w:rsid w:val="0058694C"/>
    <w:rsid w:val="005920C2"/>
    <w:rsid w:val="00594DC8"/>
    <w:rsid w:val="00597AA5"/>
    <w:rsid w:val="005A3B86"/>
    <w:rsid w:val="005A6484"/>
    <w:rsid w:val="005B6379"/>
    <w:rsid w:val="005C1677"/>
    <w:rsid w:val="005C3C78"/>
    <w:rsid w:val="005C5D00"/>
    <w:rsid w:val="005D1522"/>
    <w:rsid w:val="005D6DA8"/>
    <w:rsid w:val="005E1428"/>
    <w:rsid w:val="005E7DB4"/>
    <w:rsid w:val="005F08EB"/>
    <w:rsid w:val="005F413D"/>
    <w:rsid w:val="0061064A"/>
    <w:rsid w:val="006128AD"/>
    <w:rsid w:val="00616206"/>
    <w:rsid w:val="006256DC"/>
    <w:rsid w:val="0062725E"/>
    <w:rsid w:val="00642705"/>
    <w:rsid w:val="00643538"/>
    <w:rsid w:val="00644336"/>
    <w:rsid w:val="006443DE"/>
    <w:rsid w:val="00647EDC"/>
    <w:rsid w:val="00651667"/>
    <w:rsid w:val="00653041"/>
    <w:rsid w:val="006610C6"/>
    <w:rsid w:val="00662B5A"/>
    <w:rsid w:val="0066464B"/>
    <w:rsid w:val="00665071"/>
    <w:rsid w:val="006703E2"/>
    <w:rsid w:val="00672ADD"/>
    <w:rsid w:val="00676990"/>
    <w:rsid w:val="00676D2A"/>
    <w:rsid w:val="006828C1"/>
    <w:rsid w:val="00685037"/>
    <w:rsid w:val="00693353"/>
    <w:rsid w:val="0069524C"/>
    <w:rsid w:val="006A1413"/>
    <w:rsid w:val="006A4B27"/>
    <w:rsid w:val="006A4D8B"/>
    <w:rsid w:val="006A5192"/>
    <w:rsid w:val="006A53ED"/>
    <w:rsid w:val="006B3FEA"/>
    <w:rsid w:val="006B42AF"/>
    <w:rsid w:val="006C40D8"/>
    <w:rsid w:val="006D0D93"/>
    <w:rsid w:val="006D15A6"/>
    <w:rsid w:val="006D2E63"/>
    <w:rsid w:val="006D38BC"/>
    <w:rsid w:val="006D42C4"/>
    <w:rsid w:val="006D598B"/>
    <w:rsid w:val="006F6494"/>
    <w:rsid w:val="006F7963"/>
    <w:rsid w:val="007035CB"/>
    <w:rsid w:val="0070388F"/>
    <w:rsid w:val="00705643"/>
    <w:rsid w:val="007074FA"/>
    <w:rsid w:val="0071227F"/>
    <w:rsid w:val="00712F20"/>
    <w:rsid w:val="0071400D"/>
    <w:rsid w:val="007168BC"/>
    <w:rsid w:val="00722B27"/>
    <w:rsid w:val="00722B35"/>
    <w:rsid w:val="0073540F"/>
    <w:rsid w:val="00736A54"/>
    <w:rsid w:val="007421CE"/>
    <w:rsid w:val="00742CCC"/>
    <w:rsid w:val="0075317C"/>
    <w:rsid w:val="00753A34"/>
    <w:rsid w:val="0076626F"/>
    <w:rsid w:val="00770965"/>
    <w:rsid w:val="0077191F"/>
    <w:rsid w:val="00776E81"/>
    <w:rsid w:val="007771F4"/>
    <w:rsid w:val="00777ED7"/>
    <w:rsid w:val="00777F13"/>
    <w:rsid w:val="00785D64"/>
    <w:rsid w:val="00793154"/>
    <w:rsid w:val="00797ECC"/>
    <w:rsid w:val="007A0FF8"/>
    <w:rsid w:val="007A37B9"/>
    <w:rsid w:val="007A5467"/>
    <w:rsid w:val="007A701B"/>
    <w:rsid w:val="007B28E6"/>
    <w:rsid w:val="007B2C2A"/>
    <w:rsid w:val="007B3B8C"/>
    <w:rsid w:val="007B7A58"/>
    <w:rsid w:val="007C32B5"/>
    <w:rsid w:val="007C3BFC"/>
    <w:rsid w:val="007C453C"/>
    <w:rsid w:val="007C712B"/>
    <w:rsid w:val="007E4DFD"/>
    <w:rsid w:val="007F03EB"/>
    <w:rsid w:val="007F29A4"/>
    <w:rsid w:val="007F48BF"/>
    <w:rsid w:val="007F5AFF"/>
    <w:rsid w:val="00800A11"/>
    <w:rsid w:val="00801FFD"/>
    <w:rsid w:val="008153BC"/>
    <w:rsid w:val="00815BAD"/>
    <w:rsid w:val="00816698"/>
    <w:rsid w:val="00822B9B"/>
    <w:rsid w:val="008234E2"/>
    <w:rsid w:val="0082425E"/>
    <w:rsid w:val="008244D5"/>
    <w:rsid w:val="00826165"/>
    <w:rsid w:val="00830ED9"/>
    <w:rsid w:val="0083356D"/>
    <w:rsid w:val="008453E1"/>
    <w:rsid w:val="008524D6"/>
    <w:rsid w:val="00854ECE"/>
    <w:rsid w:val="00856535"/>
    <w:rsid w:val="008567FF"/>
    <w:rsid w:val="00856C27"/>
    <w:rsid w:val="00861293"/>
    <w:rsid w:val="00863B0B"/>
    <w:rsid w:val="008721EA"/>
    <w:rsid w:val="00873364"/>
    <w:rsid w:val="00875C62"/>
    <w:rsid w:val="0087640E"/>
    <w:rsid w:val="00877AAB"/>
    <w:rsid w:val="0088150F"/>
    <w:rsid w:val="008A0025"/>
    <w:rsid w:val="008A44AE"/>
    <w:rsid w:val="008A4E80"/>
    <w:rsid w:val="008A76B7"/>
    <w:rsid w:val="008B48DB"/>
    <w:rsid w:val="008C09A4"/>
    <w:rsid w:val="008C696F"/>
    <w:rsid w:val="008D1016"/>
    <w:rsid w:val="008D35C1"/>
    <w:rsid w:val="008E1E35"/>
    <w:rsid w:val="008E225E"/>
    <w:rsid w:val="008E260A"/>
    <w:rsid w:val="008E36F3"/>
    <w:rsid w:val="008F2532"/>
    <w:rsid w:val="008F5624"/>
    <w:rsid w:val="00900164"/>
    <w:rsid w:val="009021BD"/>
    <w:rsid w:val="009035DC"/>
    <w:rsid w:val="009055A2"/>
    <w:rsid w:val="009108E3"/>
    <w:rsid w:val="009150C5"/>
    <w:rsid w:val="009158B3"/>
    <w:rsid w:val="009160D6"/>
    <w:rsid w:val="009163E9"/>
    <w:rsid w:val="00921B77"/>
    <w:rsid w:val="009222DE"/>
    <w:rsid w:val="00931B54"/>
    <w:rsid w:val="00933FD4"/>
    <w:rsid w:val="00936EB7"/>
    <w:rsid w:val="009370A6"/>
    <w:rsid w:val="00941993"/>
    <w:rsid w:val="00944237"/>
    <w:rsid w:val="00945DAE"/>
    <w:rsid w:val="00946290"/>
    <w:rsid w:val="009540F2"/>
    <w:rsid w:val="00962902"/>
    <w:rsid w:val="009654C8"/>
    <w:rsid w:val="0096639A"/>
    <w:rsid w:val="009663B8"/>
    <w:rsid w:val="009670B0"/>
    <w:rsid w:val="00972405"/>
    <w:rsid w:val="00976FB2"/>
    <w:rsid w:val="00987C6F"/>
    <w:rsid w:val="009B2B89"/>
    <w:rsid w:val="009B4149"/>
    <w:rsid w:val="009B702E"/>
    <w:rsid w:val="009D05D1"/>
    <w:rsid w:val="009D263D"/>
    <w:rsid w:val="009D52F7"/>
    <w:rsid w:val="009E1635"/>
    <w:rsid w:val="009E4AB3"/>
    <w:rsid w:val="009F24D9"/>
    <w:rsid w:val="009F2666"/>
    <w:rsid w:val="009F285F"/>
    <w:rsid w:val="00A00C15"/>
    <w:rsid w:val="00A01A40"/>
    <w:rsid w:val="00A11A1A"/>
    <w:rsid w:val="00A12807"/>
    <w:rsid w:val="00A3783B"/>
    <w:rsid w:val="00A40A9B"/>
    <w:rsid w:val="00A620EB"/>
    <w:rsid w:val="00A716E5"/>
    <w:rsid w:val="00A7696D"/>
    <w:rsid w:val="00A777F6"/>
    <w:rsid w:val="00A83F04"/>
    <w:rsid w:val="00A86E17"/>
    <w:rsid w:val="00A87852"/>
    <w:rsid w:val="00A87883"/>
    <w:rsid w:val="00A908BE"/>
    <w:rsid w:val="00A90B21"/>
    <w:rsid w:val="00AA223E"/>
    <w:rsid w:val="00AA3CE7"/>
    <w:rsid w:val="00AA7916"/>
    <w:rsid w:val="00AB0512"/>
    <w:rsid w:val="00AB0651"/>
    <w:rsid w:val="00AB08F8"/>
    <w:rsid w:val="00AB4203"/>
    <w:rsid w:val="00AB7548"/>
    <w:rsid w:val="00AB76BC"/>
    <w:rsid w:val="00AC1789"/>
    <w:rsid w:val="00AC5C23"/>
    <w:rsid w:val="00AC6496"/>
    <w:rsid w:val="00AC6DED"/>
    <w:rsid w:val="00AD4036"/>
    <w:rsid w:val="00AE1603"/>
    <w:rsid w:val="00AE19D0"/>
    <w:rsid w:val="00AE1A4A"/>
    <w:rsid w:val="00AE60AE"/>
    <w:rsid w:val="00AF0B1E"/>
    <w:rsid w:val="00B00B07"/>
    <w:rsid w:val="00B0197D"/>
    <w:rsid w:val="00B06291"/>
    <w:rsid w:val="00B10853"/>
    <w:rsid w:val="00B11AA2"/>
    <w:rsid w:val="00B13EEA"/>
    <w:rsid w:val="00B27546"/>
    <w:rsid w:val="00B27DDF"/>
    <w:rsid w:val="00B3060F"/>
    <w:rsid w:val="00B33A03"/>
    <w:rsid w:val="00B3472F"/>
    <w:rsid w:val="00B34D63"/>
    <w:rsid w:val="00B3523F"/>
    <w:rsid w:val="00B3709C"/>
    <w:rsid w:val="00B419E2"/>
    <w:rsid w:val="00B42ACE"/>
    <w:rsid w:val="00B45FC7"/>
    <w:rsid w:val="00B56158"/>
    <w:rsid w:val="00B5741C"/>
    <w:rsid w:val="00B61F45"/>
    <w:rsid w:val="00B64D6C"/>
    <w:rsid w:val="00B65645"/>
    <w:rsid w:val="00B7175D"/>
    <w:rsid w:val="00B82BC0"/>
    <w:rsid w:val="00B82FC0"/>
    <w:rsid w:val="00B86947"/>
    <w:rsid w:val="00B90B9B"/>
    <w:rsid w:val="00B97CCA"/>
    <w:rsid w:val="00BA5E1F"/>
    <w:rsid w:val="00BA756A"/>
    <w:rsid w:val="00BA7A5F"/>
    <w:rsid w:val="00BB0AC7"/>
    <w:rsid w:val="00BC321A"/>
    <w:rsid w:val="00BC4AF6"/>
    <w:rsid w:val="00BD4AD1"/>
    <w:rsid w:val="00BD51A2"/>
    <w:rsid w:val="00BE30A6"/>
    <w:rsid w:val="00BE3990"/>
    <w:rsid w:val="00BE3C08"/>
    <w:rsid w:val="00BE4A95"/>
    <w:rsid w:val="00BE5C12"/>
    <w:rsid w:val="00BF43B4"/>
    <w:rsid w:val="00BF707B"/>
    <w:rsid w:val="00C0036F"/>
    <w:rsid w:val="00C01232"/>
    <w:rsid w:val="00C01267"/>
    <w:rsid w:val="00C074E3"/>
    <w:rsid w:val="00C20419"/>
    <w:rsid w:val="00C2244C"/>
    <w:rsid w:val="00C23D6D"/>
    <w:rsid w:val="00C33236"/>
    <w:rsid w:val="00C344BC"/>
    <w:rsid w:val="00C36678"/>
    <w:rsid w:val="00C4018B"/>
    <w:rsid w:val="00C41AF6"/>
    <w:rsid w:val="00C432F5"/>
    <w:rsid w:val="00C4543F"/>
    <w:rsid w:val="00C476E0"/>
    <w:rsid w:val="00C6350A"/>
    <w:rsid w:val="00C70DDE"/>
    <w:rsid w:val="00C71B86"/>
    <w:rsid w:val="00C71F3D"/>
    <w:rsid w:val="00C724FC"/>
    <w:rsid w:val="00C80637"/>
    <w:rsid w:val="00C807F0"/>
    <w:rsid w:val="00C81251"/>
    <w:rsid w:val="00C944D6"/>
    <w:rsid w:val="00C95729"/>
    <w:rsid w:val="00C96403"/>
    <w:rsid w:val="00C96FDB"/>
    <w:rsid w:val="00C97EBE"/>
    <w:rsid w:val="00CC5DAB"/>
    <w:rsid w:val="00CD4C92"/>
    <w:rsid w:val="00CF1878"/>
    <w:rsid w:val="00CF1AE5"/>
    <w:rsid w:val="00D0235F"/>
    <w:rsid w:val="00D038C2"/>
    <w:rsid w:val="00D04092"/>
    <w:rsid w:val="00D047C7"/>
    <w:rsid w:val="00D0682D"/>
    <w:rsid w:val="00D11A02"/>
    <w:rsid w:val="00D303B0"/>
    <w:rsid w:val="00D30E9B"/>
    <w:rsid w:val="00D353E3"/>
    <w:rsid w:val="00D46936"/>
    <w:rsid w:val="00D5193B"/>
    <w:rsid w:val="00D52A95"/>
    <w:rsid w:val="00D735F4"/>
    <w:rsid w:val="00D76A6A"/>
    <w:rsid w:val="00D77641"/>
    <w:rsid w:val="00D77FFE"/>
    <w:rsid w:val="00D83E48"/>
    <w:rsid w:val="00D84B4E"/>
    <w:rsid w:val="00D91B91"/>
    <w:rsid w:val="00D9236D"/>
    <w:rsid w:val="00D95F8B"/>
    <w:rsid w:val="00DA0076"/>
    <w:rsid w:val="00DA2915"/>
    <w:rsid w:val="00DA58BB"/>
    <w:rsid w:val="00DB1C6C"/>
    <w:rsid w:val="00DB2196"/>
    <w:rsid w:val="00DB5C94"/>
    <w:rsid w:val="00DC7E4D"/>
    <w:rsid w:val="00DD7B52"/>
    <w:rsid w:val="00DE4F38"/>
    <w:rsid w:val="00DE4F58"/>
    <w:rsid w:val="00DF2EFE"/>
    <w:rsid w:val="00DF59B8"/>
    <w:rsid w:val="00E02BB3"/>
    <w:rsid w:val="00E07B74"/>
    <w:rsid w:val="00E1411E"/>
    <w:rsid w:val="00E276F4"/>
    <w:rsid w:val="00E27BDB"/>
    <w:rsid w:val="00E33038"/>
    <w:rsid w:val="00E411E9"/>
    <w:rsid w:val="00E41BD7"/>
    <w:rsid w:val="00E473B9"/>
    <w:rsid w:val="00E53979"/>
    <w:rsid w:val="00E63B71"/>
    <w:rsid w:val="00E71293"/>
    <w:rsid w:val="00E71AC6"/>
    <w:rsid w:val="00E71E15"/>
    <w:rsid w:val="00E752A2"/>
    <w:rsid w:val="00E7765C"/>
    <w:rsid w:val="00E84216"/>
    <w:rsid w:val="00E85710"/>
    <w:rsid w:val="00E9038F"/>
    <w:rsid w:val="00EA575A"/>
    <w:rsid w:val="00EB2D31"/>
    <w:rsid w:val="00EB6274"/>
    <w:rsid w:val="00EC13E8"/>
    <w:rsid w:val="00EC4DC5"/>
    <w:rsid w:val="00ED2BE2"/>
    <w:rsid w:val="00EE1948"/>
    <w:rsid w:val="00EE6D8B"/>
    <w:rsid w:val="00EE735F"/>
    <w:rsid w:val="00EF03CE"/>
    <w:rsid w:val="00EF22F0"/>
    <w:rsid w:val="00F0049A"/>
    <w:rsid w:val="00F05108"/>
    <w:rsid w:val="00F10777"/>
    <w:rsid w:val="00F16CB4"/>
    <w:rsid w:val="00F229A0"/>
    <w:rsid w:val="00F24782"/>
    <w:rsid w:val="00F26949"/>
    <w:rsid w:val="00F27393"/>
    <w:rsid w:val="00F330D0"/>
    <w:rsid w:val="00F36805"/>
    <w:rsid w:val="00F36AE4"/>
    <w:rsid w:val="00F37DD8"/>
    <w:rsid w:val="00F44B22"/>
    <w:rsid w:val="00F50032"/>
    <w:rsid w:val="00F517AB"/>
    <w:rsid w:val="00F53876"/>
    <w:rsid w:val="00F563F0"/>
    <w:rsid w:val="00F60F75"/>
    <w:rsid w:val="00F61073"/>
    <w:rsid w:val="00F6107E"/>
    <w:rsid w:val="00F70AEB"/>
    <w:rsid w:val="00F7132E"/>
    <w:rsid w:val="00F72275"/>
    <w:rsid w:val="00F73F94"/>
    <w:rsid w:val="00F7615E"/>
    <w:rsid w:val="00F80B31"/>
    <w:rsid w:val="00F81909"/>
    <w:rsid w:val="00F82F65"/>
    <w:rsid w:val="00F846F0"/>
    <w:rsid w:val="00F86A03"/>
    <w:rsid w:val="00F958FD"/>
    <w:rsid w:val="00FA041C"/>
    <w:rsid w:val="00FA2503"/>
    <w:rsid w:val="00FB376B"/>
    <w:rsid w:val="00FC4DA1"/>
    <w:rsid w:val="00FD1517"/>
    <w:rsid w:val="00FD1893"/>
    <w:rsid w:val="00FE1D68"/>
    <w:rsid w:val="00FE46A5"/>
    <w:rsid w:val="00FF2DAB"/>
    <w:rsid w:val="00FF584B"/>
    <w:rsid w:val="00FF63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F80C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63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y-paragraph">
    <w:name w:val="ny-paragraph"/>
    <w:basedOn w:val="Normal"/>
    <w:link w:val="ny-paragraphChar"/>
    <w:rsid w:val="00E41BD7"/>
    <w:pPr>
      <w:spacing w:before="120" w:after="120" w:line="260" w:lineRule="exact"/>
    </w:pPr>
    <w:rPr>
      <w:rFonts w:ascii="Calibri" w:eastAsia="Myriad Pro" w:hAnsi="Calibri" w:cs="Myriad Pro"/>
      <w:color w:val="231F20"/>
    </w:rPr>
  </w:style>
  <w:style w:type="paragraph" w:customStyle="1" w:styleId="ny-list-bullets">
    <w:name w:val="ny-list-bullets"/>
    <w:basedOn w:val="ny-paragraph"/>
    <w:rsid w:val="00E41BD7"/>
    <w:pPr>
      <w:numPr>
        <w:numId w:val="1"/>
      </w:numPr>
      <w:spacing w:before="60" w:after="60"/>
    </w:pPr>
  </w:style>
  <w:style w:type="paragraph" w:customStyle="1" w:styleId="ny-list-ordered">
    <w:name w:val="ny-list-ordered"/>
    <w:basedOn w:val="ny-paragraph"/>
    <w:rsid w:val="00E41BD7"/>
    <w:pPr>
      <w:tabs>
        <w:tab w:val="num" w:pos="800"/>
      </w:tabs>
      <w:spacing w:before="60" w:after="60"/>
      <w:ind w:left="800" w:hanging="400"/>
    </w:pPr>
  </w:style>
  <w:style w:type="paragraph" w:customStyle="1" w:styleId="ny-h1-sub">
    <w:name w:val="ny-h1-sub"/>
    <w:rsid w:val="00E41BD7"/>
    <w:pPr>
      <w:spacing w:after="0" w:line="240" w:lineRule="auto"/>
    </w:pPr>
    <w:rPr>
      <w:rFonts w:ascii="Calibri" w:eastAsia="Myriad Pro" w:hAnsi="Calibri" w:cs="Myriad Pro"/>
      <w:color w:val="809178"/>
      <w:sz w:val="40"/>
      <w:szCs w:val="40"/>
    </w:rPr>
  </w:style>
  <w:style w:type="paragraph" w:customStyle="1" w:styleId="ny-h1">
    <w:name w:val="ny-h1"/>
    <w:rsid w:val="00E41BD7"/>
    <w:pPr>
      <w:spacing w:before="9" w:after="240" w:line="679" w:lineRule="exact"/>
    </w:pPr>
    <w:rPr>
      <w:rFonts w:ascii="Calibri" w:eastAsia="Myriad Pro" w:hAnsi="Calibri" w:cs="Myriad Pro"/>
      <w:b/>
      <w:bCs/>
      <w:color w:val="617656"/>
      <w:position w:val="-1"/>
      <w:sz w:val="52"/>
      <w:szCs w:val="62"/>
    </w:rPr>
  </w:style>
  <w:style w:type="character" w:customStyle="1" w:styleId="ny-standards">
    <w:name w:val="ny-standards"/>
    <w:uiPriority w:val="1"/>
    <w:rsid w:val="00E41BD7"/>
    <w:rPr>
      <w:rFonts w:ascii="Calibri" w:eastAsia="Myriad Pro" w:hAnsi="Calibri" w:cs="Myriad Pro"/>
      <w:color w:val="617656"/>
      <w:sz w:val="26"/>
      <w:szCs w:val="26"/>
      <w:bdr w:val="single" w:sz="18" w:space="0" w:color="F8F9F4"/>
      <w:shd w:val="clear" w:color="auto" w:fill="F8F9F4"/>
    </w:rPr>
  </w:style>
  <w:style w:type="paragraph" w:customStyle="1" w:styleId="ny-concept-chart-title">
    <w:name w:val="ny-concept-chart-title"/>
    <w:rsid w:val="00E41BD7"/>
    <w:pPr>
      <w:spacing w:after="0" w:line="260" w:lineRule="exact"/>
    </w:pPr>
    <w:rPr>
      <w:rFonts w:ascii="Calibri" w:eastAsia="Myriad Pro Black" w:hAnsi="Calibri" w:cs="Myriad Pro Black"/>
      <w:b/>
      <w:bCs/>
      <w:color w:val="FFFFFF"/>
    </w:rPr>
  </w:style>
  <w:style w:type="paragraph" w:customStyle="1" w:styleId="ny-h5">
    <w:name w:val="ny-h5"/>
    <w:basedOn w:val="ny-paragraph"/>
    <w:rsid w:val="00E41BD7"/>
    <w:pPr>
      <w:spacing w:before="240"/>
    </w:pPr>
    <w:rPr>
      <w:b/>
      <w:spacing w:val="-2"/>
    </w:rPr>
  </w:style>
  <w:style w:type="paragraph" w:customStyle="1" w:styleId="ny-h4">
    <w:name w:val="ny-h4"/>
    <w:basedOn w:val="ny-paragraph"/>
    <w:rsid w:val="00E41BD7"/>
    <w:pPr>
      <w:spacing w:before="240" w:after="180" w:line="300" w:lineRule="exact"/>
    </w:pPr>
    <w:rPr>
      <w:b/>
      <w:bCs/>
      <w:spacing w:val="-2"/>
      <w:sz w:val="26"/>
      <w:szCs w:val="26"/>
    </w:rPr>
  </w:style>
  <w:style w:type="paragraph" w:customStyle="1" w:styleId="ny-table-text-hdr">
    <w:name w:val="ny-table-text-hdr"/>
    <w:basedOn w:val="Normal"/>
    <w:rsid w:val="00E41BD7"/>
    <w:pPr>
      <w:spacing w:after="40" w:line="260" w:lineRule="exact"/>
      <w:ind w:left="1055" w:hanging="1055"/>
    </w:pPr>
    <w:rPr>
      <w:rFonts w:ascii="Calibri" w:eastAsia="Myriad Pro" w:hAnsi="Calibri" w:cs="Myriad Pro"/>
      <w:b/>
      <w:bCs/>
      <w:color w:val="231F20"/>
      <w:szCs w:val="20"/>
    </w:rPr>
  </w:style>
  <w:style w:type="paragraph" w:customStyle="1" w:styleId="ny-h2">
    <w:name w:val="ny-h2"/>
    <w:basedOn w:val="Normal"/>
    <w:rsid w:val="00E41BD7"/>
    <w:pPr>
      <w:spacing w:after="120" w:line="440" w:lineRule="exact"/>
    </w:pPr>
    <w:rPr>
      <w:rFonts w:ascii="Calibri Bold" w:eastAsia="Myriad Pro" w:hAnsi="Calibri Bold" w:cs="Myriad Pro"/>
      <w:bCs/>
      <w:color w:val="00789C"/>
      <w:sz w:val="36"/>
      <w:szCs w:val="36"/>
    </w:rPr>
  </w:style>
  <w:style w:type="paragraph" w:customStyle="1" w:styleId="ny-h3-boxed">
    <w:name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0"/>
      </w:tabs>
      <w:spacing w:before="360" w:after="240" w:line="240" w:lineRule="auto"/>
    </w:pPr>
    <w:rPr>
      <w:rFonts w:ascii="Calibri Bold" w:eastAsia="Myriad Pro" w:hAnsi="Calibri Bold" w:cs="Myriad Pro"/>
      <w:b/>
      <w:bCs/>
      <w:color w:val="617656"/>
      <w:sz w:val="28"/>
      <w:szCs w:val="40"/>
    </w:rPr>
  </w:style>
  <w:style w:type="paragraph" w:customStyle="1" w:styleId="ny-list-idented">
    <w:name w:val="ny-list-idented"/>
    <w:rsid w:val="00E41BD7"/>
    <w:pPr>
      <w:spacing w:before="60" w:after="60" w:line="260" w:lineRule="exact"/>
      <w:ind w:left="800" w:hanging="400"/>
    </w:pPr>
    <w:rPr>
      <w:rFonts w:ascii="Calibri" w:eastAsia="Myriad Pro" w:hAnsi="Calibri" w:cs="Myriad Pro"/>
      <w:color w:val="231F20"/>
    </w:rPr>
  </w:style>
  <w:style w:type="paragraph" w:customStyle="1" w:styleId="ny-concept-chart-label">
    <w:name w:val="ny-concept-chart-label"/>
    <w:rsid w:val="00E41BD7"/>
    <w:pPr>
      <w:spacing w:after="0" w:line="260" w:lineRule="exact"/>
    </w:pPr>
    <w:rPr>
      <w:rFonts w:ascii="Calibri" w:eastAsia="Myriad Pro Black" w:hAnsi="Calibri" w:cs="Myriad Pro Black"/>
      <w:b/>
      <w:bCs/>
      <w:color w:val="FFFFFF"/>
      <w:spacing w:val="2"/>
      <w:position w:val="1"/>
      <w:sz w:val="18"/>
      <w:szCs w:val="18"/>
    </w:rPr>
  </w:style>
  <w:style w:type="paragraph" w:customStyle="1" w:styleId="ny-table-text">
    <w:name w:val="ny-table-text"/>
    <w:rsid w:val="00E41BD7"/>
    <w:pPr>
      <w:spacing w:after="0" w:line="240" w:lineRule="auto"/>
    </w:pPr>
    <w:rPr>
      <w:rFonts w:ascii="Calibri" w:eastAsia="Myriad Pro" w:hAnsi="Calibri" w:cs="Myriad Pro"/>
      <w:color w:val="231F20"/>
    </w:rPr>
  </w:style>
  <w:style w:type="character" w:customStyle="1" w:styleId="ny-standard-chart-title">
    <w:name w:val="ny-standard-chart-title"/>
    <w:basedOn w:val="DefaultParagraphFont"/>
    <w:uiPriority w:val="1"/>
    <w:rsid w:val="00E41BD7"/>
    <w:rPr>
      <w:rFonts w:ascii="Calibri" w:hAnsi="Calibri"/>
      <w:b/>
      <w:bCs/>
      <w:spacing w:val="0"/>
    </w:rPr>
  </w:style>
  <w:style w:type="paragraph" w:customStyle="1" w:styleId="ny-standard-chart">
    <w:name w:val="ny-standard-chart"/>
    <w:rsid w:val="00E41BD7"/>
    <w:pPr>
      <w:tabs>
        <w:tab w:val="left" w:pos="2160"/>
      </w:tabs>
      <w:spacing w:before="30" w:after="0" w:line="266" w:lineRule="auto"/>
    </w:pPr>
    <w:rPr>
      <w:rFonts w:ascii="Calibri" w:eastAsia="Myriad Pro Black" w:hAnsi="Calibri" w:cs="Myriad Pro Black"/>
      <w:color w:val="231F20"/>
      <w:spacing w:val="1"/>
      <w:sz w:val="18"/>
      <w:szCs w:val="18"/>
    </w:rPr>
  </w:style>
  <w:style w:type="table" w:styleId="TableGrid">
    <w:name w:val="Table Grid"/>
    <w:basedOn w:val="TableNormal"/>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y-list-focusstandards">
    <w:name w:val="ny-list-focus standards"/>
    <w:basedOn w:val="Normal"/>
    <w:rsid w:val="00E41BD7"/>
    <w:pPr>
      <w:spacing w:before="120" w:after="120" w:line="260" w:lineRule="exact"/>
      <w:ind w:left="1400" w:hanging="1000"/>
    </w:pPr>
    <w:rPr>
      <w:rFonts w:ascii="Calibri" w:eastAsia="Myriad Pro" w:hAnsi="Calibri" w:cs="Myriad Pro"/>
      <w:color w:val="231F20"/>
    </w:rPr>
  </w:style>
  <w:style w:type="paragraph" w:styleId="BalloonText">
    <w:name w:val="Balloon Text"/>
    <w:basedOn w:val="Normal"/>
    <w:link w:val="BalloonTextChar"/>
    <w:uiPriority w:val="99"/>
    <w:semiHidden/>
    <w:unhideWhenUsed/>
    <w:rsid w:val="00E41B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1BD7"/>
    <w:rPr>
      <w:rFonts w:ascii="Lucida Grande" w:hAnsi="Lucida Grande" w:cs="Lucida Grande"/>
      <w:sz w:val="18"/>
      <w:szCs w:val="18"/>
    </w:rPr>
  </w:style>
  <w:style w:type="paragraph" w:styleId="Header">
    <w:name w:val="header"/>
    <w:basedOn w:val="Normal"/>
    <w:link w:val="HeaderChar"/>
    <w:uiPriority w:val="99"/>
    <w:unhideWhenUsed/>
    <w:rsid w:val="00E41B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1BD7"/>
  </w:style>
  <w:style w:type="paragraph" w:styleId="Footer">
    <w:name w:val="footer"/>
    <w:basedOn w:val="Normal"/>
    <w:link w:val="FooterChar"/>
    <w:uiPriority w:val="99"/>
    <w:unhideWhenUsed/>
    <w:rsid w:val="00E41B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1BD7"/>
  </w:style>
  <w:style w:type="paragraph" w:customStyle="1" w:styleId="ny-list-focusstandards-sub">
    <w:name w:val="ny-list-focus standards-sub"/>
    <w:basedOn w:val="ny-list-focusstandards"/>
    <w:rsid w:val="00E41BD7"/>
    <w:pPr>
      <w:ind w:left="1800" w:hanging="400"/>
    </w:pPr>
  </w:style>
  <w:style w:type="character" w:customStyle="1" w:styleId="ny-bold-green">
    <w:name w:val="ny-bold-green"/>
    <w:basedOn w:val="DefaultParagraphFont"/>
    <w:uiPriority w:val="1"/>
    <w:rsid w:val="00E41BD7"/>
    <w:rPr>
      <w:b/>
      <w:color w:val="617656"/>
    </w:rPr>
  </w:style>
  <w:style w:type="paragraph" w:customStyle="1" w:styleId="ny-table-bullet-list-lessons">
    <w:name w:val="ny-table-bullet-list-lessons"/>
    <w:basedOn w:val="Normal"/>
    <w:rsid w:val="00E41BD7"/>
    <w:pPr>
      <w:numPr>
        <w:numId w:val="3"/>
      </w:numPr>
      <w:spacing w:before="60" w:after="20" w:line="260" w:lineRule="exact"/>
    </w:pPr>
    <w:rPr>
      <w:rFonts w:ascii="Calibri" w:eastAsia="Myriad Pro" w:hAnsi="Calibri" w:cs="Myriad Pro"/>
      <w:color w:val="231F20"/>
    </w:rPr>
  </w:style>
  <w:style w:type="character" w:styleId="CommentReference">
    <w:name w:val="annotation reference"/>
    <w:basedOn w:val="DefaultParagraphFont"/>
    <w:uiPriority w:val="99"/>
    <w:semiHidden/>
    <w:unhideWhenUsed/>
    <w:rsid w:val="00E41BD7"/>
    <w:rPr>
      <w:sz w:val="18"/>
      <w:szCs w:val="18"/>
    </w:rPr>
  </w:style>
  <w:style w:type="paragraph" w:styleId="CommentText">
    <w:name w:val="annotation text"/>
    <w:basedOn w:val="Normal"/>
    <w:link w:val="CommentTextChar"/>
    <w:uiPriority w:val="99"/>
    <w:semiHidden/>
    <w:unhideWhenUsed/>
    <w:rsid w:val="00E41BD7"/>
    <w:pPr>
      <w:spacing w:line="240" w:lineRule="auto"/>
    </w:pPr>
    <w:rPr>
      <w:sz w:val="24"/>
      <w:szCs w:val="24"/>
    </w:rPr>
  </w:style>
  <w:style w:type="character" w:customStyle="1" w:styleId="CommentTextChar">
    <w:name w:val="Comment Text Char"/>
    <w:basedOn w:val="DefaultParagraphFont"/>
    <w:link w:val="CommentText"/>
    <w:uiPriority w:val="99"/>
    <w:semiHidden/>
    <w:rsid w:val="00E41BD7"/>
    <w:rPr>
      <w:sz w:val="24"/>
      <w:szCs w:val="24"/>
    </w:rPr>
  </w:style>
  <w:style w:type="paragraph" w:styleId="CommentSubject">
    <w:name w:val="annotation subject"/>
    <w:basedOn w:val="CommentText"/>
    <w:next w:val="CommentText"/>
    <w:link w:val="CommentSubjectChar"/>
    <w:uiPriority w:val="99"/>
    <w:semiHidden/>
    <w:unhideWhenUsed/>
    <w:rsid w:val="00E41BD7"/>
    <w:rPr>
      <w:b/>
      <w:bCs/>
      <w:sz w:val="20"/>
      <w:szCs w:val="20"/>
    </w:rPr>
  </w:style>
  <w:style w:type="character" w:customStyle="1" w:styleId="CommentSubjectChar">
    <w:name w:val="Comment Subject Char"/>
    <w:basedOn w:val="CommentTextChar"/>
    <w:link w:val="CommentSubject"/>
    <w:uiPriority w:val="99"/>
    <w:semiHidden/>
    <w:rsid w:val="00E41BD7"/>
    <w:rPr>
      <w:b/>
      <w:bCs/>
      <w:sz w:val="20"/>
      <w:szCs w:val="20"/>
    </w:rPr>
  </w:style>
  <w:style w:type="paragraph" w:styleId="Revision">
    <w:name w:val="Revision"/>
    <w:hidden/>
    <w:uiPriority w:val="99"/>
    <w:semiHidden/>
    <w:rsid w:val="002D2BE1"/>
    <w:pPr>
      <w:widowControl/>
      <w:spacing w:after="0" w:line="240" w:lineRule="auto"/>
    </w:pPr>
  </w:style>
  <w:style w:type="paragraph" w:customStyle="1" w:styleId="ny-bullet-list">
    <w:name w:val="ny-bullet-list"/>
    <w:basedOn w:val="ny-paragraph"/>
    <w:rsid w:val="00E41BD7"/>
    <w:pPr>
      <w:tabs>
        <w:tab w:val="num" w:pos="200"/>
      </w:tabs>
      <w:spacing w:before="0" w:after="60" w:line="254" w:lineRule="auto"/>
      <w:ind w:left="1200" w:hanging="1200"/>
    </w:pPr>
    <w:rPr>
      <w:rFonts w:asciiTheme="minorHAnsi" w:hAnsiTheme="minorHAnsi" w:cstheme="minorHAnsi"/>
    </w:rPr>
  </w:style>
  <w:style w:type="character" w:customStyle="1" w:styleId="ny-chart-sq-blue">
    <w:name w:val="ny-chart-sq-blue"/>
    <w:basedOn w:val="DefaultParagraphFont"/>
    <w:uiPriority w:val="1"/>
    <w:rsid w:val="00AC1789"/>
    <w:rPr>
      <w:rFonts w:ascii="Calibri" w:eastAsia="Wingdings" w:hAnsi="Calibri" w:cs="Wingdings"/>
      <w:color w:val="00789C"/>
      <w:spacing w:val="3"/>
      <w:position w:val="-4"/>
      <w:sz w:val="28"/>
      <w:szCs w:val="28"/>
    </w:rPr>
  </w:style>
  <w:style w:type="character" w:customStyle="1" w:styleId="ny-chart-sq-grey">
    <w:name w:val="ny-chart-sq-grey"/>
    <w:uiPriority w:val="1"/>
    <w:qFormat/>
    <w:rsid w:val="00AC1789"/>
    <w:rPr>
      <w:rFonts w:ascii="Calibri" w:eastAsia="Wingdings" w:hAnsi="Calibri" w:cs="Wingdings"/>
      <w:color w:val="7F7F7F" w:themeColor="text1" w:themeTint="80"/>
      <w:spacing w:val="3"/>
      <w:position w:val="-4"/>
      <w:sz w:val="28"/>
      <w:szCs w:val="28"/>
    </w:rPr>
  </w:style>
  <w:style w:type="character" w:customStyle="1" w:styleId="ny-chart-sq-green">
    <w:name w:val="ny-chart-sq-green"/>
    <w:uiPriority w:val="1"/>
    <w:rsid w:val="00AC1789"/>
    <w:rPr>
      <w:rFonts w:ascii="Calibri" w:eastAsia="Wingdings" w:hAnsi="Calibri" w:cs="Wingdings"/>
      <w:color w:val="93A56B"/>
      <w:spacing w:val="3"/>
      <w:position w:val="-4"/>
      <w:sz w:val="28"/>
      <w:szCs w:val="28"/>
    </w:rPr>
  </w:style>
  <w:style w:type="paragraph" w:styleId="ListParagraph">
    <w:name w:val="List Paragraph"/>
    <w:basedOn w:val="Normal"/>
    <w:uiPriority w:val="34"/>
    <w:rsid w:val="00E41BD7"/>
    <w:pPr>
      <w:ind w:left="720"/>
      <w:contextualSpacing/>
    </w:pPr>
  </w:style>
  <w:style w:type="paragraph" w:customStyle="1" w:styleId="ny-callout-text">
    <w:name w:val="ny-callout-text"/>
    <w:basedOn w:val="Normal"/>
    <w:rsid w:val="00E41BD7"/>
    <w:pPr>
      <w:spacing w:before="60" w:after="0" w:line="240" w:lineRule="exact"/>
    </w:pPr>
    <w:rPr>
      <w:rFonts w:ascii="Calibri" w:eastAsia="Myriad Pro" w:hAnsi="Calibri" w:cs="Myriad Pro"/>
      <w:color w:val="231F20"/>
      <w:sz w:val="18"/>
      <w:szCs w:val="18"/>
    </w:rPr>
  </w:style>
  <w:style w:type="paragraph" w:customStyle="1" w:styleId="ny-callout-hdr">
    <w:name w:val="ny-callout-hdr"/>
    <w:link w:val="ny-callout-hdrChar"/>
    <w:qFormat/>
    <w:rsid w:val="00E63B71"/>
    <w:pPr>
      <w:spacing w:after="0" w:line="280" w:lineRule="exact"/>
    </w:pPr>
    <w:rPr>
      <w:b/>
      <w:color w:val="93A56C"/>
      <w:sz w:val="24"/>
    </w:rPr>
  </w:style>
  <w:style w:type="paragraph" w:customStyle="1" w:styleId="ny-materials">
    <w:name w:val="ny-materials"/>
    <w:basedOn w:val="ny-paragraph"/>
    <w:link w:val="ny-materialsChar"/>
    <w:rsid w:val="00E41BD7"/>
    <w:pPr>
      <w:spacing w:after="240"/>
      <w:ind w:left="1080" w:hanging="1080"/>
    </w:pPr>
    <w:rPr>
      <w:rFonts w:cstheme="minorHAnsi"/>
    </w:rPr>
  </w:style>
  <w:style w:type="character" w:customStyle="1" w:styleId="ny-paragraphChar">
    <w:name w:val="ny-paragraph Char"/>
    <w:basedOn w:val="DefaultParagraphFont"/>
    <w:link w:val="ny-paragraph"/>
    <w:rsid w:val="00E41BD7"/>
    <w:rPr>
      <w:rFonts w:ascii="Calibri" w:eastAsia="Myriad Pro" w:hAnsi="Calibri" w:cs="Myriad Pro"/>
      <w:color w:val="231F20"/>
    </w:rPr>
  </w:style>
  <w:style w:type="character" w:customStyle="1" w:styleId="ny-materialsChar">
    <w:name w:val="ny-materials Char"/>
    <w:basedOn w:val="ny-paragraphChar"/>
    <w:link w:val="ny-materials"/>
    <w:rsid w:val="00E41BD7"/>
    <w:rPr>
      <w:rFonts w:ascii="Calibri" w:eastAsia="Myriad Pro" w:hAnsi="Calibri" w:cstheme="minorHAnsi"/>
      <w:color w:val="231F20"/>
    </w:rPr>
  </w:style>
  <w:style w:type="paragraph" w:customStyle="1" w:styleId="ny-indented">
    <w:name w:val="ny-indented"/>
    <w:rsid w:val="00E41BD7"/>
    <w:pPr>
      <w:spacing w:after="120" w:line="254" w:lineRule="auto"/>
      <w:ind w:left="800" w:hanging="400"/>
    </w:pPr>
    <w:rPr>
      <w:rFonts w:eastAsia="Myriad Pro" w:cs="Myriad Pro"/>
      <w:color w:val="231F20"/>
    </w:rPr>
  </w:style>
  <w:style w:type="paragraph" w:customStyle="1" w:styleId="ColorfulList-Accent11">
    <w:name w:val="Colorful List - Accent 11"/>
    <w:basedOn w:val="Normal"/>
    <w:uiPriority w:val="34"/>
    <w:rsid w:val="00E41BD7"/>
    <w:pPr>
      <w:ind w:left="720"/>
      <w:contextualSpacing/>
    </w:pPr>
    <w:rPr>
      <w:rFonts w:ascii="Calibri" w:eastAsia="Calibri" w:hAnsi="Calibri" w:cs="Times New Roman"/>
    </w:rPr>
  </w:style>
  <w:style w:type="character" w:styleId="PlaceholderText">
    <w:name w:val="Placeholder Text"/>
    <w:basedOn w:val="DefaultParagraphFont"/>
    <w:uiPriority w:val="99"/>
    <w:semiHidden/>
    <w:rsid w:val="00E41BD7"/>
    <w:rPr>
      <w:color w:val="808080"/>
    </w:rPr>
  </w:style>
  <w:style w:type="table" w:customStyle="1" w:styleId="TableGrid2">
    <w:name w:val="Table Grid2"/>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rsid w:val="00E41BD7"/>
    <w:rPr>
      <w:i/>
      <w:iCs/>
    </w:rPr>
  </w:style>
  <w:style w:type="character" w:styleId="IntenseEmphasis">
    <w:name w:val="Intense Emphasis"/>
    <w:basedOn w:val="DefaultParagraphFont"/>
    <w:uiPriority w:val="21"/>
    <w:rsid w:val="00E41BD7"/>
    <w:rPr>
      <w:b/>
      <w:bCs/>
      <w:i/>
      <w:iCs/>
      <w:color w:val="4F81BD" w:themeColor="accent1"/>
    </w:rPr>
  </w:style>
  <w:style w:type="character" w:styleId="Hyperlink">
    <w:name w:val="Hyperlink"/>
    <w:basedOn w:val="DefaultParagraphFont"/>
    <w:uiPriority w:val="99"/>
    <w:unhideWhenUsed/>
    <w:rsid w:val="00E41BD7"/>
    <w:rPr>
      <w:color w:val="0000FF" w:themeColor="hyperlink"/>
      <w:u w:val="single"/>
    </w:rPr>
  </w:style>
  <w:style w:type="paragraph" w:styleId="FootnoteText">
    <w:name w:val="footnote text"/>
    <w:basedOn w:val="Normal"/>
    <w:link w:val="FootnoteTextChar"/>
    <w:uiPriority w:val="99"/>
    <w:unhideWhenUsed/>
    <w:rsid w:val="00E41BD7"/>
    <w:pPr>
      <w:spacing w:after="0" w:line="240" w:lineRule="auto"/>
    </w:pPr>
    <w:rPr>
      <w:sz w:val="20"/>
      <w:szCs w:val="20"/>
    </w:rPr>
  </w:style>
  <w:style w:type="character" w:customStyle="1" w:styleId="FootnoteTextChar">
    <w:name w:val="Footnote Text Char"/>
    <w:basedOn w:val="DefaultParagraphFont"/>
    <w:link w:val="FootnoteText"/>
    <w:uiPriority w:val="99"/>
    <w:rsid w:val="00E41BD7"/>
    <w:rPr>
      <w:sz w:val="20"/>
      <w:szCs w:val="20"/>
    </w:rPr>
  </w:style>
  <w:style w:type="character" w:styleId="FootnoteReference">
    <w:name w:val="footnote reference"/>
    <w:basedOn w:val="DefaultParagraphFont"/>
    <w:uiPriority w:val="99"/>
    <w:unhideWhenUsed/>
    <w:rsid w:val="00E41BD7"/>
    <w:rPr>
      <w:vertAlign w:val="superscript"/>
    </w:rPr>
  </w:style>
  <w:style w:type="table" w:customStyle="1" w:styleId="TableGrid1">
    <w:name w:val="Table Grid1"/>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y-bold-red">
    <w:name w:val="ny-bold-red"/>
    <w:basedOn w:val="DefaultParagraphFont"/>
    <w:uiPriority w:val="1"/>
    <w:rsid w:val="00F16CB4"/>
    <w:rPr>
      <w:b/>
      <w:bCs w:val="0"/>
      <w:color w:val="7F0B47"/>
    </w:rPr>
  </w:style>
  <w:style w:type="paragraph" w:customStyle="1" w:styleId="ny-h3-boxed-1">
    <w:name w:val="ny-h3-boxed-1"/>
    <w:next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5"/>
      </w:tabs>
      <w:spacing w:before="360" w:after="240" w:line="240" w:lineRule="auto"/>
    </w:pPr>
    <w:rPr>
      <w:rFonts w:ascii="Calibri Bold" w:eastAsia="Myriad Pro" w:hAnsi="Calibri Bold" w:cs="Myriad Pro"/>
      <w:b/>
      <w:color w:val="809178"/>
      <w:sz w:val="28"/>
      <w:szCs w:val="40"/>
    </w:rPr>
  </w:style>
  <w:style w:type="paragraph" w:customStyle="1" w:styleId="ny-lesson-name">
    <w:name w:val="ny-lesson-name"/>
    <w:basedOn w:val="Normal"/>
    <w:rsid w:val="00E41BD7"/>
    <w:pPr>
      <w:jc w:val="right"/>
    </w:pPr>
    <w:rPr>
      <w:i/>
      <w:color w:val="617656"/>
      <w:sz w:val="18"/>
    </w:rPr>
  </w:style>
  <w:style w:type="paragraph" w:customStyle="1" w:styleId="ny-module-overview">
    <w:name w:val="ny-module-overview"/>
    <w:basedOn w:val="Normal"/>
    <w:rsid w:val="00E41BD7"/>
    <w:pPr>
      <w:spacing w:after="0" w:line="322" w:lineRule="exact"/>
      <w:jc w:val="right"/>
    </w:pPr>
    <w:rPr>
      <w:rFonts w:ascii="Calibri" w:eastAsia="Myriad Pro" w:hAnsi="Calibri" w:cs="Myriad Pro"/>
      <w:b/>
      <w:bCs/>
      <w:color w:val="444B5A"/>
      <w:sz w:val="29"/>
      <w:szCs w:val="29"/>
    </w:rPr>
  </w:style>
  <w:style w:type="paragraph" w:customStyle="1" w:styleId="ny-ordered-list">
    <w:name w:val="ny-ordered-list"/>
    <w:basedOn w:val="ny-h4"/>
    <w:rsid w:val="00E41BD7"/>
    <w:pPr>
      <w:numPr>
        <w:numId w:val="2"/>
      </w:numPr>
      <w:tabs>
        <w:tab w:val="left" w:pos="2160"/>
      </w:tabs>
      <w:spacing w:before="60" w:after="60" w:line="260" w:lineRule="exact"/>
    </w:pPr>
    <w:rPr>
      <w:rFonts w:asciiTheme="minorHAnsi" w:hAnsiTheme="minorHAnsi" w:cstheme="minorHAnsi"/>
      <w:b w:val="0"/>
      <w:sz w:val="22"/>
      <w:szCs w:val="22"/>
    </w:rPr>
  </w:style>
  <w:style w:type="character" w:customStyle="1" w:styleId="ny-bold-terracotta">
    <w:name w:val="ny-bold-terracotta"/>
    <w:basedOn w:val="DefaultParagraphFont"/>
    <w:uiPriority w:val="1"/>
    <w:rsid w:val="003E203F"/>
    <w:rPr>
      <w:b/>
      <w:color w:val="00789C"/>
    </w:rPr>
  </w:style>
  <w:style w:type="numbering" w:customStyle="1" w:styleId="ny-numbering">
    <w:name w:val="ny-numbering"/>
    <w:basedOn w:val="NoList"/>
    <w:uiPriority w:val="99"/>
    <w:rsid w:val="0020307C"/>
    <w:pPr>
      <w:numPr>
        <w:numId w:val="4"/>
      </w:numPr>
    </w:pPr>
  </w:style>
  <w:style w:type="paragraph" w:customStyle="1" w:styleId="ny-numbering-assessment">
    <w:name w:val="ny-numbering-assessment"/>
    <w:basedOn w:val="ListParagraph"/>
    <w:link w:val="ny-numbering-assessmentChar"/>
    <w:rsid w:val="0020307C"/>
    <w:pPr>
      <w:numPr>
        <w:numId w:val="5"/>
      </w:numPr>
      <w:spacing w:line="240" w:lineRule="auto"/>
    </w:pPr>
  </w:style>
  <w:style w:type="character" w:customStyle="1" w:styleId="ny-numbering-assessmentChar">
    <w:name w:val="ny-numbering-assessment Char"/>
    <w:basedOn w:val="DefaultParagraphFont"/>
    <w:link w:val="ny-numbering-assessment"/>
    <w:rsid w:val="0020307C"/>
  </w:style>
  <w:style w:type="paragraph" w:customStyle="1" w:styleId="ny-lesson-paragraph">
    <w:name w:val="ny-lesson-paragraph"/>
    <w:basedOn w:val="ny-paragraph"/>
    <w:link w:val="ny-lesson-paragraphChar"/>
    <w:qFormat/>
    <w:rsid w:val="00222226"/>
    <w:pPr>
      <w:spacing w:line="252" w:lineRule="auto"/>
    </w:pPr>
    <w:rPr>
      <w:sz w:val="20"/>
    </w:rPr>
  </w:style>
  <w:style w:type="paragraph" w:customStyle="1" w:styleId="ny-lesson-numbering">
    <w:name w:val="ny-lesson-numbering"/>
    <w:basedOn w:val="Normal"/>
    <w:link w:val="ny-lesson-numberingChar"/>
    <w:qFormat/>
    <w:rsid w:val="00222226"/>
    <w:pPr>
      <w:numPr>
        <w:numId w:val="9"/>
      </w:numPr>
      <w:tabs>
        <w:tab w:val="left" w:pos="403"/>
      </w:tabs>
      <w:spacing w:before="60" w:after="60" w:line="252" w:lineRule="auto"/>
    </w:pPr>
    <w:rPr>
      <w:rFonts w:ascii="Calibri" w:eastAsia="Myriad Pro" w:hAnsi="Calibri" w:cs="Myriad Pro"/>
      <w:color w:val="231F20"/>
      <w:sz w:val="20"/>
    </w:rPr>
  </w:style>
  <w:style w:type="paragraph" w:customStyle="1" w:styleId="ny-lesson-header">
    <w:name w:val="ny-lesson-header"/>
    <w:basedOn w:val="ny-h1"/>
    <w:qFormat/>
    <w:rsid w:val="009F2666"/>
    <w:pPr>
      <w:spacing w:after="360"/>
    </w:pPr>
    <w:rPr>
      <w:sz w:val="36"/>
    </w:rPr>
  </w:style>
  <w:style w:type="paragraph" w:customStyle="1" w:styleId="ny-lesson-summary">
    <w:name w:val="ny-lesson-summary"/>
    <w:basedOn w:val="Normal"/>
    <w:link w:val="ny-lesson-summaryChar"/>
    <w:qFormat/>
    <w:rsid w:val="00222226"/>
    <w:pPr>
      <w:spacing w:before="120" w:after="120"/>
    </w:pPr>
    <w:rPr>
      <w:b/>
      <w:color w:val="7F7F7F" w:themeColor="text1" w:themeTint="80"/>
    </w:rPr>
  </w:style>
  <w:style w:type="numbering" w:customStyle="1" w:styleId="ny-lesson-numbered-list">
    <w:name w:val="ny-lesson-numbered-list"/>
    <w:uiPriority w:val="99"/>
    <w:rsid w:val="00222226"/>
    <w:pPr>
      <w:numPr>
        <w:numId w:val="6"/>
      </w:numPr>
    </w:pPr>
  </w:style>
  <w:style w:type="character" w:customStyle="1" w:styleId="ny-lesson-numberingChar">
    <w:name w:val="ny-lesson-numbering Char"/>
    <w:basedOn w:val="DefaultParagraphFont"/>
    <w:link w:val="ny-lesson-numbering"/>
    <w:rsid w:val="00222226"/>
    <w:rPr>
      <w:rFonts w:ascii="Calibri" w:eastAsia="Myriad Pro" w:hAnsi="Calibri" w:cs="Myriad Pro"/>
      <w:color w:val="231F20"/>
      <w:sz w:val="20"/>
    </w:rPr>
  </w:style>
  <w:style w:type="paragraph" w:customStyle="1" w:styleId="ny-lesson-bullet">
    <w:name w:val="ny-lesson-bullet"/>
    <w:basedOn w:val="Normal"/>
    <w:link w:val="ny-lesson-bulletChar"/>
    <w:qFormat/>
    <w:rsid w:val="00222226"/>
    <w:pPr>
      <w:numPr>
        <w:numId w:val="8"/>
      </w:numPr>
      <w:spacing w:before="60" w:after="60" w:line="252" w:lineRule="auto"/>
      <w:ind w:left="806" w:hanging="403"/>
    </w:pPr>
    <w:rPr>
      <w:rFonts w:ascii="Calibri" w:eastAsia="Myriad Pro" w:hAnsi="Calibri" w:cs="Myriad Pro"/>
      <w:color w:val="231F20"/>
      <w:sz w:val="20"/>
    </w:rPr>
  </w:style>
  <w:style w:type="character" w:customStyle="1" w:styleId="ny-lesson-bulletChar">
    <w:name w:val="ny-lesson-bullet Char"/>
    <w:basedOn w:val="DefaultParagraphFont"/>
    <w:link w:val="ny-lesson-bullet"/>
    <w:rsid w:val="00222226"/>
    <w:rPr>
      <w:rFonts w:ascii="Calibri" w:eastAsia="Myriad Pro" w:hAnsi="Calibri" w:cs="Myriad Pro"/>
      <w:color w:val="231F20"/>
      <w:sz w:val="20"/>
    </w:rPr>
  </w:style>
  <w:style w:type="character" w:customStyle="1" w:styleId="ny-lesson-summaryChar">
    <w:name w:val="ny-lesson-summary Char"/>
    <w:basedOn w:val="DefaultParagraphFont"/>
    <w:link w:val="ny-lesson-summary"/>
    <w:rsid w:val="00222226"/>
    <w:rPr>
      <w:b/>
      <w:color w:val="7F7F7F" w:themeColor="text1" w:themeTint="80"/>
    </w:rPr>
  </w:style>
  <w:style w:type="paragraph" w:customStyle="1" w:styleId="ny-lesson-hdr-1">
    <w:name w:val="ny-lesson-hdr-1"/>
    <w:next w:val="ny-lesson-paragraph"/>
    <w:link w:val="ny-lesson-hdr-1Char"/>
    <w:qFormat/>
    <w:rsid w:val="00E63B71"/>
    <w:pPr>
      <w:spacing w:before="120" w:after="120" w:line="252" w:lineRule="auto"/>
    </w:pPr>
    <w:rPr>
      <w:rFonts w:ascii="Calibri Bold" w:eastAsia="Myriad Pro" w:hAnsi="Calibri Bold" w:cs="Myriad Pro"/>
      <w:b/>
      <w:color w:val="231F20"/>
    </w:rPr>
  </w:style>
  <w:style w:type="character" w:customStyle="1" w:styleId="ny-callout-hdrChar">
    <w:name w:val="ny-callout-hdr Char"/>
    <w:basedOn w:val="DefaultParagraphFont"/>
    <w:link w:val="ny-callout-hdr"/>
    <w:rsid w:val="00E63B71"/>
    <w:rPr>
      <w:b/>
      <w:color w:val="93A56C"/>
      <w:sz w:val="24"/>
    </w:rPr>
  </w:style>
  <w:style w:type="character" w:customStyle="1" w:styleId="ny-lesson-hdr-1Char">
    <w:name w:val="ny-lesson-hdr-1 Char"/>
    <w:basedOn w:val="DefaultParagraphFont"/>
    <w:link w:val="ny-lesson-hdr-1"/>
    <w:rsid w:val="00E63B71"/>
    <w:rPr>
      <w:rFonts w:ascii="Calibri Bold" w:eastAsia="Myriad Pro" w:hAnsi="Calibri Bold" w:cs="Myriad Pro"/>
      <w:b/>
      <w:color w:val="231F20"/>
    </w:rPr>
  </w:style>
  <w:style w:type="character" w:customStyle="1" w:styleId="ny-lesson-paragraphChar">
    <w:name w:val="ny-lesson-paragraph Char"/>
    <w:basedOn w:val="ny-paragraphChar"/>
    <w:link w:val="ny-lesson-paragraph"/>
    <w:rsid w:val="007C3BFC"/>
    <w:rPr>
      <w:rFonts w:ascii="Calibri" w:eastAsia="Myriad Pro" w:hAnsi="Calibri" w:cs="Myriad Pro"/>
      <w:color w:val="231F20"/>
      <w:sz w:val="20"/>
    </w:rPr>
  </w:style>
  <w:style w:type="paragraph" w:customStyle="1" w:styleId="ny-lesson-table">
    <w:name w:val="ny-lesson-table"/>
    <w:basedOn w:val="Normal"/>
    <w:qFormat/>
    <w:rsid w:val="00B00B07"/>
    <w:pPr>
      <w:spacing w:after="0" w:line="252" w:lineRule="auto"/>
    </w:pPr>
    <w:rPr>
      <w:color w:val="231F20"/>
      <w:sz w:val="20"/>
    </w:rPr>
  </w:style>
  <w:style w:type="character" w:customStyle="1" w:styleId="ny-lesson-hdr-2">
    <w:name w:val="ny-lesson-hdr-2"/>
    <w:basedOn w:val="ny-standards"/>
    <w:uiPriority w:val="1"/>
    <w:qFormat/>
    <w:rsid w:val="00E63B71"/>
    <w:rPr>
      <w:rFonts w:ascii="Calibri" w:eastAsia="Myriad Pro" w:hAnsi="Calibri" w:cs="Myriad Pro"/>
      <w:b/>
      <w:color w:val="617656"/>
      <w:sz w:val="22"/>
      <w:szCs w:val="26"/>
      <w:bdr w:val="single" w:sz="18" w:space="0" w:color="F8F9F4"/>
      <w:shd w:val="clear" w:color="auto" w:fill="F8F9F4"/>
    </w:rPr>
  </w:style>
  <w:style w:type="paragraph" w:customStyle="1" w:styleId="ny-lesson-SFinsert">
    <w:name w:val="ny-lesson-SF insert"/>
    <w:basedOn w:val="ny-lesson-paragraph"/>
    <w:link w:val="ny-lesson-SFinsertChar"/>
    <w:qFormat/>
    <w:rsid w:val="003857E0"/>
    <w:pPr>
      <w:ind w:left="864" w:right="864"/>
    </w:pPr>
    <w:rPr>
      <w:b/>
      <w:sz w:val="16"/>
      <w:szCs w:val="18"/>
    </w:rPr>
  </w:style>
  <w:style w:type="character" w:customStyle="1" w:styleId="ny-lesson-SFinsertChar">
    <w:name w:val="ny-lesson-SF insert Char"/>
    <w:basedOn w:val="ny-lesson-paragraphChar"/>
    <w:link w:val="ny-lesson-SFinsert"/>
    <w:rsid w:val="003857E0"/>
    <w:rPr>
      <w:rFonts w:ascii="Calibri" w:eastAsia="Myriad Pro" w:hAnsi="Calibri" w:cs="Myriad Pro"/>
      <w:b/>
      <w:color w:val="231F20"/>
      <w:sz w:val="16"/>
      <w:szCs w:val="18"/>
    </w:rPr>
  </w:style>
  <w:style w:type="paragraph" w:customStyle="1" w:styleId="ny-lesson-SFinsert-number-list">
    <w:name w:val="ny-lesson-SF insert-number-list"/>
    <w:basedOn w:val="Normal"/>
    <w:link w:val="ny-lesson-SFinsert-number-listChar"/>
    <w:qFormat/>
    <w:rsid w:val="00356EDB"/>
    <w:pPr>
      <w:numPr>
        <w:numId w:val="12"/>
      </w:numPr>
      <w:spacing w:before="60" w:after="60" w:line="252" w:lineRule="auto"/>
      <w:ind w:right="864"/>
    </w:pPr>
    <w:rPr>
      <w:rFonts w:ascii="Calibri" w:eastAsia="Myriad Pro" w:hAnsi="Calibri" w:cs="Myriad Pro"/>
      <w:b/>
      <w:color w:val="231F20"/>
      <w:sz w:val="16"/>
      <w:szCs w:val="18"/>
    </w:rPr>
  </w:style>
  <w:style w:type="character" w:customStyle="1" w:styleId="ny-lesson-SFinsert-number-listChar">
    <w:name w:val="ny-lesson-SF insert-number-list Char"/>
    <w:basedOn w:val="DefaultParagraphFont"/>
    <w:link w:val="ny-lesson-SFinsert-number-list"/>
    <w:rsid w:val="00356EDB"/>
    <w:rPr>
      <w:rFonts w:ascii="Calibri" w:eastAsia="Myriad Pro" w:hAnsi="Calibri" w:cs="Myriad Pro"/>
      <w:b/>
      <w:color w:val="231F20"/>
      <w:sz w:val="16"/>
      <w:szCs w:val="18"/>
    </w:rPr>
  </w:style>
  <w:style w:type="paragraph" w:customStyle="1" w:styleId="ny-lesson-SFinsert-table">
    <w:name w:val="ny-lesson-SF insert-table"/>
    <w:basedOn w:val="ny-lesson-SFinsert"/>
    <w:qFormat/>
    <w:rsid w:val="00011074"/>
    <w:pPr>
      <w:spacing w:before="0" w:after="0"/>
      <w:ind w:left="0" w:right="0"/>
    </w:pPr>
  </w:style>
  <w:style w:type="paragraph" w:customStyle="1" w:styleId="ny-lesson-SFinsert-response-table">
    <w:name w:val="ny-lesson-SF insert-response-table"/>
    <w:basedOn w:val="ny-lesson-SFinsert-table"/>
    <w:qFormat/>
    <w:rsid w:val="00011074"/>
    <w:rPr>
      <w:i/>
      <w:color w:val="005A7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63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y-paragraph">
    <w:name w:val="ny-paragraph"/>
    <w:basedOn w:val="Normal"/>
    <w:link w:val="ny-paragraphChar"/>
    <w:rsid w:val="00E41BD7"/>
    <w:pPr>
      <w:spacing w:before="120" w:after="120" w:line="260" w:lineRule="exact"/>
    </w:pPr>
    <w:rPr>
      <w:rFonts w:ascii="Calibri" w:eastAsia="Myriad Pro" w:hAnsi="Calibri" w:cs="Myriad Pro"/>
      <w:color w:val="231F20"/>
    </w:rPr>
  </w:style>
  <w:style w:type="paragraph" w:customStyle="1" w:styleId="ny-list-bullets">
    <w:name w:val="ny-list-bullets"/>
    <w:basedOn w:val="ny-paragraph"/>
    <w:rsid w:val="00E41BD7"/>
    <w:pPr>
      <w:numPr>
        <w:numId w:val="1"/>
      </w:numPr>
      <w:spacing w:before="60" w:after="60"/>
    </w:pPr>
  </w:style>
  <w:style w:type="paragraph" w:customStyle="1" w:styleId="ny-list-ordered">
    <w:name w:val="ny-list-ordered"/>
    <w:basedOn w:val="ny-paragraph"/>
    <w:rsid w:val="00E41BD7"/>
    <w:pPr>
      <w:tabs>
        <w:tab w:val="num" w:pos="800"/>
      </w:tabs>
      <w:spacing w:before="60" w:after="60"/>
      <w:ind w:left="800" w:hanging="400"/>
    </w:pPr>
  </w:style>
  <w:style w:type="paragraph" w:customStyle="1" w:styleId="ny-h1-sub">
    <w:name w:val="ny-h1-sub"/>
    <w:rsid w:val="00E41BD7"/>
    <w:pPr>
      <w:spacing w:after="0" w:line="240" w:lineRule="auto"/>
    </w:pPr>
    <w:rPr>
      <w:rFonts w:ascii="Calibri" w:eastAsia="Myriad Pro" w:hAnsi="Calibri" w:cs="Myriad Pro"/>
      <w:color w:val="809178"/>
      <w:sz w:val="40"/>
      <w:szCs w:val="40"/>
    </w:rPr>
  </w:style>
  <w:style w:type="paragraph" w:customStyle="1" w:styleId="ny-h1">
    <w:name w:val="ny-h1"/>
    <w:rsid w:val="00E41BD7"/>
    <w:pPr>
      <w:spacing w:before="9" w:after="240" w:line="679" w:lineRule="exact"/>
    </w:pPr>
    <w:rPr>
      <w:rFonts w:ascii="Calibri" w:eastAsia="Myriad Pro" w:hAnsi="Calibri" w:cs="Myriad Pro"/>
      <w:b/>
      <w:bCs/>
      <w:color w:val="617656"/>
      <w:position w:val="-1"/>
      <w:sz w:val="52"/>
      <w:szCs w:val="62"/>
    </w:rPr>
  </w:style>
  <w:style w:type="character" w:customStyle="1" w:styleId="ny-standards">
    <w:name w:val="ny-standards"/>
    <w:uiPriority w:val="1"/>
    <w:rsid w:val="00E41BD7"/>
    <w:rPr>
      <w:rFonts w:ascii="Calibri" w:eastAsia="Myriad Pro" w:hAnsi="Calibri" w:cs="Myriad Pro"/>
      <w:color w:val="617656"/>
      <w:sz w:val="26"/>
      <w:szCs w:val="26"/>
      <w:bdr w:val="single" w:sz="18" w:space="0" w:color="F8F9F4"/>
      <w:shd w:val="clear" w:color="auto" w:fill="F8F9F4"/>
    </w:rPr>
  </w:style>
  <w:style w:type="paragraph" w:customStyle="1" w:styleId="ny-concept-chart-title">
    <w:name w:val="ny-concept-chart-title"/>
    <w:rsid w:val="00E41BD7"/>
    <w:pPr>
      <w:spacing w:after="0" w:line="260" w:lineRule="exact"/>
    </w:pPr>
    <w:rPr>
      <w:rFonts w:ascii="Calibri" w:eastAsia="Myriad Pro Black" w:hAnsi="Calibri" w:cs="Myriad Pro Black"/>
      <w:b/>
      <w:bCs/>
      <w:color w:val="FFFFFF"/>
    </w:rPr>
  </w:style>
  <w:style w:type="paragraph" w:customStyle="1" w:styleId="ny-h5">
    <w:name w:val="ny-h5"/>
    <w:basedOn w:val="ny-paragraph"/>
    <w:rsid w:val="00E41BD7"/>
    <w:pPr>
      <w:spacing w:before="240"/>
    </w:pPr>
    <w:rPr>
      <w:b/>
      <w:spacing w:val="-2"/>
    </w:rPr>
  </w:style>
  <w:style w:type="paragraph" w:customStyle="1" w:styleId="ny-h4">
    <w:name w:val="ny-h4"/>
    <w:basedOn w:val="ny-paragraph"/>
    <w:rsid w:val="00E41BD7"/>
    <w:pPr>
      <w:spacing w:before="240" w:after="180" w:line="300" w:lineRule="exact"/>
    </w:pPr>
    <w:rPr>
      <w:b/>
      <w:bCs/>
      <w:spacing w:val="-2"/>
      <w:sz w:val="26"/>
      <w:szCs w:val="26"/>
    </w:rPr>
  </w:style>
  <w:style w:type="paragraph" w:customStyle="1" w:styleId="ny-table-text-hdr">
    <w:name w:val="ny-table-text-hdr"/>
    <w:basedOn w:val="Normal"/>
    <w:rsid w:val="00E41BD7"/>
    <w:pPr>
      <w:spacing w:after="40" w:line="260" w:lineRule="exact"/>
      <w:ind w:left="1055" w:hanging="1055"/>
    </w:pPr>
    <w:rPr>
      <w:rFonts w:ascii="Calibri" w:eastAsia="Myriad Pro" w:hAnsi="Calibri" w:cs="Myriad Pro"/>
      <w:b/>
      <w:bCs/>
      <w:color w:val="231F20"/>
      <w:szCs w:val="20"/>
    </w:rPr>
  </w:style>
  <w:style w:type="paragraph" w:customStyle="1" w:styleId="ny-h2">
    <w:name w:val="ny-h2"/>
    <w:basedOn w:val="Normal"/>
    <w:rsid w:val="00E41BD7"/>
    <w:pPr>
      <w:spacing w:after="120" w:line="440" w:lineRule="exact"/>
    </w:pPr>
    <w:rPr>
      <w:rFonts w:ascii="Calibri Bold" w:eastAsia="Myriad Pro" w:hAnsi="Calibri Bold" w:cs="Myriad Pro"/>
      <w:bCs/>
      <w:color w:val="00789C"/>
      <w:sz w:val="36"/>
      <w:szCs w:val="36"/>
    </w:rPr>
  </w:style>
  <w:style w:type="paragraph" w:customStyle="1" w:styleId="ny-h3-boxed">
    <w:name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0"/>
      </w:tabs>
      <w:spacing w:before="360" w:after="240" w:line="240" w:lineRule="auto"/>
    </w:pPr>
    <w:rPr>
      <w:rFonts w:ascii="Calibri Bold" w:eastAsia="Myriad Pro" w:hAnsi="Calibri Bold" w:cs="Myriad Pro"/>
      <w:b/>
      <w:bCs/>
      <w:color w:val="617656"/>
      <w:sz w:val="28"/>
      <w:szCs w:val="40"/>
    </w:rPr>
  </w:style>
  <w:style w:type="paragraph" w:customStyle="1" w:styleId="ny-list-idented">
    <w:name w:val="ny-list-idented"/>
    <w:rsid w:val="00E41BD7"/>
    <w:pPr>
      <w:spacing w:before="60" w:after="60" w:line="260" w:lineRule="exact"/>
      <w:ind w:left="800" w:hanging="400"/>
    </w:pPr>
    <w:rPr>
      <w:rFonts w:ascii="Calibri" w:eastAsia="Myriad Pro" w:hAnsi="Calibri" w:cs="Myriad Pro"/>
      <w:color w:val="231F20"/>
    </w:rPr>
  </w:style>
  <w:style w:type="paragraph" w:customStyle="1" w:styleId="ny-concept-chart-label">
    <w:name w:val="ny-concept-chart-label"/>
    <w:rsid w:val="00E41BD7"/>
    <w:pPr>
      <w:spacing w:after="0" w:line="260" w:lineRule="exact"/>
    </w:pPr>
    <w:rPr>
      <w:rFonts w:ascii="Calibri" w:eastAsia="Myriad Pro Black" w:hAnsi="Calibri" w:cs="Myriad Pro Black"/>
      <w:b/>
      <w:bCs/>
      <w:color w:val="FFFFFF"/>
      <w:spacing w:val="2"/>
      <w:position w:val="1"/>
      <w:sz w:val="18"/>
      <w:szCs w:val="18"/>
    </w:rPr>
  </w:style>
  <w:style w:type="paragraph" w:customStyle="1" w:styleId="ny-table-text">
    <w:name w:val="ny-table-text"/>
    <w:rsid w:val="00E41BD7"/>
    <w:pPr>
      <w:spacing w:after="0" w:line="240" w:lineRule="auto"/>
    </w:pPr>
    <w:rPr>
      <w:rFonts w:ascii="Calibri" w:eastAsia="Myriad Pro" w:hAnsi="Calibri" w:cs="Myriad Pro"/>
      <w:color w:val="231F20"/>
    </w:rPr>
  </w:style>
  <w:style w:type="character" w:customStyle="1" w:styleId="ny-standard-chart-title">
    <w:name w:val="ny-standard-chart-title"/>
    <w:basedOn w:val="DefaultParagraphFont"/>
    <w:uiPriority w:val="1"/>
    <w:rsid w:val="00E41BD7"/>
    <w:rPr>
      <w:rFonts w:ascii="Calibri" w:hAnsi="Calibri"/>
      <w:b/>
      <w:bCs/>
      <w:spacing w:val="0"/>
    </w:rPr>
  </w:style>
  <w:style w:type="paragraph" w:customStyle="1" w:styleId="ny-standard-chart">
    <w:name w:val="ny-standard-chart"/>
    <w:rsid w:val="00E41BD7"/>
    <w:pPr>
      <w:tabs>
        <w:tab w:val="left" w:pos="2160"/>
      </w:tabs>
      <w:spacing w:before="30" w:after="0" w:line="266" w:lineRule="auto"/>
    </w:pPr>
    <w:rPr>
      <w:rFonts w:ascii="Calibri" w:eastAsia="Myriad Pro Black" w:hAnsi="Calibri" w:cs="Myriad Pro Black"/>
      <w:color w:val="231F20"/>
      <w:spacing w:val="1"/>
      <w:sz w:val="18"/>
      <w:szCs w:val="18"/>
    </w:rPr>
  </w:style>
  <w:style w:type="table" w:styleId="TableGrid">
    <w:name w:val="Table Grid"/>
    <w:basedOn w:val="TableNormal"/>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y-list-focusstandards">
    <w:name w:val="ny-list-focus standards"/>
    <w:basedOn w:val="Normal"/>
    <w:rsid w:val="00E41BD7"/>
    <w:pPr>
      <w:spacing w:before="120" w:after="120" w:line="260" w:lineRule="exact"/>
      <w:ind w:left="1400" w:hanging="1000"/>
    </w:pPr>
    <w:rPr>
      <w:rFonts w:ascii="Calibri" w:eastAsia="Myriad Pro" w:hAnsi="Calibri" w:cs="Myriad Pro"/>
      <w:color w:val="231F20"/>
    </w:rPr>
  </w:style>
  <w:style w:type="paragraph" w:styleId="BalloonText">
    <w:name w:val="Balloon Text"/>
    <w:basedOn w:val="Normal"/>
    <w:link w:val="BalloonTextChar"/>
    <w:uiPriority w:val="99"/>
    <w:semiHidden/>
    <w:unhideWhenUsed/>
    <w:rsid w:val="00E41B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1BD7"/>
    <w:rPr>
      <w:rFonts w:ascii="Lucida Grande" w:hAnsi="Lucida Grande" w:cs="Lucida Grande"/>
      <w:sz w:val="18"/>
      <w:szCs w:val="18"/>
    </w:rPr>
  </w:style>
  <w:style w:type="paragraph" w:styleId="Header">
    <w:name w:val="header"/>
    <w:basedOn w:val="Normal"/>
    <w:link w:val="HeaderChar"/>
    <w:uiPriority w:val="99"/>
    <w:unhideWhenUsed/>
    <w:rsid w:val="00E41B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1BD7"/>
  </w:style>
  <w:style w:type="paragraph" w:styleId="Footer">
    <w:name w:val="footer"/>
    <w:basedOn w:val="Normal"/>
    <w:link w:val="FooterChar"/>
    <w:uiPriority w:val="99"/>
    <w:unhideWhenUsed/>
    <w:rsid w:val="00E41B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1BD7"/>
  </w:style>
  <w:style w:type="paragraph" w:customStyle="1" w:styleId="ny-list-focusstandards-sub">
    <w:name w:val="ny-list-focus standards-sub"/>
    <w:basedOn w:val="ny-list-focusstandards"/>
    <w:rsid w:val="00E41BD7"/>
    <w:pPr>
      <w:ind w:left="1800" w:hanging="400"/>
    </w:pPr>
  </w:style>
  <w:style w:type="character" w:customStyle="1" w:styleId="ny-bold-green">
    <w:name w:val="ny-bold-green"/>
    <w:basedOn w:val="DefaultParagraphFont"/>
    <w:uiPriority w:val="1"/>
    <w:rsid w:val="00E41BD7"/>
    <w:rPr>
      <w:b/>
      <w:color w:val="617656"/>
    </w:rPr>
  </w:style>
  <w:style w:type="paragraph" w:customStyle="1" w:styleId="ny-table-bullet-list-lessons">
    <w:name w:val="ny-table-bullet-list-lessons"/>
    <w:basedOn w:val="Normal"/>
    <w:rsid w:val="00E41BD7"/>
    <w:pPr>
      <w:numPr>
        <w:numId w:val="3"/>
      </w:numPr>
      <w:spacing w:before="60" w:after="20" w:line="260" w:lineRule="exact"/>
    </w:pPr>
    <w:rPr>
      <w:rFonts w:ascii="Calibri" w:eastAsia="Myriad Pro" w:hAnsi="Calibri" w:cs="Myriad Pro"/>
      <w:color w:val="231F20"/>
    </w:rPr>
  </w:style>
  <w:style w:type="character" w:styleId="CommentReference">
    <w:name w:val="annotation reference"/>
    <w:basedOn w:val="DefaultParagraphFont"/>
    <w:uiPriority w:val="99"/>
    <w:semiHidden/>
    <w:unhideWhenUsed/>
    <w:rsid w:val="00E41BD7"/>
    <w:rPr>
      <w:sz w:val="18"/>
      <w:szCs w:val="18"/>
    </w:rPr>
  </w:style>
  <w:style w:type="paragraph" w:styleId="CommentText">
    <w:name w:val="annotation text"/>
    <w:basedOn w:val="Normal"/>
    <w:link w:val="CommentTextChar"/>
    <w:uiPriority w:val="99"/>
    <w:semiHidden/>
    <w:unhideWhenUsed/>
    <w:rsid w:val="00E41BD7"/>
    <w:pPr>
      <w:spacing w:line="240" w:lineRule="auto"/>
    </w:pPr>
    <w:rPr>
      <w:sz w:val="24"/>
      <w:szCs w:val="24"/>
    </w:rPr>
  </w:style>
  <w:style w:type="character" w:customStyle="1" w:styleId="CommentTextChar">
    <w:name w:val="Comment Text Char"/>
    <w:basedOn w:val="DefaultParagraphFont"/>
    <w:link w:val="CommentText"/>
    <w:uiPriority w:val="99"/>
    <w:semiHidden/>
    <w:rsid w:val="00E41BD7"/>
    <w:rPr>
      <w:sz w:val="24"/>
      <w:szCs w:val="24"/>
    </w:rPr>
  </w:style>
  <w:style w:type="paragraph" w:styleId="CommentSubject">
    <w:name w:val="annotation subject"/>
    <w:basedOn w:val="CommentText"/>
    <w:next w:val="CommentText"/>
    <w:link w:val="CommentSubjectChar"/>
    <w:uiPriority w:val="99"/>
    <w:semiHidden/>
    <w:unhideWhenUsed/>
    <w:rsid w:val="00E41BD7"/>
    <w:rPr>
      <w:b/>
      <w:bCs/>
      <w:sz w:val="20"/>
      <w:szCs w:val="20"/>
    </w:rPr>
  </w:style>
  <w:style w:type="character" w:customStyle="1" w:styleId="CommentSubjectChar">
    <w:name w:val="Comment Subject Char"/>
    <w:basedOn w:val="CommentTextChar"/>
    <w:link w:val="CommentSubject"/>
    <w:uiPriority w:val="99"/>
    <w:semiHidden/>
    <w:rsid w:val="00E41BD7"/>
    <w:rPr>
      <w:b/>
      <w:bCs/>
      <w:sz w:val="20"/>
      <w:szCs w:val="20"/>
    </w:rPr>
  </w:style>
  <w:style w:type="paragraph" w:styleId="Revision">
    <w:name w:val="Revision"/>
    <w:hidden/>
    <w:uiPriority w:val="99"/>
    <w:semiHidden/>
    <w:rsid w:val="002D2BE1"/>
    <w:pPr>
      <w:widowControl/>
      <w:spacing w:after="0" w:line="240" w:lineRule="auto"/>
    </w:pPr>
  </w:style>
  <w:style w:type="paragraph" w:customStyle="1" w:styleId="ny-bullet-list">
    <w:name w:val="ny-bullet-list"/>
    <w:basedOn w:val="ny-paragraph"/>
    <w:rsid w:val="00E41BD7"/>
    <w:pPr>
      <w:tabs>
        <w:tab w:val="num" w:pos="200"/>
      </w:tabs>
      <w:spacing w:before="0" w:after="60" w:line="254" w:lineRule="auto"/>
      <w:ind w:left="1200" w:hanging="1200"/>
    </w:pPr>
    <w:rPr>
      <w:rFonts w:asciiTheme="minorHAnsi" w:hAnsiTheme="minorHAnsi" w:cstheme="minorHAnsi"/>
    </w:rPr>
  </w:style>
  <w:style w:type="character" w:customStyle="1" w:styleId="ny-chart-sq-blue">
    <w:name w:val="ny-chart-sq-blue"/>
    <w:basedOn w:val="DefaultParagraphFont"/>
    <w:uiPriority w:val="1"/>
    <w:rsid w:val="00AC1789"/>
    <w:rPr>
      <w:rFonts w:ascii="Calibri" w:eastAsia="Wingdings" w:hAnsi="Calibri" w:cs="Wingdings"/>
      <w:color w:val="00789C"/>
      <w:spacing w:val="3"/>
      <w:position w:val="-4"/>
      <w:sz w:val="28"/>
      <w:szCs w:val="28"/>
    </w:rPr>
  </w:style>
  <w:style w:type="character" w:customStyle="1" w:styleId="ny-chart-sq-grey">
    <w:name w:val="ny-chart-sq-grey"/>
    <w:uiPriority w:val="1"/>
    <w:qFormat/>
    <w:rsid w:val="00AC1789"/>
    <w:rPr>
      <w:rFonts w:ascii="Calibri" w:eastAsia="Wingdings" w:hAnsi="Calibri" w:cs="Wingdings"/>
      <w:color w:val="7F7F7F" w:themeColor="text1" w:themeTint="80"/>
      <w:spacing w:val="3"/>
      <w:position w:val="-4"/>
      <w:sz w:val="28"/>
      <w:szCs w:val="28"/>
    </w:rPr>
  </w:style>
  <w:style w:type="character" w:customStyle="1" w:styleId="ny-chart-sq-green">
    <w:name w:val="ny-chart-sq-green"/>
    <w:uiPriority w:val="1"/>
    <w:rsid w:val="00AC1789"/>
    <w:rPr>
      <w:rFonts w:ascii="Calibri" w:eastAsia="Wingdings" w:hAnsi="Calibri" w:cs="Wingdings"/>
      <w:color w:val="93A56B"/>
      <w:spacing w:val="3"/>
      <w:position w:val="-4"/>
      <w:sz w:val="28"/>
      <w:szCs w:val="28"/>
    </w:rPr>
  </w:style>
  <w:style w:type="paragraph" w:styleId="ListParagraph">
    <w:name w:val="List Paragraph"/>
    <w:basedOn w:val="Normal"/>
    <w:uiPriority w:val="34"/>
    <w:rsid w:val="00E41BD7"/>
    <w:pPr>
      <w:ind w:left="720"/>
      <w:contextualSpacing/>
    </w:pPr>
  </w:style>
  <w:style w:type="paragraph" w:customStyle="1" w:styleId="ny-callout-text">
    <w:name w:val="ny-callout-text"/>
    <w:basedOn w:val="Normal"/>
    <w:rsid w:val="00E41BD7"/>
    <w:pPr>
      <w:spacing w:before="60" w:after="0" w:line="240" w:lineRule="exact"/>
    </w:pPr>
    <w:rPr>
      <w:rFonts w:ascii="Calibri" w:eastAsia="Myriad Pro" w:hAnsi="Calibri" w:cs="Myriad Pro"/>
      <w:color w:val="231F20"/>
      <w:sz w:val="18"/>
      <w:szCs w:val="18"/>
    </w:rPr>
  </w:style>
  <w:style w:type="paragraph" w:customStyle="1" w:styleId="ny-callout-hdr">
    <w:name w:val="ny-callout-hdr"/>
    <w:link w:val="ny-callout-hdrChar"/>
    <w:qFormat/>
    <w:rsid w:val="00E63B71"/>
    <w:pPr>
      <w:spacing w:after="0" w:line="280" w:lineRule="exact"/>
    </w:pPr>
    <w:rPr>
      <w:b/>
      <w:color w:val="93A56C"/>
      <w:sz w:val="24"/>
    </w:rPr>
  </w:style>
  <w:style w:type="paragraph" w:customStyle="1" w:styleId="ny-materials">
    <w:name w:val="ny-materials"/>
    <w:basedOn w:val="ny-paragraph"/>
    <w:link w:val="ny-materialsChar"/>
    <w:rsid w:val="00E41BD7"/>
    <w:pPr>
      <w:spacing w:after="240"/>
      <w:ind w:left="1080" w:hanging="1080"/>
    </w:pPr>
    <w:rPr>
      <w:rFonts w:cstheme="minorHAnsi"/>
    </w:rPr>
  </w:style>
  <w:style w:type="character" w:customStyle="1" w:styleId="ny-paragraphChar">
    <w:name w:val="ny-paragraph Char"/>
    <w:basedOn w:val="DefaultParagraphFont"/>
    <w:link w:val="ny-paragraph"/>
    <w:rsid w:val="00E41BD7"/>
    <w:rPr>
      <w:rFonts w:ascii="Calibri" w:eastAsia="Myriad Pro" w:hAnsi="Calibri" w:cs="Myriad Pro"/>
      <w:color w:val="231F20"/>
    </w:rPr>
  </w:style>
  <w:style w:type="character" w:customStyle="1" w:styleId="ny-materialsChar">
    <w:name w:val="ny-materials Char"/>
    <w:basedOn w:val="ny-paragraphChar"/>
    <w:link w:val="ny-materials"/>
    <w:rsid w:val="00E41BD7"/>
    <w:rPr>
      <w:rFonts w:ascii="Calibri" w:eastAsia="Myriad Pro" w:hAnsi="Calibri" w:cstheme="minorHAnsi"/>
      <w:color w:val="231F20"/>
    </w:rPr>
  </w:style>
  <w:style w:type="paragraph" w:customStyle="1" w:styleId="ny-indented">
    <w:name w:val="ny-indented"/>
    <w:rsid w:val="00E41BD7"/>
    <w:pPr>
      <w:spacing w:after="120" w:line="254" w:lineRule="auto"/>
      <w:ind w:left="800" w:hanging="400"/>
    </w:pPr>
    <w:rPr>
      <w:rFonts w:eastAsia="Myriad Pro" w:cs="Myriad Pro"/>
      <w:color w:val="231F20"/>
    </w:rPr>
  </w:style>
  <w:style w:type="paragraph" w:customStyle="1" w:styleId="ColorfulList-Accent11">
    <w:name w:val="Colorful List - Accent 11"/>
    <w:basedOn w:val="Normal"/>
    <w:uiPriority w:val="34"/>
    <w:rsid w:val="00E41BD7"/>
    <w:pPr>
      <w:ind w:left="720"/>
      <w:contextualSpacing/>
    </w:pPr>
    <w:rPr>
      <w:rFonts w:ascii="Calibri" w:eastAsia="Calibri" w:hAnsi="Calibri" w:cs="Times New Roman"/>
    </w:rPr>
  </w:style>
  <w:style w:type="character" w:styleId="PlaceholderText">
    <w:name w:val="Placeholder Text"/>
    <w:basedOn w:val="DefaultParagraphFont"/>
    <w:uiPriority w:val="99"/>
    <w:semiHidden/>
    <w:rsid w:val="00E41BD7"/>
    <w:rPr>
      <w:color w:val="808080"/>
    </w:rPr>
  </w:style>
  <w:style w:type="table" w:customStyle="1" w:styleId="TableGrid2">
    <w:name w:val="Table Grid2"/>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rsid w:val="00E41BD7"/>
    <w:rPr>
      <w:i/>
      <w:iCs/>
    </w:rPr>
  </w:style>
  <w:style w:type="character" w:styleId="IntenseEmphasis">
    <w:name w:val="Intense Emphasis"/>
    <w:basedOn w:val="DefaultParagraphFont"/>
    <w:uiPriority w:val="21"/>
    <w:rsid w:val="00E41BD7"/>
    <w:rPr>
      <w:b/>
      <w:bCs/>
      <w:i/>
      <w:iCs/>
      <w:color w:val="4F81BD" w:themeColor="accent1"/>
    </w:rPr>
  </w:style>
  <w:style w:type="character" w:styleId="Hyperlink">
    <w:name w:val="Hyperlink"/>
    <w:basedOn w:val="DefaultParagraphFont"/>
    <w:uiPriority w:val="99"/>
    <w:unhideWhenUsed/>
    <w:rsid w:val="00E41BD7"/>
    <w:rPr>
      <w:color w:val="0000FF" w:themeColor="hyperlink"/>
      <w:u w:val="single"/>
    </w:rPr>
  </w:style>
  <w:style w:type="paragraph" w:styleId="FootnoteText">
    <w:name w:val="footnote text"/>
    <w:basedOn w:val="Normal"/>
    <w:link w:val="FootnoteTextChar"/>
    <w:uiPriority w:val="99"/>
    <w:unhideWhenUsed/>
    <w:rsid w:val="00E41BD7"/>
    <w:pPr>
      <w:spacing w:after="0" w:line="240" w:lineRule="auto"/>
    </w:pPr>
    <w:rPr>
      <w:sz w:val="20"/>
      <w:szCs w:val="20"/>
    </w:rPr>
  </w:style>
  <w:style w:type="character" w:customStyle="1" w:styleId="FootnoteTextChar">
    <w:name w:val="Footnote Text Char"/>
    <w:basedOn w:val="DefaultParagraphFont"/>
    <w:link w:val="FootnoteText"/>
    <w:uiPriority w:val="99"/>
    <w:rsid w:val="00E41BD7"/>
    <w:rPr>
      <w:sz w:val="20"/>
      <w:szCs w:val="20"/>
    </w:rPr>
  </w:style>
  <w:style w:type="character" w:styleId="FootnoteReference">
    <w:name w:val="footnote reference"/>
    <w:basedOn w:val="DefaultParagraphFont"/>
    <w:uiPriority w:val="99"/>
    <w:unhideWhenUsed/>
    <w:rsid w:val="00E41BD7"/>
    <w:rPr>
      <w:vertAlign w:val="superscript"/>
    </w:rPr>
  </w:style>
  <w:style w:type="table" w:customStyle="1" w:styleId="TableGrid1">
    <w:name w:val="Table Grid1"/>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y-bold-red">
    <w:name w:val="ny-bold-red"/>
    <w:basedOn w:val="DefaultParagraphFont"/>
    <w:uiPriority w:val="1"/>
    <w:rsid w:val="00F16CB4"/>
    <w:rPr>
      <w:b/>
      <w:bCs w:val="0"/>
      <w:color w:val="7F0B47"/>
    </w:rPr>
  </w:style>
  <w:style w:type="paragraph" w:customStyle="1" w:styleId="ny-h3-boxed-1">
    <w:name w:val="ny-h3-boxed-1"/>
    <w:next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5"/>
      </w:tabs>
      <w:spacing w:before="360" w:after="240" w:line="240" w:lineRule="auto"/>
    </w:pPr>
    <w:rPr>
      <w:rFonts w:ascii="Calibri Bold" w:eastAsia="Myriad Pro" w:hAnsi="Calibri Bold" w:cs="Myriad Pro"/>
      <w:b/>
      <w:color w:val="809178"/>
      <w:sz w:val="28"/>
      <w:szCs w:val="40"/>
    </w:rPr>
  </w:style>
  <w:style w:type="paragraph" w:customStyle="1" w:styleId="ny-lesson-name">
    <w:name w:val="ny-lesson-name"/>
    <w:basedOn w:val="Normal"/>
    <w:rsid w:val="00E41BD7"/>
    <w:pPr>
      <w:jc w:val="right"/>
    </w:pPr>
    <w:rPr>
      <w:i/>
      <w:color w:val="617656"/>
      <w:sz w:val="18"/>
    </w:rPr>
  </w:style>
  <w:style w:type="paragraph" w:customStyle="1" w:styleId="ny-module-overview">
    <w:name w:val="ny-module-overview"/>
    <w:basedOn w:val="Normal"/>
    <w:rsid w:val="00E41BD7"/>
    <w:pPr>
      <w:spacing w:after="0" w:line="322" w:lineRule="exact"/>
      <w:jc w:val="right"/>
    </w:pPr>
    <w:rPr>
      <w:rFonts w:ascii="Calibri" w:eastAsia="Myriad Pro" w:hAnsi="Calibri" w:cs="Myriad Pro"/>
      <w:b/>
      <w:bCs/>
      <w:color w:val="444B5A"/>
      <w:sz w:val="29"/>
      <w:szCs w:val="29"/>
    </w:rPr>
  </w:style>
  <w:style w:type="paragraph" w:customStyle="1" w:styleId="ny-ordered-list">
    <w:name w:val="ny-ordered-list"/>
    <w:basedOn w:val="ny-h4"/>
    <w:rsid w:val="00E41BD7"/>
    <w:pPr>
      <w:numPr>
        <w:numId w:val="2"/>
      </w:numPr>
      <w:tabs>
        <w:tab w:val="left" w:pos="2160"/>
      </w:tabs>
      <w:spacing w:before="60" w:after="60" w:line="260" w:lineRule="exact"/>
    </w:pPr>
    <w:rPr>
      <w:rFonts w:asciiTheme="minorHAnsi" w:hAnsiTheme="minorHAnsi" w:cstheme="minorHAnsi"/>
      <w:b w:val="0"/>
      <w:sz w:val="22"/>
      <w:szCs w:val="22"/>
    </w:rPr>
  </w:style>
  <w:style w:type="character" w:customStyle="1" w:styleId="ny-bold-terracotta">
    <w:name w:val="ny-bold-terracotta"/>
    <w:basedOn w:val="DefaultParagraphFont"/>
    <w:uiPriority w:val="1"/>
    <w:rsid w:val="003E203F"/>
    <w:rPr>
      <w:b/>
      <w:color w:val="00789C"/>
    </w:rPr>
  </w:style>
  <w:style w:type="numbering" w:customStyle="1" w:styleId="ny-numbering">
    <w:name w:val="ny-numbering"/>
    <w:basedOn w:val="NoList"/>
    <w:uiPriority w:val="99"/>
    <w:rsid w:val="0020307C"/>
    <w:pPr>
      <w:numPr>
        <w:numId w:val="4"/>
      </w:numPr>
    </w:pPr>
  </w:style>
  <w:style w:type="paragraph" w:customStyle="1" w:styleId="ny-numbering-assessment">
    <w:name w:val="ny-numbering-assessment"/>
    <w:basedOn w:val="ListParagraph"/>
    <w:link w:val="ny-numbering-assessmentChar"/>
    <w:rsid w:val="0020307C"/>
    <w:pPr>
      <w:numPr>
        <w:numId w:val="5"/>
      </w:numPr>
      <w:spacing w:line="240" w:lineRule="auto"/>
    </w:pPr>
  </w:style>
  <w:style w:type="character" w:customStyle="1" w:styleId="ny-numbering-assessmentChar">
    <w:name w:val="ny-numbering-assessment Char"/>
    <w:basedOn w:val="DefaultParagraphFont"/>
    <w:link w:val="ny-numbering-assessment"/>
    <w:rsid w:val="0020307C"/>
  </w:style>
  <w:style w:type="paragraph" w:customStyle="1" w:styleId="ny-lesson-paragraph">
    <w:name w:val="ny-lesson-paragraph"/>
    <w:basedOn w:val="ny-paragraph"/>
    <w:link w:val="ny-lesson-paragraphChar"/>
    <w:qFormat/>
    <w:rsid w:val="00222226"/>
    <w:pPr>
      <w:spacing w:line="252" w:lineRule="auto"/>
    </w:pPr>
    <w:rPr>
      <w:sz w:val="20"/>
    </w:rPr>
  </w:style>
  <w:style w:type="paragraph" w:customStyle="1" w:styleId="ny-lesson-numbering">
    <w:name w:val="ny-lesson-numbering"/>
    <w:basedOn w:val="Normal"/>
    <w:link w:val="ny-lesson-numberingChar"/>
    <w:qFormat/>
    <w:rsid w:val="00222226"/>
    <w:pPr>
      <w:numPr>
        <w:numId w:val="9"/>
      </w:numPr>
      <w:tabs>
        <w:tab w:val="left" w:pos="403"/>
      </w:tabs>
      <w:spacing w:before="60" w:after="60" w:line="252" w:lineRule="auto"/>
    </w:pPr>
    <w:rPr>
      <w:rFonts w:ascii="Calibri" w:eastAsia="Myriad Pro" w:hAnsi="Calibri" w:cs="Myriad Pro"/>
      <w:color w:val="231F20"/>
      <w:sz w:val="20"/>
    </w:rPr>
  </w:style>
  <w:style w:type="paragraph" w:customStyle="1" w:styleId="ny-lesson-header">
    <w:name w:val="ny-lesson-header"/>
    <w:basedOn w:val="ny-h1"/>
    <w:qFormat/>
    <w:rsid w:val="009F2666"/>
    <w:pPr>
      <w:spacing w:after="360"/>
    </w:pPr>
    <w:rPr>
      <w:sz w:val="36"/>
    </w:rPr>
  </w:style>
  <w:style w:type="paragraph" w:customStyle="1" w:styleId="ny-lesson-summary">
    <w:name w:val="ny-lesson-summary"/>
    <w:basedOn w:val="Normal"/>
    <w:link w:val="ny-lesson-summaryChar"/>
    <w:qFormat/>
    <w:rsid w:val="00222226"/>
    <w:pPr>
      <w:spacing w:before="120" w:after="120"/>
    </w:pPr>
    <w:rPr>
      <w:b/>
      <w:color w:val="7F7F7F" w:themeColor="text1" w:themeTint="80"/>
    </w:rPr>
  </w:style>
  <w:style w:type="numbering" w:customStyle="1" w:styleId="ny-lesson-numbered-list">
    <w:name w:val="ny-lesson-numbered-list"/>
    <w:uiPriority w:val="99"/>
    <w:rsid w:val="00222226"/>
    <w:pPr>
      <w:numPr>
        <w:numId w:val="6"/>
      </w:numPr>
    </w:pPr>
  </w:style>
  <w:style w:type="character" w:customStyle="1" w:styleId="ny-lesson-numberingChar">
    <w:name w:val="ny-lesson-numbering Char"/>
    <w:basedOn w:val="DefaultParagraphFont"/>
    <w:link w:val="ny-lesson-numbering"/>
    <w:rsid w:val="00222226"/>
    <w:rPr>
      <w:rFonts w:ascii="Calibri" w:eastAsia="Myriad Pro" w:hAnsi="Calibri" w:cs="Myriad Pro"/>
      <w:color w:val="231F20"/>
      <w:sz w:val="20"/>
    </w:rPr>
  </w:style>
  <w:style w:type="paragraph" w:customStyle="1" w:styleId="ny-lesson-bullet">
    <w:name w:val="ny-lesson-bullet"/>
    <w:basedOn w:val="Normal"/>
    <w:link w:val="ny-lesson-bulletChar"/>
    <w:qFormat/>
    <w:rsid w:val="00222226"/>
    <w:pPr>
      <w:numPr>
        <w:numId w:val="8"/>
      </w:numPr>
      <w:spacing w:before="60" w:after="60" w:line="252" w:lineRule="auto"/>
      <w:ind w:left="806" w:hanging="403"/>
    </w:pPr>
    <w:rPr>
      <w:rFonts w:ascii="Calibri" w:eastAsia="Myriad Pro" w:hAnsi="Calibri" w:cs="Myriad Pro"/>
      <w:color w:val="231F20"/>
      <w:sz w:val="20"/>
    </w:rPr>
  </w:style>
  <w:style w:type="character" w:customStyle="1" w:styleId="ny-lesson-bulletChar">
    <w:name w:val="ny-lesson-bullet Char"/>
    <w:basedOn w:val="DefaultParagraphFont"/>
    <w:link w:val="ny-lesson-bullet"/>
    <w:rsid w:val="00222226"/>
    <w:rPr>
      <w:rFonts w:ascii="Calibri" w:eastAsia="Myriad Pro" w:hAnsi="Calibri" w:cs="Myriad Pro"/>
      <w:color w:val="231F20"/>
      <w:sz w:val="20"/>
    </w:rPr>
  </w:style>
  <w:style w:type="character" w:customStyle="1" w:styleId="ny-lesson-summaryChar">
    <w:name w:val="ny-lesson-summary Char"/>
    <w:basedOn w:val="DefaultParagraphFont"/>
    <w:link w:val="ny-lesson-summary"/>
    <w:rsid w:val="00222226"/>
    <w:rPr>
      <w:b/>
      <w:color w:val="7F7F7F" w:themeColor="text1" w:themeTint="80"/>
    </w:rPr>
  </w:style>
  <w:style w:type="paragraph" w:customStyle="1" w:styleId="ny-lesson-hdr-1">
    <w:name w:val="ny-lesson-hdr-1"/>
    <w:next w:val="ny-lesson-paragraph"/>
    <w:link w:val="ny-lesson-hdr-1Char"/>
    <w:qFormat/>
    <w:rsid w:val="00E63B71"/>
    <w:pPr>
      <w:spacing w:before="120" w:after="120" w:line="252" w:lineRule="auto"/>
    </w:pPr>
    <w:rPr>
      <w:rFonts w:ascii="Calibri Bold" w:eastAsia="Myriad Pro" w:hAnsi="Calibri Bold" w:cs="Myriad Pro"/>
      <w:b/>
      <w:color w:val="231F20"/>
    </w:rPr>
  </w:style>
  <w:style w:type="character" w:customStyle="1" w:styleId="ny-callout-hdrChar">
    <w:name w:val="ny-callout-hdr Char"/>
    <w:basedOn w:val="DefaultParagraphFont"/>
    <w:link w:val="ny-callout-hdr"/>
    <w:rsid w:val="00E63B71"/>
    <w:rPr>
      <w:b/>
      <w:color w:val="93A56C"/>
      <w:sz w:val="24"/>
    </w:rPr>
  </w:style>
  <w:style w:type="character" w:customStyle="1" w:styleId="ny-lesson-hdr-1Char">
    <w:name w:val="ny-lesson-hdr-1 Char"/>
    <w:basedOn w:val="DefaultParagraphFont"/>
    <w:link w:val="ny-lesson-hdr-1"/>
    <w:rsid w:val="00E63B71"/>
    <w:rPr>
      <w:rFonts w:ascii="Calibri Bold" w:eastAsia="Myriad Pro" w:hAnsi="Calibri Bold" w:cs="Myriad Pro"/>
      <w:b/>
      <w:color w:val="231F20"/>
    </w:rPr>
  </w:style>
  <w:style w:type="character" w:customStyle="1" w:styleId="ny-lesson-paragraphChar">
    <w:name w:val="ny-lesson-paragraph Char"/>
    <w:basedOn w:val="ny-paragraphChar"/>
    <w:link w:val="ny-lesson-paragraph"/>
    <w:rsid w:val="007C3BFC"/>
    <w:rPr>
      <w:rFonts w:ascii="Calibri" w:eastAsia="Myriad Pro" w:hAnsi="Calibri" w:cs="Myriad Pro"/>
      <w:color w:val="231F20"/>
      <w:sz w:val="20"/>
    </w:rPr>
  </w:style>
  <w:style w:type="paragraph" w:customStyle="1" w:styleId="ny-lesson-table">
    <w:name w:val="ny-lesson-table"/>
    <w:basedOn w:val="Normal"/>
    <w:qFormat/>
    <w:rsid w:val="00B00B07"/>
    <w:pPr>
      <w:spacing w:after="0" w:line="252" w:lineRule="auto"/>
    </w:pPr>
    <w:rPr>
      <w:color w:val="231F20"/>
      <w:sz w:val="20"/>
    </w:rPr>
  </w:style>
  <w:style w:type="character" w:customStyle="1" w:styleId="ny-lesson-hdr-2">
    <w:name w:val="ny-lesson-hdr-2"/>
    <w:basedOn w:val="ny-standards"/>
    <w:uiPriority w:val="1"/>
    <w:qFormat/>
    <w:rsid w:val="00E63B71"/>
    <w:rPr>
      <w:rFonts w:ascii="Calibri" w:eastAsia="Myriad Pro" w:hAnsi="Calibri" w:cs="Myriad Pro"/>
      <w:b/>
      <w:color w:val="617656"/>
      <w:sz w:val="22"/>
      <w:szCs w:val="26"/>
      <w:bdr w:val="single" w:sz="18" w:space="0" w:color="F8F9F4"/>
      <w:shd w:val="clear" w:color="auto" w:fill="F8F9F4"/>
    </w:rPr>
  </w:style>
  <w:style w:type="paragraph" w:customStyle="1" w:styleId="ny-lesson-SFinsert">
    <w:name w:val="ny-lesson-SF insert"/>
    <w:basedOn w:val="ny-lesson-paragraph"/>
    <w:link w:val="ny-lesson-SFinsertChar"/>
    <w:qFormat/>
    <w:rsid w:val="003857E0"/>
    <w:pPr>
      <w:ind w:left="864" w:right="864"/>
    </w:pPr>
    <w:rPr>
      <w:b/>
      <w:sz w:val="16"/>
      <w:szCs w:val="18"/>
    </w:rPr>
  </w:style>
  <w:style w:type="character" w:customStyle="1" w:styleId="ny-lesson-SFinsertChar">
    <w:name w:val="ny-lesson-SF insert Char"/>
    <w:basedOn w:val="ny-lesson-paragraphChar"/>
    <w:link w:val="ny-lesson-SFinsert"/>
    <w:rsid w:val="003857E0"/>
    <w:rPr>
      <w:rFonts w:ascii="Calibri" w:eastAsia="Myriad Pro" w:hAnsi="Calibri" w:cs="Myriad Pro"/>
      <w:b/>
      <w:color w:val="231F20"/>
      <w:sz w:val="16"/>
      <w:szCs w:val="18"/>
    </w:rPr>
  </w:style>
  <w:style w:type="paragraph" w:customStyle="1" w:styleId="ny-lesson-SFinsert-number-list">
    <w:name w:val="ny-lesson-SF insert-number-list"/>
    <w:basedOn w:val="Normal"/>
    <w:link w:val="ny-lesson-SFinsert-number-listChar"/>
    <w:qFormat/>
    <w:rsid w:val="00356EDB"/>
    <w:pPr>
      <w:numPr>
        <w:numId w:val="12"/>
      </w:numPr>
      <w:spacing w:before="60" w:after="60" w:line="252" w:lineRule="auto"/>
      <w:ind w:right="864"/>
    </w:pPr>
    <w:rPr>
      <w:rFonts w:ascii="Calibri" w:eastAsia="Myriad Pro" w:hAnsi="Calibri" w:cs="Myriad Pro"/>
      <w:b/>
      <w:color w:val="231F20"/>
      <w:sz w:val="16"/>
      <w:szCs w:val="18"/>
    </w:rPr>
  </w:style>
  <w:style w:type="character" w:customStyle="1" w:styleId="ny-lesson-SFinsert-number-listChar">
    <w:name w:val="ny-lesson-SF insert-number-list Char"/>
    <w:basedOn w:val="DefaultParagraphFont"/>
    <w:link w:val="ny-lesson-SFinsert-number-list"/>
    <w:rsid w:val="00356EDB"/>
    <w:rPr>
      <w:rFonts w:ascii="Calibri" w:eastAsia="Myriad Pro" w:hAnsi="Calibri" w:cs="Myriad Pro"/>
      <w:b/>
      <w:color w:val="231F20"/>
      <w:sz w:val="16"/>
      <w:szCs w:val="18"/>
    </w:rPr>
  </w:style>
  <w:style w:type="paragraph" w:customStyle="1" w:styleId="ny-lesson-SFinsert-table">
    <w:name w:val="ny-lesson-SF insert-table"/>
    <w:basedOn w:val="ny-lesson-SFinsert"/>
    <w:qFormat/>
    <w:rsid w:val="00011074"/>
    <w:pPr>
      <w:spacing w:before="0" w:after="0"/>
      <w:ind w:left="0" w:right="0"/>
    </w:pPr>
  </w:style>
  <w:style w:type="paragraph" w:customStyle="1" w:styleId="ny-lesson-SFinsert-response-table">
    <w:name w:val="ny-lesson-SF insert-response-table"/>
    <w:basedOn w:val="ny-lesson-SFinsert-table"/>
    <w:qFormat/>
    <w:rsid w:val="00011074"/>
    <w:rPr>
      <w:i/>
      <w:color w:val="005A7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57125">
      <w:bodyDiv w:val="1"/>
      <w:marLeft w:val="0"/>
      <w:marRight w:val="0"/>
      <w:marTop w:val="0"/>
      <w:marBottom w:val="0"/>
      <w:divBdr>
        <w:top w:val="none" w:sz="0" w:space="0" w:color="auto"/>
        <w:left w:val="none" w:sz="0" w:space="0" w:color="auto"/>
        <w:bottom w:val="none" w:sz="0" w:space="0" w:color="auto"/>
        <w:right w:val="none" w:sz="0" w:space="0" w:color="auto"/>
      </w:divBdr>
    </w:div>
    <w:div w:id="514226545">
      <w:bodyDiv w:val="1"/>
      <w:marLeft w:val="0"/>
      <w:marRight w:val="0"/>
      <w:marTop w:val="0"/>
      <w:marBottom w:val="0"/>
      <w:divBdr>
        <w:top w:val="none" w:sz="0" w:space="0" w:color="auto"/>
        <w:left w:val="none" w:sz="0" w:space="0" w:color="auto"/>
        <w:bottom w:val="none" w:sz="0" w:space="0" w:color="auto"/>
        <w:right w:val="none" w:sz="0" w:space="0" w:color="auto"/>
      </w:divBdr>
    </w:div>
    <w:div w:id="665783398">
      <w:bodyDiv w:val="1"/>
      <w:marLeft w:val="0"/>
      <w:marRight w:val="0"/>
      <w:marTop w:val="0"/>
      <w:marBottom w:val="0"/>
      <w:divBdr>
        <w:top w:val="none" w:sz="0" w:space="0" w:color="auto"/>
        <w:left w:val="none" w:sz="0" w:space="0" w:color="auto"/>
        <w:bottom w:val="none" w:sz="0" w:space="0" w:color="auto"/>
        <w:right w:val="none" w:sz="0" w:space="0" w:color="auto"/>
      </w:divBdr>
    </w:div>
    <w:div w:id="865211127">
      <w:bodyDiv w:val="1"/>
      <w:marLeft w:val="0"/>
      <w:marRight w:val="0"/>
      <w:marTop w:val="0"/>
      <w:marBottom w:val="0"/>
      <w:divBdr>
        <w:top w:val="none" w:sz="0" w:space="0" w:color="auto"/>
        <w:left w:val="none" w:sz="0" w:space="0" w:color="auto"/>
        <w:bottom w:val="none" w:sz="0" w:space="0" w:color="auto"/>
        <w:right w:val="none" w:sz="0" w:space="0" w:color="auto"/>
      </w:divBdr>
    </w:div>
    <w:div w:id="919674391">
      <w:bodyDiv w:val="1"/>
      <w:marLeft w:val="0"/>
      <w:marRight w:val="0"/>
      <w:marTop w:val="0"/>
      <w:marBottom w:val="0"/>
      <w:divBdr>
        <w:top w:val="none" w:sz="0" w:space="0" w:color="auto"/>
        <w:left w:val="none" w:sz="0" w:space="0" w:color="auto"/>
        <w:bottom w:val="none" w:sz="0" w:space="0" w:color="auto"/>
        <w:right w:val="none" w:sz="0" w:space="0" w:color="auto"/>
      </w:divBdr>
    </w:div>
    <w:div w:id="1171216914">
      <w:bodyDiv w:val="1"/>
      <w:marLeft w:val="0"/>
      <w:marRight w:val="0"/>
      <w:marTop w:val="0"/>
      <w:marBottom w:val="0"/>
      <w:divBdr>
        <w:top w:val="none" w:sz="0" w:space="0" w:color="auto"/>
        <w:left w:val="none" w:sz="0" w:space="0" w:color="auto"/>
        <w:bottom w:val="none" w:sz="0" w:space="0" w:color="auto"/>
        <w:right w:val="none" w:sz="0" w:space="0" w:color="auto"/>
      </w:divBdr>
    </w:div>
    <w:div w:id="1271204792">
      <w:bodyDiv w:val="1"/>
      <w:marLeft w:val="0"/>
      <w:marRight w:val="0"/>
      <w:marTop w:val="0"/>
      <w:marBottom w:val="0"/>
      <w:divBdr>
        <w:top w:val="none" w:sz="0" w:space="0" w:color="auto"/>
        <w:left w:val="none" w:sz="0" w:space="0" w:color="auto"/>
        <w:bottom w:val="none" w:sz="0" w:space="0" w:color="auto"/>
        <w:right w:val="none" w:sz="0" w:space="0" w:color="auto"/>
      </w:divBdr>
    </w:div>
    <w:div w:id="1304653183">
      <w:bodyDiv w:val="1"/>
      <w:marLeft w:val="0"/>
      <w:marRight w:val="0"/>
      <w:marTop w:val="0"/>
      <w:marBottom w:val="0"/>
      <w:divBdr>
        <w:top w:val="none" w:sz="0" w:space="0" w:color="auto"/>
        <w:left w:val="none" w:sz="0" w:space="0" w:color="auto"/>
        <w:bottom w:val="none" w:sz="0" w:space="0" w:color="auto"/>
        <w:right w:val="none" w:sz="0" w:space="0" w:color="auto"/>
      </w:divBdr>
    </w:div>
    <w:div w:id="1325547331">
      <w:bodyDiv w:val="1"/>
      <w:marLeft w:val="0"/>
      <w:marRight w:val="0"/>
      <w:marTop w:val="0"/>
      <w:marBottom w:val="0"/>
      <w:divBdr>
        <w:top w:val="none" w:sz="0" w:space="0" w:color="auto"/>
        <w:left w:val="none" w:sz="0" w:space="0" w:color="auto"/>
        <w:bottom w:val="none" w:sz="0" w:space="0" w:color="auto"/>
        <w:right w:val="none" w:sz="0" w:space="0" w:color="auto"/>
      </w:divBdr>
    </w:div>
    <w:div w:id="1401831099">
      <w:bodyDiv w:val="1"/>
      <w:marLeft w:val="0"/>
      <w:marRight w:val="0"/>
      <w:marTop w:val="0"/>
      <w:marBottom w:val="0"/>
      <w:divBdr>
        <w:top w:val="none" w:sz="0" w:space="0" w:color="auto"/>
        <w:left w:val="none" w:sz="0" w:space="0" w:color="auto"/>
        <w:bottom w:val="none" w:sz="0" w:space="0" w:color="auto"/>
        <w:right w:val="none" w:sz="0" w:space="0" w:color="auto"/>
      </w:divBdr>
    </w:div>
    <w:div w:id="1578056308">
      <w:bodyDiv w:val="1"/>
      <w:marLeft w:val="0"/>
      <w:marRight w:val="0"/>
      <w:marTop w:val="0"/>
      <w:marBottom w:val="0"/>
      <w:divBdr>
        <w:top w:val="none" w:sz="0" w:space="0" w:color="auto"/>
        <w:left w:val="none" w:sz="0" w:space="0" w:color="auto"/>
        <w:bottom w:val="none" w:sz="0" w:space="0" w:color="auto"/>
        <w:right w:val="none" w:sz="0" w:space="0" w:color="auto"/>
      </w:divBdr>
    </w:div>
    <w:div w:id="1599676427">
      <w:bodyDiv w:val="1"/>
      <w:marLeft w:val="0"/>
      <w:marRight w:val="0"/>
      <w:marTop w:val="0"/>
      <w:marBottom w:val="0"/>
      <w:divBdr>
        <w:top w:val="none" w:sz="0" w:space="0" w:color="auto"/>
        <w:left w:val="none" w:sz="0" w:space="0" w:color="auto"/>
        <w:bottom w:val="none" w:sz="0" w:space="0" w:color="auto"/>
        <w:right w:val="none" w:sz="0" w:space="0" w:color="auto"/>
      </w:divBdr>
    </w:div>
    <w:div w:id="1905531037">
      <w:bodyDiv w:val="1"/>
      <w:marLeft w:val="0"/>
      <w:marRight w:val="0"/>
      <w:marTop w:val="0"/>
      <w:marBottom w:val="0"/>
      <w:divBdr>
        <w:top w:val="none" w:sz="0" w:space="0" w:color="auto"/>
        <w:left w:val="none" w:sz="0" w:space="0" w:color="auto"/>
        <w:bottom w:val="none" w:sz="0" w:space="0" w:color="auto"/>
        <w:right w:val="none" w:sz="0" w:space="0" w:color="auto"/>
      </w:divBdr>
    </w:div>
    <w:div w:id="1931087883">
      <w:bodyDiv w:val="1"/>
      <w:marLeft w:val="0"/>
      <w:marRight w:val="0"/>
      <w:marTop w:val="0"/>
      <w:marBottom w:val="0"/>
      <w:divBdr>
        <w:top w:val="none" w:sz="0" w:space="0" w:color="auto"/>
        <w:left w:val="none" w:sz="0" w:space="0" w:color="auto"/>
        <w:bottom w:val="none" w:sz="0" w:space="0" w:color="auto"/>
        <w:right w:val="none" w:sz="0" w:space="0" w:color="auto"/>
      </w:divBdr>
    </w:div>
    <w:div w:id="2054962122">
      <w:bodyDiv w:val="1"/>
      <w:marLeft w:val="0"/>
      <w:marRight w:val="0"/>
      <w:marTop w:val="0"/>
      <w:marBottom w:val="0"/>
      <w:divBdr>
        <w:top w:val="none" w:sz="0" w:space="0" w:color="auto"/>
        <w:left w:val="none" w:sz="0" w:space="0" w:color="auto"/>
        <w:bottom w:val="none" w:sz="0" w:space="0" w:color="auto"/>
        <w:right w:val="none" w:sz="0" w:space="0" w:color="auto"/>
      </w:divBdr>
    </w:div>
    <w:div w:id="2062746855">
      <w:bodyDiv w:val="1"/>
      <w:marLeft w:val="0"/>
      <w:marRight w:val="0"/>
      <w:marTop w:val="0"/>
      <w:marBottom w:val="0"/>
      <w:divBdr>
        <w:top w:val="none" w:sz="0" w:space="0" w:color="auto"/>
        <w:left w:val="none" w:sz="0" w:space="0" w:color="auto"/>
        <w:bottom w:val="none" w:sz="0" w:space="0" w:color="auto"/>
        <w:right w:val="none" w:sz="0" w:space="0" w:color="auto"/>
      </w:divBdr>
    </w:div>
    <w:div w:id="2126346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3" Type="http://schemas.openxmlformats.org/officeDocument/2006/relationships/hyperlink" Target="http://creativecommons.org/licenses/by-nc-sa/3.0/deed.en_US" TargetMode="External"/><Relationship Id="rId7" Type="http://schemas.openxmlformats.org/officeDocument/2006/relationships/hyperlink" Target="http://creativecommons.org/licenses/by-nc-sa/3.0/deed.en_US" TargetMode="External"/><Relationship Id="rId2" Type="http://schemas.openxmlformats.org/officeDocument/2006/relationships/hyperlink" Target="http://creativecommons.org/licenses/by-nc-sa/3.0/deed.en_US" TargetMode="External"/><Relationship Id="rId1" Type="http://schemas.openxmlformats.org/officeDocument/2006/relationships/hyperlink" Target="http://creativecommons.org/licenses/by-nc-sa/3.0/deed.en_US" TargetMode="External"/><Relationship Id="rId6" Type="http://schemas.openxmlformats.org/officeDocument/2006/relationships/hyperlink" Target="http://creativecommons.org/licenses/by-nc-sa/3.0/deed.en_US" TargetMode="External"/><Relationship Id="rId5" Type="http://schemas.openxmlformats.org/officeDocument/2006/relationships/image" Target="media/image6.png"/><Relationship Id="rId4" Type="http://schemas.openxmlformats.org/officeDocument/2006/relationships/hyperlink" Target="http://creativecommons.org/licenses/by-nc-sa/3.0/deed.en_US" TargetMode="External"/><Relationship Id="rId9"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670B0EEEE0DB4AA371CD10B34B315B" ma:contentTypeVersion="2" ma:contentTypeDescription="Create a new document." ma:contentTypeScope="" ma:versionID="33f34111c692b5de52c9addeb8660ef6">
  <xsd:schema xmlns:xsd="http://www.w3.org/2001/XMLSchema" xmlns:xs="http://www.w3.org/2001/XMLSchema" xmlns:p="http://schemas.microsoft.com/office/2006/metadata/properties" xmlns:ns2="beec3c52-6977-40b8-8e7b-b4fa7e519059" targetNamespace="http://schemas.microsoft.com/office/2006/metadata/properties" ma:root="true" ma:fieldsID="ffd14b9f8735070b303dc67e630959f1" ns2:_="">
    <xsd:import namespace="beec3c52-6977-40b8-8e7b-b4fa7e519059"/>
    <xsd:element name="properties">
      <xsd:complexType>
        <xsd:sequence>
          <xsd:element name="documentManagement">
            <xsd:complexType>
              <xsd:all>
                <xsd:element ref="ns2:Sort_x0020_ID" minOccurs="0"/>
                <xsd:element ref="ns2: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ec3c52-6977-40b8-8e7b-b4fa7e519059" elementFormDefault="qualified">
    <xsd:import namespace="http://schemas.microsoft.com/office/2006/documentManagement/types"/>
    <xsd:import namespace="http://schemas.microsoft.com/office/infopath/2007/PartnerControls"/>
    <xsd:element name="Sort_x0020_ID" ma:index="8" nillable="true" ma:displayName="Sort ID" ma:internalName="Sort_x0020_ID">
      <xsd:simpleType>
        <xsd:restriction base="dms:Number"/>
      </xsd:simpleType>
    </xsd:element>
    <xsd:element name="Comments" ma:index="9"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ort_x0020_ID xmlns="beec3c52-6977-40b8-8e7b-b4fa7e519059" xsi:nil="true"/>
    <Comments xmlns="beec3c52-6977-40b8-8e7b-b4fa7e519059">Copyedited. JH
CE Review (CM)
Formatted. TB</Comment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F594D6-F8B1-4A5A-8AEB-04728800F1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ec3c52-6977-40b8-8e7b-b4fa7e5190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AB2ACB-EC10-4B98-8FEF-EFA71BB5C48D}">
  <ds:schemaRefs>
    <ds:schemaRef ds:uri="http://purl.org/dc/terms/"/>
    <ds:schemaRef ds:uri="http://schemas.microsoft.com/office/2006/metadata/properties"/>
    <ds:schemaRef ds:uri="http://schemas.microsoft.com/office/2006/documentManagement/types"/>
    <ds:schemaRef ds:uri="http://schemas.openxmlformats.org/package/2006/metadata/core-properties"/>
    <ds:schemaRef ds:uri="beec3c52-6977-40b8-8e7b-b4fa7e519059"/>
    <ds:schemaRef ds:uri="http://www.w3.org/XML/1998/namespace"/>
    <ds:schemaRef ds:uri="http://purl.org/dc/elements/1.1/"/>
    <ds:schemaRef ds:uri="http://schemas.microsoft.com/office/infopath/2007/PartnerControls"/>
    <ds:schemaRef ds:uri="http://purl.org/dc/dcmitype/"/>
  </ds:schemaRefs>
</ds:datastoreItem>
</file>

<file path=customXml/itemProps3.xml><?xml version="1.0" encoding="utf-8"?>
<ds:datastoreItem xmlns:ds="http://schemas.openxmlformats.org/officeDocument/2006/customXml" ds:itemID="{CE5A18E0-A48D-46F4-A680-E7A9254A49A6}">
  <ds:schemaRefs>
    <ds:schemaRef ds:uri="http://schemas.microsoft.com/sharepoint/v3/contenttype/forms"/>
  </ds:schemaRefs>
</ds:datastoreItem>
</file>

<file path=customXml/itemProps4.xml><?xml version="1.0" encoding="utf-8"?>
<ds:datastoreItem xmlns:ds="http://schemas.openxmlformats.org/officeDocument/2006/customXml" ds:itemID="{37ABB150-B31C-4031-8C16-FB869524E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1036</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Papier Productions</Company>
  <LinksUpToDate>false</LinksUpToDate>
  <CharactersWithSpaces>6932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nlevioff</dc:creator>
  <cp:lastModifiedBy>Administrator</cp:lastModifiedBy>
  <cp:revision>14</cp:revision>
  <cp:lastPrinted>2015-10-21T19:14:00Z</cp:lastPrinted>
  <dcterms:created xsi:type="dcterms:W3CDTF">2015-04-04T19:44:00Z</dcterms:created>
  <dcterms:modified xsi:type="dcterms:W3CDTF">2015-10-21T19:14:00Z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2012-09-25T00:00:00Z</vt:filetime>
  </property>
  <property fmtid="{D5CDD505-2E9C-101B-9397-08002B2CF9AE}" pid="3" name="LastSaved">
    <vt:filetime>2012-09-25T00:00:00Z</vt:filetime>
  </property>
  <property fmtid="{D5CDD505-2E9C-101B-9397-08002B2CF9AE}" pid="4" name="ContentTypeId">
    <vt:lpwstr>0x010100AE670B0EEEE0DB4AA371CD10B34B315B</vt:lpwstr>
  </property>
</Properties>
</file>