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EEB1F" w14:textId="77777777" w:rsidR="00847022" w:rsidRPr="00D0546C" w:rsidRDefault="00847022" w:rsidP="00847022">
      <w:pPr>
        <w:pStyle w:val="ny-lesson-header"/>
      </w:pPr>
      <w:bookmarkStart w:id="0" w:name="_GoBack"/>
      <w:bookmarkEnd w:id="0"/>
      <w:r>
        <w:t>Lesson 13</w:t>
      </w:r>
      <w:r w:rsidRPr="00D0546C">
        <w:t>:</w:t>
      </w:r>
      <w:r>
        <w:t xml:space="preserve"> </w:t>
      </w:r>
      <w:r w:rsidRPr="00D0546C">
        <w:t xml:space="preserve"> </w:t>
      </w:r>
      <w:r>
        <w:t>Relationships Between Two Numerical Variables</w:t>
      </w:r>
    </w:p>
    <w:p w14:paraId="2916DCE9" w14:textId="77777777" w:rsidR="001016DD" w:rsidRPr="001016DD" w:rsidRDefault="001016DD" w:rsidP="001016DD">
      <w:pPr>
        <w:pStyle w:val="ny-callout-hdr"/>
      </w:pPr>
    </w:p>
    <w:p w14:paraId="3987C82B" w14:textId="77777777" w:rsidR="001016DD" w:rsidRPr="001016DD" w:rsidRDefault="001016DD" w:rsidP="001016DD">
      <w:pPr>
        <w:pStyle w:val="ny-callout-hdr"/>
      </w:pPr>
      <w:r w:rsidRPr="001016DD">
        <w:t>Classwork</w:t>
      </w:r>
    </w:p>
    <w:p w14:paraId="3B813D4D" w14:textId="125D5669" w:rsidR="000B4480" w:rsidRDefault="00535F17" w:rsidP="000B4480">
      <w:pPr>
        <w:pStyle w:val="ny-lesson-paragraph"/>
      </w:pPr>
      <w:r>
        <w:t xml:space="preserve">Not all relationships between two numerical variables are </w:t>
      </w:r>
      <w:r w:rsidRPr="00D32A73">
        <w:rPr>
          <w:i/>
        </w:rPr>
        <w:t>linear</w:t>
      </w:r>
      <w:r>
        <w:t xml:space="preserve">. </w:t>
      </w:r>
      <w:r w:rsidR="001016DD">
        <w:t xml:space="preserve"> </w:t>
      </w:r>
      <w:r>
        <w:t xml:space="preserve">There are many situations where the pattern in the scatter plot would best be described by a curve. Two types of functions often used in modeling nonlinear relationships are </w:t>
      </w:r>
      <w:r w:rsidRPr="00D32A73">
        <w:rPr>
          <w:i/>
        </w:rPr>
        <w:t xml:space="preserve">quadratic </w:t>
      </w:r>
      <w:r>
        <w:t xml:space="preserve">and </w:t>
      </w:r>
      <w:r w:rsidRPr="00D32A73">
        <w:rPr>
          <w:i/>
        </w:rPr>
        <w:t>exponential</w:t>
      </w:r>
      <w:r w:rsidRPr="002073CD">
        <w:t xml:space="preserve"> </w:t>
      </w:r>
      <w:r>
        <w:t>functions.</w:t>
      </w:r>
    </w:p>
    <w:p w14:paraId="0DAAA4AE" w14:textId="43E17639" w:rsidR="00847022" w:rsidRDefault="00847022" w:rsidP="00847022">
      <w:pPr>
        <w:pStyle w:val="ny-lesson-paragraph"/>
      </w:pPr>
    </w:p>
    <w:p w14:paraId="49B9828E" w14:textId="77777777" w:rsidR="00847022" w:rsidRPr="00343914" w:rsidRDefault="00847022" w:rsidP="00343914">
      <w:pPr>
        <w:pStyle w:val="ny-lesson-hdr-1"/>
        <w:rPr>
          <w:rFonts w:cs="Calibri"/>
          <w:b w:val="0"/>
          <w:szCs w:val="20"/>
        </w:rPr>
      </w:pPr>
      <w:r w:rsidRPr="00343914">
        <w:rPr>
          <w:rStyle w:val="ny-lesson-hdr-2"/>
          <w:b/>
        </w:rPr>
        <w:t>Example 1:  Modeling Relationships</w:t>
      </w:r>
    </w:p>
    <w:p w14:paraId="254CC100" w14:textId="200881A1" w:rsidR="000B4480" w:rsidRPr="00343914" w:rsidRDefault="00535F17" w:rsidP="00343914">
      <w:pPr>
        <w:pStyle w:val="ny-lesson-paragraph"/>
        <w:rPr>
          <w:rStyle w:val="ny-lesson-paragraphChar"/>
        </w:rPr>
      </w:pPr>
      <w:r w:rsidRPr="00343914">
        <w:t>Sometimes the pattern in a scatter plot look</w:t>
      </w:r>
      <w:r w:rsidR="00875914">
        <w:t>s</w:t>
      </w:r>
      <w:r w:rsidRPr="00343914">
        <w:t xml:space="preserve"> like the graph of a quadratic function (with the points falling roughly in the shape of a </w:t>
      </w:r>
      <w:r w:rsidRPr="002C3E7A">
        <w:rPr>
          <w:i/>
        </w:rPr>
        <w:t>U</w:t>
      </w:r>
      <w:r w:rsidRPr="00343914">
        <w:t xml:space="preserve"> that opens up or down),</w:t>
      </w:r>
      <w:r w:rsidR="00594FC8" w:rsidRPr="00343914">
        <w:t xml:space="preserve"> as in the graph below.</w:t>
      </w:r>
    </w:p>
    <w:p w14:paraId="5DD08D58" w14:textId="0C94D0A1" w:rsidR="00847022" w:rsidRDefault="00847022" w:rsidP="000B4480">
      <w:pPr>
        <w:ind w:left="360"/>
        <w:jc w:val="center"/>
        <w:rPr>
          <w:rFonts w:ascii="Calibri" w:hAnsi="Calibri" w:cs="Calibri"/>
          <w:noProof/>
          <w:sz w:val="20"/>
          <w:szCs w:val="20"/>
        </w:rPr>
      </w:pPr>
      <w:r>
        <w:rPr>
          <w:noProof/>
        </w:rPr>
        <w:drawing>
          <wp:inline distT="0" distB="0" distL="0" distR="0" wp14:anchorId="2FFAE637" wp14:editId="4FCB86F6">
            <wp:extent cx="3053533" cy="20459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359" cy="2049203"/>
                    </a:xfrm>
                    <a:prstGeom prst="rect">
                      <a:avLst/>
                    </a:prstGeom>
                    <a:noFill/>
                    <a:ln>
                      <a:noFill/>
                    </a:ln>
                  </pic:spPr>
                </pic:pic>
              </a:graphicData>
            </a:graphic>
          </wp:inline>
        </w:drawing>
      </w:r>
    </w:p>
    <w:p w14:paraId="6B1B3E63" w14:textId="49710778" w:rsidR="000B4480" w:rsidRDefault="00535F17" w:rsidP="001016DD">
      <w:pPr>
        <w:pStyle w:val="ny-lesson-paragraph"/>
        <w:spacing w:after="240"/>
      </w:pPr>
      <w:r>
        <w:t>In other situations, the pattern in the scatter plot might look like the graphs of exponential functions that either are upward sloping (Graph 1</w:t>
      </w:r>
      <w:r w:rsidR="00594FC8">
        <w:t>) or downward sloping (Graph 2).</w:t>
      </w:r>
    </w:p>
    <w:tbl>
      <w:tblPr>
        <w:tblStyle w:val="TableGrid"/>
        <w:tblW w:w="0" w:type="auto"/>
        <w:tblInd w:w="108" w:type="dxa"/>
        <w:tblLook w:val="00A0" w:firstRow="1" w:lastRow="0" w:firstColumn="1" w:lastColumn="0" w:noHBand="0" w:noVBand="0"/>
      </w:tblPr>
      <w:tblGrid>
        <w:gridCol w:w="4956"/>
        <w:gridCol w:w="4992"/>
      </w:tblGrid>
      <w:tr w:rsidR="00847022" w14:paraId="5F20E484" w14:textId="77777777" w:rsidTr="002C3E7A">
        <w:trPr>
          <w:trHeight w:val="3528"/>
        </w:trPr>
        <w:tc>
          <w:tcPr>
            <w:tcW w:w="4920" w:type="dxa"/>
            <w:tcBorders>
              <w:top w:val="single" w:sz="4" w:space="0" w:color="auto"/>
              <w:left w:val="single" w:sz="4" w:space="0" w:color="auto"/>
              <w:bottom w:val="single" w:sz="4" w:space="0" w:color="auto"/>
              <w:right w:val="single" w:sz="4" w:space="0" w:color="auto"/>
            </w:tcBorders>
          </w:tcPr>
          <w:p w14:paraId="2E9A440A" w14:textId="0161C08E" w:rsidR="00847022" w:rsidRDefault="00847022" w:rsidP="002C3E7A">
            <w:pPr>
              <w:rPr>
                <w:sz w:val="20"/>
                <w:szCs w:val="20"/>
              </w:rPr>
            </w:pPr>
            <w:r>
              <w:rPr>
                <w:sz w:val="20"/>
                <w:szCs w:val="20"/>
              </w:rPr>
              <w:t>Graph 1:</w:t>
            </w:r>
            <w:r w:rsidR="001016DD">
              <w:rPr>
                <w:sz w:val="20"/>
                <w:szCs w:val="20"/>
              </w:rPr>
              <w:t xml:space="preserve"> </w:t>
            </w:r>
            <w:r>
              <w:rPr>
                <w:sz w:val="20"/>
                <w:szCs w:val="20"/>
              </w:rPr>
              <w:t xml:space="preserve"> Exponential</w:t>
            </w:r>
            <w:r w:rsidR="006B3481">
              <w:rPr>
                <w:sz w:val="20"/>
                <w:szCs w:val="20"/>
              </w:rPr>
              <w:t>—</w:t>
            </w:r>
            <w:r>
              <w:rPr>
                <w:sz w:val="20"/>
                <w:szCs w:val="20"/>
              </w:rPr>
              <w:t>upward sloping</w:t>
            </w:r>
          </w:p>
          <w:p w14:paraId="6F30FDA9" w14:textId="77777777" w:rsidR="00847022" w:rsidRDefault="00847022" w:rsidP="002C3E7A"/>
          <w:p w14:paraId="458027EB" w14:textId="00690E02" w:rsidR="00847022" w:rsidRPr="000559AD" w:rsidRDefault="00C73D3C" w:rsidP="002C3E7A">
            <w:r>
              <w:rPr>
                <w:noProof/>
              </w:rPr>
              <w:t>c</w:t>
            </w:r>
            <w:r w:rsidR="00847022">
              <w:rPr>
                <w:noProof/>
              </w:rPr>
              <w:lastRenderedPageBreak/>
              <w:drawing>
                <wp:inline distT="0" distB="0" distL="0" distR="0" wp14:anchorId="1434A4AA" wp14:editId="222F2E57">
                  <wp:extent cx="3006725" cy="1987826"/>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672" cy="1988452"/>
                          </a:xfrm>
                          <a:prstGeom prst="rect">
                            <a:avLst/>
                          </a:prstGeom>
                          <a:noFill/>
                          <a:ln>
                            <a:noFill/>
                          </a:ln>
                        </pic:spPr>
                      </pic:pic>
                    </a:graphicData>
                  </a:graphic>
                </wp:inline>
              </w:drawing>
            </w:r>
          </w:p>
        </w:tc>
        <w:tc>
          <w:tcPr>
            <w:tcW w:w="5028" w:type="dxa"/>
            <w:tcBorders>
              <w:top w:val="single" w:sz="4" w:space="0" w:color="auto"/>
              <w:left w:val="single" w:sz="4" w:space="0" w:color="auto"/>
              <w:bottom w:val="single" w:sz="4" w:space="0" w:color="auto"/>
              <w:right w:val="single" w:sz="4" w:space="0" w:color="auto"/>
            </w:tcBorders>
          </w:tcPr>
          <w:p w14:paraId="60882F05" w14:textId="1E24AA81" w:rsidR="00847022" w:rsidRDefault="00847022" w:rsidP="002C3E7A">
            <w:pPr>
              <w:rPr>
                <w:sz w:val="20"/>
                <w:szCs w:val="20"/>
              </w:rPr>
            </w:pPr>
            <w:r>
              <w:rPr>
                <w:sz w:val="20"/>
                <w:szCs w:val="20"/>
              </w:rPr>
              <w:lastRenderedPageBreak/>
              <w:t>Graph 2:</w:t>
            </w:r>
            <w:r w:rsidR="001016DD">
              <w:rPr>
                <w:sz w:val="20"/>
                <w:szCs w:val="20"/>
              </w:rPr>
              <w:t xml:space="preserve"> </w:t>
            </w:r>
            <w:r>
              <w:rPr>
                <w:sz w:val="20"/>
                <w:szCs w:val="20"/>
              </w:rPr>
              <w:t xml:space="preserve"> Exponential</w:t>
            </w:r>
            <w:r w:rsidR="006B3481">
              <w:rPr>
                <w:sz w:val="20"/>
                <w:szCs w:val="20"/>
              </w:rPr>
              <w:t>—</w:t>
            </w:r>
            <w:r>
              <w:rPr>
                <w:sz w:val="20"/>
                <w:szCs w:val="20"/>
              </w:rPr>
              <w:t>downward sloping</w:t>
            </w:r>
          </w:p>
          <w:p w14:paraId="6380CC0C" w14:textId="77777777" w:rsidR="00847022" w:rsidRDefault="00847022" w:rsidP="002C3E7A">
            <w:r>
              <w:rPr>
                <w:noProof/>
              </w:rPr>
              <w:drawing>
                <wp:inline distT="0" distB="0" distL="0" distR="0" wp14:anchorId="394D097F" wp14:editId="249D3E04">
                  <wp:extent cx="3007617" cy="2162479"/>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4884" cy="2167704"/>
                          </a:xfrm>
                          <a:prstGeom prst="rect">
                            <a:avLst/>
                          </a:prstGeom>
                          <a:noFill/>
                          <a:ln>
                            <a:noFill/>
                          </a:ln>
                        </pic:spPr>
                      </pic:pic>
                    </a:graphicData>
                  </a:graphic>
                </wp:inline>
              </w:drawing>
            </w:r>
          </w:p>
        </w:tc>
      </w:tr>
    </w:tbl>
    <w:p w14:paraId="0BEB74F9" w14:textId="77777777" w:rsidR="00847022" w:rsidRPr="00DF554D" w:rsidRDefault="00847022" w:rsidP="00847022">
      <w:pPr>
        <w:pStyle w:val="ny-lesson-hdr-1"/>
      </w:pPr>
      <w:r>
        <w:lastRenderedPageBreak/>
        <w:t>Exercises 1–6</w:t>
      </w:r>
    </w:p>
    <w:p w14:paraId="5BF8ECF3" w14:textId="2B2F71C4" w:rsidR="000B4480" w:rsidRPr="005612A4" w:rsidRDefault="00535F17" w:rsidP="000B4480">
      <w:pPr>
        <w:pStyle w:val="ny-lesson-paragraph"/>
      </w:pPr>
      <w:r w:rsidRPr="005612A4">
        <w:t xml:space="preserve">Consider again the </w:t>
      </w:r>
      <w:r>
        <w:t>five</w:t>
      </w:r>
      <w:r w:rsidRPr="005612A4">
        <w:t xml:space="preserve"> scatter plots d</w:t>
      </w:r>
      <w:r w:rsidR="00594FC8">
        <w:t>iscussed in the previous lesson.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968"/>
        <w:gridCol w:w="4980"/>
      </w:tblGrid>
      <w:tr w:rsidR="00847022" w:rsidRPr="001016DD" w14:paraId="0EEB3F1C" w14:textId="77777777" w:rsidTr="002C3E7A">
        <w:tc>
          <w:tcPr>
            <w:tcW w:w="4920" w:type="dxa"/>
          </w:tcPr>
          <w:p w14:paraId="7BD6AE55" w14:textId="55E0EF9A" w:rsidR="00847022" w:rsidRDefault="00535F17" w:rsidP="001016DD">
            <w:pPr>
              <w:pStyle w:val="ny-lesson-table"/>
              <w:spacing w:before="60"/>
              <w:jc w:val="center"/>
              <w:rPr>
                <w:b/>
              </w:rPr>
            </w:pPr>
            <w:r w:rsidRPr="001016DD">
              <w:rPr>
                <w:b/>
              </w:rPr>
              <w:t>Scatter Plot 1</w:t>
            </w:r>
          </w:p>
          <w:p w14:paraId="4F6E35F7" w14:textId="77777777" w:rsidR="00847022" w:rsidRPr="001016DD" w:rsidRDefault="00847022" w:rsidP="001016DD">
            <w:pPr>
              <w:pStyle w:val="ny-lesson-table"/>
              <w:spacing w:before="60"/>
              <w:jc w:val="center"/>
              <w:rPr>
                <w:b/>
                <w:noProof/>
              </w:rPr>
            </w:pPr>
            <w:r w:rsidRPr="001016DD">
              <w:rPr>
                <w:b/>
                <w:noProof/>
              </w:rPr>
              <w:drawing>
                <wp:inline distT="0" distB="0" distL="0" distR="0" wp14:anchorId="42881670" wp14:editId="150AAE25">
                  <wp:extent cx="3017520" cy="1905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1905804"/>
                          </a:xfrm>
                          <a:prstGeom prst="rect">
                            <a:avLst/>
                          </a:prstGeom>
                          <a:noFill/>
                          <a:ln>
                            <a:noFill/>
                          </a:ln>
                        </pic:spPr>
                      </pic:pic>
                    </a:graphicData>
                  </a:graphic>
                </wp:inline>
              </w:drawing>
            </w:r>
          </w:p>
          <w:p w14:paraId="52193772" w14:textId="77777777" w:rsidR="00847022" w:rsidRPr="001016DD" w:rsidRDefault="00847022" w:rsidP="001016DD">
            <w:pPr>
              <w:pStyle w:val="ny-lesson-table"/>
              <w:spacing w:before="60"/>
              <w:jc w:val="center"/>
              <w:rPr>
                <w:b/>
              </w:rPr>
            </w:pPr>
          </w:p>
        </w:tc>
        <w:tc>
          <w:tcPr>
            <w:tcW w:w="5028" w:type="dxa"/>
          </w:tcPr>
          <w:p w14:paraId="035EAB36" w14:textId="1CA842DB" w:rsidR="00847022" w:rsidRPr="001016DD" w:rsidRDefault="00535F17" w:rsidP="001016DD">
            <w:pPr>
              <w:pStyle w:val="ny-lesson-table"/>
              <w:spacing w:before="60"/>
              <w:jc w:val="center"/>
              <w:rPr>
                <w:b/>
              </w:rPr>
            </w:pPr>
            <w:r w:rsidRPr="001016DD">
              <w:rPr>
                <w:b/>
              </w:rPr>
              <w:t>Scatter Plot 2</w:t>
            </w:r>
          </w:p>
          <w:p w14:paraId="61DAE7C5" w14:textId="77777777" w:rsidR="00847022" w:rsidRPr="001016DD" w:rsidRDefault="00847022" w:rsidP="001016DD">
            <w:pPr>
              <w:pStyle w:val="ny-lesson-table"/>
              <w:spacing w:before="60"/>
              <w:jc w:val="center"/>
              <w:rPr>
                <w:b/>
                <w:noProof/>
              </w:rPr>
            </w:pPr>
            <w:r w:rsidRPr="001016DD">
              <w:rPr>
                <w:b/>
                <w:noProof/>
              </w:rPr>
              <w:drawing>
                <wp:inline distT="0" distB="0" distL="0" distR="0" wp14:anchorId="7747EC66" wp14:editId="4994EC4A">
                  <wp:extent cx="2834640" cy="1918178"/>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918178"/>
                          </a:xfrm>
                          <a:prstGeom prst="rect">
                            <a:avLst/>
                          </a:prstGeom>
                          <a:noFill/>
                          <a:ln>
                            <a:noFill/>
                          </a:ln>
                        </pic:spPr>
                      </pic:pic>
                    </a:graphicData>
                  </a:graphic>
                </wp:inline>
              </w:drawing>
            </w:r>
          </w:p>
          <w:p w14:paraId="25FA5067" w14:textId="77777777" w:rsidR="00847022" w:rsidRPr="001016DD" w:rsidRDefault="00847022" w:rsidP="001016DD">
            <w:pPr>
              <w:pStyle w:val="ny-lesson-table"/>
              <w:spacing w:before="60"/>
              <w:jc w:val="center"/>
              <w:rPr>
                <w:b/>
              </w:rPr>
            </w:pPr>
          </w:p>
        </w:tc>
      </w:tr>
      <w:tr w:rsidR="00847022" w:rsidRPr="001016DD" w14:paraId="23B50D22" w14:textId="77777777" w:rsidTr="002C3E7A">
        <w:tc>
          <w:tcPr>
            <w:tcW w:w="4920" w:type="dxa"/>
          </w:tcPr>
          <w:p w14:paraId="59C2FFDA" w14:textId="1AC4E1F3" w:rsidR="00847022" w:rsidRPr="001016DD" w:rsidRDefault="00535F17" w:rsidP="001016DD">
            <w:pPr>
              <w:pStyle w:val="ny-lesson-table"/>
              <w:spacing w:before="60"/>
              <w:jc w:val="center"/>
              <w:rPr>
                <w:b/>
              </w:rPr>
            </w:pPr>
            <w:r w:rsidRPr="001016DD">
              <w:rPr>
                <w:b/>
              </w:rPr>
              <w:t>Scatter Plot 3</w:t>
            </w:r>
          </w:p>
          <w:p w14:paraId="6F5C1FCC" w14:textId="427F05B9" w:rsidR="00847022" w:rsidRPr="001016DD" w:rsidRDefault="00847022" w:rsidP="001016DD">
            <w:pPr>
              <w:pStyle w:val="ny-lesson-table"/>
              <w:spacing w:before="60"/>
              <w:jc w:val="center"/>
              <w:rPr>
                <w:b/>
                <w:noProof/>
              </w:rPr>
            </w:pPr>
            <w:r w:rsidRPr="001016DD">
              <w:rPr>
                <w:b/>
                <w:noProof/>
              </w:rPr>
              <w:drawing>
                <wp:inline distT="0" distB="0" distL="0" distR="0" wp14:anchorId="77EDF480" wp14:editId="56B6528F">
                  <wp:extent cx="3017520" cy="1884550"/>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520" cy="1884550"/>
                          </a:xfrm>
                          <a:prstGeom prst="rect">
                            <a:avLst/>
                          </a:prstGeom>
                          <a:noFill/>
                          <a:ln>
                            <a:noFill/>
                          </a:ln>
                        </pic:spPr>
                      </pic:pic>
                    </a:graphicData>
                  </a:graphic>
                </wp:inline>
              </w:drawing>
            </w:r>
          </w:p>
        </w:tc>
        <w:tc>
          <w:tcPr>
            <w:tcW w:w="5028" w:type="dxa"/>
          </w:tcPr>
          <w:p w14:paraId="055469DD" w14:textId="36028D39" w:rsidR="00847022" w:rsidRPr="001016DD" w:rsidRDefault="00535F17" w:rsidP="001016DD">
            <w:pPr>
              <w:pStyle w:val="ny-lesson-table"/>
              <w:spacing w:before="60"/>
              <w:jc w:val="center"/>
              <w:rPr>
                <w:b/>
              </w:rPr>
            </w:pPr>
            <w:r w:rsidRPr="001016DD">
              <w:rPr>
                <w:b/>
              </w:rPr>
              <w:t>Scatter Plot 4</w:t>
            </w:r>
          </w:p>
          <w:p w14:paraId="126DFF88" w14:textId="77777777" w:rsidR="00847022" w:rsidRPr="001016DD" w:rsidRDefault="00847022" w:rsidP="001016DD">
            <w:pPr>
              <w:pStyle w:val="ny-lesson-table"/>
              <w:spacing w:before="60"/>
              <w:jc w:val="center"/>
              <w:rPr>
                <w:b/>
                <w:noProof/>
              </w:rPr>
            </w:pPr>
            <w:r w:rsidRPr="001016DD">
              <w:rPr>
                <w:b/>
                <w:noProof/>
              </w:rPr>
              <w:drawing>
                <wp:inline distT="0" distB="0" distL="0" distR="0" wp14:anchorId="20C76801" wp14:editId="08CE6909">
                  <wp:extent cx="2834640" cy="1862763"/>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1862763"/>
                          </a:xfrm>
                          <a:prstGeom prst="rect">
                            <a:avLst/>
                          </a:prstGeom>
                          <a:noFill/>
                          <a:ln>
                            <a:noFill/>
                          </a:ln>
                        </pic:spPr>
                      </pic:pic>
                    </a:graphicData>
                  </a:graphic>
                </wp:inline>
              </w:drawing>
            </w:r>
          </w:p>
          <w:p w14:paraId="4E04A830" w14:textId="77777777" w:rsidR="00847022" w:rsidRPr="001016DD" w:rsidRDefault="00847022" w:rsidP="001016DD">
            <w:pPr>
              <w:pStyle w:val="ny-lesson-table"/>
              <w:spacing w:before="60"/>
              <w:rPr>
                <w:b/>
              </w:rPr>
            </w:pPr>
          </w:p>
        </w:tc>
      </w:tr>
      <w:tr w:rsidR="00847022" w:rsidRPr="001016DD" w14:paraId="46130D0F" w14:textId="77777777" w:rsidTr="002C3E7A">
        <w:tc>
          <w:tcPr>
            <w:tcW w:w="4920" w:type="dxa"/>
          </w:tcPr>
          <w:p w14:paraId="00A72F97" w14:textId="05BB9BDF" w:rsidR="00847022" w:rsidRPr="001016DD" w:rsidRDefault="00535F17" w:rsidP="001016DD">
            <w:pPr>
              <w:pStyle w:val="ny-lesson-table"/>
              <w:spacing w:before="60"/>
              <w:jc w:val="center"/>
              <w:rPr>
                <w:b/>
              </w:rPr>
            </w:pPr>
            <w:r w:rsidRPr="001016DD">
              <w:rPr>
                <w:b/>
              </w:rPr>
              <w:lastRenderedPageBreak/>
              <w:t>Scatter Plot 5</w:t>
            </w:r>
          </w:p>
          <w:p w14:paraId="44EDF8CD" w14:textId="58DD7284" w:rsidR="00847022" w:rsidRPr="001016DD" w:rsidRDefault="00847022" w:rsidP="001016DD">
            <w:pPr>
              <w:pStyle w:val="ny-lesson-table"/>
              <w:spacing w:before="60"/>
              <w:jc w:val="center"/>
              <w:rPr>
                <w:b/>
                <w:noProof/>
              </w:rPr>
            </w:pPr>
            <w:r w:rsidRPr="001016DD">
              <w:rPr>
                <w:b/>
                <w:noProof/>
              </w:rPr>
              <w:drawing>
                <wp:inline distT="0" distB="0" distL="0" distR="0" wp14:anchorId="64357D77" wp14:editId="23C49B67">
                  <wp:extent cx="3017520" cy="189829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1898294"/>
                          </a:xfrm>
                          <a:prstGeom prst="rect">
                            <a:avLst/>
                          </a:prstGeom>
                          <a:noFill/>
                          <a:ln>
                            <a:noFill/>
                          </a:ln>
                        </pic:spPr>
                      </pic:pic>
                    </a:graphicData>
                  </a:graphic>
                </wp:inline>
              </w:drawing>
            </w:r>
          </w:p>
        </w:tc>
        <w:tc>
          <w:tcPr>
            <w:tcW w:w="5028" w:type="dxa"/>
          </w:tcPr>
          <w:p w14:paraId="786E99E6" w14:textId="77777777" w:rsidR="00847022" w:rsidRPr="001016DD" w:rsidRDefault="00847022" w:rsidP="001016DD">
            <w:pPr>
              <w:pStyle w:val="ny-lesson-table"/>
              <w:spacing w:before="60"/>
              <w:jc w:val="center"/>
              <w:rPr>
                <w:b/>
              </w:rPr>
            </w:pPr>
          </w:p>
        </w:tc>
      </w:tr>
    </w:tbl>
    <w:p w14:paraId="63E8BFB4" w14:textId="77777777" w:rsidR="00847022" w:rsidRDefault="00847022" w:rsidP="00847022">
      <w:pPr>
        <w:pStyle w:val="ny-lesson-numbering"/>
        <w:numPr>
          <w:ilvl w:val="0"/>
          <w:numId w:val="0"/>
        </w:numPr>
        <w:ind w:left="360"/>
      </w:pPr>
    </w:p>
    <w:p w14:paraId="730F52A0" w14:textId="44E91226" w:rsidR="00847022" w:rsidRDefault="00535F17" w:rsidP="00847022">
      <w:pPr>
        <w:pStyle w:val="ny-lesson-numbering"/>
        <w:numPr>
          <w:ilvl w:val="0"/>
          <w:numId w:val="15"/>
        </w:numPr>
      </w:pPr>
      <w:r w:rsidRPr="005612A4">
        <w:t xml:space="preserve">Which of the </w:t>
      </w:r>
      <w:r>
        <w:t>five</w:t>
      </w:r>
      <w:r w:rsidRPr="005612A4">
        <w:t xml:space="preserve"> scatter plots from Lesson 12 show</w:t>
      </w:r>
      <w:r w:rsidR="00813CD4">
        <w:t>s</w:t>
      </w:r>
      <w:r w:rsidRPr="005612A4">
        <w:t xml:space="preserve"> a pattern that could be reasonably </w:t>
      </w:r>
      <w:r>
        <w:t>described by a quadratic curve?</w:t>
      </w:r>
      <w:r w:rsidR="00847022">
        <w:br/>
      </w:r>
    </w:p>
    <w:p w14:paraId="2DE1B618" w14:textId="77777777" w:rsidR="00847022" w:rsidRDefault="00847022" w:rsidP="00847022">
      <w:pPr>
        <w:pStyle w:val="ny-lesson-numbering"/>
        <w:numPr>
          <w:ilvl w:val="0"/>
          <w:numId w:val="0"/>
        </w:numPr>
        <w:ind w:left="360"/>
      </w:pPr>
    </w:p>
    <w:p w14:paraId="471374D6" w14:textId="77777777" w:rsidR="00847022" w:rsidRDefault="00847022" w:rsidP="00847022">
      <w:pPr>
        <w:pStyle w:val="ny-lesson-numbering"/>
        <w:numPr>
          <w:ilvl w:val="0"/>
          <w:numId w:val="0"/>
        </w:numPr>
        <w:ind w:left="360"/>
      </w:pPr>
    </w:p>
    <w:p w14:paraId="5075FF79" w14:textId="77777777" w:rsidR="00847022" w:rsidRDefault="00847022" w:rsidP="00847022">
      <w:pPr>
        <w:pStyle w:val="ny-lesson-numbering"/>
        <w:numPr>
          <w:ilvl w:val="0"/>
          <w:numId w:val="0"/>
        </w:numPr>
        <w:ind w:left="360"/>
      </w:pPr>
    </w:p>
    <w:p w14:paraId="59D6949B" w14:textId="3C6A23E1" w:rsidR="00847022" w:rsidRDefault="00535F17" w:rsidP="00847022">
      <w:pPr>
        <w:pStyle w:val="ny-lesson-numbering"/>
        <w:numPr>
          <w:ilvl w:val="0"/>
          <w:numId w:val="15"/>
        </w:numPr>
      </w:pPr>
      <w:r w:rsidRPr="009046B5">
        <w:t xml:space="preserve">Which of the </w:t>
      </w:r>
      <w:r>
        <w:t>five</w:t>
      </w:r>
      <w:r w:rsidRPr="009046B5">
        <w:t xml:space="preserve"> scatter plots show</w:t>
      </w:r>
      <w:r w:rsidR="00813CD4">
        <w:t>s</w:t>
      </w:r>
      <w:r w:rsidRPr="009046B5">
        <w:t xml:space="preserve"> a pattern that could be reasonably described by an exponential curve?</w:t>
      </w:r>
    </w:p>
    <w:p w14:paraId="180FDB5F" w14:textId="77777777" w:rsidR="00847022" w:rsidRDefault="00847022" w:rsidP="00847022">
      <w:pPr>
        <w:pStyle w:val="ny-lesson-numbering"/>
        <w:numPr>
          <w:ilvl w:val="0"/>
          <w:numId w:val="0"/>
        </w:numPr>
        <w:ind w:left="360"/>
      </w:pPr>
    </w:p>
    <w:p w14:paraId="335F95EB" w14:textId="77777777" w:rsidR="00847022" w:rsidRDefault="00847022" w:rsidP="00847022">
      <w:pPr>
        <w:rPr>
          <w:rFonts w:ascii="Calibri" w:hAnsi="Calibri" w:cs="Calibri"/>
          <w:sz w:val="20"/>
          <w:szCs w:val="20"/>
        </w:rPr>
      </w:pPr>
    </w:p>
    <w:p w14:paraId="75071A01" w14:textId="77777777" w:rsidR="00847022" w:rsidRDefault="00847022" w:rsidP="00847022">
      <w:pPr>
        <w:rPr>
          <w:rFonts w:ascii="Calibri" w:hAnsi="Calibri" w:cs="Calibri"/>
          <w:sz w:val="20"/>
          <w:szCs w:val="20"/>
        </w:rPr>
      </w:pPr>
    </w:p>
    <w:p w14:paraId="2C7D9D10" w14:textId="77777777" w:rsidR="00847022" w:rsidRDefault="00847022" w:rsidP="00847022">
      <w:pPr>
        <w:pStyle w:val="ny-lesson-paragraph"/>
      </w:pPr>
    </w:p>
    <w:p w14:paraId="76AA831F" w14:textId="488A8DD7" w:rsidR="00F62A32" w:rsidRPr="00535F17" w:rsidRDefault="00535F17" w:rsidP="00F62A32">
      <w:pPr>
        <w:pStyle w:val="ny-lesson-paragraph"/>
      </w:pPr>
      <w:r w:rsidRPr="00535F17">
        <w:t xml:space="preserve">Let’s revisit the data on elevation (in feet above sea level) and mean number of clear days per year.  The scatter plot of this data is shown below.  The plot also shows a straight line that can be used to model the relationship between elevation and mean number of clear days.  (In Grade 8, you informally fit a straight line to model the relationship between two variables.  The next lesson shows a more formal way to fit a straight line.)  The equation of this line is </w:t>
      </w:r>
      <w:r w:rsidR="001016DD">
        <w:br/>
      </w:r>
      <m:oMath>
        <m:r>
          <w:rPr>
            <w:rFonts w:ascii="Cambria Math" w:hAnsi="Cambria Math"/>
          </w:rPr>
          <m:t>y=83.6+0.008x</m:t>
        </m:r>
      </m:oMath>
      <w:r w:rsidRPr="00535F17">
        <w:t>.</w:t>
      </w:r>
    </w:p>
    <w:p w14:paraId="137EB47E" w14:textId="77777777" w:rsidR="00847022" w:rsidRDefault="00847022" w:rsidP="00847022">
      <w:pPr>
        <w:jc w:val="center"/>
        <w:rPr>
          <w:rFonts w:ascii="Calibri" w:hAnsi="Calibri" w:cs="Calibri"/>
          <w:noProof/>
          <w:sz w:val="20"/>
          <w:szCs w:val="20"/>
        </w:rPr>
      </w:pPr>
      <w:r>
        <w:rPr>
          <w:rFonts w:ascii="Calibri" w:hAnsi="Calibri" w:cs="Calibri"/>
          <w:noProof/>
          <w:sz w:val="20"/>
          <w:szCs w:val="20"/>
        </w:rPr>
        <w:lastRenderedPageBreak/>
        <w:drawing>
          <wp:inline distT="0" distB="0" distL="0" distR="0" wp14:anchorId="72ECEB65" wp14:editId="06705FA1">
            <wp:extent cx="3776472" cy="24140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6472" cy="2414016"/>
                    </a:xfrm>
                    <a:prstGeom prst="rect">
                      <a:avLst/>
                    </a:prstGeom>
                    <a:noFill/>
                    <a:ln>
                      <a:noFill/>
                    </a:ln>
                  </pic:spPr>
                </pic:pic>
              </a:graphicData>
            </a:graphic>
          </wp:inline>
        </w:drawing>
      </w:r>
    </w:p>
    <w:p w14:paraId="2891FE46" w14:textId="3197419B" w:rsidR="00F62A32" w:rsidRPr="00F62A32" w:rsidRDefault="00535F17" w:rsidP="00F62A32">
      <w:pPr>
        <w:pStyle w:val="ny-lesson-numbering"/>
      </w:pPr>
      <w:r w:rsidRPr="00BE2509">
        <w:t xml:space="preserve">Assuming that the </w:t>
      </w:r>
      <m:oMath>
        <m:r>
          <w:rPr>
            <w:rFonts w:ascii="Cambria Math" w:hAnsi="Cambria Math"/>
          </w:rPr>
          <m:t>14</m:t>
        </m:r>
      </m:oMath>
      <w:r w:rsidRPr="00BE2509">
        <w:t xml:space="preserve"> cities used </w:t>
      </w:r>
      <w:r>
        <w:t>in</w:t>
      </w:r>
      <w:r w:rsidRPr="00BE2509">
        <w:t xml:space="preserve"> this scatter plot are representative of cities </w:t>
      </w:r>
      <w:r>
        <w:t>across</w:t>
      </w:r>
      <w:r w:rsidRPr="00BE2509">
        <w:t xml:space="preserve"> the United States, </w:t>
      </w:r>
      <w:r>
        <w:t>sh</w:t>
      </w:r>
      <w:r w:rsidRPr="00BE2509">
        <w:t xml:space="preserve">ould you see more clear days per year in Los Angeles, which is near sea level, or </w:t>
      </w:r>
      <w:r>
        <w:t xml:space="preserve">in </w:t>
      </w:r>
      <w:r w:rsidRPr="00BE2509">
        <w:t xml:space="preserve">Denver, which is known as the mile-high city?  Justify your choice </w:t>
      </w:r>
      <w:r>
        <w:t>with a</w:t>
      </w:r>
      <w:r w:rsidRPr="00BE2509">
        <w:t xml:space="preserve"> line </w:t>
      </w:r>
      <w:r>
        <w:t>showing</w:t>
      </w:r>
      <w:r w:rsidRPr="00BE2509">
        <w:t xml:space="preserve"> the relationship between elevation and mean number of clear days.</w:t>
      </w:r>
    </w:p>
    <w:p w14:paraId="4BD614DE" w14:textId="4BA8DF79" w:rsidR="00847022" w:rsidRDefault="00847022" w:rsidP="00F62A32">
      <w:pPr>
        <w:pStyle w:val="ny-lesson-numbering"/>
        <w:numPr>
          <w:ilvl w:val="0"/>
          <w:numId w:val="0"/>
        </w:numPr>
        <w:ind w:left="360"/>
      </w:pPr>
      <w:r>
        <w:br/>
      </w:r>
    </w:p>
    <w:p w14:paraId="6EEB7478" w14:textId="77777777" w:rsidR="00847022" w:rsidRDefault="00847022" w:rsidP="00847022">
      <w:pPr>
        <w:widowControl/>
        <w:spacing w:after="0" w:line="240" w:lineRule="auto"/>
        <w:rPr>
          <w:rFonts w:ascii="Calibri" w:hAnsi="Calibri" w:cs="Calibri"/>
          <w:sz w:val="20"/>
          <w:szCs w:val="20"/>
        </w:rPr>
      </w:pPr>
    </w:p>
    <w:p w14:paraId="59E0080B" w14:textId="77777777" w:rsidR="00847022" w:rsidRDefault="00847022" w:rsidP="00847022">
      <w:pPr>
        <w:widowControl/>
        <w:spacing w:after="0" w:line="240" w:lineRule="auto"/>
        <w:rPr>
          <w:rFonts w:ascii="Calibri" w:hAnsi="Calibri" w:cs="Calibri"/>
          <w:sz w:val="20"/>
          <w:szCs w:val="20"/>
        </w:rPr>
      </w:pPr>
    </w:p>
    <w:p w14:paraId="02A16FC8" w14:textId="77777777" w:rsidR="00847022" w:rsidRDefault="00847022" w:rsidP="00847022">
      <w:pPr>
        <w:widowControl/>
        <w:spacing w:after="0" w:line="240" w:lineRule="auto"/>
        <w:rPr>
          <w:rFonts w:ascii="Calibri" w:hAnsi="Calibri" w:cs="Calibri"/>
          <w:sz w:val="20"/>
          <w:szCs w:val="20"/>
        </w:rPr>
      </w:pPr>
    </w:p>
    <w:p w14:paraId="3F39DA23" w14:textId="77777777" w:rsidR="00F62A32" w:rsidRDefault="00F62A32" w:rsidP="00847022">
      <w:pPr>
        <w:widowControl/>
        <w:spacing w:after="0" w:line="240" w:lineRule="auto"/>
        <w:rPr>
          <w:rFonts w:ascii="Calibri" w:hAnsi="Calibri" w:cs="Calibri"/>
          <w:sz w:val="20"/>
          <w:szCs w:val="20"/>
        </w:rPr>
      </w:pPr>
    </w:p>
    <w:p w14:paraId="064A00B6" w14:textId="77777777" w:rsidR="00847022" w:rsidRDefault="00847022" w:rsidP="00847022">
      <w:pPr>
        <w:widowControl/>
        <w:spacing w:after="0" w:line="240" w:lineRule="auto"/>
        <w:rPr>
          <w:rFonts w:ascii="Calibri" w:hAnsi="Calibri" w:cs="Calibri"/>
          <w:sz w:val="20"/>
          <w:szCs w:val="20"/>
        </w:rPr>
      </w:pPr>
    </w:p>
    <w:p w14:paraId="776EBF45" w14:textId="7FADE310" w:rsidR="00847022" w:rsidRDefault="00535F17" w:rsidP="00847022">
      <w:pPr>
        <w:pStyle w:val="ny-lesson-numbering"/>
        <w:numPr>
          <w:ilvl w:val="0"/>
          <w:numId w:val="15"/>
        </w:numPr>
      </w:pPr>
      <w:r w:rsidRPr="00BE2509">
        <w:t>One of the cities in the data set was Albany, New York</w:t>
      </w:r>
      <w:r>
        <w:t>, which</w:t>
      </w:r>
      <w:r w:rsidRPr="00BE2509">
        <w:t xml:space="preserve"> has an elevation of </w:t>
      </w:r>
      <m:oMath>
        <m:r>
          <m:rPr>
            <m:sty m:val="p"/>
          </m:rPr>
          <w:rPr>
            <w:rFonts w:ascii="Cambria Math" w:hAnsi="Cambria Math"/>
          </w:rPr>
          <m:t>275 ft.</m:t>
        </m:r>
      </m:oMath>
      <w:r w:rsidRPr="00BE2509">
        <w:t xml:space="preserve">  If you did not know the mean number of clear days for Albany, what would you predict </w:t>
      </w:r>
      <w:r>
        <w:t>t</w:t>
      </w:r>
      <w:r w:rsidRPr="00BE2509">
        <w:t xml:space="preserve">his number </w:t>
      </w:r>
      <w:r>
        <w:t xml:space="preserve">to be </w:t>
      </w:r>
      <w:r w:rsidRPr="00BE2509">
        <w:t>based on the line that describes the relationship between elevation and mean num</w:t>
      </w:r>
      <w:r>
        <w:t>ber of clear days?</w:t>
      </w:r>
      <w:r w:rsidR="00847022">
        <w:br/>
      </w:r>
      <w:r w:rsidR="00847022">
        <w:br/>
      </w:r>
    </w:p>
    <w:p w14:paraId="6EACA5D0" w14:textId="77777777" w:rsidR="00847022" w:rsidRDefault="00847022" w:rsidP="00847022">
      <w:pPr>
        <w:widowControl/>
        <w:spacing w:after="0" w:line="240" w:lineRule="auto"/>
        <w:rPr>
          <w:rFonts w:ascii="Calibri" w:hAnsi="Calibri" w:cs="Calibri"/>
          <w:sz w:val="20"/>
          <w:szCs w:val="20"/>
        </w:rPr>
      </w:pPr>
    </w:p>
    <w:p w14:paraId="7A5BD1F8" w14:textId="77777777" w:rsidR="00847022" w:rsidRDefault="00847022" w:rsidP="00847022">
      <w:pPr>
        <w:widowControl/>
        <w:spacing w:after="0" w:line="240" w:lineRule="auto"/>
        <w:rPr>
          <w:rFonts w:ascii="Calibri" w:hAnsi="Calibri" w:cs="Calibri"/>
          <w:sz w:val="20"/>
          <w:szCs w:val="20"/>
        </w:rPr>
      </w:pPr>
    </w:p>
    <w:p w14:paraId="2F931F8A" w14:textId="77777777" w:rsidR="00847022" w:rsidRDefault="00847022" w:rsidP="00847022">
      <w:pPr>
        <w:widowControl/>
        <w:spacing w:after="0" w:line="240" w:lineRule="auto"/>
        <w:rPr>
          <w:rFonts w:ascii="Calibri" w:hAnsi="Calibri" w:cs="Calibri"/>
          <w:sz w:val="20"/>
          <w:szCs w:val="20"/>
        </w:rPr>
      </w:pPr>
    </w:p>
    <w:p w14:paraId="087D5365" w14:textId="4CECDE1A" w:rsidR="00847022" w:rsidRDefault="00535F17" w:rsidP="001016DD">
      <w:pPr>
        <w:pStyle w:val="ny-lesson-numbering"/>
      </w:pPr>
      <w:r w:rsidRPr="00BE2509">
        <w:t xml:space="preserve">Another city in the data set was Albuquerque, New Mexico.  Albuquerque has an elevation of </w:t>
      </w:r>
      <m:oMath>
        <m:r>
          <m:rPr>
            <m:sty m:val="p"/>
          </m:rPr>
          <w:rPr>
            <w:rFonts w:ascii="Cambria Math" w:hAnsi="Cambria Math"/>
          </w:rPr>
          <m:t>5,311 ft.</m:t>
        </m:r>
      </m:oMath>
      <w:r w:rsidRPr="00BE2509">
        <w:t xml:space="preserve">  If you did not know the mean number of clear days for Albuquerque, what would you predict this number </w:t>
      </w:r>
      <w:r>
        <w:t xml:space="preserve">to be </w:t>
      </w:r>
      <w:r w:rsidRPr="00BE2509">
        <w:t>based on the line that describes the relationship between elevation</w:t>
      </w:r>
      <w:r>
        <w:t xml:space="preserve"> and mean number of clear days?</w:t>
      </w:r>
    </w:p>
    <w:p w14:paraId="59206E5A" w14:textId="77777777" w:rsidR="001016DD" w:rsidRDefault="001016DD" w:rsidP="001016DD">
      <w:pPr>
        <w:pStyle w:val="ny-lesson-numbering"/>
        <w:numPr>
          <w:ilvl w:val="0"/>
          <w:numId w:val="0"/>
        </w:numPr>
        <w:ind w:left="360"/>
      </w:pPr>
    </w:p>
    <w:p w14:paraId="31B2C28A" w14:textId="77777777" w:rsidR="00847022" w:rsidRDefault="00847022" w:rsidP="00847022">
      <w:pPr>
        <w:pStyle w:val="ny-lesson-numbering"/>
        <w:numPr>
          <w:ilvl w:val="0"/>
          <w:numId w:val="0"/>
        </w:numPr>
        <w:ind w:left="360"/>
      </w:pPr>
    </w:p>
    <w:p w14:paraId="31DDED71" w14:textId="77777777" w:rsidR="00847022" w:rsidRDefault="00847022" w:rsidP="00847022">
      <w:pPr>
        <w:pStyle w:val="ny-lesson-numbering"/>
        <w:numPr>
          <w:ilvl w:val="0"/>
          <w:numId w:val="0"/>
        </w:numPr>
        <w:ind w:left="360"/>
      </w:pPr>
    </w:p>
    <w:p w14:paraId="059AF5E9" w14:textId="77777777" w:rsidR="00847022" w:rsidRDefault="00847022" w:rsidP="00847022">
      <w:pPr>
        <w:pStyle w:val="ny-lesson-numbering"/>
        <w:numPr>
          <w:ilvl w:val="0"/>
          <w:numId w:val="0"/>
        </w:numPr>
        <w:ind w:left="360"/>
      </w:pPr>
    </w:p>
    <w:p w14:paraId="24D896E1" w14:textId="2B7E1E62" w:rsidR="00847022" w:rsidRPr="00535F17" w:rsidRDefault="00535F17" w:rsidP="00847022">
      <w:pPr>
        <w:pStyle w:val="ny-lesson-numbering"/>
        <w:numPr>
          <w:ilvl w:val="0"/>
          <w:numId w:val="15"/>
        </w:numPr>
      </w:pPr>
      <w:r w:rsidRPr="00535F17">
        <w:t xml:space="preserve">Was the prediction of the mean number of clear days based on the line closer to the actual value for Albany with </w:t>
      </w:r>
      <w:r w:rsidR="00E25596">
        <w:br/>
      </w:r>
      <m:oMath>
        <m:r>
          <w:rPr>
            <w:rFonts w:ascii="Cambria Math" w:hAnsi="Cambria Math"/>
          </w:rPr>
          <m:t>69</m:t>
        </m:r>
      </m:oMath>
      <w:r w:rsidRPr="00535F17">
        <w:t xml:space="preserve"> clear days or for Albuquerque with </w:t>
      </w:r>
      <m:oMath>
        <m:r>
          <w:rPr>
            <w:rFonts w:ascii="Cambria Math" w:hAnsi="Cambria Math"/>
          </w:rPr>
          <m:t>167</m:t>
        </m:r>
      </m:oMath>
      <w:r w:rsidRPr="00535F17">
        <w:t xml:space="preserve"> clear days?  How could you tell this from looking at the scatter plot with the line shown above?</w:t>
      </w:r>
    </w:p>
    <w:p w14:paraId="24210829" w14:textId="2C9BE3D3" w:rsidR="00847022" w:rsidRDefault="00847022" w:rsidP="001016DD">
      <w:pPr>
        <w:pStyle w:val="ny-lesson-paragraph"/>
      </w:pPr>
    </w:p>
    <w:p w14:paraId="5CA83A4A" w14:textId="77777777" w:rsidR="001016DD" w:rsidRDefault="001016DD" w:rsidP="001016DD">
      <w:pPr>
        <w:pStyle w:val="ny-lesson-paragraph"/>
      </w:pPr>
    </w:p>
    <w:p w14:paraId="3CD10E1D" w14:textId="28CA4490" w:rsidR="001016DD" w:rsidRDefault="001016DD" w:rsidP="001016DD">
      <w:pPr>
        <w:pStyle w:val="ny-lesson-paragraph"/>
      </w:pPr>
    </w:p>
    <w:p w14:paraId="7A7B18E6" w14:textId="18E1AFEC" w:rsidR="00847022" w:rsidRPr="00DF554D" w:rsidRDefault="00847022" w:rsidP="00847022">
      <w:pPr>
        <w:pStyle w:val="ny-lesson-paragraph"/>
        <w:rPr>
          <w:b/>
          <w:sz w:val="22"/>
        </w:rPr>
      </w:pPr>
      <w:r>
        <w:rPr>
          <w:rStyle w:val="ny-lesson-hdr-2"/>
        </w:rPr>
        <w:t>Example 2:  A Quadratic Model</w:t>
      </w:r>
    </w:p>
    <w:p w14:paraId="5F77256A" w14:textId="3611624A" w:rsidR="00847022" w:rsidRDefault="001016DD" w:rsidP="00847022">
      <w:pPr>
        <w:pStyle w:val="ny-lesson-paragraph"/>
      </w:pPr>
      <w:r>
        <w:rPr>
          <w:noProof/>
          <w:szCs w:val="20"/>
        </w:rPr>
        <w:drawing>
          <wp:anchor distT="0" distB="0" distL="114300" distR="114300" simplePos="0" relativeHeight="251663872" behindDoc="1" locked="0" layoutInCell="1" allowOverlap="1" wp14:anchorId="58E1B3CA" wp14:editId="3041A76B">
            <wp:simplePos x="0" y="0"/>
            <wp:positionH relativeFrom="column">
              <wp:posOffset>1252220</wp:posOffset>
            </wp:positionH>
            <wp:positionV relativeFrom="paragraph">
              <wp:posOffset>342900</wp:posOffset>
            </wp:positionV>
            <wp:extent cx="3970655" cy="2606040"/>
            <wp:effectExtent l="0" t="0" r="0" b="3810"/>
            <wp:wrapTight wrapText="bothSides">
              <wp:wrapPolygon edited="0">
                <wp:start x="0" y="0"/>
                <wp:lineTo x="0" y="21474"/>
                <wp:lineTo x="21451" y="21474"/>
                <wp:lineTo x="214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0655"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F17">
        <w:t xml:space="preserve">Farmers sometimes use fertilizers to increase crop yield but often wonder just how much fertilizer they should use.  </w:t>
      </w:r>
      <w:r w:rsidR="00E25596">
        <w:br/>
      </w:r>
      <w:r w:rsidR="00535F17">
        <w:t>The data shown in the scatter plot below are from a study of the effect of fertilizer on the yield of corn.</w:t>
      </w:r>
    </w:p>
    <w:p w14:paraId="78E34911" w14:textId="3BD780A0" w:rsidR="00847022" w:rsidRDefault="00847022" w:rsidP="00847022">
      <w:pPr>
        <w:jc w:val="center"/>
        <w:rPr>
          <w:rFonts w:ascii="Calibri" w:hAnsi="Calibri"/>
          <w:noProof/>
          <w:sz w:val="20"/>
          <w:szCs w:val="20"/>
        </w:rPr>
      </w:pPr>
    </w:p>
    <w:p w14:paraId="308B85CF" w14:textId="77777777" w:rsidR="001016DD" w:rsidRDefault="001016DD" w:rsidP="00C92A2F">
      <w:pPr>
        <w:pStyle w:val="ny-lesson-paragraph"/>
        <w:rPr>
          <w:rFonts w:cs="Calibri"/>
          <w:szCs w:val="20"/>
        </w:rPr>
      </w:pPr>
    </w:p>
    <w:p w14:paraId="739924CC" w14:textId="77777777" w:rsidR="001016DD" w:rsidRDefault="001016DD" w:rsidP="00C92A2F">
      <w:pPr>
        <w:pStyle w:val="ny-lesson-paragraph"/>
        <w:rPr>
          <w:rFonts w:cs="Calibri"/>
          <w:szCs w:val="20"/>
        </w:rPr>
      </w:pPr>
    </w:p>
    <w:p w14:paraId="552594B4" w14:textId="77777777" w:rsidR="001016DD" w:rsidRDefault="001016DD" w:rsidP="00C92A2F">
      <w:pPr>
        <w:pStyle w:val="ny-lesson-paragraph"/>
        <w:rPr>
          <w:rFonts w:cs="Calibri"/>
          <w:szCs w:val="20"/>
        </w:rPr>
      </w:pPr>
    </w:p>
    <w:p w14:paraId="1DC69B21" w14:textId="77777777" w:rsidR="001016DD" w:rsidRDefault="001016DD" w:rsidP="00C92A2F">
      <w:pPr>
        <w:pStyle w:val="ny-lesson-paragraph"/>
        <w:rPr>
          <w:rFonts w:cs="Calibri"/>
          <w:szCs w:val="20"/>
        </w:rPr>
      </w:pPr>
    </w:p>
    <w:p w14:paraId="6739FD61" w14:textId="77777777" w:rsidR="001016DD" w:rsidRDefault="001016DD" w:rsidP="00C92A2F">
      <w:pPr>
        <w:pStyle w:val="ny-lesson-paragraph"/>
        <w:rPr>
          <w:rFonts w:cs="Calibri"/>
          <w:szCs w:val="20"/>
        </w:rPr>
      </w:pPr>
    </w:p>
    <w:p w14:paraId="36BA5B83" w14:textId="77777777" w:rsidR="001016DD" w:rsidRDefault="001016DD" w:rsidP="00C92A2F">
      <w:pPr>
        <w:pStyle w:val="ny-lesson-paragraph"/>
        <w:rPr>
          <w:rFonts w:cs="Calibri"/>
          <w:szCs w:val="20"/>
        </w:rPr>
      </w:pPr>
    </w:p>
    <w:p w14:paraId="4C36493D" w14:textId="77777777" w:rsidR="001016DD" w:rsidRDefault="001016DD" w:rsidP="00C92A2F">
      <w:pPr>
        <w:pStyle w:val="ny-lesson-paragraph"/>
        <w:rPr>
          <w:rFonts w:cs="Calibri"/>
          <w:szCs w:val="20"/>
        </w:rPr>
      </w:pPr>
    </w:p>
    <w:p w14:paraId="59A47B21" w14:textId="77777777" w:rsidR="001016DD" w:rsidRDefault="001016DD" w:rsidP="00C92A2F">
      <w:pPr>
        <w:pStyle w:val="ny-lesson-paragraph"/>
        <w:rPr>
          <w:rFonts w:cs="Calibri"/>
          <w:szCs w:val="20"/>
        </w:rPr>
      </w:pPr>
    </w:p>
    <w:p w14:paraId="16149641" w14:textId="77777777" w:rsidR="001016DD" w:rsidRDefault="001016DD" w:rsidP="00C92A2F">
      <w:pPr>
        <w:pStyle w:val="ny-lesson-paragraph"/>
        <w:rPr>
          <w:rFonts w:cs="Calibri"/>
          <w:szCs w:val="20"/>
        </w:rPr>
      </w:pPr>
    </w:p>
    <w:p w14:paraId="0DC84790" w14:textId="77777777" w:rsidR="000248CE" w:rsidRPr="00444E7A" w:rsidRDefault="001016DD" w:rsidP="0031612F">
      <w:pPr>
        <w:pStyle w:val="ny-lesson-paragraph"/>
        <w:jc w:val="center"/>
      </w:pPr>
      <w:r>
        <w:rPr>
          <w:rFonts w:cs="Calibri"/>
          <w:szCs w:val="20"/>
        </w:rPr>
        <w:br/>
      </w:r>
      <w:r>
        <w:rPr>
          <w:rFonts w:cs="Calibri"/>
          <w:szCs w:val="20"/>
        </w:rPr>
        <w:br/>
      </w:r>
      <w:r w:rsidR="00847022">
        <w:rPr>
          <w:rFonts w:cs="Calibri"/>
          <w:szCs w:val="20"/>
        </w:rPr>
        <w:t xml:space="preserve">Data Source:  </w:t>
      </w:r>
      <w:r w:rsidR="000248CE">
        <w:t xml:space="preserve">M.E. Cerrato and A.M. Blackmer, “Comparison of Models for Describing Corn Yield Response to Nitrogen Fertilizer” </w:t>
      </w:r>
      <w:r w:rsidR="000248CE">
        <w:rPr>
          <w:i/>
        </w:rPr>
        <w:t xml:space="preserve">Agronomy Journal, </w:t>
      </w:r>
      <w:r w:rsidR="000248CE" w:rsidRPr="00444E7A">
        <w:t>82</w:t>
      </w:r>
      <w:r w:rsidR="000248CE">
        <w:t xml:space="preserve"> </w:t>
      </w:r>
      <w:r w:rsidR="000248CE" w:rsidRPr="00444E7A">
        <w:t>(</w:t>
      </w:r>
      <w:r w:rsidR="000248CE">
        <w:t>1990): 138.</w:t>
      </w:r>
    </w:p>
    <w:p w14:paraId="7EB1915C" w14:textId="77777777" w:rsidR="00847022" w:rsidRPr="00780917" w:rsidRDefault="00847022" w:rsidP="001016DD">
      <w:pPr>
        <w:pStyle w:val="ny-lesson-hdr-1"/>
      </w:pPr>
      <w:r>
        <w:rPr>
          <w:rStyle w:val="ny-lesson-hdr-1Char"/>
        </w:rPr>
        <w:t>Exercises 7–9</w:t>
      </w:r>
    </w:p>
    <w:p w14:paraId="3F7ED406" w14:textId="26F12932" w:rsidR="000850B7" w:rsidRDefault="00535F17" w:rsidP="000850B7">
      <w:pPr>
        <w:pStyle w:val="ny-lesson-numbering"/>
        <w:numPr>
          <w:ilvl w:val="0"/>
          <w:numId w:val="16"/>
        </w:numPr>
      </w:pPr>
      <w:r w:rsidRPr="004F6322">
        <w:t>The researchers who conducted this study decided to use a quadratic curve to describe the relationship between yield and amount of fertilizer.  Explain why they made this choice.</w:t>
      </w:r>
    </w:p>
    <w:p w14:paraId="3536686F" w14:textId="77777777" w:rsidR="001016DD" w:rsidRDefault="00847022" w:rsidP="000850B7">
      <w:pPr>
        <w:pStyle w:val="ny-lesson-numbering"/>
        <w:numPr>
          <w:ilvl w:val="0"/>
          <w:numId w:val="0"/>
        </w:numPr>
        <w:ind w:left="360"/>
      </w:pPr>
      <w:r>
        <w:br/>
      </w:r>
    </w:p>
    <w:p w14:paraId="7D2269E2" w14:textId="03514272" w:rsidR="00847022" w:rsidRDefault="00847022" w:rsidP="000850B7">
      <w:pPr>
        <w:pStyle w:val="ny-lesson-numbering"/>
        <w:numPr>
          <w:ilvl w:val="0"/>
          <w:numId w:val="0"/>
        </w:numPr>
        <w:ind w:left="360"/>
      </w:pPr>
      <w:r>
        <w:br/>
      </w:r>
    </w:p>
    <w:p w14:paraId="2C44FFDC" w14:textId="77777777" w:rsidR="00847022" w:rsidRDefault="00847022" w:rsidP="00847022">
      <w:pPr>
        <w:pStyle w:val="ny-lesson-numbering"/>
        <w:numPr>
          <w:ilvl w:val="0"/>
          <w:numId w:val="0"/>
        </w:numPr>
        <w:ind w:left="360"/>
      </w:pPr>
    </w:p>
    <w:p w14:paraId="6E185F07" w14:textId="77777777" w:rsidR="00847022" w:rsidRDefault="00847022" w:rsidP="00847022">
      <w:pPr>
        <w:pStyle w:val="ny-lesson-numbering"/>
        <w:numPr>
          <w:ilvl w:val="0"/>
          <w:numId w:val="0"/>
        </w:numPr>
        <w:ind w:left="360"/>
      </w:pPr>
    </w:p>
    <w:p w14:paraId="38029404" w14:textId="77777777" w:rsidR="00847022" w:rsidRDefault="00847022" w:rsidP="00847022">
      <w:pPr>
        <w:pStyle w:val="ny-lesson-numbering"/>
        <w:numPr>
          <w:ilvl w:val="0"/>
          <w:numId w:val="0"/>
        </w:numPr>
        <w:ind w:left="360"/>
      </w:pPr>
    </w:p>
    <w:p w14:paraId="55F53CB0" w14:textId="29A98CE3" w:rsidR="00847022" w:rsidRDefault="00535F17" w:rsidP="00847022">
      <w:pPr>
        <w:pStyle w:val="ny-lesson-numbering"/>
        <w:numPr>
          <w:ilvl w:val="0"/>
          <w:numId w:val="16"/>
        </w:numPr>
      </w:pPr>
      <w:r w:rsidRPr="00535F17">
        <w:t xml:space="preserve">The model that the researchers used to describe the relationship was </w:t>
      </w:r>
      <m:oMath>
        <m:r>
          <w:rPr>
            <w:rFonts w:ascii="Cambria Math" w:hAnsi="Cambria Math"/>
          </w:rPr>
          <m:t>y=4.7+0.05x-0.0001</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oMath>
      <w:r w:rsidRPr="00535F17">
        <w:t xml:space="preserve">, where </w:t>
      </w:r>
      <m:oMath>
        <m:r>
          <w:rPr>
            <w:rFonts w:ascii="Cambria Math" w:hAnsi="Cambria Math"/>
          </w:rPr>
          <m:t>x</m:t>
        </m:r>
      </m:oMath>
      <w:r w:rsidRPr="00535F17">
        <w:t xml:space="preserve"> represents the amount of fertilizer (</w:t>
      </w:r>
      <m:oMath>
        <m:r>
          <m:rPr>
            <m:sty m:val="p"/>
          </m:rPr>
          <w:rPr>
            <w:rFonts w:ascii="Cambria Math" w:hAnsi="Cambria Math"/>
          </w:rPr>
          <m:t>kg</m:t>
        </m:r>
      </m:oMath>
      <w:r w:rsidRPr="00535F17">
        <w:t xml:space="preserve"> per </w:t>
      </w:r>
      <m:oMath>
        <m:r>
          <m:rPr>
            <m:sty m:val="p"/>
          </m:rPr>
          <w:rPr>
            <w:rFonts w:ascii="Cambria Math" w:hAnsi="Cambria Math"/>
          </w:rPr>
          <m:t>10,000 sq. m</m:t>
        </m:r>
      </m:oMath>
      <w:r w:rsidRPr="00535F17">
        <w:t xml:space="preserve">) and </w:t>
      </w:r>
      <m:oMath>
        <m:r>
          <w:rPr>
            <w:rFonts w:ascii="Cambria Math" w:hAnsi="Cambria Math"/>
          </w:rPr>
          <m:t xml:space="preserve">y </m:t>
        </m:r>
      </m:oMath>
      <w:r w:rsidRPr="00535F17">
        <w:t>represents corn yield (</w:t>
      </w:r>
      <m:oMath>
        <m:r>
          <m:rPr>
            <m:sty m:val="p"/>
          </m:rPr>
          <w:rPr>
            <w:rFonts w:ascii="Cambria Math" w:hAnsi="Cambria Math"/>
          </w:rPr>
          <m:t>Mg</m:t>
        </m:r>
      </m:oMath>
      <w:r w:rsidRPr="00535F17">
        <w:t xml:space="preserve"> per </w:t>
      </w:r>
      <m:oMath>
        <m:r>
          <m:rPr>
            <m:sty m:val="p"/>
          </m:rPr>
          <w:rPr>
            <w:rFonts w:ascii="Cambria Math" w:hAnsi="Cambria Math"/>
          </w:rPr>
          <m:t>10,000 sq. m</m:t>
        </m:r>
      </m:oMath>
      <w:r w:rsidRPr="00535F17">
        <w:t xml:space="preserve">).  </w:t>
      </w:r>
      <w:r w:rsidR="00E25596">
        <w:br/>
      </w:r>
      <w:r w:rsidRPr="00535F17">
        <w:t>Use this quadratic model to complete the following table.  Then sketch the graph of this quadratic equation on the scatter plot.</w:t>
      </w:r>
    </w:p>
    <w:p w14:paraId="558D9FC0" w14:textId="77777777" w:rsidR="001016DD" w:rsidRPr="00535F17" w:rsidRDefault="001016DD" w:rsidP="001016DD">
      <w:pPr>
        <w:pStyle w:val="ny-lesson-numbering"/>
        <w:numPr>
          <w:ilvl w:val="0"/>
          <w:numId w:val="0"/>
        </w:numPr>
        <w:ind w:left="360"/>
      </w:pPr>
    </w:p>
    <w:tbl>
      <w:tblPr>
        <w:tblStyle w:val="TableGrid10"/>
        <w:tblW w:w="0" w:type="auto"/>
        <w:tblInd w:w="432" w:type="dxa"/>
        <w:tblLook w:val="04A0" w:firstRow="1" w:lastRow="0" w:firstColumn="1" w:lastColumn="0" w:noHBand="0" w:noVBand="1"/>
      </w:tblPr>
      <w:tblGrid>
        <w:gridCol w:w="1530"/>
        <w:gridCol w:w="1530"/>
      </w:tblGrid>
      <w:tr w:rsidR="00847022" w:rsidRPr="009B3DD1" w14:paraId="6AE2327E" w14:textId="77777777" w:rsidTr="001016DD">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18F21DE4" w14:textId="3A5346D2" w:rsidR="00847022" w:rsidRPr="00102EAB" w:rsidRDefault="00102EAB" w:rsidP="001016DD">
            <w:pPr>
              <w:pStyle w:val="ny-lesson-table"/>
              <w:rPr>
                <w:rFonts w:ascii="Cambria Math" w:hAnsi="Cambria Math"/>
                <w:oMath/>
              </w:rPr>
            </w:pPr>
            <m:oMathPara>
              <m:oMath>
                <m:r>
                  <m:rPr>
                    <m:sty m:val="bi"/>
                  </m:rPr>
                  <w:rPr>
                    <w:rFonts w:ascii="Cambria Math" w:hAnsi="Cambria Math"/>
                  </w:rPr>
                  <m:t>x</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1B7176AB" w14:textId="100850E9" w:rsidR="00847022" w:rsidRPr="00102EAB" w:rsidRDefault="00102EAB" w:rsidP="001016DD">
            <w:pPr>
              <w:pStyle w:val="ny-lesson-table"/>
              <w:rPr>
                <w:rFonts w:ascii="Cambria Math" w:hAnsi="Cambria Math"/>
                <w:oMath/>
              </w:rPr>
            </w:pPr>
            <m:oMathPara>
              <m:oMath>
                <m:r>
                  <m:rPr>
                    <m:sty m:val="bi"/>
                  </m:rPr>
                  <w:rPr>
                    <w:rFonts w:ascii="Cambria Math" w:hAnsi="Cambria Math"/>
                  </w:rPr>
                  <m:t>y</m:t>
                </m:r>
              </m:oMath>
            </m:oMathPara>
          </w:p>
        </w:tc>
      </w:tr>
      <w:tr w:rsidR="00847022" w:rsidRPr="009B3DD1" w14:paraId="58067E06" w14:textId="77777777" w:rsidTr="001016DD">
        <w:trPr>
          <w:trHeight w:val="432"/>
        </w:trPr>
        <w:tc>
          <w:tcPr>
            <w:tcW w:w="1530" w:type="dxa"/>
            <w:tcBorders>
              <w:top w:val="single" w:sz="6" w:space="0" w:color="000000"/>
              <w:left w:val="single" w:sz="6" w:space="0" w:color="000000"/>
              <w:bottom w:val="single" w:sz="6" w:space="0" w:color="000000"/>
              <w:right w:val="single" w:sz="6" w:space="0" w:color="000000"/>
            </w:tcBorders>
            <w:vAlign w:val="center"/>
          </w:tcPr>
          <w:p w14:paraId="02B80AB5" w14:textId="5551E262" w:rsidR="00847022" w:rsidRPr="009B3DD1" w:rsidRDefault="009B3DD1" w:rsidP="001016DD">
            <w:pPr>
              <w:pStyle w:val="ny-lesson-table"/>
              <w:rPr>
                <w:rFonts w:ascii="Cambria Math" w:hAnsi="Cambria Math"/>
                <w:oMath/>
              </w:rPr>
            </w:pPr>
            <m:oMathPara>
              <m:oMath>
                <m:r>
                  <m:rPr>
                    <m:sty m:val="p"/>
                  </m:rPr>
                  <w:rPr>
                    <w:rFonts w:ascii="Cambria Math" w:hAnsi="Cambria Math"/>
                  </w:rPr>
                  <w:lastRenderedPageBreak/>
                  <m:t>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697F69B0" w14:textId="77777777" w:rsidR="00847022" w:rsidRPr="009B3DD1" w:rsidRDefault="00847022" w:rsidP="001016DD">
            <w:pPr>
              <w:pStyle w:val="ny-lesson-table"/>
              <w:rPr>
                <w:rFonts w:ascii="Calibri" w:hAnsi="Calibri"/>
              </w:rPr>
            </w:pPr>
          </w:p>
        </w:tc>
      </w:tr>
      <w:tr w:rsidR="00847022" w:rsidRPr="009B3DD1" w14:paraId="181D2E7A" w14:textId="77777777" w:rsidTr="001016DD">
        <w:trPr>
          <w:trHeight w:val="432"/>
        </w:trPr>
        <w:tc>
          <w:tcPr>
            <w:tcW w:w="1530" w:type="dxa"/>
            <w:tcBorders>
              <w:top w:val="single" w:sz="6" w:space="0" w:color="000000"/>
              <w:left w:val="single" w:sz="6" w:space="0" w:color="000000"/>
              <w:bottom w:val="single" w:sz="6" w:space="0" w:color="000000"/>
              <w:right w:val="single" w:sz="6" w:space="0" w:color="000000"/>
            </w:tcBorders>
            <w:vAlign w:val="center"/>
          </w:tcPr>
          <w:p w14:paraId="0C1D8B0B" w14:textId="1B84819C" w:rsidR="00847022" w:rsidRPr="009B3DD1" w:rsidRDefault="009B3DD1" w:rsidP="001016DD">
            <w:pPr>
              <w:pStyle w:val="ny-lesson-table"/>
              <w:rPr>
                <w:rFonts w:ascii="Cambria Math" w:hAnsi="Cambria Math"/>
                <w:oMath/>
              </w:rPr>
            </w:pPr>
            <m:oMathPara>
              <m:oMath>
                <m:r>
                  <m:rPr>
                    <m:sty m:val="p"/>
                  </m:rPr>
                  <w:rPr>
                    <w:rFonts w:ascii="Cambria Math" w:hAnsi="Cambria Math"/>
                  </w:rPr>
                  <m:t>100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646BD6D2" w14:textId="77777777" w:rsidR="00847022" w:rsidRPr="009B3DD1" w:rsidRDefault="00847022" w:rsidP="001016DD">
            <w:pPr>
              <w:pStyle w:val="ny-lesson-table"/>
              <w:rPr>
                <w:rFonts w:ascii="Calibri" w:hAnsi="Calibri"/>
              </w:rPr>
            </w:pPr>
          </w:p>
        </w:tc>
      </w:tr>
      <w:tr w:rsidR="00847022" w:rsidRPr="009B3DD1" w14:paraId="1246365E" w14:textId="77777777" w:rsidTr="001016DD">
        <w:trPr>
          <w:trHeight w:val="432"/>
        </w:trPr>
        <w:tc>
          <w:tcPr>
            <w:tcW w:w="1530" w:type="dxa"/>
            <w:tcBorders>
              <w:top w:val="single" w:sz="6" w:space="0" w:color="000000"/>
              <w:left w:val="single" w:sz="6" w:space="0" w:color="000000"/>
              <w:bottom w:val="single" w:sz="6" w:space="0" w:color="000000"/>
              <w:right w:val="single" w:sz="6" w:space="0" w:color="000000"/>
            </w:tcBorders>
            <w:vAlign w:val="center"/>
          </w:tcPr>
          <w:p w14:paraId="328CBF49" w14:textId="02FB477C" w:rsidR="00847022" w:rsidRPr="009B3DD1" w:rsidRDefault="009B3DD1" w:rsidP="001016DD">
            <w:pPr>
              <w:pStyle w:val="ny-lesson-table"/>
              <w:rPr>
                <w:rFonts w:ascii="Cambria Math" w:hAnsi="Cambria Math"/>
                <w:oMath/>
              </w:rPr>
            </w:pPr>
            <m:oMathPara>
              <m:oMath>
                <m:r>
                  <m:rPr>
                    <m:sty m:val="p"/>
                  </m:rPr>
                  <w:rPr>
                    <w:rFonts w:ascii="Cambria Math" w:hAnsi="Cambria Math"/>
                  </w:rPr>
                  <m:t>200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5C931980" w14:textId="77777777" w:rsidR="00847022" w:rsidRPr="009B3DD1" w:rsidRDefault="00847022" w:rsidP="001016DD">
            <w:pPr>
              <w:pStyle w:val="ny-lesson-table"/>
              <w:rPr>
                <w:rFonts w:ascii="Calibri" w:hAnsi="Calibri"/>
              </w:rPr>
            </w:pPr>
          </w:p>
        </w:tc>
      </w:tr>
      <w:tr w:rsidR="00847022" w:rsidRPr="009B3DD1" w14:paraId="08BD6A07" w14:textId="77777777" w:rsidTr="001016DD">
        <w:trPr>
          <w:trHeight w:val="432"/>
        </w:trPr>
        <w:tc>
          <w:tcPr>
            <w:tcW w:w="1530" w:type="dxa"/>
            <w:tcBorders>
              <w:top w:val="single" w:sz="6" w:space="0" w:color="000000"/>
              <w:left w:val="single" w:sz="6" w:space="0" w:color="000000"/>
              <w:bottom w:val="single" w:sz="6" w:space="0" w:color="000000"/>
              <w:right w:val="single" w:sz="6" w:space="0" w:color="000000"/>
            </w:tcBorders>
            <w:vAlign w:val="center"/>
          </w:tcPr>
          <w:p w14:paraId="2AA07916" w14:textId="6D84F19F" w:rsidR="00847022" w:rsidRPr="009B3DD1" w:rsidRDefault="009B3DD1" w:rsidP="001016DD">
            <w:pPr>
              <w:pStyle w:val="ny-lesson-table"/>
              <w:rPr>
                <w:rFonts w:ascii="Cambria Math" w:hAnsi="Cambria Math"/>
                <w:oMath/>
              </w:rPr>
            </w:pPr>
            <m:oMathPara>
              <m:oMath>
                <m:r>
                  <m:rPr>
                    <m:sty m:val="p"/>
                  </m:rPr>
                  <w:rPr>
                    <w:rFonts w:ascii="Cambria Math" w:hAnsi="Cambria Math"/>
                  </w:rPr>
                  <m:t>300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6951F8A9" w14:textId="77777777" w:rsidR="00847022" w:rsidRPr="009B3DD1" w:rsidRDefault="00847022" w:rsidP="001016DD">
            <w:pPr>
              <w:pStyle w:val="ny-lesson-table"/>
              <w:rPr>
                <w:rFonts w:ascii="Calibri" w:hAnsi="Calibri"/>
              </w:rPr>
            </w:pPr>
          </w:p>
        </w:tc>
      </w:tr>
      <w:tr w:rsidR="00847022" w:rsidRPr="009B3DD1" w14:paraId="13C84955" w14:textId="77777777" w:rsidTr="001016DD">
        <w:trPr>
          <w:trHeight w:val="432"/>
        </w:trPr>
        <w:tc>
          <w:tcPr>
            <w:tcW w:w="1530" w:type="dxa"/>
            <w:tcBorders>
              <w:top w:val="single" w:sz="6" w:space="0" w:color="000000"/>
              <w:left w:val="single" w:sz="6" w:space="0" w:color="000000"/>
              <w:bottom w:val="single" w:sz="6" w:space="0" w:color="000000"/>
              <w:right w:val="single" w:sz="6" w:space="0" w:color="000000"/>
            </w:tcBorders>
            <w:vAlign w:val="center"/>
          </w:tcPr>
          <w:p w14:paraId="659940F8" w14:textId="5C366EE6" w:rsidR="00847022" w:rsidRPr="009B3DD1" w:rsidRDefault="009B3DD1" w:rsidP="001016DD">
            <w:pPr>
              <w:pStyle w:val="ny-lesson-table"/>
              <w:rPr>
                <w:rFonts w:ascii="Cambria Math" w:hAnsi="Cambria Math"/>
                <w:oMath/>
              </w:rPr>
            </w:pPr>
            <m:oMathPara>
              <m:oMath>
                <m:r>
                  <m:rPr>
                    <m:sty m:val="p"/>
                  </m:rPr>
                  <w:rPr>
                    <w:rFonts w:ascii="Cambria Math" w:hAnsi="Cambria Math"/>
                  </w:rPr>
                  <m:t>400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435E4D4D" w14:textId="77777777" w:rsidR="00847022" w:rsidRPr="009B3DD1" w:rsidRDefault="00847022" w:rsidP="001016DD">
            <w:pPr>
              <w:pStyle w:val="ny-lesson-table"/>
              <w:rPr>
                <w:rFonts w:ascii="Calibri" w:hAnsi="Calibri"/>
              </w:rPr>
            </w:pPr>
          </w:p>
        </w:tc>
      </w:tr>
    </w:tbl>
    <w:p w14:paraId="094C3A4A" w14:textId="77777777" w:rsidR="001016DD" w:rsidRDefault="001016DD" w:rsidP="001016DD">
      <w:pPr>
        <w:pStyle w:val="ny-lesson-numbering"/>
        <w:numPr>
          <w:ilvl w:val="0"/>
          <w:numId w:val="0"/>
        </w:numPr>
        <w:ind w:left="360"/>
      </w:pPr>
    </w:p>
    <w:p w14:paraId="54838B8E" w14:textId="77777777" w:rsidR="001016DD" w:rsidRDefault="001016DD" w:rsidP="001016DD">
      <w:pPr>
        <w:pStyle w:val="ny-lesson-numbering"/>
        <w:numPr>
          <w:ilvl w:val="0"/>
          <w:numId w:val="0"/>
        </w:numPr>
        <w:ind w:left="360"/>
      </w:pPr>
    </w:p>
    <w:p w14:paraId="4C64CE80" w14:textId="77777777" w:rsidR="001016DD" w:rsidRDefault="001016DD" w:rsidP="001016DD">
      <w:pPr>
        <w:pStyle w:val="ny-lesson-numbering"/>
        <w:numPr>
          <w:ilvl w:val="0"/>
          <w:numId w:val="0"/>
        </w:numPr>
        <w:ind w:left="360"/>
      </w:pPr>
    </w:p>
    <w:p w14:paraId="269657A2" w14:textId="64BA6C90" w:rsidR="000850B7" w:rsidRPr="00535F17" w:rsidRDefault="00535F17" w:rsidP="000850B7">
      <w:pPr>
        <w:pStyle w:val="ny-lesson-numbering"/>
        <w:numPr>
          <w:ilvl w:val="0"/>
          <w:numId w:val="16"/>
        </w:numPr>
      </w:pPr>
      <w:r w:rsidRPr="00535F17">
        <w:t xml:space="preserve">Based on this quadratic model, how much fertilizer per </w:t>
      </w:r>
      <m:oMath>
        <m:r>
          <m:rPr>
            <m:sty m:val="p"/>
          </m:rPr>
          <w:rPr>
            <w:rFonts w:ascii="Cambria Math" w:hAnsi="Cambria Math"/>
          </w:rPr>
          <m:t>10,000 sq. m</m:t>
        </m:r>
      </m:oMath>
      <w:r w:rsidRPr="00535F17">
        <w:t xml:space="preserve"> would you recommend that a farmer use on his cornfields in order to maximize crop yield?  Justify your choice.</w:t>
      </w:r>
    </w:p>
    <w:p w14:paraId="1A57709E" w14:textId="77777777" w:rsidR="00847022" w:rsidRDefault="00847022" w:rsidP="00847022">
      <w:pPr>
        <w:pStyle w:val="ny-lesson-numbering"/>
        <w:numPr>
          <w:ilvl w:val="0"/>
          <w:numId w:val="0"/>
        </w:numPr>
      </w:pPr>
    </w:p>
    <w:p w14:paraId="278816F2" w14:textId="77777777" w:rsidR="00847022" w:rsidRDefault="00847022" w:rsidP="00847022">
      <w:pPr>
        <w:pStyle w:val="ny-lesson-numbering"/>
        <w:numPr>
          <w:ilvl w:val="0"/>
          <w:numId w:val="0"/>
        </w:numPr>
      </w:pPr>
    </w:p>
    <w:p w14:paraId="2AE50893" w14:textId="77777777" w:rsidR="00847022" w:rsidRDefault="00847022" w:rsidP="00847022">
      <w:pPr>
        <w:pStyle w:val="ny-lesson-numbering"/>
        <w:numPr>
          <w:ilvl w:val="0"/>
          <w:numId w:val="0"/>
        </w:numPr>
      </w:pPr>
    </w:p>
    <w:p w14:paraId="2F86ADE5" w14:textId="77777777" w:rsidR="00847022" w:rsidRDefault="00847022" w:rsidP="00847022">
      <w:pPr>
        <w:pStyle w:val="ny-lesson-numbering"/>
        <w:numPr>
          <w:ilvl w:val="0"/>
          <w:numId w:val="0"/>
        </w:numPr>
      </w:pPr>
    </w:p>
    <w:p w14:paraId="5CC9F066" w14:textId="77777777" w:rsidR="00847022" w:rsidRDefault="00847022" w:rsidP="00847022">
      <w:pPr>
        <w:pStyle w:val="ny-lesson-numbering"/>
        <w:numPr>
          <w:ilvl w:val="0"/>
          <w:numId w:val="0"/>
        </w:numPr>
      </w:pPr>
    </w:p>
    <w:p w14:paraId="5F6EB3E7" w14:textId="77777777" w:rsidR="001016DD" w:rsidRDefault="001016DD" w:rsidP="00847022">
      <w:pPr>
        <w:pStyle w:val="ny-lesson-numbering"/>
        <w:numPr>
          <w:ilvl w:val="0"/>
          <w:numId w:val="0"/>
        </w:numPr>
      </w:pPr>
    </w:p>
    <w:p w14:paraId="34F8905E" w14:textId="77777777" w:rsidR="001016DD" w:rsidRDefault="001016DD" w:rsidP="00847022">
      <w:pPr>
        <w:pStyle w:val="ny-lesson-numbering"/>
        <w:numPr>
          <w:ilvl w:val="0"/>
          <w:numId w:val="0"/>
        </w:numPr>
      </w:pPr>
    </w:p>
    <w:p w14:paraId="3EC742C3" w14:textId="77777777" w:rsidR="001016DD" w:rsidRDefault="001016DD" w:rsidP="00847022">
      <w:pPr>
        <w:pStyle w:val="ny-lesson-numbering"/>
        <w:numPr>
          <w:ilvl w:val="0"/>
          <w:numId w:val="0"/>
        </w:numPr>
      </w:pPr>
    </w:p>
    <w:p w14:paraId="4A185A76" w14:textId="77777777" w:rsidR="00847022" w:rsidRDefault="00847022" w:rsidP="00847022">
      <w:pPr>
        <w:pStyle w:val="ny-lesson-numbering"/>
        <w:numPr>
          <w:ilvl w:val="0"/>
          <w:numId w:val="0"/>
        </w:numPr>
      </w:pPr>
    </w:p>
    <w:p w14:paraId="23533FCE" w14:textId="77777777" w:rsidR="00847022" w:rsidRDefault="00847022" w:rsidP="00847022">
      <w:pPr>
        <w:pStyle w:val="ny-lesson-numbering"/>
        <w:numPr>
          <w:ilvl w:val="0"/>
          <w:numId w:val="0"/>
        </w:numPr>
      </w:pPr>
    </w:p>
    <w:p w14:paraId="4BC37AA2" w14:textId="77777777" w:rsidR="00847022" w:rsidRPr="00DF554D" w:rsidRDefault="00847022" w:rsidP="00847022">
      <w:pPr>
        <w:pStyle w:val="ny-lesson-numbering"/>
        <w:numPr>
          <w:ilvl w:val="0"/>
          <w:numId w:val="0"/>
        </w:numPr>
      </w:pPr>
      <w:r>
        <w:rPr>
          <w:rStyle w:val="ny-lesson-hdr-2"/>
        </w:rPr>
        <w:t>Example 3:  An Exponential Model</w:t>
      </w:r>
    </w:p>
    <w:p w14:paraId="2544668E" w14:textId="771AACC7" w:rsidR="00847022" w:rsidRDefault="00535F17" w:rsidP="00847022">
      <w:pPr>
        <w:pStyle w:val="ny-lesson-paragraph"/>
      </w:pPr>
      <w:r>
        <w:t xml:space="preserve">How do you tell how old a lobster is?  This question is important to biologists and to those who regulate lobster trapping.  To answer this question, researchers recorded data on the shell length of </w:t>
      </w:r>
      <m:oMath>
        <m:r>
          <w:rPr>
            <w:rFonts w:ascii="Cambria Math" w:hAnsi="Cambria Math"/>
          </w:rPr>
          <m:t>27</m:t>
        </m:r>
      </m:oMath>
      <w:r>
        <w:t xml:space="preserve"> lobsters that were raised in a laboratory and whose ages were known.</w:t>
      </w:r>
      <w:r w:rsidR="00847022">
        <w:t xml:space="preserve"> </w:t>
      </w:r>
    </w:p>
    <w:p w14:paraId="4C1F16EC" w14:textId="77777777" w:rsidR="00847022" w:rsidRDefault="00847022" w:rsidP="001016DD">
      <w:pPr>
        <w:pStyle w:val="ny-lesson-paragraph"/>
        <w:jc w:val="center"/>
      </w:pPr>
      <w:r>
        <w:rPr>
          <w:noProof/>
        </w:rPr>
        <w:lastRenderedPageBreak/>
        <w:drawing>
          <wp:inline distT="0" distB="0" distL="0" distR="0" wp14:anchorId="738ED965" wp14:editId="6D2A3A3B">
            <wp:extent cx="4127593" cy="2758440"/>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1376" cy="2760968"/>
                    </a:xfrm>
                    <a:prstGeom prst="rect">
                      <a:avLst/>
                    </a:prstGeom>
                    <a:noFill/>
                    <a:ln>
                      <a:noFill/>
                    </a:ln>
                  </pic:spPr>
                </pic:pic>
              </a:graphicData>
            </a:graphic>
          </wp:inline>
        </w:drawing>
      </w:r>
    </w:p>
    <w:p w14:paraId="47B60035" w14:textId="692D0A34" w:rsidR="00847022" w:rsidRDefault="00A31B0E" w:rsidP="0031612F">
      <w:pPr>
        <w:pStyle w:val="ny-lesson-paragraph"/>
        <w:jc w:val="center"/>
        <w:rPr>
          <w:rFonts w:cs="Calibri"/>
          <w:szCs w:val="20"/>
        </w:rPr>
      </w:pPr>
      <w:r>
        <w:t xml:space="preserve">Data Source:  </w:t>
      </w:r>
      <w:r w:rsidR="000248CE">
        <w:t xml:space="preserve">Kerry E. Maxwell, Thomas R. Matthews, Matt R.J. Sheehy, Rodney D. Bertelsen, and Charles D. Derby, “Neurolipofuscin is a Measure of Age in </w:t>
      </w:r>
      <w:r w:rsidR="000248CE" w:rsidRPr="00E40F5B">
        <w:rPr>
          <w:i/>
        </w:rPr>
        <w:t>Panulirus argus</w:t>
      </w:r>
      <w:r w:rsidR="000248CE">
        <w:t>, the Caribbean Spiny Lobs</w:t>
      </w:r>
      <w:r w:rsidR="00635B29">
        <w:t>t</w:t>
      </w:r>
      <w:r w:rsidR="000248CE">
        <w:t xml:space="preserve">er, in Florida” </w:t>
      </w:r>
      <w:r w:rsidR="000248CE">
        <w:rPr>
          <w:i/>
        </w:rPr>
        <w:t>Biological Bulletin,</w:t>
      </w:r>
      <w:r w:rsidR="000248CE">
        <w:t xml:space="preserve"> 213 (2007): 55.</w:t>
      </w:r>
    </w:p>
    <w:p w14:paraId="5C4F3E12" w14:textId="77777777" w:rsidR="001016DD" w:rsidRDefault="001016DD" w:rsidP="00847022">
      <w:pPr>
        <w:rPr>
          <w:rStyle w:val="ny-lesson-hdr-1Char"/>
        </w:rPr>
      </w:pPr>
    </w:p>
    <w:p w14:paraId="368BC807" w14:textId="77777777" w:rsidR="00847022" w:rsidRDefault="00847022" w:rsidP="00847022">
      <w:r w:rsidRPr="00E63B71">
        <w:rPr>
          <w:rStyle w:val="ny-lesson-hdr-1Char"/>
        </w:rPr>
        <w:t>Exercises</w:t>
      </w:r>
      <w:r>
        <w:rPr>
          <w:rStyle w:val="ny-lesson-hdr-1Char"/>
        </w:rPr>
        <w:t xml:space="preserve"> 10–13</w:t>
      </w:r>
    </w:p>
    <w:p w14:paraId="3CA574C8" w14:textId="49AF04FC" w:rsidR="000850B7" w:rsidRPr="000850B7" w:rsidRDefault="00535F17" w:rsidP="000850B7">
      <w:pPr>
        <w:pStyle w:val="ny-lesson-numbering"/>
      </w:pPr>
      <w:r w:rsidRPr="004F6322">
        <w:t xml:space="preserve">The researchers who conducted this study decided to use an exponential curve to describe the relationship between age and exterior shell length. </w:t>
      </w:r>
      <w:r>
        <w:t xml:space="preserve"> </w:t>
      </w:r>
      <w:r w:rsidRPr="004F6322">
        <w:t>Explain why they made this choice.</w:t>
      </w:r>
    </w:p>
    <w:p w14:paraId="2B857283" w14:textId="71EA17F1" w:rsidR="00847022" w:rsidRDefault="00847022" w:rsidP="000850B7">
      <w:pPr>
        <w:pStyle w:val="ny-lesson-numbering"/>
        <w:numPr>
          <w:ilvl w:val="0"/>
          <w:numId w:val="0"/>
        </w:numPr>
        <w:ind w:left="360"/>
      </w:pPr>
      <w:r>
        <w:br/>
      </w:r>
      <w:r>
        <w:br/>
      </w:r>
    </w:p>
    <w:p w14:paraId="3986C762" w14:textId="77777777" w:rsidR="00847022" w:rsidRDefault="00847022" w:rsidP="00847022">
      <w:pPr>
        <w:pStyle w:val="ny-lesson-numbering"/>
        <w:numPr>
          <w:ilvl w:val="0"/>
          <w:numId w:val="0"/>
        </w:numPr>
        <w:ind w:left="360" w:hanging="360"/>
      </w:pPr>
    </w:p>
    <w:p w14:paraId="029BD27F" w14:textId="77777777" w:rsidR="00847022" w:rsidRDefault="00847022" w:rsidP="00847022">
      <w:pPr>
        <w:pStyle w:val="ny-lesson-numbering"/>
        <w:numPr>
          <w:ilvl w:val="0"/>
          <w:numId w:val="0"/>
        </w:numPr>
        <w:ind w:left="360" w:hanging="360"/>
      </w:pPr>
    </w:p>
    <w:p w14:paraId="2EE70816" w14:textId="0808D1D0" w:rsidR="001016DD" w:rsidRDefault="001016DD">
      <w:pPr>
        <w:rPr>
          <w:rFonts w:ascii="Calibri" w:eastAsia="Myriad Pro" w:hAnsi="Calibri" w:cs="Myriad Pro"/>
          <w:color w:val="231F20"/>
          <w:sz w:val="20"/>
        </w:rPr>
      </w:pPr>
      <w:r>
        <w:br w:type="page"/>
      </w:r>
    </w:p>
    <w:p w14:paraId="79F87D8C" w14:textId="41E0B068" w:rsidR="00CF0259" w:rsidRDefault="00535F17" w:rsidP="000850B7">
      <w:pPr>
        <w:pStyle w:val="ny-lesson-numbering"/>
      </w:pPr>
      <w:r w:rsidRPr="00535F17">
        <w:lastRenderedPageBreak/>
        <w:t xml:space="preserve">The model that the researchers used to describe the relationship is </w:t>
      </w:r>
      <m:oMath>
        <m:r>
          <w:rPr>
            <w:rFonts w:ascii="Cambria Math" w:hAnsi="Cambria Math"/>
            <w:sz w:val="18"/>
          </w:rPr>
          <m:t>y=1</m:t>
        </m:r>
        <m:sSup>
          <m:sSupPr>
            <m:ctrlPr>
              <w:rPr>
                <w:rFonts w:ascii="Cambria Math" w:hAnsi="Cambria Math"/>
                <w:i/>
                <w:sz w:val="18"/>
              </w:rPr>
            </m:ctrlPr>
          </m:sSupPr>
          <m:e>
            <m:r>
              <w:rPr>
                <w:rFonts w:ascii="Cambria Math" w:hAnsi="Cambria Math"/>
                <w:sz w:val="18"/>
              </w:rPr>
              <m:t>0</m:t>
            </m:r>
          </m:e>
          <m:sup>
            <m:r>
              <w:rPr>
                <w:rFonts w:ascii="Cambria Math" w:hAnsi="Cambria Math"/>
                <w:sz w:val="18"/>
              </w:rPr>
              <m:t>-0.403 + 0.0063x</m:t>
            </m:r>
          </m:sup>
        </m:sSup>
      </m:oMath>
      <w:r w:rsidRPr="00535F17">
        <w:t xml:space="preserve">, where </w:t>
      </w:r>
      <m:oMath>
        <m:r>
          <w:rPr>
            <w:rFonts w:ascii="Cambria Math" w:hAnsi="Cambria Math"/>
          </w:rPr>
          <m:t>x</m:t>
        </m:r>
      </m:oMath>
      <w:r w:rsidRPr="00535F17">
        <w:t xml:space="preserve"> represents the exterior shell length (mm)</w:t>
      </w:r>
      <w:r w:rsidR="00ED0339">
        <w:t>,</w:t>
      </w:r>
      <w:r w:rsidRPr="00535F17">
        <w:t xml:space="preserve"> and </w:t>
      </w:r>
      <m:oMath>
        <m:r>
          <w:rPr>
            <w:rFonts w:ascii="Cambria Math" w:hAnsi="Cambria Math"/>
          </w:rPr>
          <m:t>y</m:t>
        </m:r>
      </m:oMath>
      <w:r w:rsidRPr="00535F17">
        <w:t xml:space="preserve"> represents the age of the lobster (</w:t>
      </w:r>
      <w:r w:rsidR="00ED0339">
        <w:t xml:space="preserve">in </w:t>
      </w:r>
      <w:r w:rsidRPr="00535F17">
        <w:t>years).  The exponential curve is shown on the scatter plot below.  Does this model provide a good description of the relationship between age and exterior shell length?  Explain why or why not.</w:t>
      </w:r>
      <w:r w:rsidR="000850B7" w:rsidRPr="00535F17">
        <w:br/>
      </w:r>
    </w:p>
    <w:p w14:paraId="30939B8A" w14:textId="4CF55719" w:rsidR="00847022" w:rsidRPr="00535F17" w:rsidRDefault="00CF0259" w:rsidP="00CF0259">
      <w:pPr>
        <w:pStyle w:val="ny-lesson-numbering"/>
        <w:numPr>
          <w:ilvl w:val="0"/>
          <w:numId w:val="0"/>
        </w:numPr>
        <w:ind w:left="360"/>
        <w:jc w:val="center"/>
      </w:pPr>
      <w:r>
        <w:rPr>
          <w:noProof/>
        </w:rPr>
        <w:drawing>
          <wp:inline distT="0" distB="0" distL="0" distR="0" wp14:anchorId="7A7928B5" wp14:editId="4BBA850E">
            <wp:extent cx="406527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3_3.png"/>
                    <pic:cNvPicPr/>
                  </pic:nvPicPr>
                  <pic:blipFill rotWithShape="1">
                    <a:blip r:embed="rId23">
                      <a:extLst>
                        <a:ext uri="{28A0092B-C50C-407E-A947-70E740481C1C}">
                          <a14:useLocalDpi xmlns:a14="http://schemas.microsoft.com/office/drawing/2010/main" val="0"/>
                        </a:ext>
                      </a:extLst>
                    </a:blip>
                    <a:srcRect l="737" t="965" r="920" b="1356"/>
                    <a:stretch/>
                  </pic:blipFill>
                  <pic:spPr bwMode="auto">
                    <a:xfrm>
                      <a:off x="0" y="0"/>
                      <a:ext cx="4072263" cy="2702120"/>
                    </a:xfrm>
                    <a:prstGeom prst="rect">
                      <a:avLst/>
                    </a:prstGeom>
                    <a:ln>
                      <a:noFill/>
                    </a:ln>
                    <a:extLst>
                      <a:ext uri="{53640926-AAD7-44D8-BBD7-CCE9431645EC}">
                        <a14:shadowObscured xmlns:a14="http://schemas.microsoft.com/office/drawing/2010/main"/>
                      </a:ext>
                    </a:extLst>
                  </pic:spPr>
                </pic:pic>
              </a:graphicData>
            </a:graphic>
          </wp:inline>
        </w:drawing>
      </w:r>
    </w:p>
    <w:p w14:paraId="29C2CEBB" w14:textId="4D8F3923" w:rsidR="00847022" w:rsidRDefault="00847022" w:rsidP="00CF0259">
      <w:pPr>
        <w:pStyle w:val="ny-lesson-numbering"/>
        <w:numPr>
          <w:ilvl w:val="0"/>
          <w:numId w:val="0"/>
        </w:numPr>
        <w:ind w:left="360"/>
      </w:pPr>
    </w:p>
    <w:p w14:paraId="3181AE5B" w14:textId="77777777" w:rsidR="00847022" w:rsidRDefault="00847022" w:rsidP="00CF0259">
      <w:pPr>
        <w:pStyle w:val="ny-lesson-numbering"/>
        <w:numPr>
          <w:ilvl w:val="0"/>
          <w:numId w:val="0"/>
        </w:numPr>
        <w:ind w:left="360"/>
      </w:pPr>
    </w:p>
    <w:p w14:paraId="7C6202EF" w14:textId="77777777" w:rsidR="00EB0E18" w:rsidRDefault="00EB0E18" w:rsidP="00CF0259">
      <w:pPr>
        <w:pStyle w:val="ny-lesson-numbering"/>
        <w:numPr>
          <w:ilvl w:val="0"/>
          <w:numId w:val="0"/>
        </w:numPr>
        <w:ind w:left="360"/>
      </w:pPr>
    </w:p>
    <w:p w14:paraId="47AE4AB3" w14:textId="77777777" w:rsidR="00CF0259" w:rsidRDefault="00CF0259" w:rsidP="00CF0259">
      <w:pPr>
        <w:pStyle w:val="ny-lesson-numbering"/>
        <w:numPr>
          <w:ilvl w:val="0"/>
          <w:numId w:val="0"/>
        </w:numPr>
        <w:ind w:left="360"/>
      </w:pPr>
    </w:p>
    <w:p w14:paraId="3B9DFDC9" w14:textId="1C3AF24B" w:rsidR="000850B7" w:rsidRPr="0057515B" w:rsidRDefault="00535F17" w:rsidP="000850B7">
      <w:pPr>
        <w:pStyle w:val="ny-lesson-numbering"/>
      </w:pPr>
      <w:r w:rsidRPr="0057515B">
        <w:t xml:space="preserve">Based on this exponential model, what age </w:t>
      </w:r>
      <w:r>
        <w:t>is</w:t>
      </w:r>
      <w:r w:rsidRPr="0057515B">
        <w:t xml:space="preserve"> a lobster </w:t>
      </w:r>
      <w:r>
        <w:t>with</w:t>
      </w:r>
      <w:r w:rsidRPr="0057515B">
        <w:t xml:space="preserve"> an exterior shell length of </w:t>
      </w:r>
      <m:oMath>
        <m:r>
          <m:rPr>
            <m:sty m:val="p"/>
          </m:rPr>
          <w:rPr>
            <w:rFonts w:ascii="Cambria Math" w:hAnsi="Cambria Math"/>
          </w:rPr>
          <m:t>100 mm</m:t>
        </m:r>
      </m:oMath>
      <w:r w:rsidRPr="0057515B">
        <w:t xml:space="preserve">? </w:t>
      </w:r>
      <w:r w:rsidR="000850B7" w:rsidRPr="0057515B">
        <w:t xml:space="preserve"> </w:t>
      </w:r>
    </w:p>
    <w:p w14:paraId="56E915D1" w14:textId="77777777" w:rsidR="00847022" w:rsidRDefault="00847022" w:rsidP="00847022">
      <w:pPr>
        <w:pStyle w:val="ny-lesson-numbering"/>
        <w:numPr>
          <w:ilvl w:val="0"/>
          <w:numId w:val="0"/>
        </w:numPr>
        <w:ind w:left="360"/>
      </w:pPr>
    </w:p>
    <w:p w14:paraId="46F6C592" w14:textId="77777777" w:rsidR="00847022" w:rsidRDefault="00847022" w:rsidP="00847022">
      <w:pPr>
        <w:pStyle w:val="ny-lesson-numbering"/>
        <w:numPr>
          <w:ilvl w:val="0"/>
          <w:numId w:val="0"/>
        </w:numPr>
        <w:ind w:left="360"/>
      </w:pPr>
    </w:p>
    <w:p w14:paraId="0406594B" w14:textId="77777777" w:rsidR="00847022" w:rsidRDefault="00847022" w:rsidP="00847022">
      <w:pPr>
        <w:pStyle w:val="ny-lesson-numbering"/>
        <w:numPr>
          <w:ilvl w:val="0"/>
          <w:numId w:val="0"/>
        </w:numPr>
        <w:ind w:left="360"/>
      </w:pPr>
    </w:p>
    <w:p w14:paraId="7422F6C6" w14:textId="77777777" w:rsidR="00EB0E18" w:rsidRDefault="00EB0E18" w:rsidP="00847022">
      <w:pPr>
        <w:pStyle w:val="ny-lesson-numbering"/>
        <w:numPr>
          <w:ilvl w:val="0"/>
          <w:numId w:val="0"/>
        </w:numPr>
        <w:ind w:left="360"/>
      </w:pPr>
    </w:p>
    <w:p w14:paraId="3F42C603" w14:textId="77777777" w:rsidR="00EB0E18" w:rsidRDefault="00EB0E18" w:rsidP="00847022">
      <w:pPr>
        <w:pStyle w:val="ny-lesson-numbering"/>
        <w:numPr>
          <w:ilvl w:val="0"/>
          <w:numId w:val="0"/>
        </w:numPr>
        <w:ind w:left="360"/>
      </w:pPr>
    </w:p>
    <w:p w14:paraId="029C5144" w14:textId="01F99CD6" w:rsidR="00847022" w:rsidRDefault="00847022" w:rsidP="00847022">
      <w:pPr>
        <w:pStyle w:val="ny-lesson-numbering"/>
        <w:numPr>
          <w:ilvl w:val="0"/>
          <w:numId w:val="0"/>
        </w:numPr>
        <w:ind w:left="360"/>
      </w:pPr>
    </w:p>
    <w:p w14:paraId="60025D5C" w14:textId="77777777" w:rsidR="00CF0259" w:rsidRDefault="00CF0259" w:rsidP="00847022">
      <w:pPr>
        <w:pStyle w:val="ny-lesson-numbering"/>
        <w:numPr>
          <w:ilvl w:val="0"/>
          <w:numId w:val="0"/>
        </w:numPr>
        <w:ind w:left="360"/>
      </w:pPr>
    </w:p>
    <w:p w14:paraId="77C8D044" w14:textId="301757CB" w:rsidR="000850B7" w:rsidRPr="00535F17" w:rsidRDefault="00535F17" w:rsidP="000850B7">
      <w:pPr>
        <w:pStyle w:val="ny-lesson-numbering"/>
      </w:pPr>
      <w:r w:rsidRPr="00535F17">
        <w:t xml:space="preserve">Suppose that trapping regulations require that any lobster with an exterior shell length less than </w:t>
      </w:r>
      <m:oMath>
        <m:r>
          <m:rPr>
            <m:sty m:val="p"/>
          </m:rPr>
          <w:rPr>
            <w:rFonts w:ascii="Cambria Math" w:hAnsi="Cambria Math"/>
          </w:rPr>
          <m:t>75 mm</m:t>
        </m:r>
      </m:oMath>
      <w:r w:rsidRPr="00535F17">
        <w:t xml:space="preserve"> or more than </w:t>
      </w:r>
      <m:oMath>
        <m:r>
          <m:rPr>
            <m:sty m:val="p"/>
          </m:rPr>
          <w:rPr>
            <w:rFonts w:ascii="Cambria Math" w:hAnsi="Cambria Math"/>
          </w:rPr>
          <m:t>150 mm</m:t>
        </m:r>
      </m:oMath>
      <w:r w:rsidRPr="00535F17">
        <w:t xml:space="preserve"> must be released. </w:t>
      </w:r>
      <w:r w:rsidR="00CF0259">
        <w:t xml:space="preserve"> </w:t>
      </w:r>
      <w:r w:rsidRPr="00535F17">
        <w:t xml:space="preserve">Based on the exponential model, what are the ages of lobsters with exterior shell lengths less than </w:t>
      </w:r>
      <m:oMath>
        <m:r>
          <m:rPr>
            <m:sty m:val="p"/>
          </m:rPr>
          <w:rPr>
            <w:rFonts w:ascii="Cambria Math" w:hAnsi="Cambria Math"/>
          </w:rPr>
          <m:t>75 mm</m:t>
        </m:r>
      </m:oMath>
      <w:r w:rsidRPr="00535F17">
        <w:t xml:space="preserve">? </w:t>
      </w:r>
      <w:r w:rsidR="00CF0259">
        <w:t xml:space="preserve"> </w:t>
      </w:r>
      <w:r w:rsidRPr="00535F17">
        <w:t xml:space="preserve">What are the ages of lobsters with exterior shell lengths greater than </w:t>
      </w:r>
      <m:oMath>
        <m:r>
          <m:rPr>
            <m:sty m:val="p"/>
          </m:rPr>
          <w:rPr>
            <w:rFonts w:ascii="Cambria Math" w:hAnsi="Cambria Math"/>
          </w:rPr>
          <m:t>150 mm</m:t>
        </m:r>
      </m:oMath>
      <w:r w:rsidRPr="00535F17">
        <w:t xml:space="preserve">? </w:t>
      </w:r>
      <w:r w:rsidR="00CF0259">
        <w:t xml:space="preserve"> </w:t>
      </w:r>
      <w:r w:rsidRPr="00535F17">
        <w:t>Explain how you arrived at your answer.</w:t>
      </w:r>
    </w:p>
    <w:p w14:paraId="3A63934B" w14:textId="77777777" w:rsidR="00847022" w:rsidRDefault="00847022" w:rsidP="00847022">
      <w:pPr>
        <w:pStyle w:val="ny-lesson-numbering"/>
        <w:numPr>
          <w:ilvl w:val="0"/>
          <w:numId w:val="0"/>
        </w:numPr>
        <w:ind w:left="360"/>
        <w:rPr>
          <w:b/>
        </w:rPr>
      </w:pPr>
    </w:p>
    <w:p w14:paraId="0DCAB0DC" w14:textId="77777777" w:rsidR="00847022" w:rsidRDefault="00847022" w:rsidP="00847022">
      <w:pPr>
        <w:pStyle w:val="ny-lesson-paragraph"/>
        <w:rPr>
          <w:b/>
        </w:rPr>
      </w:pPr>
    </w:p>
    <w:p w14:paraId="33EF994D" w14:textId="77777777" w:rsidR="00847022" w:rsidRDefault="00847022" w:rsidP="00847022">
      <w:pPr>
        <w:pStyle w:val="ny-lesson-paragraph"/>
        <w:rPr>
          <w:b/>
        </w:rPr>
      </w:pPr>
    </w:p>
    <w:p w14:paraId="09D8ED5A" w14:textId="77777777" w:rsidR="00847022" w:rsidRDefault="00847022" w:rsidP="00847022">
      <w:pPr>
        <w:pStyle w:val="ny-lesson-paragraph"/>
        <w:rPr>
          <w:b/>
        </w:rPr>
      </w:pPr>
    </w:p>
    <w:p w14:paraId="1036D4F0" w14:textId="77777777" w:rsidR="00EB0E18" w:rsidRDefault="00EB0E18" w:rsidP="00CF0259">
      <w:pPr>
        <w:pStyle w:val="ny-callout-hdr"/>
      </w:pPr>
    </w:p>
    <w:p w14:paraId="38BDF70E" w14:textId="77777777" w:rsidR="00CF0259" w:rsidRPr="00CF0259" w:rsidRDefault="004241B4" w:rsidP="00CF0259">
      <w:pPr>
        <w:pStyle w:val="ny-callout-hdr"/>
      </w:pPr>
      <w:r w:rsidRPr="00CF0259">
        <w:rPr>
          <w:noProof/>
        </w:rPr>
        <mc:AlternateContent>
          <mc:Choice Requires="wps">
            <w:drawing>
              <wp:anchor distT="0" distB="0" distL="114300" distR="114300" simplePos="0" relativeHeight="251652608" behindDoc="0" locked="0" layoutInCell="1" allowOverlap="1" wp14:anchorId="732B26B0" wp14:editId="620FB8F1">
                <wp:simplePos x="0" y="0"/>
                <wp:positionH relativeFrom="margin">
                  <wp:align>center</wp:align>
                </wp:positionH>
                <wp:positionV relativeFrom="margin">
                  <wp:align>top</wp:align>
                </wp:positionV>
                <wp:extent cx="6217920" cy="1408176"/>
                <wp:effectExtent l="19050" t="19050" r="11430" b="20955"/>
                <wp:wrapTight wrapText="bothSides">
                  <wp:wrapPolygon edited="0">
                    <wp:start x="-66" y="-292"/>
                    <wp:lineTo x="-66" y="21629"/>
                    <wp:lineTo x="21574" y="21629"/>
                    <wp:lineTo x="21574" y="-292"/>
                    <wp:lineTo x="-66" y="-292"/>
                  </wp:wrapPolygon>
                </wp:wrapTight>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408176"/>
                        </a:xfrm>
                        <a:prstGeom prst="rect">
                          <a:avLst/>
                        </a:prstGeom>
                        <a:solidFill>
                          <a:srgbClr val="FFFFFF"/>
                        </a:solidFill>
                        <a:ln w="38100" cmpd="dbl">
                          <a:solidFill>
                            <a:srgbClr val="4F6228"/>
                          </a:solidFill>
                          <a:miter lim="800000"/>
                          <a:headEnd/>
                          <a:tailEnd/>
                        </a:ln>
                      </wps:spPr>
                      <wps:txbx>
                        <w:txbxContent>
                          <w:p w14:paraId="48AAE50D" w14:textId="77777777" w:rsidR="005B5CF8" w:rsidRPr="000559AD" w:rsidRDefault="005B5CF8" w:rsidP="00847022">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5780BD10" w14:textId="77777777" w:rsidR="005B5CF8" w:rsidRPr="00535F17" w:rsidRDefault="005B5CF8" w:rsidP="00535F17">
                            <w:pPr>
                              <w:pStyle w:val="ny-lesson-bullet"/>
                            </w:pPr>
                            <w:r w:rsidRPr="00535F17">
                              <w:t>A scatter plot can be used to investigate whether or not there is a relationship between two numerical variables.</w:t>
                            </w:r>
                          </w:p>
                          <w:p w14:paraId="00E1F88A" w14:textId="77777777" w:rsidR="005B5CF8" w:rsidRPr="00535F17" w:rsidRDefault="005B5CF8" w:rsidP="00535F17">
                            <w:pPr>
                              <w:pStyle w:val="ny-lesson-bullet"/>
                            </w:pPr>
                            <w:r w:rsidRPr="00535F17">
                              <w:t>Linear, quadratic, and exponential functions are common models that can be used to describe the relationship between variables.</w:t>
                            </w:r>
                          </w:p>
                          <w:p w14:paraId="08DECEEB" w14:textId="780884EB" w:rsidR="005B5CF8" w:rsidRPr="00535F17" w:rsidRDefault="005B5CF8" w:rsidP="00535F17">
                            <w:pPr>
                              <w:pStyle w:val="ny-lesson-bullet"/>
                            </w:pPr>
                            <w:r w:rsidRPr="00535F17">
                              <w:t>Models can be used to answer questions about how two variables are related.</w:t>
                            </w:r>
                          </w:p>
                          <w:p w14:paraId="66B4B6A8" w14:textId="77777777" w:rsidR="005B5CF8" w:rsidRDefault="005B5CF8" w:rsidP="00847022">
                            <w:pPr>
                              <w:pStyle w:val="ny-lesson-bullet"/>
                              <w:numPr>
                                <w:ilvl w:val="0"/>
                                <w:numId w:val="0"/>
                              </w:numPr>
                              <w:ind w:left="806" w:hanging="403"/>
                              <w:rPr>
                                <w:rFonts w:asciiTheme="minorHAnsi" w:hAnsiTheme="minorHAnsi" w:cstheme="minorBidi"/>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2B26B0" id="Rectangle 31" o:spid="_x0000_s1026" style="position:absolute;margin-left:0;margin-top:0;width:489.6pt;height:110.9pt;z-index:2516526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miMQIAAFYEAAAOAAAAZHJzL2Uyb0RvYy54bWysVNuO0zAQfUfiHyy/01wo3W7UdLXqUoS0&#10;wIqFD3Acp7HwjbHbtHz9jp222wWeEHmwPJ7j45kzM1nc7LUiOwFeWlPTYpJTIgy3rTSbmn7/tn4z&#10;p8QHZlqmrBE1PQhPb5avXy0GV4nS9la1AgiSGF8NrqZ9CK7KMs97oZmfWCcMOjsLmgU0YZO1wAZk&#10;1yor83yWDRZaB5YL7/H0bnTSZeLvOsHDl67zIhBVU4wtpBXS2sQ1Wy5YtQHmesmPYbB/iEIzafDR&#10;M9UdC4xsQf5BpSUH620XJtzqzHad5CLlgNkU+W/ZPPbMiZQLiuPdWSb//2j5590DENnW9G1BiWEa&#10;a/QVVWNmowTBMxRocL5C3KN7gJiid/eW//DE2FWPMHELYIdesBbDSvjsxYVoeLxKmuGTbZGebYNN&#10;Wu070JEQVSD7VJLDuSRiHwjHw1lZXF2XWDmOvmKaz4urWYwpY9XpugMfPgirSdzUFDD6RM929z6M&#10;0BMkhW+VbNdSqWTAplkpIDuG/bFO35HdX8KUIQMqNC/yGIl2KFfbqPTKC5y/pJuuZ2U5/xudlgGb&#10;Xkld03kevwhiVdTwvWnTPjCpxj1mqgwmfNJxrEfYN3sExsPGtgeUF+zY3DiMuOkt/KJkwMauqf+5&#10;ZSAoUR8Nlui6mE7jJCRj+u4qiguXnubSwwxHqpoGSsbtKozTs3UgNz2+VCQZjL3FsnYyCf4c1TFu&#10;bN5UsuOgxem4tBPq+XewfAIAAP//AwBQSwMEFAAGAAgAAAAhAIDMtUnbAAAABQEAAA8AAABkcnMv&#10;ZG93bnJldi54bWxMj8FOwzAQRO9I/IO1SNyo0xxCmsapChLcUNWUA71t460TNV5HsduGv8f0ApeV&#10;RjOaeVuuJtuLC42+c6xgPktAEDdOd2wUfO7ennIQPiBr7B2Tgm/ysKru70ostLvyli51MCKWsC9Q&#10;QRvCUEjpm5Ys+pkbiKN3dKPFEOVopB7xGsttL9MkyaTFjuNCiwO9ttSc6rNV8LIx75jVZk8fmyxL&#10;eMr3X7JR6vFhWi9BBJrCXxh+8SM6VJHp4M6svegVxEfC7UZv8bxIQRwUpOk8B1mV8j999QMAAP//&#10;AwBQSwECLQAUAAYACAAAACEAtoM4kv4AAADhAQAAEwAAAAAAAAAAAAAAAAAAAAAAW0NvbnRlbnRf&#10;VHlwZXNdLnhtbFBLAQItABQABgAIAAAAIQA4/SH/1gAAAJQBAAALAAAAAAAAAAAAAAAAAC8BAABf&#10;cmVscy8ucmVsc1BLAQItABQABgAIAAAAIQA4FDmiMQIAAFYEAAAOAAAAAAAAAAAAAAAAAC4CAABk&#10;cnMvZTJvRG9jLnhtbFBLAQItABQABgAIAAAAIQCAzLVJ2wAAAAUBAAAPAAAAAAAAAAAAAAAAAIsE&#10;AABkcnMvZG93bnJldi54bWxQSwUGAAAAAAQABADzAAAAkwUAAAAA&#10;" strokecolor="#4f6228" strokeweight="3pt">
                <v:stroke linestyle="thinThin"/>
                <v:textbox>
                  <w:txbxContent>
                    <w:p w14:paraId="48AAE50D" w14:textId="77777777" w:rsidR="005B5CF8" w:rsidRPr="000559AD" w:rsidRDefault="005B5CF8" w:rsidP="00847022">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5780BD10" w14:textId="77777777" w:rsidR="005B5CF8" w:rsidRPr="00535F17" w:rsidRDefault="005B5CF8" w:rsidP="00535F17">
                      <w:pPr>
                        <w:pStyle w:val="ny-lesson-bullet"/>
                      </w:pPr>
                      <w:r w:rsidRPr="00535F17">
                        <w:t>A scatter plot can be used to investigate whether or not there is a relationship between two numerical variables.</w:t>
                      </w:r>
                    </w:p>
                    <w:p w14:paraId="00E1F88A" w14:textId="77777777" w:rsidR="005B5CF8" w:rsidRPr="00535F17" w:rsidRDefault="005B5CF8" w:rsidP="00535F17">
                      <w:pPr>
                        <w:pStyle w:val="ny-lesson-bullet"/>
                      </w:pPr>
                      <w:r w:rsidRPr="00535F17">
                        <w:t>Linear, quadratic, and exponential functions are common models that can be used to describe the relationship between variables.</w:t>
                      </w:r>
                    </w:p>
                    <w:p w14:paraId="08DECEEB" w14:textId="780884EB" w:rsidR="005B5CF8" w:rsidRPr="00535F17" w:rsidRDefault="005B5CF8" w:rsidP="00535F17">
                      <w:pPr>
                        <w:pStyle w:val="ny-lesson-bullet"/>
                      </w:pPr>
                      <w:r w:rsidRPr="00535F17">
                        <w:t>Models can be used to answer questions about how two variables are related.</w:t>
                      </w:r>
                    </w:p>
                    <w:p w14:paraId="66B4B6A8" w14:textId="77777777" w:rsidR="005B5CF8" w:rsidRDefault="005B5CF8" w:rsidP="00847022">
                      <w:pPr>
                        <w:pStyle w:val="ny-lesson-bullet"/>
                        <w:numPr>
                          <w:ilvl w:val="0"/>
                          <w:numId w:val="0"/>
                        </w:numPr>
                        <w:ind w:left="806" w:hanging="403"/>
                        <w:rPr>
                          <w:rFonts w:asciiTheme="minorHAnsi" w:hAnsiTheme="minorHAnsi" w:cstheme="minorBidi"/>
                          <w:sz w:val="22"/>
                        </w:rPr>
                      </w:pPr>
                    </w:p>
                  </w:txbxContent>
                </v:textbox>
                <w10:wrap type="tight" anchorx="margin" anchory="margin"/>
              </v:rect>
            </w:pict>
          </mc:Fallback>
        </mc:AlternateContent>
      </w:r>
    </w:p>
    <w:p w14:paraId="66B55C65" w14:textId="6ABBB0D8" w:rsidR="004241B4" w:rsidRPr="00CF0259" w:rsidRDefault="00847022" w:rsidP="00CF0259">
      <w:pPr>
        <w:pStyle w:val="ny-callout-hdr"/>
      </w:pPr>
      <w:r w:rsidRPr="00CF0259">
        <w:t>Problem Set</w:t>
      </w:r>
    </w:p>
    <w:p w14:paraId="4CB0F0CA" w14:textId="77777777" w:rsidR="004241B4" w:rsidRPr="00CF0259" w:rsidRDefault="004241B4" w:rsidP="00CF0259">
      <w:pPr>
        <w:pStyle w:val="ny-callout-hdr"/>
      </w:pPr>
    </w:p>
    <w:p w14:paraId="57266C54" w14:textId="36243B1C" w:rsidR="00BC67CD" w:rsidRPr="002A2758" w:rsidRDefault="00535F17" w:rsidP="00BC67CD">
      <w:pPr>
        <w:pStyle w:val="ny-lesson-paragraph"/>
      </w:pPr>
      <w:r w:rsidRPr="002A2758">
        <w:t>Biologists conducted a study of the nesting behavior of a type of bird called a flycatcher.  They examined a large number of nests and recorded the latitude for the location of the nest and the number of chicks in the nest.</w:t>
      </w:r>
    </w:p>
    <w:p w14:paraId="79268429" w14:textId="77777777" w:rsidR="00847022" w:rsidRDefault="00847022" w:rsidP="00847022">
      <w:pPr>
        <w:jc w:val="center"/>
        <w:rPr>
          <w:rFonts w:ascii="Calibri" w:hAnsi="Calibri" w:cs="Calibri"/>
          <w:noProof/>
          <w:sz w:val="20"/>
          <w:szCs w:val="20"/>
        </w:rPr>
      </w:pPr>
      <w:r>
        <w:rPr>
          <w:rFonts w:ascii="Calibri" w:hAnsi="Calibri" w:cs="Calibri"/>
          <w:noProof/>
          <w:sz w:val="20"/>
          <w:szCs w:val="20"/>
        </w:rPr>
        <w:drawing>
          <wp:inline distT="0" distB="0" distL="0" distR="0" wp14:anchorId="372D5C41" wp14:editId="62390C5E">
            <wp:extent cx="3921125" cy="2606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1125" cy="2606040"/>
                    </a:xfrm>
                    <a:prstGeom prst="rect">
                      <a:avLst/>
                    </a:prstGeom>
                    <a:noFill/>
                    <a:ln>
                      <a:noFill/>
                    </a:ln>
                  </pic:spPr>
                </pic:pic>
              </a:graphicData>
            </a:graphic>
          </wp:inline>
        </w:drawing>
      </w:r>
    </w:p>
    <w:p w14:paraId="04E7ECD3" w14:textId="2DBD316B" w:rsidR="00A31B0E" w:rsidRDefault="00A31B0E" w:rsidP="0031612F">
      <w:pPr>
        <w:pStyle w:val="ny-lesson-paragraph"/>
        <w:jc w:val="center"/>
      </w:pPr>
      <w:r w:rsidRPr="002A2758">
        <w:rPr>
          <w:rFonts w:cs="Calibri"/>
          <w:szCs w:val="16"/>
        </w:rPr>
        <w:t xml:space="preserve">Data Source:  </w:t>
      </w:r>
      <w:r w:rsidR="000248CE">
        <w:rPr>
          <w:rFonts w:cs="Calibri"/>
          <w:szCs w:val="16"/>
        </w:rPr>
        <w:t>Juan José Sanz, “</w:t>
      </w:r>
      <w:r w:rsidR="000248CE">
        <w:t xml:space="preserve">Geographic variation in breeding parameters of the pied flycatcher </w:t>
      </w:r>
      <w:r w:rsidR="000248CE">
        <w:rPr>
          <w:rStyle w:val="Emphasis"/>
        </w:rPr>
        <w:t>Ficedula hypoleuca”</w:t>
      </w:r>
      <w:r w:rsidR="000248CE">
        <w:t xml:space="preserve"> </w:t>
      </w:r>
      <w:r w:rsidR="000248CE" w:rsidRPr="003226A1">
        <w:rPr>
          <w:i/>
        </w:rPr>
        <w:t>Ibis</w:t>
      </w:r>
      <w:r w:rsidR="000248CE">
        <w:rPr>
          <w:i/>
        </w:rPr>
        <w:t>,</w:t>
      </w:r>
      <w:r w:rsidR="000248CE">
        <w:t xml:space="preserve"> 139 (1997): 107.</w:t>
      </w:r>
    </w:p>
    <w:p w14:paraId="4F88B00B" w14:textId="77777777" w:rsidR="00847022" w:rsidRDefault="00847022" w:rsidP="00847022">
      <w:pPr>
        <w:pStyle w:val="ny-lesson-numbering"/>
        <w:numPr>
          <w:ilvl w:val="0"/>
          <w:numId w:val="0"/>
        </w:numPr>
        <w:ind w:left="360"/>
      </w:pPr>
    </w:p>
    <w:p w14:paraId="01494576" w14:textId="1381EE7A" w:rsidR="00BC67CD" w:rsidRPr="00BC67CD" w:rsidRDefault="00535F17" w:rsidP="00BC67CD">
      <w:pPr>
        <w:pStyle w:val="ny-lesson-numbering"/>
        <w:numPr>
          <w:ilvl w:val="0"/>
          <w:numId w:val="18"/>
        </w:numPr>
      </w:pPr>
      <w:r w:rsidRPr="002A2758">
        <w:t>What type of model (linear, quadratic</w:t>
      </w:r>
      <w:r w:rsidR="003F0D8C">
        <w:t>,</w:t>
      </w:r>
      <w:r w:rsidRPr="002A2758">
        <w:t xml:space="preserve"> or exponential) would </w:t>
      </w:r>
      <w:r>
        <w:t>best</w:t>
      </w:r>
      <w:r w:rsidRPr="002A2758">
        <w:t xml:space="preserve"> describe the relationship between latitude and mean number of chicks?</w:t>
      </w:r>
    </w:p>
    <w:p w14:paraId="20E131CF" w14:textId="77777777" w:rsidR="00535F17" w:rsidRDefault="00535F17">
      <w:pPr>
        <w:rPr>
          <w:rFonts w:ascii="Calibri" w:eastAsia="Myriad Pro" w:hAnsi="Calibri" w:cs="Myriad Pro"/>
          <w:color w:val="231F20"/>
          <w:sz w:val="20"/>
        </w:rPr>
      </w:pPr>
      <w:r>
        <w:br w:type="page"/>
      </w:r>
    </w:p>
    <w:p w14:paraId="4F353F7B" w14:textId="427BE154" w:rsidR="00BC67CD" w:rsidRPr="00535F17" w:rsidRDefault="00535F17" w:rsidP="00BC67CD">
      <w:pPr>
        <w:pStyle w:val="ny-lesson-numbering"/>
        <w:numPr>
          <w:ilvl w:val="0"/>
          <w:numId w:val="18"/>
        </w:numPr>
      </w:pPr>
      <w:r w:rsidRPr="00535F17">
        <w:lastRenderedPageBreak/>
        <w:t>One model that could be used to describe the relationship between mean number of chicks and latitude is</w:t>
      </w:r>
      <w:r w:rsidR="00A31B0E">
        <w:br/>
      </w:r>
      <m:oMath>
        <m:r>
          <w:rPr>
            <w:rFonts w:ascii="Cambria Math" w:hAnsi="Cambria Math"/>
          </w:rPr>
          <m:t>y=0.175+0.21x-0.002</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oMath>
      <w:r w:rsidRPr="00535F17">
        <w:t xml:space="preserve">, where </w:t>
      </w:r>
      <m:oMath>
        <m:r>
          <w:rPr>
            <w:rFonts w:ascii="Cambria Math" w:hAnsi="Cambria Math"/>
          </w:rPr>
          <m:t>x</m:t>
        </m:r>
      </m:oMath>
      <w:r w:rsidRPr="00535F17">
        <w:t xml:space="preserve"> represents the latitude of the location of the nest and </w:t>
      </w:r>
      <m:oMath>
        <m:r>
          <w:rPr>
            <w:rFonts w:ascii="Cambria Math" w:hAnsi="Cambria Math"/>
          </w:rPr>
          <m:t xml:space="preserve">y </m:t>
        </m:r>
      </m:oMath>
      <w:r w:rsidRPr="00535F17">
        <w:t xml:space="preserve">represents the number of chicks in the nest.  Use the quadratic model to complete the following table.  Then sketch a graph of the quadratic curve on the scatter plot </w:t>
      </w:r>
      <w:r w:rsidR="00BB7D93">
        <w:t xml:space="preserve">provided </w:t>
      </w:r>
      <w:r w:rsidR="006B3481">
        <w:t>a</w:t>
      </w:r>
      <w:r w:rsidR="00BB7D93">
        <w:t>t the beginning of the Problem Set</w:t>
      </w:r>
      <w:r w:rsidRPr="00535F17">
        <w:t>.</w:t>
      </w:r>
    </w:p>
    <w:p w14:paraId="1C981D42" w14:textId="77777777" w:rsidR="00847022" w:rsidRPr="00DF554D" w:rsidRDefault="00847022" w:rsidP="00847022">
      <w:pPr>
        <w:pStyle w:val="ny-lesson-numbering"/>
        <w:numPr>
          <w:ilvl w:val="0"/>
          <w:numId w:val="0"/>
        </w:numPr>
        <w:ind w:left="360"/>
      </w:pPr>
    </w:p>
    <w:tbl>
      <w:tblPr>
        <w:tblStyle w:val="TableGrid10"/>
        <w:tblW w:w="0" w:type="auto"/>
        <w:tblInd w:w="720" w:type="dxa"/>
        <w:tblLook w:val="04A0" w:firstRow="1" w:lastRow="0" w:firstColumn="1" w:lastColumn="0" w:noHBand="0" w:noVBand="1"/>
      </w:tblPr>
      <w:tblGrid>
        <w:gridCol w:w="1530"/>
        <w:gridCol w:w="1530"/>
      </w:tblGrid>
      <w:tr w:rsidR="00535F17" w14:paraId="26942038"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12A73E6D" w14:textId="000FF4FE" w:rsidR="00535F17" w:rsidRPr="00102EAB" w:rsidRDefault="00102EAB" w:rsidP="00535F17">
            <w:pPr>
              <w:pStyle w:val="ny-lesson-table"/>
              <w:jc w:val="center"/>
              <w:rPr>
                <w:rFonts w:ascii="Cambria Math" w:eastAsia="Myriad Pro" w:hAnsi="Cambria Math" w:cs="Myriad Pro"/>
                <w:oMath/>
              </w:rPr>
            </w:pPr>
            <m:oMath>
              <m:r>
                <m:rPr>
                  <m:sty m:val="bi"/>
                </m:rPr>
                <w:rPr>
                  <w:rFonts w:ascii="Cambria Math" w:eastAsia="Myriad Pro" w:hAnsi="Cambria Math" w:cs="Myriad Pro"/>
                </w:rPr>
                <m:t xml:space="preserve">x </m:t>
              </m:r>
            </m:oMath>
            <w:r w:rsidR="00DA0EC6" w:rsidRPr="00102EAB">
              <w:rPr>
                <w:rFonts w:ascii="Calibri" w:eastAsia="Myriad Pro" w:hAnsi="Calibri" w:cs="Myriad Pro"/>
                <w:b/>
              </w:rPr>
              <w:t>(degrees)</w:t>
            </w:r>
          </w:p>
        </w:tc>
        <w:tc>
          <w:tcPr>
            <w:tcW w:w="1530" w:type="dxa"/>
            <w:tcBorders>
              <w:top w:val="single" w:sz="6" w:space="0" w:color="000000"/>
              <w:left w:val="single" w:sz="6" w:space="0" w:color="000000"/>
              <w:bottom w:val="single" w:sz="6" w:space="0" w:color="000000"/>
              <w:right w:val="single" w:sz="6" w:space="0" w:color="000000"/>
            </w:tcBorders>
            <w:vAlign w:val="center"/>
          </w:tcPr>
          <w:p w14:paraId="3512A015" w14:textId="66BB10F6" w:rsidR="00535F17" w:rsidRPr="00102EAB" w:rsidRDefault="00102EAB" w:rsidP="00535F17">
            <w:pPr>
              <w:pStyle w:val="ny-lesson-table"/>
              <w:jc w:val="center"/>
              <w:rPr>
                <w:rFonts w:ascii="Cambria Math" w:eastAsia="Myriad Pro" w:hAnsi="Cambria Math" w:cs="Myriad Pro"/>
                <w:oMath/>
              </w:rPr>
            </w:pPr>
            <m:oMathPara>
              <m:oMath>
                <m:r>
                  <m:rPr>
                    <m:sty m:val="bi"/>
                  </m:rPr>
                  <w:rPr>
                    <w:rFonts w:ascii="Cambria Math" w:eastAsia="Myriad Pro" w:hAnsi="Cambria Math" w:cs="Myriad Pro"/>
                  </w:rPr>
                  <m:t>y</m:t>
                </m:r>
              </m:oMath>
            </m:oMathPara>
          </w:p>
        </w:tc>
      </w:tr>
      <w:tr w:rsidR="00535F17" w14:paraId="008ABAFA"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1BA4CEFA" w14:textId="25BBD98B" w:rsidR="00535F17" w:rsidRPr="00DA0EC6" w:rsidRDefault="00DA0EC6" w:rsidP="00535F17">
            <w:pPr>
              <w:pStyle w:val="ny-lesson-table"/>
              <w:jc w:val="center"/>
              <w:rPr>
                <w:rFonts w:ascii="Cambria Math" w:eastAsia="Myriad Pro" w:hAnsi="Cambria Math" w:cs="Myriad Pro"/>
                <w:oMath/>
              </w:rPr>
            </w:pPr>
            <m:oMathPara>
              <m:oMath>
                <m:r>
                  <w:rPr>
                    <w:rFonts w:ascii="Cambria Math" w:eastAsia="Myriad Pro" w:hAnsi="Cambria Math" w:cs="Myriad Pro"/>
                  </w:rPr>
                  <m:t>30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1CA4FD00" w14:textId="3CF6550E" w:rsidR="00535F17" w:rsidRPr="00DA0EC6" w:rsidRDefault="00535F17" w:rsidP="00535F17">
            <w:pPr>
              <w:pStyle w:val="ny-lesson-table"/>
              <w:jc w:val="center"/>
              <w:rPr>
                <w:rFonts w:ascii="Cambria Math" w:eastAsia="Myriad Pro" w:hAnsi="Cambria Math" w:cs="Myriad Pro"/>
                <w:oMath/>
              </w:rPr>
            </w:pPr>
          </w:p>
        </w:tc>
      </w:tr>
      <w:tr w:rsidR="00535F17" w14:paraId="120327FA"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6533B15B" w14:textId="2858BFE8" w:rsidR="00535F17" w:rsidRPr="00DA0EC6" w:rsidRDefault="00DA0EC6" w:rsidP="00535F17">
            <w:pPr>
              <w:pStyle w:val="ny-lesson-table"/>
              <w:jc w:val="center"/>
              <w:rPr>
                <w:rFonts w:ascii="Cambria Math" w:eastAsia="Myriad Pro" w:hAnsi="Cambria Math" w:cs="Myriad Pro"/>
                <w:oMath/>
              </w:rPr>
            </w:pPr>
            <m:oMathPara>
              <m:oMath>
                <m:r>
                  <w:rPr>
                    <w:rFonts w:ascii="Cambria Math" w:eastAsia="Myriad Pro" w:hAnsi="Cambria Math" w:cs="Myriad Pro"/>
                  </w:rPr>
                  <m:t>40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0B27D42B" w14:textId="5129CAA2" w:rsidR="00535F17" w:rsidRPr="00DA0EC6" w:rsidRDefault="00535F17" w:rsidP="00535F17">
            <w:pPr>
              <w:pStyle w:val="ny-lesson-table"/>
              <w:jc w:val="center"/>
              <w:rPr>
                <w:rFonts w:ascii="Cambria Math" w:eastAsia="Myriad Pro" w:hAnsi="Cambria Math" w:cs="Myriad Pro"/>
                <w:oMath/>
              </w:rPr>
            </w:pPr>
          </w:p>
        </w:tc>
      </w:tr>
      <w:tr w:rsidR="00535F17" w14:paraId="027ADE0D"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1E2157B2" w14:textId="3BC00AC5" w:rsidR="00535F17" w:rsidRPr="00DA0EC6" w:rsidRDefault="00DA0EC6" w:rsidP="00535F17">
            <w:pPr>
              <w:pStyle w:val="ny-lesson-table"/>
              <w:jc w:val="center"/>
              <w:rPr>
                <w:rFonts w:ascii="Cambria Math" w:eastAsia="Myriad Pro" w:hAnsi="Cambria Math" w:cs="Myriad Pro"/>
                <w:oMath/>
              </w:rPr>
            </w:pPr>
            <m:oMathPara>
              <m:oMath>
                <m:r>
                  <w:rPr>
                    <w:rFonts w:ascii="Cambria Math" w:eastAsia="Myriad Pro" w:hAnsi="Cambria Math" w:cs="Myriad Pro"/>
                  </w:rPr>
                  <m:t>50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002E1226" w14:textId="4B4F8CCE" w:rsidR="00535F17" w:rsidRPr="00DA0EC6" w:rsidRDefault="00535F17" w:rsidP="00535F17">
            <w:pPr>
              <w:pStyle w:val="ny-lesson-table"/>
              <w:jc w:val="center"/>
              <w:rPr>
                <w:rFonts w:ascii="Cambria Math" w:eastAsia="Myriad Pro" w:hAnsi="Cambria Math" w:cs="Myriad Pro"/>
                <w:oMath/>
              </w:rPr>
            </w:pPr>
          </w:p>
        </w:tc>
      </w:tr>
      <w:tr w:rsidR="00535F17" w14:paraId="11738D87"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3EA54C93" w14:textId="681E62F9" w:rsidR="00535F17" w:rsidRPr="00DA0EC6" w:rsidRDefault="00DA0EC6" w:rsidP="00535F17">
            <w:pPr>
              <w:pStyle w:val="ny-lesson-table"/>
              <w:jc w:val="center"/>
              <w:rPr>
                <w:rFonts w:ascii="Cambria Math" w:eastAsia="Myriad Pro" w:hAnsi="Cambria Math" w:cs="Myriad Pro"/>
                <w:oMath/>
              </w:rPr>
            </w:pPr>
            <m:oMathPara>
              <m:oMath>
                <m:r>
                  <w:rPr>
                    <w:rFonts w:ascii="Cambria Math" w:eastAsia="Myriad Pro" w:hAnsi="Cambria Math" w:cs="Myriad Pro"/>
                  </w:rPr>
                  <m:t>60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66777FED" w14:textId="45D9A083" w:rsidR="00535F17" w:rsidRPr="00DA0EC6" w:rsidRDefault="00535F17" w:rsidP="00535F17">
            <w:pPr>
              <w:pStyle w:val="ny-lesson-table"/>
              <w:jc w:val="center"/>
              <w:rPr>
                <w:rFonts w:ascii="Cambria Math" w:eastAsia="Myriad Pro" w:hAnsi="Cambria Math" w:cs="Myriad Pro"/>
                <w:oMath/>
              </w:rPr>
            </w:pPr>
          </w:p>
        </w:tc>
      </w:tr>
      <w:tr w:rsidR="00535F17" w14:paraId="1A0EE25B" w14:textId="77777777" w:rsidTr="00DA0EC6">
        <w:trPr>
          <w:trHeight w:val="288"/>
        </w:trPr>
        <w:tc>
          <w:tcPr>
            <w:tcW w:w="1530" w:type="dxa"/>
            <w:tcBorders>
              <w:top w:val="single" w:sz="6" w:space="0" w:color="000000"/>
              <w:left w:val="single" w:sz="6" w:space="0" w:color="000000"/>
              <w:bottom w:val="single" w:sz="6" w:space="0" w:color="000000"/>
              <w:right w:val="single" w:sz="6" w:space="0" w:color="000000"/>
            </w:tcBorders>
            <w:vAlign w:val="center"/>
          </w:tcPr>
          <w:p w14:paraId="19093323" w14:textId="3CB692C7" w:rsidR="00535F17" w:rsidRPr="00DA0EC6" w:rsidRDefault="00DA0EC6" w:rsidP="00535F17">
            <w:pPr>
              <w:pStyle w:val="ny-lesson-table"/>
              <w:jc w:val="center"/>
              <w:rPr>
                <w:rFonts w:ascii="Cambria Math" w:eastAsia="Myriad Pro" w:hAnsi="Cambria Math" w:cs="Myriad Pro"/>
                <w:oMath/>
              </w:rPr>
            </w:pPr>
            <m:oMathPara>
              <m:oMath>
                <m:r>
                  <w:rPr>
                    <w:rFonts w:ascii="Cambria Math" w:eastAsia="Myriad Pro" w:hAnsi="Cambria Math" w:cs="Myriad Pro"/>
                  </w:rPr>
                  <m:t>70</m:t>
                </m:r>
              </m:oMath>
            </m:oMathPara>
          </w:p>
        </w:tc>
        <w:tc>
          <w:tcPr>
            <w:tcW w:w="1530" w:type="dxa"/>
            <w:tcBorders>
              <w:top w:val="single" w:sz="6" w:space="0" w:color="000000"/>
              <w:left w:val="single" w:sz="6" w:space="0" w:color="000000"/>
              <w:bottom w:val="single" w:sz="6" w:space="0" w:color="000000"/>
              <w:right w:val="single" w:sz="6" w:space="0" w:color="000000"/>
            </w:tcBorders>
            <w:vAlign w:val="center"/>
          </w:tcPr>
          <w:p w14:paraId="10FB76F2" w14:textId="48EFAE16" w:rsidR="00535F17" w:rsidRPr="00DA0EC6" w:rsidRDefault="00535F17" w:rsidP="00535F17">
            <w:pPr>
              <w:pStyle w:val="ny-lesson-table"/>
              <w:jc w:val="center"/>
              <w:rPr>
                <w:rFonts w:ascii="Cambria Math" w:eastAsia="Myriad Pro" w:hAnsi="Cambria Math" w:cs="Myriad Pro"/>
                <w:oMath/>
              </w:rPr>
            </w:pPr>
          </w:p>
        </w:tc>
      </w:tr>
    </w:tbl>
    <w:p w14:paraId="480E78A0" w14:textId="77777777" w:rsidR="00847022" w:rsidRDefault="00847022" w:rsidP="00DA0EC6">
      <w:pPr>
        <w:pStyle w:val="ny-lesson-numbering"/>
        <w:numPr>
          <w:ilvl w:val="0"/>
          <w:numId w:val="0"/>
        </w:numPr>
        <w:ind w:left="360"/>
      </w:pPr>
    </w:p>
    <w:p w14:paraId="1EE5035E" w14:textId="7B68CB04" w:rsidR="00BC67CD" w:rsidRPr="002A2758" w:rsidRDefault="00535F17" w:rsidP="00BC67CD">
      <w:pPr>
        <w:pStyle w:val="ny-lesson-numbering"/>
        <w:numPr>
          <w:ilvl w:val="0"/>
          <w:numId w:val="18"/>
        </w:numPr>
      </w:pPr>
      <w:r w:rsidRPr="002A2758">
        <w:t>Based on this quadratic model, what is the best latitude for hatching the most flycatcher chicks?  Justify your choice.</w:t>
      </w:r>
    </w:p>
    <w:p w14:paraId="269BD50D" w14:textId="77777777" w:rsidR="00BC67CD" w:rsidRDefault="00BC67CD" w:rsidP="00DA0EC6">
      <w:pPr>
        <w:pStyle w:val="ny-lesson-numbering"/>
        <w:numPr>
          <w:ilvl w:val="0"/>
          <w:numId w:val="0"/>
        </w:numPr>
        <w:ind w:left="360"/>
      </w:pPr>
    </w:p>
    <w:p w14:paraId="321CFD38" w14:textId="77777777" w:rsidR="00535F17" w:rsidRPr="00DA0EC6" w:rsidRDefault="00535F17" w:rsidP="00535F17">
      <w:pPr>
        <w:pStyle w:val="ny-lesson-paragraph"/>
      </w:pPr>
      <w:r w:rsidRPr="002A2758">
        <w:t xml:space="preserve">Suppose that social scientists conducted a study of senior citizens to see how the time (in minutes) required </w:t>
      </w:r>
      <w:r>
        <w:t>to solve</w:t>
      </w:r>
      <w:r w:rsidRPr="002A2758">
        <w:t xml:space="preserve"> a </w:t>
      </w:r>
      <w:r w:rsidRPr="00DA0EC6">
        <w:t>word puzzle changes with age.  The scatter plot below displays data from this study.</w:t>
      </w:r>
    </w:p>
    <w:p w14:paraId="5A00D33F" w14:textId="11B0EB19" w:rsidR="00BC67CD" w:rsidRPr="00DA0EC6" w:rsidRDefault="00535F17" w:rsidP="00535F17">
      <w:pPr>
        <w:pStyle w:val="ny-lesson-paragraph"/>
      </w:pPr>
      <w:r w:rsidRPr="00DA0EC6">
        <w:t xml:space="preserve">Let </w:t>
      </w:r>
      <m:oMath>
        <m:r>
          <w:rPr>
            <w:rFonts w:ascii="Cambria Math" w:hAnsi="Cambria Math"/>
          </w:rPr>
          <m:t>x</m:t>
        </m:r>
      </m:oMath>
      <w:r w:rsidRPr="00DA0EC6">
        <w:t xml:space="preserve"> equal the age of the citizen and </w:t>
      </w:r>
      <m:oMath>
        <m:r>
          <w:rPr>
            <w:rFonts w:ascii="Cambria Math" w:hAnsi="Cambria Math"/>
          </w:rPr>
          <m:t>y</m:t>
        </m:r>
      </m:oMath>
      <w:r w:rsidRPr="00DA0EC6">
        <w:t xml:space="preserve"> equal the time (in minutes) required to solve a word puzzle for the seven study participants.</w:t>
      </w:r>
    </w:p>
    <w:p w14:paraId="4B37D1A2" w14:textId="2D56130B" w:rsidR="00DA0EC6" w:rsidRDefault="00DA0EC6" w:rsidP="00847022">
      <w:pPr>
        <w:jc w:val="center"/>
      </w:pPr>
      <w:r>
        <w:rPr>
          <w:noProof/>
        </w:rPr>
        <w:drawing>
          <wp:inline distT="0" distB="0" distL="0" distR="0" wp14:anchorId="5A255B98" wp14:editId="396C6205">
            <wp:extent cx="4095750" cy="27286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13_1.png"/>
                    <pic:cNvPicPr/>
                  </pic:nvPicPr>
                  <pic:blipFill>
                    <a:blip r:embed="rId25">
                      <a:extLst>
                        <a:ext uri="{28A0092B-C50C-407E-A947-70E740481C1C}">
                          <a14:useLocalDpi xmlns:a14="http://schemas.microsoft.com/office/drawing/2010/main" val="0"/>
                        </a:ext>
                      </a:extLst>
                    </a:blip>
                    <a:stretch>
                      <a:fillRect/>
                    </a:stretch>
                  </pic:blipFill>
                  <pic:spPr>
                    <a:xfrm>
                      <a:off x="0" y="0"/>
                      <a:ext cx="4097746" cy="2729993"/>
                    </a:xfrm>
                    <a:prstGeom prst="rect">
                      <a:avLst/>
                    </a:prstGeom>
                  </pic:spPr>
                </pic:pic>
              </a:graphicData>
            </a:graphic>
          </wp:inline>
        </w:drawing>
      </w:r>
    </w:p>
    <w:p w14:paraId="0ECEEFFE" w14:textId="08D89048" w:rsidR="00BC67CD" w:rsidRPr="002A2758" w:rsidRDefault="00535F17" w:rsidP="00BC67CD">
      <w:pPr>
        <w:pStyle w:val="ny-lesson-numbering"/>
        <w:numPr>
          <w:ilvl w:val="0"/>
          <w:numId w:val="18"/>
        </w:numPr>
      </w:pPr>
      <w:r w:rsidRPr="002A2758">
        <w:t>What type of model (linear, quadratic</w:t>
      </w:r>
      <w:r>
        <w:t>,</w:t>
      </w:r>
      <w:r w:rsidRPr="002A2758">
        <w:t xml:space="preserve"> or exponential) would you use to describe the relationship between age and time required to complete the word puzzle?</w:t>
      </w:r>
    </w:p>
    <w:p w14:paraId="1E977AB6" w14:textId="77777777" w:rsidR="00847022" w:rsidRDefault="00847022" w:rsidP="00847022">
      <w:pPr>
        <w:pStyle w:val="ny-lesson-numbering"/>
        <w:numPr>
          <w:ilvl w:val="0"/>
          <w:numId w:val="0"/>
        </w:numPr>
        <w:ind w:left="360"/>
      </w:pPr>
    </w:p>
    <w:p w14:paraId="3A78B5E0" w14:textId="77777777" w:rsidR="00BC67CD" w:rsidRDefault="00BC67CD" w:rsidP="00847022">
      <w:pPr>
        <w:pStyle w:val="ny-lesson-numbering"/>
        <w:numPr>
          <w:ilvl w:val="0"/>
          <w:numId w:val="0"/>
        </w:numPr>
        <w:ind w:left="360"/>
      </w:pPr>
    </w:p>
    <w:p w14:paraId="24FA53A8" w14:textId="77777777" w:rsidR="00BC67CD" w:rsidRDefault="00BC67CD">
      <w:pPr>
        <w:rPr>
          <w:rFonts w:ascii="Calibri" w:eastAsia="Myriad Pro" w:hAnsi="Calibri" w:cs="Myriad Pro"/>
          <w:color w:val="231F20"/>
          <w:sz w:val="20"/>
        </w:rPr>
      </w:pPr>
      <w:r>
        <w:br w:type="page"/>
      </w:r>
    </w:p>
    <w:p w14:paraId="3CAA1EBC" w14:textId="2C67C3E5" w:rsidR="00BC67CD" w:rsidRPr="00535F17" w:rsidRDefault="00535F17" w:rsidP="00BC67CD">
      <w:pPr>
        <w:pStyle w:val="ny-lesson-numbering"/>
        <w:numPr>
          <w:ilvl w:val="0"/>
          <w:numId w:val="18"/>
        </w:numPr>
      </w:pPr>
      <w:r w:rsidRPr="00535F17">
        <w:lastRenderedPageBreak/>
        <w:t xml:space="preserve">One model that could describe the relationship between age and time to complete the word puzzle is </w:t>
      </w:r>
      <m:oMath>
        <m:r>
          <m:rPr>
            <m:sty m:val="p"/>
          </m:rPr>
          <w:rPr>
            <w:rFonts w:ascii="Cambria Math" w:hAnsi="Cambria Math"/>
          </w:rPr>
          <w:br/>
        </m:r>
        <m:r>
          <w:rPr>
            <w:rFonts w:ascii="Cambria Math" w:hAnsi="Cambria Math"/>
            <w:sz w:val="18"/>
          </w:rPr>
          <m:t>y=1</m:t>
        </m:r>
        <m:sSup>
          <m:sSupPr>
            <m:ctrlPr>
              <w:rPr>
                <w:rFonts w:ascii="Cambria Math" w:hAnsi="Cambria Math"/>
                <w:i/>
                <w:sz w:val="18"/>
              </w:rPr>
            </m:ctrlPr>
          </m:sSupPr>
          <m:e>
            <m:r>
              <w:rPr>
                <w:rFonts w:ascii="Cambria Math" w:hAnsi="Cambria Math"/>
                <w:sz w:val="18"/>
              </w:rPr>
              <m:t>0</m:t>
            </m:r>
          </m:e>
          <m:sup>
            <m:r>
              <w:rPr>
                <w:rFonts w:ascii="Cambria Math" w:hAnsi="Cambria Math"/>
                <w:sz w:val="18"/>
              </w:rPr>
              <m:t>-1.01 + 0.017x</m:t>
            </m:r>
          </m:sup>
        </m:sSup>
      </m:oMath>
      <w:r w:rsidRPr="00535F17">
        <w:t>.  This exponential curve is shown on the scatter plot below.  Does this model do a good job of describing the relationship between age and time to complete the word puzzle?  Explain why or why not.</w:t>
      </w:r>
      <w:r w:rsidR="00BC67CD" w:rsidRPr="00535F17">
        <w:t xml:space="preserve"> </w:t>
      </w:r>
    </w:p>
    <w:p w14:paraId="23D2EE40" w14:textId="325BDA05" w:rsidR="00DA0EC6" w:rsidRDefault="00DA0EC6" w:rsidP="00847022">
      <w:pPr>
        <w:jc w:val="center"/>
      </w:pPr>
      <w:r>
        <w:rPr>
          <w:noProof/>
        </w:rPr>
        <w:drawing>
          <wp:inline distT="0" distB="0" distL="0" distR="0" wp14:anchorId="08C7D04E" wp14:editId="4EAA89AA">
            <wp:extent cx="4089709" cy="27127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13_2.png"/>
                    <pic:cNvPicPr/>
                  </pic:nvPicPr>
                  <pic:blipFill>
                    <a:blip r:embed="rId26">
                      <a:extLst>
                        <a:ext uri="{28A0092B-C50C-407E-A947-70E740481C1C}">
                          <a14:useLocalDpi xmlns:a14="http://schemas.microsoft.com/office/drawing/2010/main" val="0"/>
                        </a:ext>
                      </a:extLst>
                    </a:blip>
                    <a:stretch>
                      <a:fillRect/>
                    </a:stretch>
                  </pic:blipFill>
                  <pic:spPr>
                    <a:xfrm>
                      <a:off x="0" y="0"/>
                      <a:ext cx="4098088" cy="2718278"/>
                    </a:xfrm>
                    <a:prstGeom prst="rect">
                      <a:avLst/>
                    </a:prstGeom>
                  </pic:spPr>
                </pic:pic>
              </a:graphicData>
            </a:graphic>
          </wp:inline>
        </w:drawing>
      </w:r>
    </w:p>
    <w:p w14:paraId="5CAFAF7E" w14:textId="309F92AF" w:rsidR="00BC67CD" w:rsidRPr="00535F17" w:rsidRDefault="00535F17" w:rsidP="00BC67CD">
      <w:pPr>
        <w:pStyle w:val="ny-lesson-numbering"/>
        <w:numPr>
          <w:ilvl w:val="0"/>
          <w:numId w:val="18"/>
        </w:numPr>
      </w:pPr>
      <w:r w:rsidRPr="00535F17">
        <w:t xml:space="preserve">Based on this exponential model, what time would you predict for a person who is </w:t>
      </w:r>
      <m:oMath>
        <m:r>
          <w:rPr>
            <w:rFonts w:ascii="Cambria Math" w:hAnsi="Cambria Math"/>
          </w:rPr>
          <m:t>78</m:t>
        </m:r>
      </m:oMath>
      <w:r w:rsidRPr="00535F17">
        <w:t xml:space="preserve"> years old?</w:t>
      </w:r>
      <w:r w:rsidR="00BC67CD" w:rsidRPr="00535F17">
        <w:t xml:space="preserve"> </w:t>
      </w:r>
    </w:p>
    <w:p w14:paraId="6F80CE7C" w14:textId="77777777" w:rsidR="00B11AA2" w:rsidRPr="00535F17" w:rsidRDefault="00B11AA2" w:rsidP="00847022"/>
    <w:sectPr w:rsidR="00B11AA2" w:rsidRPr="00535F17" w:rsidSect="005D0311">
      <w:headerReference w:type="default" r:id="rId27"/>
      <w:footerReference w:type="default" r:id="rId28"/>
      <w:type w:val="continuous"/>
      <w:pgSz w:w="12240" w:h="15840"/>
      <w:pgMar w:top="1920" w:right="1600" w:bottom="1200" w:left="800" w:header="553" w:footer="1606" w:gutter="0"/>
      <w:pgNumType w:start="8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864D7" w14:textId="77777777" w:rsidR="003B3989" w:rsidRDefault="003B3989">
      <w:pPr>
        <w:spacing w:after="0" w:line="240" w:lineRule="auto"/>
      </w:pPr>
      <w:r>
        <w:separator/>
      </w:r>
    </w:p>
  </w:endnote>
  <w:endnote w:type="continuationSeparator" w:id="0">
    <w:p w14:paraId="68234508" w14:textId="77777777" w:rsidR="003B3989" w:rsidRDefault="003B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3D839C40" w:rsidR="005B5CF8" w:rsidRPr="00246C03" w:rsidRDefault="00210E71" w:rsidP="00E33139">
    <w:pPr>
      <w:pStyle w:val="Footer"/>
    </w:pPr>
    <w:r>
      <w:rPr>
        <w:noProof/>
      </w:rPr>
      <mc:AlternateContent>
        <mc:Choice Requires="wps">
          <w:drawing>
            <wp:anchor distT="0" distB="0" distL="114300" distR="114300" simplePos="0" relativeHeight="251825152" behindDoc="0" locked="0" layoutInCell="1" allowOverlap="1" wp14:anchorId="7D0E08DB" wp14:editId="1E76AFF3">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8A6C8" w14:textId="77777777" w:rsidR="00210E71" w:rsidRDefault="00980F14" w:rsidP="00D74B99">
                          <w:pPr>
                            <w:spacing w:line="120" w:lineRule="exact"/>
                            <w:rPr>
                              <w:rFonts w:ascii="Calibri" w:eastAsia="Calibri" w:hAnsi="Calibri" w:cs="Calibri"/>
                              <w:sz w:val="12"/>
                              <w:szCs w:val="12"/>
                            </w:rPr>
                          </w:pPr>
                          <w:hyperlink r:id="rId1">
                            <w:r w:rsidR="00210E71">
                              <w:rPr>
                                <w:rFonts w:ascii="Calibri" w:eastAsia="Calibri" w:hAnsi="Calibri" w:cs="Calibri"/>
                                <w:color w:val="231F20"/>
                                <w:sz w:val="12"/>
                                <w:szCs w:val="12"/>
                              </w:rPr>
                              <w:t>Thi</w:t>
                            </w:r>
                          </w:hyperlink>
                          <w:r w:rsidR="00210E71">
                            <w:rPr>
                              <w:rFonts w:ascii="Calibri" w:eastAsia="Calibri" w:hAnsi="Calibri" w:cs="Calibri"/>
                              <w:color w:val="231F20"/>
                              <w:sz w:val="12"/>
                              <w:szCs w:val="12"/>
                            </w:rPr>
                            <w:t>s</w:t>
                          </w:r>
                          <w:r w:rsidR="00210E71">
                            <w:rPr>
                              <w:rFonts w:ascii="Calibri" w:eastAsia="Calibri" w:hAnsi="Calibri" w:cs="Calibri"/>
                              <w:color w:val="231F20"/>
                              <w:spacing w:val="-1"/>
                              <w:sz w:val="12"/>
                              <w:szCs w:val="12"/>
                            </w:rPr>
                            <w:t xml:space="preserve"> work</w:t>
                          </w:r>
                          <w:r w:rsidR="00210E71">
                            <w:rPr>
                              <w:rFonts w:ascii="Calibri" w:eastAsia="Calibri" w:hAnsi="Calibri" w:cs="Calibri"/>
                              <w:color w:val="231F20"/>
                              <w:spacing w:val="1"/>
                              <w:sz w:val="12"/>
                              <w:szCs w:val="12"/>
                            </w:rPr>
                            <w:t xml:space="preserve"> </w:t>
                          </w:r>
                          <w:r w:rsidR="00210E71">
                            <w:rPr>
                              <w:rFonts w:ascii="Calibri" w:eastAsia="Calibri" w:hAnsi="Calibri" w:cs="Calibri"/>
                              <w:color w:val="231F20"/>
                              <w:sz w:val="12"/>
                              <w:szCs w:val="12"/>
                            </w:rPr>
                            <w:t>is</w:t>
                          </w:r>
                          <w:r w:rsidR="00210E71">
                            <w:rPr>
                              <w:rFonts w:ascii="Calibri" w:eastAsia="Calibri" w:hAnsi="Calibri" w:cs="Calibri"/>
                              <w:color w:val="231F20"/>
                              <w:spacing w:val="-4"/>
                              <w:sz w:val="12"/>
                              <w:szCs w:val="12"/>
                            </w:rPr>
                            <w:t xml:space="preserve"> </w:t>
                          </w:r>
                          <w:r w:rsidR="00210E71">
                            <w:rPr>
                              <w:rFonts w:ascii="Calibri" w:eastAsia="Calibri" w:hAnsi="Calibri" w:cs="Calibri"/>
                              <w:color w:val="231F20"/>
                              <w:spacing w:val="-1"/>
                              <w:sz w:val="12"/>
                              <w:szCs w:val="12"/>
                            </w:rPr>
                            <w:t>derived</w:t>
                          </w:r>
                          <w:r w:rsidR="00210E71">
                            <w:rPr>
                              <w:rFonts w:ascii="Calibri" w:eastAsia="Calibri" w:hAnsi="Calibri" w:cs="Calibri"/>
                              <w:color w:val="231F20"/>
                              <w:spacing w:val="-4"/>
                              <w:sz w:val="12"/>
                              <w:szCs w:val="12"/>
                            </w:rPr>
                            <w:t xml:space="preserve"> </w:t>
                          </w:r>
                          <w:r w:rsidR="00210E71">
                            <w:rPr>
                              <w:rFonts w:ascii="Calibri" w:eastAsia="Calibri" w:hAnsi="Calibri" w:cs="Calibri"/>
                              <w:color w:val="231F20"/>
                              <w:spacing w:val="-1"/>
                              <w:sz w:val="12"/>
                              <w:szCs w:val="12"/>
                            </w:rPr>
                            <w:t>from</w:t>
                          </w:r>
                          <w:r w:rsidR="00210E71">
                            <w:rPr>
                              <w:rFonts w:ascii="Calibri" w:eastAsia="Calibri" w:hAnsi="Calibri" w:cs="Calibri"/>
                              <w:color w:val="231F20"/>
                              <w:sz w:val="12"/>
                              <w:szCs w:val="12"/>
                            </w:rPr>
                            <w:t xml:space="preserve"> Eureka</w:t>
                          </w:r>
                          <w:r w:rsidR="00210E71">
                            <w:rPr>
                              <w:rFonts w:ascii="Calibri" w:eastAsia="Calibri" w:hAnsi="Calibri" w:cs="Calibri"/>
                              <w:color w:val="231F20"/>
                              <w:spacing w:val="-3"/>
                              <w:sz w:val="12"/>
                              <w:szCs w:val="12"/>
                            </w:rPr>
                            <w:t xml:space="preserve"> </w:t>
                          </w:r>
                          <w:r w:rsidR="00210E71">
                            <w:rPr>
                              <w:rFonts w:ascii="Calibri" w:eastAsia="Calibri" w:hAnsi="Calibri" w:cs="Calibri"/>
                              <w:color w:val="231F20"/>
                              <w:spacing w:val="-1"/>
                              <w:sz w:val="12"/>
                              <w:szCs w:val="12"/>
                            </w:rPr>
                            <w:t>Math</w:t>
                          </w:r>
                          <w:r w:rsidR="00210E71">
                            <w:rPr>
                              <w:rFonts w:ascii="Calibri" w:eastAsia="Calibri" w:hAnsi="Calibri" w:cs="Calibri"/>
                              <w:color w:val="231F20"/>
                              <w:sz w:val="12"/>
                              <w:szCs w:val="12"/>
                            </w:rPr>
                            <w:t xml:space="preserve"> ™</w:t>
                          </w:r>
                          <w:r w:rsidR="00210E71">
                            <w:rPr>
                              <w:rFonts w:ascii="Calibri" w:eastAsia="Calibri" w:hAnsi="Calibri" w:cs="Calibri"/>
                              <w:color w:val="231F20"/>
                              <w:spacing w:val="-1"/>
                              <w:sz w:val="12"/>
                              <w:szCs w:val="12"/>
                            </w:rPr>
                            <w:t xml:space="preserve"> and</w:t>
                          </w:r>
                          <w:r w:rsidR="00210E71">
                            <w:rPr>
                              <w:rFonts w:ascii="Calibri" w:eastAsia="Calibri" w:hAnsi="Calibri" w:cs="Calibri"/>
                              <w:color w:val="231F20"/>
                              <w:spacing w:val="-4"/>
                              <w:sz w:val="12"/>
                              <w:szCs w:val="12"/>
                            </w:rPr>
                            <w:t xml:space="preserve"> </w:t>
                          </w:r>
                          <w:r w:rsidR="00210E71">
                            <w:rPr>
                              <w:rFonts w:ascii="Calibri" w:eastAsia="Calibri" w:hAnsi="Calibri" w:cs="Calibri"/>
                              <w:color w:val="231F20"/>
                              <w:spacing w:val="-1"/>
                              <w:sz w:val="12"/>
                              <w:szCs w:val="12"/>
                            </w:rPr>
                            <w:t>licensed</w:t>
                          </w:r>
                          <w:r w:rsidR="00210E71">
                            <w:rPr>
                              <w:rFonts w:ascii="Calibri" w:eastAsia="Calibri" w:hAnsi="Calibri" w:cs="Calibri"/>
                              <w:color w:val="231F20"/>
                              <w:spacing w:val="-4"/>
                              <w:sz w:val="12"/>
                              <w:szCs w:val="12"/>
                            </w:rPr>
                            <w:t xml:space="preserve"> </w:t>
                          </w:r>
                          <w:r w:rsidR="00210E71">
                            <w:rPr>
                              <w:rFonts w:ascii="Calibri" w:eastAsia="Calibri" w:hAnsi="Calibri" w:cs="Calibri"/>
                              <w:color w:val="231F20"/>
                              <w:sz w:val="12"/>
                              <w:szCs w:val="12"/>
                            </w:rPr>
                            <w:t>by</w:t>
                          </w:r>
                          <w:r w:rsidR="00210E71">
                            <w:rPr>
                              <w:rFonts w:ascii="Calibri" w:eastAsia="Calibri" w:hAnsi="Calibri" w:cs="Calibri"/>
                              <w:color w:val="231F20"/>
                              <w:spacing w:val="1"/>
                              <w:sz w:val="12"/>
                              <w:szCs w:val="12"/>
                            </w:rPr>
                            <w:t xml:space="preserve"> </w:t>
                          </w:r>
                          <w:r w:rsidR="00210E71">
                            <w:rPr>
                              <w:rFonts w:ascii="Calibri" w:eastAsia="Calibri" w:hAnsi="Calibri" w:cs="Calibri"/>
                              <w:color w:val="231F20"/>
                              <w:spacing w:val="-1"/>
                              <w:sz w:val="12"/>
                              <w:szCs w:val="12"/>
                            </w:rPr>
                            <w:t>G</w:t>
                          </w:r>
                          <w:hyperlink r:id="rId2">
                            <w:r w:rsidR="00210E71">
                              <w:rPr>
                                <w:rFonts w:ascii="Calibri" w:eastAsia="Calibri" w:hAnsi="Calibri" w:cs="Calibri"/>
                                <w:color w:val="231F20"/>
                                <w:spacing w:val="-1"/>
                                <w:sz w:val="12"/>
                                <w:szCs w:val="12"/>
                              </w:rPr>
                              <w:t>reat</w:t>
                            </w:r>
                            <w:r w:rsidR="00210E71">
                              <w:rPr>
                                <w:rFonts w:ascii="Calibri" w:eastAsia="Calibri" w:hAnsi="Calibri" w:cs="Calibri"/>
                                <w:color w:val="231F20"/>
                                <w:spacing w:val="-2"/>
                                <w:sz w:val="12"/>
                                <w:szCs w:val="12"/>
                              </w:rPr>
                              <w:t xml:space="preserve"> </w:t>
                            </w:r>
                            <w:r w:rsidR="00210E71">
                              <w:rPr>
                                <w:rFonts w:ascii="Calibri" w:eastAsia="Calibri" w:hAnsi="Calibri" w:cs="Calibri"/>
                                <w:color w:val="231F20"/>
                                <w:spacing w:val="-1"/>
                                <w:sz w:val="12"/>
                                <w:szCs w:val="12"/>
                              </w:rPr>
                              <w:t>Minds.</w:t>
                            </w:r>
                            <w:r w:rsidR="00210E71">
                              <w:rPr>
                                <w:rFonts w:ascii="Calibri" w:eastAsia="Calibri" w:hAnsi="Calibri" w:cs="Calibri"/>
                                <w:color w:val="231F20"/>
                                <w:spacing w:val="-3"/>
                                <w:sz w:val="12"/>
                                <w:szCs w:val="12"/>
                              </w:rPr>
                              <w:t xml:space="preserve"> </w:t>
                            </w:r>
                            <w:r w:rsidR="00210E71">
                              <w:rPr>
                                <w:rFonts w:ascii="Calibri" w:eastAsia="Calibri" w:hAnsi="Calibri" w:cs="Calibri"/>
                                <w:color w:val="231F20"/>
                                <w:spacing w:val="-1"/>
                                <w:sz w:val="12"/>
                                <w:szCs w:val="12"/>
                              </w:rPr>
                              <w:t>©2015</w:t>
                            </w:r>
                            <w:r w:rsidR="00210E71">
                              <w:rPr>
                                <w:rFonts w:ascii="Calibri" w:eastAsia="Calibri" w:hAnsi="Calibri" w:cs="Calibri"/>
                                <w:color w:val="231F20"/>
                                <w:spacing w:val="-14"/>
                                <w:sz w:val="12"/>
                                <w:szCs w:val="12"/>
                              </w:rPr>
                              <w:t xml:space="preserve"> </w:t>
                            </w:r>
                            <w:r w:rsidR="00210E71">
                              <w:rPr>
                                <w:rFonts w:ascii="Calibri" w:eastAsia="Calibri" w:hAnsi="Calibri" w:cs="Calibri"/>
                                <w:color w:val="231F20"/>
                                <w:spacing w:val="-4"/>
                                <w:sz w:val="12"/>
                                <w:szCs w:val="12"/>
                              </w:rPr>
                              <w:t xml:space="preserve"> </w:t>
                            </w:r>
                            <w:r w:rsidR="00210E71">
                              <w:rPr>
                                <w:rFonts w:ascii="Calibri" w:eastAsia="Calibri" w:hAnsi="Calibri" w:cs="Calibri"/>
                                <w:color w:val="231F20"/>
                                <w:spacing w:val="-5"/>
                                <w:sz w:val="12"/>
                                <w:szCs w:val="12"/>
                              </w:rPr>
                              <w:t>Gr</w:t>
                            </w:r>
                          </w:hyperlink>
                          <w:r w:rsidR="00210E71">
                            <w:rPr>
                              <w:rFonts w:ascii="Calibri" w:eastAsia="Calibri" w:hAnsi="Calibri" w:cs="Calibri"/>
                              <w:color w:val="231F20"/>
                              <w:spacing w:val="-5"/>
                              <w:sz w:val="12"/>
                              <w:szCs w:val="12"/>
                            </w:rPr>
                            <w:t>e</w:t>
                          </w:r>
                          <w:r w:rsidR="00210E71">
                            <w:rPr>
                              <w:rFonts w:ascii="Calibri" w:eastAsia="Calibri" w:hAnsi="Calibri" w:cs="Calibri"/>
                              <w:color w:val="231F20"/>
                              <w:spacing w:val="-4"/>
                              <w:sz w:val="12"/>
                              <w:szCs w:val="12"/>
                            </w:rPr>
                            <w:t>a</w:t>
                          </w:r>
                          <w:r w:rsidR="00210E71">
                            <w:rPr>
                              <w:rFonts w:ascii="Calibri" w:eastAsia="Calibri" w:hAnsi="Calibri" w:cs="Calibri"/>
                              <w:color w:val="231F20"/>
                              <w:spacing w:val="-5"/>
                              <w:sz w:val="12"/>
                              <w:szCs w:val="12"/>
                            </w:rPr>
                            <w:t>t</w:t>
                          </w:r>
                          <w:r w:rsidR="00210E71">
                            <w:rPr>
                              <w:rFonts w:ascii="Calibri" w:eastAsia="Calibri" w:hAnsi="Calibri" w:cs="Calibri"/>
                              <w:color w:val="231F20"/>
                              <w:spacing w:val="-2"/>
                              <w:sz w:val="12"/>
                              <w:szCs w:val="12"/>
                            </w:rPr>
                            <w:t xml:space="preserve"> </w:t>
                          </w:r>
                          <w:r w:rsidR="00210E71">
                            <w:rPr>
                              <w:rFonts w:ascii="Calibri" w:eastAsia="Calibri" w:hAnsi="Calibri" w:cs="Calibri"/>
                              <w:color w:val="231F20"/>
                              <w:spacing w:val="-1"/>
                              <w:sz w:val="12"/>
                              <w:szCs w:val="12"/>
                            </w:rPr>
                            <w:t>Minds.</w:t>
                          </w:r>
                          <w:r w:rsidR="00210E71">
                            <w:rPr>
                              <w:rFonts w:ascii="Calibri" w:eastAsia="Calibri" w:hAnsi="Calibri" w:cs="Calibri"/>
                              <w:color w:val="231F20"/>
                              <w:spacing w:val="1"/>
                              <w:sz w:val="12"/>
                              <w:szCs w:val="12"/>
                            </w:rPr>
                            <w:t xml:space="preserve"> </w:t>
                          </w:r>
                          <w:r w:rsidR="00210E71">
                            <w:rPr>
                              <w:rFonts w:ascii="Calibri" w:eastAsia="Calibri" w:hAnsi="Calibri" w:cs="Calibri"/>
                              <w:color w:val="231F20"/>
                              <w:spacing w:val="-1"/>
                              <w:sz w:val="12"/>
                              <w:szCs w:val="12"/>
                            </w:rPr>
                            <w:t>eureka-math.org This file derived from ALG I-M2-TE-1.3.0-08.2015</w:t>
                          </w:r>
                        </w:p>
                        <w:p w14:paraId="48930585" w14:textId="77777777" w:rsidR="00210E71" w:rsidRPr="00A54F4C" w:rsidRDefault="00210E71"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D0E08DB" id="_x0000_t202" coordsize="21600,21600" o:spt="202" path="m,l,21600r21600,l21600,xe">
              <v:stroke joinstyle="miter"/>
              <v:path gradientshapeok="t" o:connecttype="rect"/>
            </v:shapetype>
            <v:shape id="Text Box 313" o:spid="_x0000_s1033" type="#_x0000_t202" style="position:absolute;margin-left:-.25pt;margin-top:63.75pt;width:270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0E28A6C8" w14:textId="77777777" w:rsidR="00210E71" w:rsidRDefault="00210E71"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48930585" w14:textId="77777777" w:rsidR="00210E71" w:rsidRPr="00A54F4C" w:rsidRDefault="00210E71"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9248" behindDoc="1" locked="0" layoutInCell="1" allowOverlap="1" wp14:anchorId="4A48B074" wp14:editId="61A62E4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7200" behindDoc="0" locked="0" layoutInCell="1" allowOverlap="1" wp14:anchorId="3F4B29D9" wp14:editId="4191368F">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7A85E" w14:textId="77777777" w:rsidR="00210E71" w:rsidRPr="00B81D46" w:rsidRDefault="00210E7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4B29D9" id="Text Box 154" o:spid="_x0000_s1034" type="#_x0000_t202" style="position:absolute;margin-left:347.45pt;margin-top:59.65pt;width:273.4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4B47A85E" w14:textId="77777777" w:rsidR="00210E71" w:rsidRPr="00B81D46" w:rsidRDefault="00210E7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30272" behindDoc="1" locked="0" layoutInCell="1" allowOverlap="1" wp14:anchorId="7AE6E5C9" wp14:editId="070A480F">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4128" behindDoc="0" locked="0" layoutInCell="1" allowOverlap="1" wp14:anchorId="307B1AA0" wp14:editId="7DB94849">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2EAF4" w14:textId="77777777" w:rsidR="00210E71" w:rsidRPr="003E4777" w:rsidRDefault="00210E7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80F14">
                            <w:rPr>
                              <w:rFonts w:ascii="Calibri" w:eastAsia="Myriad Pro Black" w:hAnsi="Calibri" w:cs="Myriad Pro Black"/>
                              <w:b/>
                              <w:bCs/>
                              <w:noProof/>
                              <w:color w:val="617656"/>
                              <w:position w:val="1"/>
                            </w:rPr>
                            <w:t>84</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1712EAF4" w14:textId="77777777" w:rsidR="00210E71" w:rsidRPr="003E4777" w:rsidRDefault="00210E7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80F14">
                      <w:rPr>
                        <w:rFonts w:ascii="Calibri" w:eastAsia="Myriad Pro Black" w:hAnsi="Calibri" w:cs="Myriad Pro Black"/>
                        <w:b/>
                        <w:bCs/>
                        <w:noProof/>
                        <w:color w:val="617656"/>
                        <w:position w:val="1"/>
                      </w:rPr>
                      <w:t>84</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3104" behindDoc="0" locked="0" layoutInCell="1" allowOverlap="1" wp14:anchorId="48170265" wp14:editId="35C3A97E">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5A4EC02C" w14:textId="77777777" w:rsidR="00210E71" w:rsidRPr="00EB0E18" w:rsidRDefault="00210E71" w:rsidP="00210E7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B0E18">
                            <w:rPr>
                              <w:rFonts w:eastAsia="Myriad Pro" w:cstheme="minorHAnsi"/>
                              <w:color w:val="41343A"/>
                              <w:sz w:val="16"/>
                              <w:szCs w:val="16"/>
                            </w:rPr>
                            <w:t>Relationships Between Two Numerical Variables</w:t>
                          </w:r>
                          <w:r w:rsidRPr="00EB0E18" w:rsidDel="00EB0E18">
                            <w:rPr>
                              <w:rFonts w:eastAsia="Myriad Pro" w:cstheme="minorHAnsi"/>
                              <w:color w:val="41343A"/>
                              <w:sz w:val="16"/>
                              <w:szCs w:val="16"/>
                            </w:rPr>
                            <w:t xml:space="preserve"> </w:t>
                          </w:r>
                        </w:p>
                        <w:p w14:paraId="4BCC4D16" w14:textId="77777777" w:rsidR="00210E71" w:rsidRDefault="00210E71" w:rsidP="00E03C7D">
                          <w:pPr>
                            <w:tabs>
                              <w:tab w:val="left" w:pos="1140"/>
                            </w:tabs>
                            <w:spacing w:after="0" w:line="185" w:lineRule="exact"/>
                            <w:ind w:right="-44"/>
                            <w:rPr>
                              <w:rFonts w:cstheme="minorHAnsi"/>
                              <w:color w:val="41343A"/>
                              <w:sz w:val="16"/>
                              <w:szCs w:val="16"/>
                            </w:rPr>
                          </w:pPr>
                        </w:p>
                        <w:p w14:paraId="77B6128A" w14:textId="77777777" w:rsidR="00210E71" w:rsidRDefault="00210E71" w:rsidP="00DC2AE6">
                          <w:pPr>
                            <w:tabs>
                              <w:tab w:val="left" w:pos="1140"/>
                            </w:tabs>
                            <w:spacing w:after="0" w:line="185" w:lineRule="exact"/>
                            <w:ind w:right="-44"/>
                            <w:rPr>
                              <w:rFonts w:cstheme="minorHAnsi"/>
                              <w:color w:val="41343A"/>
                              <w:sz w:val="16"/>
                              <w:szCs w:val="16"/>
                            </w:rPr>
                          </w:pPr>
                        </w:p>
                        <w:p w14:paraId="1EF23843" w14:textId="77777777" w:rsidR="00210E71" w:rsidRPr="002273E5" w:rsidRDefault="00210E71" w:rsidP="00DC2AE6">
                          <w:pPr>
                            <w:tabs>
                              <w:tab w:val="left" w:pos="1140"/>
                            </w:tabs>
                            <w:spacing w:after="0" w:line="185" w:lineRule="exact"/>
                            <w:ind w:right="-44"/>
                            <w:rPr>
                              <w:rFonts w:ascii="Calibri" w:eastAsia="Myriad Pro" w:hAnsi="Calibri" w:cs="Myriad Pro"/>
                              <w:sz w:val="16"/>
                              <w:szCs w:val="16"/>
                            </w:rPr>
                          </w:pPr>
                        </w:p>
                        <w:p w14:paraId="4D652D31" w14:textId="77777777" w:rsidR="00210E71" w:rsidRPr="002273E5" w:rsidRDefault="00210E71"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48170265" id="Text Box 10" o:spid="_x0000_s1036" type="#_x0000_t202" style="position:absolute;margin-left:93.1pt;margin-top:31.25pt;width:293.4pt;height:24.9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5A4EC02C" w14:textId="77777777" w:rsidR="00210E71" w:rsidRPr="00EB0E18" w:rsidRDefault="00210E71" w:rsidP="00210E7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B0E18">
                      <w:rPr>
                        <w:rFonts w:eastAsia="Myriad Pro" w:cstheme="minorHAnsi"/>
                        <w:color w:val="41343A"/>
                        <w:sz w:val="16"/>
                        <w:szCs w:val="16"/>
                      </w:rPr>
                      <w:t>Relationships Between Two Numerical Variables</w:t>
                    </w:r>
                    <w:r w:rsidRPr="00EB0E18" w:rsidDel="00EB0E18">
                      <w:rPr>
                        <w:rFonts w:eastAsia="Myriad Pro" w:cstheme="minorHAnsi"/>
                        <w:color w:val="41343A"/>
                        <w:sz w:val="16"/>
                        <w:szCs w:val="16"/>
                      </w:rPr>
                      <w:t xml:space="preserve"> </w:t>
                    </w:r>
                  </w:p>
                  <w:p w14:paraId="4BCC4D16" w14:textId="77777777" w:rsidR="00210E71" w:rsidRDefault="00210E71" w:rsidP="00E03C7D">
                    <w:pPr>
                      <w:tabs>
                        <w:tab w:val="left" w:pos="1140"/>
                      </w:tabs>
                      <w:spacing w:after="0" w:line="185" w:lineRule="exact"/>
                      <w:ind w:right="-44"/>
                      <w:rPr>
                        <w:rFonts w:cstheme="minorHAnsi"/>
                        <w:color w:val="41343A"/>
                        <w:sz w:val="16"/>
                        <w:szCs w:val="16"/>
                      </w:rPr>
                    </w:pPr>
                  </w:p>
                  <w:p w14:paraId="77B6128A" w14:textId="77777777" w:rsidR="00210E71" w:rsidRDefault="00210E71" w:rsidP="00DC2AE6">
                    <w:pPr>
                      <w:tabs>
                        <w:tab w:val="left" w:pos="1140"/>
                      </w:tabs>
                      <w:spacing w:after="0" w:line="185" w:lineRule="exact"/>
                      <w:ind w:right="-44"/>
                      <w:rPr>
                        <w:rFonts w:cstheme="minorHAnsi"/>
                        <w:color w:val="41343A"/>
                        <w:sz w:val="16"/>
                        <w:szCs w:val="16"/>
                      </w:rPr>
                    </w:pPr>
                  </w:p>
                  <w:p w14:paraId="1EF23843" w14:textId="77777777" w:rsidR="00210E71" w:rsidRPr="002273E5" w:rsidRDefault="00210E71" w:rsidP="00DC2AE6">
                    <w:pPr>
                      <w:tabs>
                        <w:tab w:val="left" w:pos="1140"/>
                      </w:tabs>
                      <w:spacing w:after="0" w:line="185" w:lineRule="exact"/>
                      <w:ind w:right="-44"/>
                      <w:rPr>
                        <w:rFonts w:ascii="Calibri" w:eastAsia="Myriad Pro" w:hAnsi="Calibri" w:cs="Myriad Pro"/>
                        <w:sz w:val="16"/>
                        <w:szCs w:val="16"/>
                      </w:rPr>
                    </w:pPr>
                  </w:p>
                  <w:p w14:paraId="4D652D31" w14:textId="77777777" w:rsidR="00210E71" w:rsidRPr="002273E5" w:rsidRDefault="00210E71"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1056" behindDoc="0" locked="0" layoutInCell="1" allowOverlap="1" wp14:anchorId="2E4A2795" wp14:editId="6DDD4CAD">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780D076B" id="Group 23" o:spid="_x0000_s1026" style="position:absolute;margin-left:86.45pt;margin-top:30.4pt;width:6.55pt;height:21.35pt;z-index:25182105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6176" behindDoc="0" locked="0" layoutInCell="1" allowOverlap="1" wp14:anchorId="5DD388F9" wp14:editId="173AA9AD">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2CDBF528" id="Group 25" o:spid="_x0000_s1026" style="position:absolute;margin-left:515.7pt;margin-top:51.1pt;width:28.8pt;height:7.05pt;z-index:25182617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2080" behindDoc="0" locked="0" layoutInCell="1" allowOverlap="1" wp14:anchorId="408C16EF" wp14:editId="5958946E">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8C48F55" id="Group 12" o:spid="_x0000_s1026" style="position:absolute;margin-left:-.15pt;margin-top:20.35pt;width:492.4pt;height:.1pt;z-index:25182208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8224" behindDoc="0" locked="0" layoutInCell="1" allowOverlap="1" wp14:anchorId="36433659" wp14:editId="4B88CDDF">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4D6D9" w14:textId="77777777" w:rsidR="003B3989" w:rsidRDefault="003B3989">
      <w:pPr>
        <w:spacing w:after="0" w:line="240" w:lineRule="auto"/>
      </w:pPr>
      <w:r>
        <w:separator/>
      </w:r>
    </w:p>
  </w:footnote>
  <w:footnote w:type="continuationSeparator" w:id="0">
    <w:p w14:paraId="6658F4F3" w14:textId="77777777" w:rsidR="003B3989" w:rsidRDefault="003B3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D2D06" w14:textId="2023614A" w:rsidR="005B5CF8" w:rsidRDefault="005B5CF8" w:rsidP="00932D6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7984" behindDoc="0" locked="0" layoutInCell="1" allowOverlap="1" wp14:anchorId="2A7B2275" wp14:editId="50E5A0FE">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D21C0" w14:textId="6A176FA8" w:rsidR="005B5CF8" w:rsidRPr="003212BA" w:rsidRDefault="005B5CF8" w:rsidP="00932D61">
                          <w:pPr>
                            <w:pStyle w:val="ny-module-overview"/>
                            <w:rPr>
                              <w:color w:val="617656"/>
                            </w:rPr>
                          </w:pPr>
                          <w:r>
                            <w:rPr>
                              <w:color w:val="617656"/>
                            </w:rPr>
                            <w:t>Lesson 13</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A7B2275"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733D21C0" w14:textId="6A176FA8" w:rsidR="005B5CF8" w:rsidRPr="003212BA" w:rsidRDefault="005B5CF8" w:rsidP="00932D61">
                    <w:pPr>
                      <w:pStyle w:val="ny-module-overview"/>
                      <w:rPr>
                        <w:color w:val="617656"/>
                      </w:rPr>
                    </w:pPr>
                    <w:r>
                      <w:rPr>
                        <w:color w:val="617656"/>
                      </w:rPr>
                      <w:t>Lesson 13</w:t>
                    </w:r>
                  </w:p>
                </w:txbxContent>
              </v:textbox>
              <w10:wrap type="through"/>
            </v:shape>
          </w:pict>
        </mc:Fallback>
      </mc:AlternateContent>
    </w:r>
    <w:r>
      <w:rPr>
        <w:noProof/>
      </w:rPr>
      <mc:AlternateContent>
        <mc:Choice Requires="wps">
          <w:drawing>
            <wp:anchor distT="0" distB="0" distL="114300" distR="114300" simplePos="0" relativeHeight="251816960" behindDoc="0" locked="0" layoutInCell="1" allowOverlap="1" wp14:anchorId="145E1CD9" wp14:editId="79856BDF">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4AD71" w14:textId="77777777" w:rsidR="005B5CF8" w:rsidRPr="002273E5" w:rsidRDefault="005B5CF8" w:rsidP="00932D6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5E1CD9" id="Text Box 54" o:spid="_x0000_s1028" type="#_x0000_t202" style="position:absolute;margin-left:459pt;margin-top:5.75pt;width:28.85pt;height:1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0B44AD71" w14:textId="77777777" w:rsidR="005B5CF8" w:rsidRPr="002273E5" w:rsidRDefault="005B5CF8" w:rsidP="00932D6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0E884F50" wp14:editId="1E5768EF">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E856A" w14:textId="77777777" w:rsidR="005B5CF8" w:rsidRPr="002273E5" w:rsidRDefault="005B5CF8" w:rsidP="00932D6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884F50" id="Text Box 55" o:spid="_x0000_s1029"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64BE856A" w14:textId="77777777" w:rsidR="005B5CF8" w:rsidRPr="002273E5" w:rsidRDefault="005B5CF8" w:rsidP="00932D6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1A616D7F" wp14:editId="26B25E5B">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C112AA4" w14:textId="77777777" w:rsidR="005B5CF8" w:rsidRDefault="005B5CF8" w:rsidP="00932D61">
                          <w:pPr>
                            <w:jc w:val="center"/>
                          </w:pPr>
                        </w:p>
                        <w:p w14:paraId="399DCE70" w14:textId="77777777" w:rsidR="005B5CF8" w:rsidRDefault="005B5CF8" w:rsidP="00932D61">
                          <w:pPr>
                            <w:jc w:val="center"/>
                          </w:pPr>
                        </w:p>
                        <w:p w14:paraId="76057813" w14:textId="77777777" w:rsidR="005B5CF8" w:rsidRDefault="005B5CF8" w:rsidP="00932D61"/>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616D7F" id="Freeform 1" o:spid="_x0000_s1030"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C112AA4" w14:textId="77777777" w:rsidR="005B5CF8" w:rsidRDefault="005B5CF8" w:rsidP="00932D61">
                    <w:pPr>
                      <w:jc w:val="center"/>
                    </w:pPr>
                  </w:p>
                  <w:p w14:paraId="399DCE70" w14:textId="77777777" w:rsidR="005B5CF8" w:rsidRDefault="005B5CF8" w:rsidP="00932D61">
                    <w:pPr>
                      <w:jc w:val="center"/>
                    </w:pPr>
                  </w:p>
                  <w:p w14:paraId="76057813" w14:textId="77777777" w:rsidR="005B5CF8" w:rsidRDefault="005B5CF8" w:rsidP="00932D61"/>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23DA8BE6" wp14:editId="1235AAEF">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4ADC657E" w14:textId="77777777" w:rsidR="005B5CF8" w:rsidRDefault="005B5CF8" w:rsidP="00932D61">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DA8BE6" id="Freeform 2" o:spid="_x0000_s1031"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4ADC657E" w14:textId="77777777" w:rsidR="005B5CF8" w:rsidRDefault="005B5CF8" w:rsidP="00932D61">
                    <w:pPr>
                      <w:jc w:val="center"/>
                    </w:pPr>
                    <w:r>
                      <w:t xml:space="preserve">  </w:t>
                    </w:r>
                  </w:p>
                </w:txbxContent>
              </v:textbox>
              <w10:wrap type="through"/>
            </v:shape>
          </w:pict>
        </mc:Fallback>
      </mc:AlternateContent>
    </w:r>
  </w:p>
  <w:p w14:paraId="02E4F9B4" w14:textId="77777777" w:rsidR="005B5CF8" w:rsidRPr="00015AD5" w:rsidRDefault="005B5CF8" w:rsidP="00932D61">
    <w:pPr>
      <w:pStyle w:val="Header"/>
    </w:pPr>
    <w:r>
      <w:rPr>
        <w:noProof/>
      </w:rPr>
      <mc:AlternateContent>
        <mc:Choice Requires="wps">
          <w:drawing>
            <wp:anchor distT="0" distB="0" distL="114300" distR="114300" simplePos="0" relativeHeight="251819008" behindDoc="0" locked="0" layoutInCell="1" allowOverlap="1" wp14:anchorId="2FEB4507" wp14:editId="6FC3EBD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E5E88" w14:textId="77777777" w:rsidR="005B5CF8" w:rsidRPr="002F031E" w:rsidRDefault="005B5CF8" w:rsidP="00932D61">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EB4507" id="Text Box 60" o:spid="_x0000_s1032" type="#_x0000_t202" style="position:absolute;margin-left:274.35pt;margin-top:10.85pt;width:209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042E5E88" w14:textId="77777777" w:rsidR="005B5CF8" w:rsidRPr="002F031E" w:rsidRDefault="005B5CF8" w:rsidP="00932D61">
                    <w:pPr>
                      <w:pStyle w:val="ny-lesson-name"/>
                    </w:pPr>
                    <w:r>
                      <w:t>ALGEBRA I</w:t>
                    </w:r>
                  </w:p>
                </w:txbxContent>
              </v:textbox>
            </v:shape>
          </w:pict>
        </mc:Fallback>
      </mc:AlternateContent>
    </w:r>
  </w:p>
  <w:p w14:paraId="254C1C8D" w14:textId="77777777" w:rsidR="005B5CF8" w:rsidRDefault="005B5CF8" w:rsidP="00932D61">
    <w:pPr>
      <w:pStyle w:val="Header"/>
    </w:pPr>
  </w:p>
  <w:p w14:paraId="73F0137F" w14:textId="77777777" w:rsidR="005B5CF8" w:rsidRDefault="005B5CF8" w:rsidP="00932D61">
    <w:pPr>
      <w:pStyle w:val="Header"/>
    </w:pPr>
  </w:p>
  <w:p w14:paraId="55DCA98A" w14:textId="77777777" w:rsidR="005B5CF8" w:rsidRPr="00932D61" w:rsidRDefault="005B5CF8" w:rsidP="00932D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FB840DE"/>
    <w:multiLevelType w:val="hybridMultilevel"/>
    <w:tmpl w:val="792E728C"/>
    <w:lvl w:ilvl="0" w:tplc="A13E6D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790FCB"/>
    <w:multiLevelType w:val="multilevel"/>
    <w:tmpl w:val="0D689E9E"/>
    <w:numStyleLink w:val="ny-numbering"/>
  </w:abstractNum>
  <w:abstractNum w:abstractNumId="6">
    <w:nsid w:val="4475062D"/>
    <w:multiLevelType w:val="multilevel"/>
    <w:tmpl w:val="11B24EFE"/>
    <w:numStyleLink w:val="ny-lesson-SF-numbering"/>
  </w:abstractNum>
  <w:abstractNum w:abstractNumId="7">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36B51BB"/>
    <w:multiLevelType w:val="hybridMultilevel"/>
    <w:tmpl w:val="664CFE0C"/>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CD019C3"/>
    <w:multiLevelType w:val="multilevel"/>
    <w:tmpl w:val="11B24EFE"/>
    <w:numStyleLink w:val="ny-lesson-SF-numbering"/>
  </w:abstractNum>
  <w:num w:numId="1">
    <w:abstractNumId w:val="10"/>
  </w:num>
  <w:num w:numId="2">
    <w:abstractNumId w:val="1"/>
  </w:num>
  <w:num w:numId="3">
    <w:abstractNumId w:val="11"/>
  </w:num>
  <w:num w:numId="4">
    <w:abstractNumId w:val="3"/>
  </w:num>
  <w:num w:numId="5">
    <w:abstractNumId w:val="5"/>
  </w:num>
  <w:num w:numId="6">
    <w:abstractNumId w:val="8"/>
  </w:num>
  <w:num w:numId="7">
    <w:abstractNumId w:val="7"/>
  </w:num>
  <w:num w:numId="8">
    <w:abstractNumId w:val="0"/>
  </w:num>
  <w:num w:numId="9">
    <w:abstractNumId w:val="6"/>
  </w:num>
  <w:num w:numId="10">
    <w:abstractNumId w:val="2"/>
  </w:num>
  <w:num w:numId="11">
    <w:abstractNumId w:val="1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0"/>
    <w:lvlOverride w:ilvl="0">
      <w:lvl w:ilvl="0">
        <w:start w:val="165585904"/>
        <w:numFmt w:val="decimal"/>
        <w:pStyle w:val="ny-lesson-numbering"/>
        <w:lvlText w:val="%1."/>
        <w:lvlJc w:val="left"/>
        <w:pPr>
          <w:ind w:left="360" w:hanging="360"/>
        </w:pPr>
        <w:rPr>
          <w:rFonts w:ascii="Calibri" w:hAnsi="Calibri" w:hint="default"/>
          <w:sz w:val="20"/>
        </w:rPr>
      </w:lvl>
    </w:lvlOverride>
    <w:lvlOverride w:ilvl="1">
      <w:lvl w:ilvl="1">
        <w:start w:val="165585952"/>
        <w:numFmt w:val="lowerLetter"/>
        <w:lvlText w:val="%2."/>
        <w:lvlJc w:val="left"/>
        <w:pPr>
          <w:ind w:left="806" w:hanging="403"/>
        </w:pPr>
        <w:rPr>
          <w:rFonts w:hint="default"/>
        </w:rPr>
      </w:lvl>
    </w:lvlOverride>
    <w:lvlOverride w:ilvl="2">
      <w:lvl w:ilvl="2">
        <w:start w:val="165586000"/>
        <w:numFmt w:val="lowerRoman"/>
        <w:lvlText w:val="%3."/>
        <w:lvlJc w:val="left"/>
        <w:pPr>
          <w:ind w:left="1210" w:hanging="404"/>
        </w:pPr>
        <w:rPr>
          <w:rFonts w:hint="default"/>
        </w:rPr>
      </w:lvl>
    </w:lvlOverride>
    <w:lvlOverride w:ilvl="3">
      <w:lvl w:ilvl="3">
        <w:start w:val="165586048"/>
        <w:numFmt w:val="decimal"/>
        <w:lvlText w:val="%4."/>
        <w:lvlJc w:val="left"/>
        <w:pPr>
          <w:ind w:left="2880" w:hanging="360"/>
        </w:pPr>
        <w:rPr>
          <w:rFonts w:hint="default"/>
        </w:rPr>
      </w:lvl>
    </w:lvlOverride>
    <w:lvlOverride w:ilvl="4">
      <w:lvl w:ilvl="4">
        <w:start w:val="165586096"/>
        <w:numFmt w:val="lowerLetter"/>
        <w:lvlText w:val="%5."/>
        <w:lvlJc w:val="left"/>
        <w:pPr>
          <w:ind w:left="3600" w:hanging="360"/>
        </w:pPr>
        <w:rPr>
          <w:rFonts w:hint="default"/>
        </w:rPr>
      </w:lvl>
    </w:lvlOverride>
    <w:lvlOverride w:ilvl="5">
      <w:lvl w:ilvl="5">
        <w:start w:val="165586144"/>
        <w:numFmt w:val="lowerRoman"/>
        <w:lvlText w:val="%6."/>
        <w:lvlJc w:val="right"/>
        <w:pPr>
          <w:ind w:left="4320" w:hanging="180"/>
        </w:pPr>
        <w:rPr>
          <w:rFonts w:hint="default"/>
        </w:rPr>
      </w:lvl>
    </w:lvlOverride>
    <w:lvlOverride w:ilvl="6">
      <w:lvl w:ilvl="6">
        <w:start w:val="165586192"/>
        <w:numFmt w:val="decimal"/>
        <w:lvlText w:val="%7."/>
        <w:lvlJc w:val="left"/>
        <w:pPr>
          <w:ind w:left="5040" w:hanging="360"/>
        </w:pPr>
        <w:rPr>
          <w:rFonts w:hint="default"/>
        </w:rPr>
      </w:lvl>
    </w:lvlOverride>
    <w:lvlOverride w:ilvl="7">
      <w:lvl w:ilvl="7">
        <w:start w:val="165586240"/>
        <w:numFmt w:val="lowerLetter"/>
        <w:lvlText w:val="%8."/>
        <w:lvlJc w:val="left"/>
        <w:pPr>
          <w:ind w:left="5760" w:hanging="360"/>
        </w:pPr>
        <w:rPr>
          <w:rFonts w:hint="default"/>
        </w:rPr>
      </w:lvl>
    </w:lvlOverride>
    <w:lvlOverride w:ilvl="8">
      <w:lvl w:ilvl="8">
        <w:start w:val="165586288"/>
        <w:numFmt w:val="lowerRoman"/>
        <w:lvlText w:val="%9."/>
        <w:lvlJc w:val="right"/>
        <w:pPr>
          <w:ind w:left="6480" w:hanging="180"/>
        </w:pPr>
        <w:rPr>
          <w:rFonts w:hint="default"/>
        </w:rPr>
      </w:lvl>
    </w:lvlOverride>
  </w:num>
  <w:num w:numId="17">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9">
    <w:abstractNumId w:val="0"/>
    <w:lvlOverride w:ilvl="0">
      <w:startOverride w:val="9"/>
      <w:lvl w:ilvl="0">
        <w:start w:val="9"/>
        <w:numFmt w:val="decimal"/>
        <w:pStyle w:val="ny-lesson-numbering"/>
        <w:lvlText w:val="%1."/>
        <w:lvlJc w:val="left"/>
        <w:pPr>
          <w:ind w:left="360" w:hanging="360"/>
        </w:pPr>
        <w:rPr>
          <w:rFonts w:ascii="Calibri" w:hAnsi="Calibri" w:hint="default"/>
          <w:sz w:val="20"/>
        </w:rPr>
      </w:lvl>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4"/>
    <w:lvlOverride w:ilvl="0">
      <w:startOverride w:val="1"/>
    </w:lvlOverride>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48CE"/>
    <w:rsid w:val="0003054A"/>
    <w:rsid w:val="00036CEB"/>
    <w:rsid w:val="00040BD3"/>
    <w:rsid w:val="00042A93"/>
    <w:rsid w:val="000514CC"/>
    <w:rsid w:val="00055004"/>
    <w:rsid w:val="00056710"/>
    <w:rsid w:val="00060D70"/>
    <w:rsid w:val="0006236D"/>
    <w:rsid w:val="000650D8"/>
    <w:rsid w:val="000662F5"/>
    <w:rsid w:val="000736FE"/>
    <w:rsid w:val="00075C6E"/>
    <w:rsid w:val="000765F3"/>
    <w:rsid w:val="0008226E"/>
    <w:rsid w:val="000850B7"/>
    <w:rsid w:val="00087BF9"/>
    <w:rsid w:val="000A580C"/>
    <w:rsid w:val="000B02EC"/>
    <w:rsid w:val="000B17D3"/>
    <w:rsid w:val="000B4480"/>
    <w:rsid w:val="000C0A8D"/>
    <w:rsid w:val="000C1FCA"/>
    <w:rsid w:val="000C3173"/>
    <w:rsid w:val="000D5FE7"/>
    <w:rsid w:val="000F7A2B"/>
    <w:rsid w:val="001016DD"/>
    <w:rsid w:val="00102EAB"/>
    <w:rsid w:val="00105599"/>
    <w:rsid w:val="00106020"/>
    <w:rsid w:val="0010729D"/>
    <w:rsid w:val="00112553"/>
    <w:rsid w:val="00117278"/>
    <w:rsid w:val="00117837"/>
    <w:rsid w:val="001223D7"/>
    <w:rsid w:val="0012298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60EC"/>
    <w:rsid w:val="001E22AC"/>
    <w:rsid w:val="001E62F0"/>
    <w:rsid w:val="001E6E1C"/>
    <w:rsid w:val="001F0D7E"/>
    <w:rsid w:val="001F11B4"/>
    <w:rsid w:val="001F1682"/>
    <w:rsid w:val="001F1C95"/>
    <w:rsid w:val="001F67D0"/>
    <w:rsid w:val="001F6FDC"/>
    <w:rsid w:val="00200AA8"/>
    <w:rsid w:val="00202640"/>
    <w:rsid w:val="0020307C"/>
    <w:rsid w:val="00205424"/>
    <w:rsid w:val="00210E71"/>
    <w:rsid w:val="0021127A"/>
    <w:rsid w:val="00214158"/>
    <w:rsid w:val="00216971"/>
    <w:rsid w:val="00217F8A"/>
    <w:rsid w:val="00220C14"/>
    <w:rsid w:val="00221DB1"/>
    <w:rsid w:val="00222226"/>
    <w:rsid w:val="0022291C"/>
    <w:rsid w:val="00222949"/>
    <w:rsid w:val="002264C5"/>
    <w:rsid w:val="00227A04"/>
    <w:rsid w:val="002308A3"/>
    <w:rsid w:val="00231B89"/>
    <w:rsid w:val="00231C77"/>
    <w:rsid w:val="00235564"/>
    <w:rsid w:val="00236570"/>
    <w:rsid w:val="00236F96"/>
    <w:rsid w:val="00237758"/>
    <w:rsid w:val="00241DE0"/>
    <w:rsid w:val="00242E49"/>
    <w:rsid w:val="002441FE"/>
    <w:rsid w:val="002448C2"/>
    <w:rsid w:val="00244BC4"/>
    <w:rsid w:val="00245880"/>
    <w:rsid w:val="00246111"/>
    <w:rsid w:val="00246C03"/>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3E7A"/>
    <w:rsid w:val="002C6BA9"/>
    <w:rsid w:val="002C6F93"/>
    <w:rsid w:val="002D2BE1"/>
    <w:rsid w:val="002D577A"/>
    <w:rsid w:val="002E1506"/>
    <w:rsid w:val="002E1AAB"/>
    <w:rsid w:val="002E6CFA"/>
    <w:rsid w:val="002E753C"/>
    <w:rsid w:val="002F500C"/>
    <w:rsid w:val="002F675A"/>
    <w:rsid w:val="00302860"/>
    <w:rsid w:val="00305DF2"/>
    <w:rsid w:val="00313843"/>
    <w:rsid w:val="0031612F"/>
    <w:rsid w:val="003220FF"/>
    <w:rsid w:val="0032572B"/>
    <w:rsid w:val="00325B75"/>
    <w:rsid w:val="0033062D"/>
    <w:rsid w:val="00331CF2"/>
    <w:rsid w:val="0033420C"/>
    <w:rsid w:val="00334A20"/>
    <w:rsid w:val="003425A6"/>
    <w:rsid w:val="00343914"/>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3989"/>
    <w:rsid w:val="003B5569"/>
    <w:rsid w:val="003C017B"/>
    <w:rsid w:val="003C045E"/>
    <w:rsid w:val="003C602C"/>
    <w:rsid w:val="003C6C89"/>
    <w:rsid w:val="003C71EC"/>
    <w:rsid w:val="003C729E"/>
    <w:rsid w:val="003C7556"/>
    <w:rsid w:val="003D2E10"/>
    <w:rsid w:val="003D327D"/>
    <w:rsid w:val="003D5A1B"/>
    <w:rsid w:val="003E203F"/>
    <w:rsid w:val="003E3DB2"/>
    <w:rsid w:val="003E4268"/>
    <w:rsid w:val="003E44BC"/>
    <w:rsid w:val="003E65B7"/>
    <w:rsid w:val="003F0BC1"/>
    <w:rsid w:val="003F0D8C"/>
    <w:rsid w:val="003F1398"/>
    <w:rsid w:val="003F4549"/>
    <w:rsid w:val="003F4615"/>
    <w:rsid w:val="003F4AA9"/>
    <w:rsid w:val="003F4B00"/>
    <w:rsid w:val="003F769B"/>
    <w:rsid w:val="00411CED"/>
    <w:rsid w:val="00411D71"/>
    <w:rsid w:val="00413BE9"/>
    <w:rsid w:val="004241B4"/>
    <w:rsid w:val="004269AD"/>
    <w:rsid w:val="004275F6"/>
    <w:rsid w:val="00432EE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17"/>
    <w:rsid w:val="00535FF9"/>
    <w:rsid w:val="0054590D"/>
    <w:rsid w:val="005532D9"/>
    <w:rsid w:val="00553927"/>
    <w:rsid w:val="00556816"/>
    <w:rsid w:val="005570D6"/>
    <w:rsid w:val="005615D3"/>
    <w:rsid w:val="00567CC6"/>
    <w:rsid w:val="005728FF"/>
    <w:rsid w:val="00576066"/>
    <w:rsid w:val="005760E8"/>
    <w:rsid w:val="0058694C"/>
    <w:rsid w:val="0059164B"/>
    <w:rsid w:val="005920C2"/>
    <w:rsid w:val="00594DC8"/>
    <w:rsid w:val="00594FC8"/>
    <w:rsid w:val="00597AA5"/>
    <w:rsid w:val="005A3B86"/>
    <w:rsid w:val="005A6484"/>
    <w:rsid w:val="005B5CF8"/>
    <w:rsid w:val="005B6379"/>
    <w:rsid w:val="005C1677"/>
    <w:rsid w:val="005C3C78"/>
    <w:rsid w:val="005C5D00"/>
    <w:rsid w:val="005D0311"/>
    <w:rsid w:val="005D1522"/>
    <w:rsid w:val="005D6DA8"/>
    <w:rsid w:val="005E1428"/>
    <w:rsid w:val="005E7DB4"/>
    <w:rsid w:val="005F08EB"/>
    <w:rsid w:val="005F413D"/>
    <w:rsid w:val="0061064A"/>
    <w:rsid w:val="006128AD"/>
    <w:rsid w:val="00616206"/>
    <w:rsid w:val="006256DC"/>
    <w:rsid w:val="00635B29"/>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43D4"/>
    <w:rsid w:val="00685037"/>
    <w:rsid w:val="00693353"/>
    <w:rsid w:val="0069524C"/>
    <w:rsid w:val="006A1413"/>
    <w:rsid w:val="006A3496"/>
    <w:rsid w:val="006A4B27"/>
    <w:rsid w:val="006A4D8B"/>
    <w:rsid w:val="006A5192"/>
    <w:rsid w:val="006A53ED"/>
    <w:rsid w:val="006B3481"/>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3CCA"/>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3A88"/>
    <w:rsid w:val="00813CD4"/>
    <w:rsid w:val="008153BC"/>
    <w:rsid w:val="00815BAD"/>
    <w:rsid w:val="00816698"/>
    <w:rsid w:val="008234E2"/>
    <w:rsid w:val="0082425E"/>
    <w:rsid w:val="008244D5"/>
    <w:rsid w:val="00826165"/>
    <w:rsid w:val="00830ED9"/>
    <w:rsid w:val="0083356D"/>
    <w:rsid w:val="008453E1"/>
    <w:rsid w:val="00847022"/>
    <w:rsid w:val="008524D6"/>
    <w:rsid w:val="00854ECE"/>
    <w:rsid w:val="00856535"/>
    <w:rsid w:val="008567FF"/>
    <w:rsid w:val="00856C27"/>
    <w:rsid w:val="00861293"/>
    <w:rsid w:val="00863B0B"/>
    <w:rsid w:val="008721EA"/>
    <w:rsid w:val="00873364"/>
    <w:rsid w:val="00875914"/>
    <w:rsid w:val="0087640E"/>
    <w:rsid w:val="00877AAB"/>
    <w:rsid w:val="0088150F"/>
    <w:rsid w:val="00882D9B"/>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2D61"/>
    <w:rsid w:val="00933FD4"/>
    <w:rsid w:val="00936EB7"/>
    <w:rsid w:val="009370A6"/>
    <w:rsid w:val="00937F4F"/>
    <w:rsid w:val="00944237"/>
    <w:rsid w:val="00945DAE"/>
    <w:rsid w:val="00946290"/>
    <w:rsid w:val="009540F2"/>
    <w:rsid w:val="00962902"/>
    <w:rsid w:val="009654C8"/>
    <w:rsid w:val="0096639A"/>
    <w:rsid w:val="009663B8"/>
    <w:rsid w:val="009670B0"/>
    <w:rsid w:val="00972405"/>
    <w:rsid w:val="00976FB2"/>
    <w:rsid w:val="00980F14"/>
    <w:rsid w:val="00987C6F"/>
    <w:rsid w:val="009B3DD1"/>
    <w:rsid w:val="009B4149"/>
    <w:rsid w:val="009B702E"/>
    <w:rsid w:val="009D05D1"/>
    <w:rsid w:val="009D263D"/>
    <w:rsid w:val="009D52F7"/>
    <w:rsid w:val="009E1635"/>
    <w:rsid w:val="009E2FB3"/>
    <w:rsid w:val="009E4AB3"/>
    <w:rsid w:val="009F24D9"/>
    <w:rsid w:val="009F2666"/>
    <w:rsid w:val="009F285F"/>
    <w:rsid w:val="00A00C15"/>
    <w:rsid w:val="00A01A40"/>
    <w:rsid w:val="00A31B0E"/>
    <w:rsid w:val="00A3783B"/>
    <w:rsid w:val="00A40A9B"/>
    <w:rsid w:val="00A620EB"/>
    <w:rsid w:val="00A716E5"/>
    <w:rsid w:val="00A71CB6"/>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8A1"/>
    <w:rsid w:val="00B90B9B"/>
    <w:rsid w:val="00B97CCA"/>
    <w:rsid w:val="00BA5E1F"/>
    <w:rsid w:val="00BA756A"/>
    <w:rsid w:val="00BB0AC7"/>
    <w:rsid w:val="00BB7D93"/>
    <w:rsid w:val="00BC321A"/>
    <w:rsid w:val="00BC4AF6"/>
    <w:rsid w:val="00BC581C"/>
    <w:rsid w:val="00BC67CD"/>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73D3C"/>
    <w:rsid w:val="00C80637"/>
    <w:rsid w:val="00C807F0"/>
    <w:rsid w:val="00C81251"/>
    <w:rsid w:val="00C92A2F"/>
    <w:rsid w:val="00C944D6"/>
    <w:rsid w:val="00C95729"/>
    <w:rsid w:val="00C96403"/>
    <w:rsid w:val="00C96FDB"/>
    <w:rsid w:val="00C97EBE"/>
    <w:rsid w:val="00CC5DAB"/>
    <w:rsid w:val="00CF0259"/>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0EC6"/>
    <w:rsid w:val="00DA2915"/>
    <w:rsid w:val="00DA58BB"/>
    <w:rsid w:val="00DB1C6C"/>
    <w:rsid w:val="00DB2196"/>
    <w:rsid w:val="00DB5C94"/>
    <w:rsid w:val="00DC7E4D"/>
    <w:rsid w:val="00DD7B52"/>
    <w:rsid w:val="00DE4F38"/>
    <w:rsid w:val="00DF59B8"/>
    <w:rsid w:val="00E02BB3"/>
    <w:rsid w:val="00E07B74"/>
    <w:rsid w:val="00E1411E"/>
    <w:rsid w:val="00E25596"/>
    <w:rsid w:val="00E276F4"/>
    <w:rsid w:val="00E27BDB"/>
    <w:rsid w:val="00E33038"/>
    <w:rsid w:val="00E33139"/>
    <w:rsid w:val="00E411E9"/>
    <w:rsid w:val="00E41BD7"/>
    <w:rsid w:val="00E473B9"/>
    <w:rsid w:val="00E53979"/>
    <w:rsid w:val="00E63B71"/>
    <w:rsid w:val="00E71293"/>
    <w:rsid w:val="00E71AC6"/>
    <w:rsid w:val="00E71E15"/>
    <w:rsid w:val="00E752A2"/>
    <w:rsid w:val="00E7765C"/>
    <w:rsid w:val="00E84216"/>
    <w:rsid w:val="00E85710"/>
    <w:rsid w:val="00EB0E18"/>
    <w:rsid w:val="00EB2D31"/>
    <w:rsid w:val="00EB6274"/>
    <w:rsid w:val="00EB72F9"/>
    <w:rsid w:val="00EC4DC5"/>
    <w:rsid w:val="00ED0339"/>
    <w:rsid w:val="00ED2BE2"/>
    <w:rsid w:val="00EE1948"/>
    <w:rsid w:val="00EE6D8B"/>
    <w:rsid w:val="00EE735F"/>
    <w:rsid w:val="00EF03CE"/>
    <w:rsid w:val="00EF22F0"/>
    <w:rsid w:val="00F0049A"/>
    <w:rsid w:val="00F05108"/>
    <w:rsid w:val="00F10777"/>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62A32"/>
    <w:rsid w:val="00F70AEB"/>
    <w:rsid w:val="00F7132E"/>
    <w:rsid w:val="00F73F94"/>
    <w:rsid w:val="00F7615E"/>
    <w:rsid w:val="00F80B31"/>
    <w:rsid w:val="00F81909"/>
    <w:rsid w:val="00F82F65"/>
    <w:rsid w:val="00F846F0"/>
    <w:rsid w:val="00F86A03"/>
    <w:rsid w:val="00F958FD"/>
    <w:rsid w:val="00FA041C"/>
    <w:rsid w:val="00FA2503"/>
    <w:rsid w:val="00FB1B97"/>
    <w:rsid w:val="00FB376B"/>
    <w:rsid w:val="00FB57A1"/>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6843D4"/>
    <w:pPr>
      <w:numPr>
        <w:numId w:val="10"/>
      </w:numPr>
    </w:pPr>
  </w:style>
  <w:style w:type="paragraph" w:customStyle="1" w:styleId="ny-lesson-SFinsert">
    <w:name w:val="ny-lesson-SF insert"/>
    <w:basedOn w:val="Normal"/>
    <w:link w:val="ny-lesson-SFinsertChar"/>
    <w:qFormat/>
    <w:rsid w:val="006843D4"/>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Char">
    <w:name w:val="ny-lesson-SF insert Char"/>
    <w:basedOn w:val="DefaultParagraphFont"/>
    <w:link w:val="ny-lesson-SFinsert"/>
    <w:rsid w:val="006843D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6843D4"/>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43D4"/>
    <w:rPr>
      <w:rFonts w:ascii="Calibri" w:eastAsia="Myriad Pro" w:hAnsi="Calibri" w:cs="Myriad Pro"/>
      <w:b/>
      <w:color w:val="231F20"/>
      <w:sz w:val="16"/>
      <w:szCs w:val="18"/>
    </w:rPr>
  </w:style>
  <w:style w:type="paragraph" w:customStyle="1" w:styleId="ny-lesson-SFinsert-response">
    <w:name w:val="ny-lesson-SF insert-response"/>
    <w:basedOn w:val="Normal"/>
    <w:link w:val="ny-lesson-SFinsert-responseChar"/>
    <w:qFormat/>
    <w:rsid w:val="006843D4"/>
    <w:pPr>
      <w:spacing w:before="120" w:after="120" w:line="252" w:lineRule="auto"/>
      <w:ind w:left="864" w:right="864"/>
    </w:pPr>
    <w:rPr>
      <w:rFonts w:ascii="Calibri" w:eastAsia="Myriad Pro" w:hAnsi="Calibri" w:cs="Myriad Pro"/>
      <w:b/>
      <w:i/>
      <w:color w:val="005A76"/>
      <w:sz w:val="16"/>
      <w:szCs w:val="18"/>
    </w:rPr>
  </w:style>
  <w:style w:type="character" w:customStyle="1" w:styleId="ny-lesson-SFinsert-responseChar">
    <w:name w:val="ny-lesson-SF insert-response Char"/>
    <w:basedOn w:val="DefaultParagraphFont"/>
    <w:link w:val="ny-lesson-SFinsert-response"/>
    <w:rsid w:val="006843D4"/>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6843D4"/>
    <w:pPr>
      <w:numPr>
        <w:numId w:val="11"/>
      </w:numPr>
      <w:tabs>
        <w:tab w:val="num" w:pos="360"/>
      </w:tabs>
      <w:ind w:left="0" w:firstLine="0"/>
    </w:pPr>
    <w:rPr>
      <w:i/>
      <w:color w:val="005A76"/>
    </w:rPr>
  </w:style>
  <w:style w:type="paragraph" w:styleId="NormalWeb">
    <w:name w:val="Normal (Web)"/>
    <w:basedOn w:val="Normal"/>
    <w:uiPriority w:val="99"/>
    <w:semiHidden/>
    <w:unhideWhenUsed/>
    <w:rsid w:val="006843D4"/>
    <w:pPr>
      <w:widowControl/>
      <w:spacing w:before="100" w:beforeAutospacing="1" w:after="100" w:afterAutospacing="1" w:line="240" w:lineRule="auto"/>
    </w:pPr>
    <w:rPr>
      <w:rFonts w:ascii="Times New Roman" w:eastAsiaTheme="minorEastAsia" w:hAnsi="Times New Roman" w:cs="Times New Roman"/>
      <w:sz w:val="24"/>
      <w:szCs w:val="24"/>
    </w:rPr>
  </w:style>
  <w:style w:type="table" w:styleId="TableGrid10">
    <w:name w:val="Table Grid 1"/>
    <w:basedOn w:val="TableNormal"/>
    <w:uiPriority w:val="99"/>
    <w:rsid w:val="00847022"/>
    <w:pPr>
      <w:widowControl/>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table">
    <w:name w:val="ny-lesson-SF insert-table"/>
    <w:basedOn w:val="ny-lesson-SFinsert"/>
    <w:qFormat/>
    <w:rsid w:val="00535F17"/>
    <w:pPr>
      <w:spacing w:before="0" w:after="0"/>
      <w:ind w:left="0" w:righ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6843D4"/>
    <w:pPr>
      <w:numPr>
        <w:numId w:val="10"/>
      </w:numPr>
    </w:pPr>
  </w:style>
  <w:style w:type="paragraph" w:customStyle="1" w:styleId="ny-lesson-SFinsert">
    <w:name w:val="ny-lesson-SF insert"/>
    <w:basedOn w:val="Normal"/>
    <w:link w:val="ny-lesson-SFinsertChar"/>
    <w:qFormat/>
    <w:rsid w:val="006843D4"/>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Char">
    <w:name w:val="ny-lesson-SF insert Char"/>
    <w:basedOn w:val="DefaultParagraphFont"/>
    <w:link w:val="ny-lesson-SFinsert"/>
    <w:rsid w:val="006843D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6843D4"/>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43D4"/>
    <w:rPr>
      <w:rFonts w:ascii="Calibri" w:eastAsia="Myriad Pro" w:hAnsi="Calibri" w:cs="Myriad Pro"/>
      <w:b/>
      <w:color w:val="231F20"/>
      <w:sz w:val="16"/>
      <w:szCs w:val="18"/>
    </w:rPr>
  </w:style>
  <w:style w:type="paragraph" w:customStyle="1" w:styleId="ny-lesson-SFinsert-response">
    <w:name w:val="ny-lesson-SF insert-response"/>
    <w:basedOn w:val="Normal"/>
    <w:link w:val="ny-lesson-SFinsert-responseChar"/>
    <w:qFormat/>
    <w:rsid w:val="006843D4"/>
    <w:pPr>
      <w:spacing w:before="120" w:after="120" w:line="252" w:lineRule="auto"/>
      <w:ind w:left="864" w:right="864"/>
    </w:pPr>
    <w:rPr>
      <w:rFonts w:ascii="Calibri" w:eastAsia="Myriad Pro" w:hAnsi="Calibri" w:cs="Myriad Pro"/>
      <w:b/>
      <w:i/>
      <w:color w:val="005A76"/>
      <w:sz w:val="16"/>
      <w:szCs w:val="18"/>
    </w:rPr>
  </w:style>
  <w:style w:type="character" w:customStyle="1" w:styleId="ny-lesson-SFinsert-responseChar">
    <w:name w:val="ny-lesson-SF insert-response Char"/>
    <w:basedOn w:val="DefaultParagraphFont"/>
    <w:link w:val="ny-lesson-SFinsert-response"/>
    <w:rsid w:val="006843D4"/>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6843D4"/>
    <w:pPr>
      <w:numPr>
        <w:numId w:val="11"/>
      </w:numPr>
      <w:tabs>
        <w:tab w:val="num" w:pos="360"/>
      </w:tabs>
      <w:ind w:left="0" w:firstLine="0"/>
    </w:pPr>
    <w:rPr>
      <w:i/>
      <w:color w:val="005A76"/>
    </w:rPr>
  </w:style>
  <w:style w:type="paragraph" w:styleId="NormalWeb">
    <w:name w:val="Normal (Web)"/>
    <w:basedOn w:val="Normal"/>
    <w:uiPriority w:val="99"/>
    <w:semiHidden/>
    <w:unhideWhenUsed/>
    <w:rsid w:val="006843D4"/>
    <w:pPr>
      <w:widowControl/>
      <w:spacing w:before="100" w:beforeAutospacing="1" w:after="100" w:afterAutospacing="1" w:line="240" w:lineRule="auto"/>
    </w:pPr>
    <w:rPr>
      <w:rFonts w:ascii="Times New Roman" w:eastAsiaTheme="minorEastAsia" w:hAnsi="Times New Roman" w:cs="Times New Roman"/>
      <w:sz w:val="24"/>
      <w:szCs w:val="24"/>
    </w:rPr>
  </w:style>
  <w:style w:type="table" w:styleId="TableGrid10">
    <w:name w:val="Table Grid 1"/>
    <w:basedOn w:val="TableNormal"/>
    <w:uiPriority w:val="99"/>
    <w:rsid w:val="00847022"/>
    <w:pPr>
      <w:widowControl/>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table">
    <w:name w:val="ny-lesson-SF insert-table"/>
    <w:basedOn w:val="ny-lesson-SFinsert"/>
    <w:qFormat/>
    <w:rsid w:val="00535F17"/>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6.png"/><Relationship Id="rId4" Type="http://schemas.openxmlformats.org/officeDocument/2006/relationships/hyperlink" Target="http://creativecommons.org/licenses/by-nc-sa/3.0/deed.en_US" TargetMode="External"/><Relationship Id="rId9"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Complete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 ds:uri="beec3c52-6977-40b8-8e7b-b4fa7e519059"/>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7DE0DAF-F65B-480B-8BAA-CBCD354A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10</cp:revision>
  <cp:lastPrinted>2015-10-21T19:35:00Z</cp:lastPrinted>
  <dcterms:created xsi:type="dcterms:W3CDTF">2015-04-04T23:37:00Z</dcterms:created>
  <dcterms:modified xsi:type="dcterms:W3CDTF">2015-10-21T19:35:00Z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