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A3D1C" w14:textId="77777777" w:rsidR="002D2FB9" w:rsidRPr="00D0546C" w:rsidRDefault="002D2FB9" w:rsidP="002D2FB9">
      <w:pPr>
        <w:pStyle w:val="ny-lesson-header"/>
      </w:pPr>
      <w:r>
        <w:t>Lesson 5</w:t>
      </w:r>
      <w:r w:rsidRPr="00D0546C">
        <w:t>:</w:t>
      </w:r>
      <w:r>
        <w:t xml:space="preserve"> </w:t>
      </w:r>
      <w:r w:rsidRPr="00D0546C">
        <w:t xml:space="preserve"> </w:t>
      </w:r>
      <w:r>
        <w:t>The Power of Exponential Growth</w:t>
      </w:r>
    </w:p>
    <w:p w14:paraId="44775142" w14:textId="77777777" w:rsidR="002D2FB9" w:rsidRDefault="002D2FB9" w:rsidP="002D2FB9">
      <w:pPr>
        <w:pStyle w:val="ny-callout-hdr"/>
      </w:pPr>
    </w:p>
    <w:p w14:paraId="30753502" w14:textId="77777777" w:rsidR="002D2FB9" w:rsidRPr="00D36552" w:rsidRDefault="002D2FB9" w:rsidP="002D2FB9">
      <w:pPr>
        <w:pStyle w:val="ny-callout-hdr"/>
      </w:pPr>
      <w:r w:rsidRPr="00D36552">
        <w:t>Classwork</w:t>
      </w:r>
      <w:r>
        <w:t xml:space="preserve"> </w:t>
      </w:r>
    </w:p>
    <w:p w14:paraId="1B7F5403" w14:textId="77777777" w:rsidR="002D2FB9" w:rsidRDefault="002D2FB9" w:rsidP="002D2FB9">
      <w:pPr>
        <w:pStyle w:val="ny-lesson-hdr-1"/>
      </w:pPr>
      <w:r>
        <w:t>Opening Exercise</w:t>
      </w:r>
    </w:p>
    <w:p w14:paraId="1BF3CEBE" w14:textId="69A40C10" w:rsidR="00543925" w:rsidRPr="0098116B" w:rsidRDefault="00543925" w:rsidP="0098116B">
      <w:pPr>
        <w:pStyle w:val="ny-lesson-paragraph"/>
      </w:pPr>
      <w:r w:rsidRPr="00543925">
        <w:t>Two equipment rental companies have different penalty policies for returning a piece of equipment late</w:t>
      </w:r>
      <w:r w:rsidR="006413CC">
        <w:t>.</w:t>
      </w:r>
    </w:p>
    <w:p w14:paraId="734F0CC3" w14:textId="73B67906" w:rsidR="00543925" w:rsidRPr="0098116B" w:rsidRDefault="00543925" w:rsidP="0098116B">
      <w:pPr>
        <w:pStyle w:val="ny-lesson-paragraph"/>
      </w:pPr>
      <w:r w:rsidRPr="0098116B">
        <w:t xml:space="preserve">Company 1:  On day </w:t>
      </w:r>
      <m:oMath>
        <m:r>
          <w:rPr>
            <w:rFonts w:ascii="Cambria Math" w:hAnsi="Cambria Math"/>
          </w:rPr>
          <m:t>1</m:t>
        </m:r>
      </m:oMath>
      <w:r w:rsidRPr="0098116B">
        <w:t xml:space="preserve">, the penalty is </w:t>
      </w:r>
      <m:oMath>
        <m:r>
          <w:rPr>
            <w:rFonts w:ascii="Cambria Math" w:hAnsi="Cambria Math"/>
          </w:rPr>
          <m:t>$5</m:t>
        </m:r>
      </m:oMath>
      <w:r w:rsidRPr="0098116B">
        <w:t xml:space="preserve">.  On day </w:t>
      </w:r>
      <m:oMath>
        <m:r>
          <w:rPr>
            <w:rFonts w:ascii="Cambria Math" w:hAnsi="Cambria Math"/>
          </w:rPr>
          <m:t>2</m:t>
        </m:r>
      </m:oMath>
      <w:r w:rsidRPr="0098116B">
        <w:t xml:space="preserve">, the penalty is </w:t>
      </w:r>
      <m:oMath>
        <m:r>
          <w:rPr>
            <w:rFonts w:ascii="Cambria Math" w:hAnsi="Cambria Math"/>
          </w:rPr>
          <m:t>$10</m:t>
        </m:r>
      </m:oMath>
      <w:r w:rsidRPr="0098116B">
        <w:t xml:space="preserve">.  On day </w:t>
      </w:r>
      <m:oMath>
        <m:r>
          <w:rPr>
            <w:rFonts w:ascii="Cambria Math" w:hAnsi="Cambria Math"/>
          </w:rPr>
          <m:t>3</m:t>
        </m:r>
      </m:oMath>
      <w:r w:rsidRPr="0098116B">
        <w:t xml:space="preserve">, the penalty is </w:t>
      </w:r>
      <m:oMath>
        <m:r>
          <w:rPr>
            <w:rFonts w:ascii="Cambria Math" w:hAnsi="Cambria Math"/>
          </w:rPr>
          <m:t>$15</m:t>
        </m:r>
      </m:oMath>
      <w:r w:rsidRPr="0098116B">
        <w:t xml:space="preserve">.  On day </w:t>
      </w:r>
      <m:oMath>
        <m:r>
          <w:rPr>
            <w:rFonts w:ascii="Cambria Math" w:hAnsi="Cambria Math"/>
          </w:rPr>
          <m:t>4</m:t>
        </m:r>
      </m:oMath>
      <w:r w:rsidRPr="0098116B">
        <w:t xml:space="preserve">, the penalty is </w:t>
      </w:r>
      <m:oMath>
        <m:r>
          <w:rPr>
            <w:rFonts w:ascii="Cambria Math" w:hAnsi="Cambria Math"/>
          </w:rPr>
          <m:t>$20</m:t>
        </m:r>
      </m:oMath>
      <w:r w:rsidR="00B842BC" w:rsidRPr="00B842BC">
        <w:t>,</w:t>
      </w:r>
      <w:r w:rsidRPr="0098116B">
        <w:t xml:space="preserve"> and so on, increasing by </w:t>
      </w:r>
      <m:oMath>
        <m:r>
          <w:rPr>
            <w:rFonts w:ascii="Cambria Math" w:hAnsi="Cambria Math"/>
          </w:rPr>
          <m:t>$5</m:t>
        </m:r>
      </m:oMath>
      <w:r w:rsidRPr="0098116B">
        <w:t xml:space="preserve"> each day the equipment is late.</w:t>
      </w:r>
    </w:p>
    <w:p w14:paraId="3AA98874" w14:textId="56B55E0E" w:rsidR="00543925" w:rsidRPr="0098116B" w:rsidRDefault="00543925" w:rsidP="0098116B">
      <w:pPr>
        <w:pStyle w:val="ny-lesson-paragraph"/>
      </w:pPr>
      <w:r w:rsidRPr="0098116B">
        <w:t xml:space="preserve">Company 2:  On day </w:t>
      </w:r>
      <m:oMath>
        <m:r>
          <w:rPr>
            <w:rFonts w:ascii="Cambria Math" w:hAnsi="Cambria Math"/>
          </w:rPr>
          <m:t>1</m:t>
        </m:r>
      </m:oMath>
      <w:r w:rsidRPr="0098116B">
        <w:t xml:space="preserve">, the penalty is </w:t>
      </w:r>
      <m:oMath>
        <m:r>
          <w:rPr>
            <w:rFonts w:ascii="Cambria Math" w:hAnsi="Cambria Math"/>
          </w:rPr>
          <m:t>$0.01</m:t>
        </m:r>
      </m:oMath>
      <w:r w:rsidRPr="0098116B">
        <w:t xml:space="preserve">.  On day </w:t>
      </w:r>
      <m:oMath>
        <m:r>
          <w:rPr>
            <w:rFonts w:ascii="Cambria Math" w:hAnsi="Cambria Math"/>
          </w:rPr>
          <m:t>2</m:t>
        </m:r>
      </m:oMath>
      <w:r w:rsidRPr="0098116B">
        <w:t>, the penalty is</w:t>
      </w:r>
      <m:oMath>
        <m:r>
          <w:rPr>
            <w:rFonts w:ascii="Cambria Math" w:hAnsi="Cambria Math"/>
          </w:rPr>
          <m:t xml:space="preserve"> $0.02</m:t>
        </m:r>
      </m:oMath>
      <w:r w:rsidRPr="0098116B">
        <w:t xml:space="preserve">.  On day </w:t>
      </w:r>
      <m:oMath>
        <m:r>
          <w:rPr>
            <w:rFonts w:ascii="Cambria Math" w:hAnsi="Cambria Math"/>
          </w:rPr>
          <m:t>3</m:t>
        </m:r>
      </m:oMath>
      <w:r w:rsidRPr="0098116B">
        <w:t xml:space="preserve">, the penalty is </w:t>
      </w:r>
      <m:oMath>
        <m:r>
          <w:rPr>
            <w:rFonts w:ascii="Cambria Math" w:hAnsi="Cambria Math"/>
          </w:rPr>
          <m:t>$0.04</m:t>
        </m:r>
      </m:oMath>
      <w:r w:rsidRPr="0098116B">
        <w:t xml:space="preserve">.  On day </w:t>
      </w:r>
      <m:oMath>
        <m:r>
          <w:rPr>
            <w:rFonts w:ascii="Cambria Math" w:hAnsi="Cambria Math"/>
          </w:rPr>
          <m:t>4</m:t>
        </m:r>
      </m:oMath>
      <w:r w:rsidRPr="0098116B">
        <w:t xml:space="preserve">, the penalty is </w:t>
      </w:r>
      <m:oMath>
        <m:r>
          <w:rPr>
            <w:rFonts w:ascii="Cambria Math" w:hAnsi="Cambria Math"/>
          </w:rPr>
          <m:t>$0.08</m:t>
        </m:r>
      </m:oMath>
      <w:r w:rsidR="00B842BC" w:rsidRPr="00B842BC">
        <w:t>,</w:t>
      </w:r>
      <w:r w:rsidRPr="0098116B">
        <w:t xml:space="preserve"> and so on, doubling in amount each additional day late. </w:t>
      </w:r>
    </w:p>
    <w:p w14:paraId="47A91BA9" w14:textId="3895E61B" w:rsidR="002D2FB9" w:rsidRPr="00D44080" w:rsidRDefault="00543925" w:rsidP="00C503F0">
      <w:pPr>
        <w:pStyle w:val="ny-lesson-paragraph"/>
        <w:spacing w:after="240"/>
        <w:rPr>
          <w:sz w:val="6"/>
          <w:szCs w:val="6"/>
        </w:rPr>
      </w:pPr>
      <w:r w:rsidRPr="0098116B">
        <w:t xml:space="preserve">Jim rented a digger from Company 2 because he thought it had the better late return policy.  The job he was doing with the digger took longer than he expected, but it did not concern him because the late penalty seemed so reasonable.  When he returned the digger </w:t>
      </w:r>
      <m:oMath>
        <m:r>
          <w:rPr>
            <w:rFonts w:ascii="Cambria Math" w:hAnsi="Cambria Math"/>
          </w:rPr>
          <m:t>15</m:t>
        </m:r>
      </m:oMath>
      <w:r w:rsidRPr="0098116B">
        <w:t xml:space="preserve"> days late, he was shocked by the penalty fee.  What did he pay, and what would he have paid if he had used Company 1 instead? </w:t>
      </w:r>
    </w:p>
    <w:tbl>
      <w:tblPr>
        <w:tblStyle w:val="TableGrid"/>
        <w:tblW w:w="7200" w:type="dxa"/>
        <w:jc w:val="center"/>
        <w:tblLook w:val="04A0" w:firstRow="1" w:lastRow="0" w:firstColumn="1" w:lastColumn="0" w:noHBand="0" w:noVBand="1"/>
      </w:tblPr>
      <w:tblGrid>
        <w:gridCol w:w="1260"/>
        <w:gridCol w:w="2070"/>
        <w:gridCol w:w="540"/>
        <w:gridCol w:w="1260"/>
        <w:gridCol w:w="2070"/>
      </w:tblGrid>
      <w:tr w:rsidR="002D2FB9" w:rsidRPr="0098116B" w14:paraId="1AB58666" w14:textId="77777777" w:rsidTr="00B208A6">
        <w:trPr>
          <w:jc w:val="center"/>
        </w:trPr>
        <w:tc>
          <w:tcPr>
            <w:tcW w:w="3330" w:type="dxa"/>
            <w:gridSpan w:val="2"/>
            <w:tcBorders>
              <w:bottom w:val="single" w:sz="4" w:space="0" w:color="auto"/>
            </w:tcBorders>
            <w:vAlign w:val="center"/>
          </w:tcPr>
          <w:p w14:paraId="3D970D18" w14:textId="77777777" w:rsidR="002D2FB9" w:rsidRPr="0098116B" w:rsidRDefault="002D2FB9" w:rsidP="00A70192">
            <w:pPr>
              <w:pStyle w:val="ny-lesson-SFinsert-table"/>
              <w:jc w:val="center"/>
              <w:rPr>
                <w:sz w:val="20"/>
                <w:szCs w:val="20"/>
              </w:rPr>
            </w:pPr>
            <w:r w:rsidRPr="0098116B">
              <w:rPr>
                <w:sz w:val="20"/>
                <w:szCs w:val="20"/>
              </w:rPr>
              <w:t>Company 1</w:t>
            </w:r>
          </w:p>
        </w:tc>
        <w:tc>
          <w:tcPr>
            <w:tcW w:w="540" w:type="dxa"/>
            <w:tcBorders>
              <w:top w:val="nil"/>
              <w:bottom w:val="nil"/>
            </w:tcBorders>
            <w:vAlign w:val="center"/>
          </w:tcPr>
          <w:p w14:paraId="66DE1E5E" w14:textId="77777777" w:rsidR="002D2FB9" w:rsidRPr="0098116B" w:rsidRDefault="002D2FB9" w:rsidP="00A70192">
            <w:pPr>
              <w:jc w:val="center"/>
              <w:rPr>
                <w:b/>
                <w:sz w:val="20"/>
                <w:szCs w:val="20"/>
              </w:rPr>
            </w:pPr>
          </w:p>
        </w:tc>
        <w:tc>
          <w:tcPr>
            <w:tcW w:w="3330" w:type="dxa"/>
            <w:gridSpan w:val="2"/>
            <w:tcBorders>
              <w:bottom w:val="single" w:sz="4" w:space="0" w:color="auto"/>
            </w:tcBorders>
            <w:vAlign w:val="center"/>
          </w:tcPr>
          <w:p w14:paraId="723FF561" w14:textId="77777777" w:rsidR="002D2FB9" w:rsidRPr="0098116B" w:rsidRDefault="002D2FB9" w:rsidP="00A70192">
            <w:pPr>
              <w:pStyle w:val="ny-lesson-SFinsert-table"/>
              <w:jc w:val="center"/>
              <w:rPr>
                <w:sz w:val="20"/>
                <w:szCs w:val="20"/>
              </w:rPr>
            </w:pPr>
            <w:r w:rsidRPr="0098116B">
              <w:rPr>
                <w:sz w:val="20"/>
                <w:szCs w:val="20"/>
              </w:rPr>
              <w:t>Company 2</w:t>
            </w:r>
          </w:p>
        </w:tc>
      </w:tr>
      <w:tr w:rsidR="002D2FB9" w:rsidRPr="0098116B" w14:paraId="12C417D9" w14:textId="77777777" w:rsidTr="00B208A6">
        <w:trPr>
          <w:jc w:val="center"/>
        </w:trPr>
        <w:tc>
          <w:tcPr>
            <w:tcW w:w="1260" w:type="dxa"/>
            <w:tcBorders>
              <w:top w:val="single" w:sz="4" w:space="0" w:color="auto"/>
              <w:right w:val="single" w:sz="4" w:space="0" w:color="auto"/>
            </w:tcBorders>
            <w:vAlign w:val="center"/>
          </w:tcPr>
          <w:p w14:paraId="40F1A9C8" w14:textId="77777777" w:rsidR="002D2FB9" w:rsidRPr="0098116B" w:rsidRDefault="002D2FB9" w:rsidP="00A70192">
            <w:pPr>
              <w:pStyle w:val="ny-lesson-SFinsert-table"/>
              <w:jc w:val="center"/>
              <w:rPr>
                <w:sz w:val="20"/>
                <w:szCs w:val="20"/>
              </w:rPr>
            </w:pPr>
            <w:r w:rsidRPr="0098116B">
              <w:rPr>
                <w:sz w:val="20"/>
                <w:szCs w:val="20"/>
              </w:rPr>
              <w:t>Day</w:t>
            </w:r>
          </w:p>
        </w:tc>
        <w:tc>
          <w:tcPr>
            <w:tcW w:w="2070" w:type="dxa"/>
            <w:tcBorders>
              <w:top w:val="single" w:sz="4" w:space="0" w:color="auto"/>
              <w:left w:val="single" w:sz="4" w:space="0" w:color="auto"/>
            </w:tcBorders>
            <w:vAlign w:val="center"/>
          </w:tcPr>
          <w:p w14:paraId="120B3660" w14:textId="77777777" w:rsidR="002D2FB9" w:rsidRPr="0098116B" w:rsidRDefault="002D2FB9" w:rsidP="00A70192">
            <w:pPr>
              <w:pStyle w:val="ny-lesson-SFinsert-table"/>
              <w:jc w:val="center"/>
              <w:rPr>
                <w:sz w:val="20"/>
                <w:szCs w:val="20"/>
              </w:rPr>
            </w:pPr>
            <w:r w:rsidRPr="0098116B">
              <w:rPr>
                <w:sz w:val="20"/>
                <w:szCs w:val="20"/>
              </w:rPr>
              <w:t>Penalty</w:t>
            </w:r>
          </w:p>
        </w:tc>
        <w:tc>
          <w:tcPr>
            <w:tcW w:w="540" w:type="dxa"/>
            <w:tcBorders>
              <w:top w:val="nil"/>
              <w:bottom w:val="nil"/>
            </w:tcBorders>
            <w:vAlign w:val="center"/>
          </w:tcPr>
          <w:p w14:paraId="5331B6BF" w14:textId="77777777" w:rsidR="002D2FB9" w:rsidRPr="0098116B" w:rsidRDefault="002D2FB9" w:rsidP="00A70192">
            <w:pPr>
              <w:jc w:val="center"/>
              <w:rPr>
                <w:b/>
                <w:sz w:val="20"/>
                <w:szCs w:val="20"/>
              </w:rPr>
            </w:pPr>
          </w:p>
        </w:tc>
        <w:tc>
          <w:tcPr>
            <w:tcW w:w="1260" w:type="dxa"/>
            <w:tcBorders>
              <w:top w:val="single" w:sz="4" w:space="0" w:color="auto"/>
              <w:right w:val="single" w:sz="4" w:space="0" w:color="auto"/>
            </w:tcBorders>
            <w:vAlign w:val="center"/>
          </w:tcPr>
          <w:p w14:paraId="353CAE3B" w14:textId="77777777" w:rsidR="002D2FB9" w:rsidRPr="0098116B" w:rsidRDefault="002D2FB9" w:rsidP="00A70192">
            <w:pPr>
              <w:pStyle w:val="ny-lesson-SFinsert-table"/>
              <w:jc w:val="center"/>
              <w:rPr>
                <w:sz w:val="20"/>
                <w:szCs w:val="20"/>
              </w:rPr>
            </w:pPr>
            <w:r w:rsidRPr="0098116B">
              <w:rPr>
                <w:sz w:val="20"/>
                <w:szCs w:val="20"/>
              </w:rPr>
              <w:t>Day</w:t>
            </w:r>
          </w:p>
        </w:tc>
        <w:tc>
          <w:tcPr>
            <w:tcW w:w="2070" w:type="dxa"/>
            <w:tcBorders>
              <w:top w:val="single" w:sz="4" w:space="0" w:color="auto"/>
              <w:left w:val="single" w:sz="4" w:space="0" w:color="auto"/>
            </w:tcBorders>
            <w:vAlign w:val="center"/>
          </w:tcPr>
          <w:p w14:paraId="73F4D609" w14:textId="77777777" w:rsidR="002D2FB9" w:rsidRPr="0098116B" w:rsidRDefault="002D2FB9" w:rsidP="00A70192">
            <w:pPr>
              <w:pStyle w:val="ny-lesson-SFinsert-table"/>
              <w:jc w:val="center"/>
              <w:rPr>
                <w:sz w:val="20"/>
                <w:szCs w:val="20"/>
              </w:rPr>
            </w:pPr>
            <w:r w:rsidRPr="0098116B">
              <w:rPr>
                <w:sz w:val="20"/>
                <w:szCs w:val="20"/>
              </w:rPr>
              <w:t>Penalty</w:t>
            </w:r>
          </w:p>
        </w:tc>
      </w:tr>
      <w:tr w:rsidR="002D2FB9" w:rsidRPr="0098116B" w14:paraId="595063E8" w14:textId="77777777" w:rsidTr="0098116B">
        <w:trPr>
          <w:trHeight w:val="374"/>
          <w:jc w:val="center"/>
        </w:trPr>
        <w:tc>
          <w:tcPr>
            <w:tcW w:w="1260" w:type="dxa"/>
            <w:vAlign w:val="center"/>
          </w:tcPr>
          <w:p w14:paraId="07D3ADFC" w14:textId="631AEEC2" w:rsidR="002D2FB9" w:rsidRPr="0098116B" w:rsidRDefault="00543925" w:rsidP="0098116B">
            <w:pPr>
              <w:pStyle w:val="ny-lesson-SFinsert-table"/>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1</m:t>
                </m:r>
              </m:oMath>
            </m:oMathPara>
          </w:p>
        </w:tc>
        <w:tc>
          <w:tcPr>
            <w:tcW w:w="2070" w:type="dxa"/>
            <w:vAlign w:val="center"/>
          </w:tcPr>
          <w:p w14:paraId="5EC66154"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c>
          <w:tcPr>
            <w:tcW w:w="540" w:type="dxa"/>
            <w:tcBorders>
              <w:top w:val="nil"/>
              <w:bottom w:val="nil"/>
            </w:tcBorders>
            <w:vAlign w:val="center"/>
          </w:tcPr>
          <w:p w14:paraId="7B90C9F9" w14:textId="77777777" w:rsidR="002D2FB9" w:rsidRPr="0098116B" w:rsidRDefault="002D2FB9" w:rsidP="00A70192">
            <w:pPr>
              <w:jc w:val="center"/>
              <w:rPr>
                <w:rFonts w:eastAsiaTheme="minorEastAsia"/>
                <w:sz w:val="20"/>
                <w:szCs w:val="20"/>
              </w:rPr>
            </w:pPr>
          </w:p>
        </w:tc>
        <w:tc>
          <w:tcPr>
            <w:tcW w:w="1260" w:type="dxa"/>
            <w:vAlign w:val="center"/>
          </w:tcPr>
          <w:p w14:paraId="7CA15C53" w14:textId="783917F2" w:rsidR="002D2FB9" w:rsidRPr="0098116B" w:rsidRDefault="00543925" w:rsidP="00A70192">
            <w:pPr>
              <w:pStyle w:val="ny-lesson-SFinsert-table"/>
              <w:jc w:val="center"/>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1</m:t>
                </m:r>
              </m:oMath>
            </m:oMathPara>
          </w:p>
        </w:tc>
        <w:tc>
          <w:tcPr>
            <w:tcW w:w="2070" w:type="dxa"/>
            <w:vAlign w:val="center"/>
          </w:tcPr>
          <w:p w14:paraId="555FDA8E"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r>
      <w:tr w:rsidR="002D2FB9" w:rsidRPr="0098116B" w14:paraId="25363026" w14:textId="77777777" w:rsidTr="0098116B">
        <w:trPr>
          <w:trHeight w:val="374"/>
          <w:jc w:val="center"/>
        </w:trPr>
        <w:tc>
          <w:tcPr>
            <w:tcW w:w="1260" w:type="dxa"/>
            <w:vAlign w:val="center"/>
          </w:tcPr>
          <w:p w14:paraId="7C15B1D1" w14:textId="7E7B8379" w:rsidR="002D2FB9" w:rsidRPr="0098116B" w:rsidRDefault="00543925" w:rsidP="0098116B">
            <w:pPr>
              <w:pStyle w:val="ny-lesson-SFinsert-table"/>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2</m:t>
                </m:r>
              </m:oMath>
            </m:oMathPara>
          </w:p>
        </w:tc>
        <w:tc>
          <w:tcPr>
            <w:tcW w:w="2070" w:type="dxa"/>
            <w:vAlign w:val="center"/>
          </w:tcPr>
          <w:p w14:paraId="67538666"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c>
          <w:tcPr>
            <w:tcW w:w="540" w:type="dxa"/>
            <w:tcBorders>
              <w:top w:val="nil"/>
              <w:bottom w:val="nil"/>
            </w:tcBorders>
            <w:vAlign w:val="center"/>
          </w:tcPr>
          <w:p w14:paraId="0A57F16B" w14:textId="77777777" w:rsidR="002D2FB9" w:rsidRPr="0098116B" w:rsidRDefault="002D2FB9" w:rsidP="00A70192">
            <w:pPr>
              <w:jc w:val="center"/>
              <w:rPr>
                <w:rFonts w:eastAsiaTheme="minorEastAsia"/>
                <w:sz w:val="20"/>
                <w:szCs w:val="20"/>
              </w:rPr>
            </w:pPr>
          </w:p>
        </w:tc>
        <w:tc>
          <w:tcPr>
            <w:tcW w:w="1260" w:type="dxa"/>
            <w:vAlign w:val="center"/>
          </w:tcPr>
          <w:p w14:paraId="6AD53ABC" w14:textId="51473E65" w:rsidR="002D2FB9" w:rsidRPr="0098116B" w:rsidRDefault="00543925" w:rsidP="00A70192">
            <w:pPr>
              <w:pStyle w:val="ny-lesson-SFinsert-table"/>
              <w:jc w:val="center"/>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2</m:t>
                </m:r>
              </m:oMath>
            </m:oMathPara>
          </w:p>
        </w:tc>
        <w:tc>
          <w:tcPr>
            <w:tcW w:w="2070" w:type="dxa"/>
            <w:vAlign w:val="center"/>
          </w:tcPr>
          <w:p w14:paraId="113B263A"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r>
      <w:tr w:rsidR="002D2FB9" w:rsidRPr="0098116B" w14:paraId="4753B2FA" w14:textId="77777777" w:rsidTr="0098116B">
        <w:trPr>
          <w:trHeight w:val="374"/>
          <w:jc w:val="center"/>
        </w:trPr>
        <w:tc>
          <w:tcPr>
            <w:tcW w:w="1260" w:type="dxa"/>
            <w:vAlign w:val="center"/>
          </w:tcPr>
          <w:p w14:paraId="2AE1FAAC" w14:textId="490FFA11" w:rsidR="002D2FB9" w:rsidRPr="0098116B" w:rsidRDefault="00543925" w:rsidP="0098116B">
            <w:pPr>
              <w:pStyle w:val="ny-lesson-SFinsert-table"/>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3</m:t>
                </m:r>
              </m:oMath>
            </m:oMathPara>
          </w:p>
        </w:tc>
        <w:tc>
          <w:tcPr>
            <w:tcW w:w="2070" w:type="dxa"/>
            <w:vAlign w:val="center"/>
          </w:tcPr>
          <w:p w14:paraId="3A5A5C4C"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c>
          <w:tcPr>
            <w:tcW w:w="540" w:type="dxa"/>
            <w:tcBorders>
              <w:top w:val="nil"/>
              <w:bottom w:val="nil"/>
            </w:tcBorders>
            <w:vAlign w:val="center"/>
          </w:tcPr>
          <w:p w14:paraId="379391D9" w14:textId="77777777" w:rsidR="002D2FB9" w:rsidRPr="0098116B" w:rsidRDefault="002D2FB9" w:rsidP="00A70192">
            <w:pPr>
              <w:jc w:val="center"/>
              <w:rPr>
                <w:rFonts w:eastAsiaTheme="minorEastAsia"/>
                <w:sz w:val="20"/>
                <w:szCs w:val="20"/>
              </w:rPr>
            </w:pPr>
          </w:p>
        </w:tc>
        <w:tc>
          <w:tcPr>
            <w:tcW w:w="1260" w:type="dxa"/>
            <w:vAlign w:val="center"/>
          </w:tcPr>
          <w:p w14:paraId="334EFB30" w14:textId="69091610" w:rsidR="002D2FB9" w:rsidRPr="0098116B" w:rsidRDefault="00543925" w:rsidP="00A70192">
            <w:pPr>
              <w:pStyle w:val="ny-lesson-SFinsert-table"/>
              <w:jc w:val="center"/>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3</m:t>
                </m:r>
              </m:oMath>
            </m:oMathPara>
          </w:p>
        </w:tc>
        <w:tc>
          <w:tcPr>
            <w:tcW w:w="2070" w:type="dxa"/>
            <w:vAlign w:val="center"/>
          </w:tcPr>
          <w:p w14:paraId="7807339B"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r>
      <w:tr w:rsidR="002D2FB9" w:rsidRPr="0098116B" w14:paraId="1FF702FC" w14:textId="77777777" w:rsidTr="0098116B">
        <w:trPr>
          <w:trHeight w:val="374"/>
          <w:jc w:val="center"/>
        </w:trPr>
        <w:tc>
          <w:tcPr>
            <w:tcW w:w="1260" w:type="dxa"/>
            <w:vAlign w:val="center"/>
          </w:tcPr>
          <w:p w14:paraId="7105E96C" w14:textId="4B361828" w:rsidR="002D2FB9" w:rsidRPr="0098116B" w:rsidRDefault="00543925" w:rsidP="0098116B">
            <w:pPr>
              <w:pStyle w:val="ny-lesson-SFinsert-table"/>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4</m:t>
                </m:r>
              </m:oMath>
            </m:oMathPara>
          </w:p>
        </w:tc>
        <w:tc>
          <w:tcPr>
            <w:tcW w:w="2070" w:type="dxa"/>
            <w:vAlign w:val="center"/>
          </w:tcPr>
          <w:p w14:paraId="0AD8D4D1"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c>
          <w:tcPr>
            <w:tcW w:w="540" w:type="dxa"/>
            <w:tcBorders>
              <w:top w:val="nil"/>
              <w:bottom w:val="nil"/>
            </w:tcBorders>
            <w:vAlign w:val="center"/>
          </w:tcPr>
          <w:p w14:paraId="3B68FDB7" w14:textId="77777777" w:rsidR="002D2FB9" w:rsidRPr="0098116B" w:rsidRDefault="002D2FB9" w:rsidP="00A70192">
            <w:pPr>
              <w:jc w:val="center"/>
              <w:rPr>
                <w:rFonts w:eastAsiaTheme="minorEastAsia"/>
                <w:sz w:val="20"/>
                <w:szCs w:val="20"/>
              </w:rPr>
            </w:pPr>
          </w:p>
        </w:tc>
        <w:tc>
          <w:tcPr>
            <w:tcW w:w="1260" w:type="dxa"/>
            <w:vAlign w:val="center"/>
          </w:tcPr>
          <w:p w14:paraId="45DA1A44" w14:textId="24482643" w:rsidR="002D2FB9" w:rsidRPr="0098116B" w:rsidRDefault="00543925" w:rsidP="00A70192">
            <w:pPr>
              <w:pStyle w:val="ny-lesson-SFinsert-table"/>
              <w:jc w:val="center"/>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4</m:t>
                </m:r>
              </m:oMath>
            </m:oMathPara>
          </w:p>
        </w:tc>
        <w:tc>
          <w:tcPr>
            <w:tcW w:w="2070" w:type="dxa"/>
            <w:vAlign w:val="center"/>
          </w:tcPr>
          <w:p w14:paraId="5B2E72CD"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r>
      <w:tr w:rsidR="002D2FB9" w:rsidRPr="0098116B" w14:paraId="05FFE3B3" w14:textId="77777777" w:rsidTr="0098116B">
        <w:trPr>
          <w:trHeight w:val="374"/>
          <w:jc w:val="center"/>
        </w:trPr>
        <w:tc>
          <w:tcPr>
            <w:tcW w:w="1260" w:type="dxa"/>
            <w:vAlign w:val="center"/>
          </w:tcPr>
          <w:p w14:paraId="623A2F39" w14:textId="6DDD1AD6" w:rsidR="002D2FB9" w:rsidRPr="0098116B" w:rsidRDefault="00543925" w:rsidP="0098116B">
            <w:pPr>
              <w:pStyle w:val="ny-lesson-SFinsert-table"/>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5</m:t>
                </m:r>
              </m:oMath>
            </m:oMathPara>
          </w:p>
        </w:tc>
        <w:tc>
          <w:tcPr>
            <w:tcW w:w="2070" w:type="dxa"/>
            <w:vAlign w:val="center"/>
          </w:tcPr>
          <w:p w14:paraId="6D3287F4"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c>
          <w:tcPr>
            <w:tcW w:w="540" w:type="dxa"/>
            <w:tcBorders>
              <w:top w:val="nil"/>
              <w:bottom w:val="nil"/>
            </w:tcBorders>
            <w:vAlign w:val="center"/>
          </w:tcPr>
          <w:p w14:paraId="46968B35" w14:textId="77777777" w:rsidR="002D2FB9" w:rsidRPr="0098116B" w:rsidRDefault="002D2FB9" w:rsidP="00A70192">
            <w:pPr>
              <w:jc w:val="center"/>
              <w:rPr>
                <w:rFonts w:eastAsiaTheme="minorEastAsia"/>
                <w:sz w:val="20"/>
                <w:szCs w:val="20"/>
              </w:rPr>
            </w:pPr>
          </w:p>
        </w:tc>
        <w:tc>
          <w:tcPr>
            <w:tcW w:w="1260" w:type="dxa"/>
            <w:vAlign w:val="center"/>
          </w:tcPr>
          <w:p w14:paraId="18675BEE" w14:textId="0D46CAAB" w:rsidR="002D2FB9" w:rsidRPr="0098116B" w:rsidRDefault="00543925" w:rsidP="00A70192">
            <w:pPr>
              <w:pStyle w:val="ny-lesson-SFinsert-table"/>
              <w:jc w:val="center"/>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5</m:t>
                </m:r>
              </m:oMath>
            </m:oMathPara>
          </w:p>
        </w:tc>
        <w:tc>
          <w:tcPr>
            <w:tcW w:w="2070" w:type="dxa"/>
            <w:vAlign w:val="center"/>
          </w:tcPr>
          <w:p w14:paraId="503E6D9C"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r>
      <w:tr w:rsidR="002D2FB9" w:rsidRPr="0098116B" w14:paraId="3E3A4167" w14:textId="77777777" w:rsidTr="0098116B">
        <w:trPr>
          <w:trHeight w:val="374"/>
          <w:jc w:val="center"/>
        </w:trPr>
        <w:tc>
          <w:tcPr>
            <w:tcW w:w="1260" w:type="dxa"/>
            <w:vAlign w:val="center"/>
          </w:tcPr>
          <w:p w14:paraId="44CEFE54" w14:textId="0E9F9A2E" w:rsidR="002D2FB9" w:rsidRPr="0098116B" w:rsidRDefault="00543925" w:rsidP="0098116B">
            <w:pPr>
              <w:pStyle w:val="ny-lesson-SFinsert-table"/>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6</m:t>
                </m:r>
              </m:oMath>
            </m:oMathPara>
          </w:p>
        </w:tc>
        <w:tc>
          <w:tcPr>
            <w:tcW w:w="2070" w:type="dxa"/>
            <w:vAlign w:val="center"/>
          </w:tcPr>
          <w:p w14:paraId="53FFAE1D"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c>
          <w:tcPr>
            <w:tcW w:w="540" w:type="dxa"/>
            <w:tcBorders>
              <w:top w:val="nil"/>
              <w:bottom w:val="nil"/>
            </w:tcBorders>
            <w:vAlign w:val="center"/>
          </w:tcPr>
          <w:p w14:paraId="12C760F6" w14:textId="77777777" w:rsidR="002D2FB9" w:rsidRPr="0098116B" w:rsidRDefault="002D2FB9" w:rsidP="00A70192">
            <w:pPr>
              <w:jc w:val="center"/>
              <w:rPr>
                <w:rFonts w:eastAsiaTheme="minorEastAsia"/>
                <w:sz w:val="20"/>
                <w:szCs w:val="20"/>
              </w:rPr>
            </w:pPr>
          </w:p>
        </w:tc>
        <w:tc>
          <w:tcPr>
            <w:tcW w:w="1260" w:type="dxa"/>
            <w:vAlign w:val="center"/>
          </w:tcPr>
          <w:p w14:paraId="05DF695B" w14:textId="0F6DE8FE" w:rsidR="002D2FB9" w:rsidRPr="0098116B" w:rsidRDefault="00543925" w:rsidP="00A70192">
            <w:pPr>
              <w:pStyle w:val="ny-lesson-SFinsert-table"/>
              <w:jc w:val="center"/>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6</m:t>
                </m:r>
              </m:oMath>
            </m:oMathPara>
          </w:p>
        </w:tc>
        <w:tc>
          <w:tcPr>
            <w:tcW w:w="2070" w:type="dxa"/>
            <w:vAlign w:val="center"/>
          </w:tcPr>
          <w:p w14:paraId="66D96D12"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r>
      <w:tr w:rsidR="002D2FB9" w:rsidRPr="0098116B" w14:paraId="0907B0DC" w14:textId="77777777" w:rsidTr="0098116B">
        <w:trPr>
          <w:trHeight w:val="374"/>
          <w:jc w:val="center"/>
        </w:trPr>
        <w:tc>
          <w:tcPr>
            <w:tcW w:w="1260" w:type="dxa"/>
            <w:vAlign w:val="center"/>
          </w:tcPr>
          <w:p w14:paraId="5BEBDB8A" w14:textId="60560874" w:rsidR="002D2FB9" w:rsidRPr="0098116B" w:rsidRDefault="00543925" w:rsidP="0098116B">
            <w:pPr>
              <w:pStyle w:val="ny-lesson-SFinsert-table"/>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7</m:t>
                </m:r>
              </m:oMath>
            </m:oMathPara>
          </w:p>
        </w:tc>
        <w:tc>
          <w:tcPr>
            <w:tcW w:w="2070" w:type="dxa"/>
            <w:vAlign w:val="center"/>
          </w:tcPr>
          <w:p w14:paraId="02523625"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c>
          <w:tcPr>
            <w:tcW w:w="540" w:type="dxa"/>
            <w:tcBorders>
              <w:top w:val="nil"/>
              <w:bottom w:val="nil"/>
            </w:tcBorders>
            <w:vAlign w:val="center"/>
          </w:tcPr>
          <w:p w14:paraId="26F3EA55" w14:textId="77777777" w:rsidR="002D2FB9" w:rsidRPr="0098116B" w:rsidRDefault="002D2FB9" w:rsidP="00A70192">
            <w:pPr>
              <w:jc w:val="center"/>
              <w:rPr>
                <w:rFonts w:eastAsiaTheme="minorEastAsia"/>
                <w:sz w:val="20"/>
                <w:szCs w:val="20"/>
              </w:rPr>
            </w:pPr>
          </w:p>
        </w:tc>
        <w:tc>
          <w:tcPr>
            <w:tcW w:w="1260" w:type="dxa"/>
            <w:vAlign w:val="center"/>
          </w:tcPr>
          <w:p w14:paraId="76717DE5" w14:textId="139D4C40" w:rsidR="002D2FB9" w:rsidRPr="0098116B" w:rsidRDefault="00543925" w:rsidP="00A70192">
            <w:pPr>
              <w:pStyle w:val="ny-lesson-SFinsert-table"/>
              <w:jc w:val="center"/>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7</m:t>
                </m:r>
              </m:oMath>
            </m:oMathPara>
          </w:p>
        </w:tc>
        <w:tc>
          <w:tcPr>
            <w:tcW w:w="2070" w:type="dxa"/>
            <w:vAlign w:val="center"/>
          </w:tcPr>
          <w:p w14:paraId="7AF7A1D0"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r>
      <w:tr w:rsidR="002D2FB9" w:rsidRPr="0098116B" w14:paraId="59AD16F9" w14:textId="77777777" w:rsidTr="0098116B">
        <w:trPr>
          <w:trHeight w:val="374"/>
          <w:jc w:val="center"/>
        </w:trPr>
        <w:tc>
          <w:tcPr>
            <w:tcW w:w="1260" w:type="dxa"/>
            <w:vAlign w:val="center"/>
          </w:tcPr>
          <w:p w14:paraId="0718AAFD" w14:textId="00FC0FA8" w:rsidR="002D2FB9" w:rsidRPr="0098116B" w:rsidRDefault="00543925" w:rsidP="0098116B">
            <w:pPr>
              <w:pStyle w:val="ny-lesson-SFinsert-table"/>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8</m:t>
                </m:r>
              </m:oMath>
            </m:oMathPara>
          </w:p>
        </w:tc>
        <w:tc>
          <w:tcPr>
            <w:tcW w:w="2070" w:type="dxa"/>
            <w:vAlign w:val="center"/>
          </w:tcPr>
          <w:p w14:paraId="58644ED3"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c>
          <w:tcPr>
            <w:tcW w:w="540" w:type="dxa"/>
            <w:tcBorders>
              <w:top w:val="nil"/>
              <w:bottom w:val="nil"/>
            </w:tcBorders>
            <w:vAlign w:val="center"/>
          </w:tcPr>
          <w:p w14:paraId="1B30E738" w14:textId="77777777" w:rsidR="002D2FB9" w:rsidRPr="0098116B" w:rsidRDefault="002D2FB9" w:rsidP="00A70192">
            <w:pPr>
              <w:jc w:val="center"/>
              <w:rPr>
                <w:rFonts w:eastAsiaTheme="minorEastAsia"/>
                <w:sz w:val="20"/>
                <w:szCs w:val="20"/>
              </w:rPr>
            </w:pPr>
          </w:p>
        </w:tc>
        <w:tc>
          <w:tcPr>
            <w:tcW w:w="1260" w:type="dxa"/>
            <w:vAlign w:val="center"/>
          </w:tcPr>
          <w:p w14:paraId="3E231EC5" w14:textId="21FE57DB" w:rsidR="002D2FB9" w:rsidRPr="0098116B" w:rsidRDefault="00543925" w:rsidP="00A70192">
            <w:pPr>
              <w:pStyle w:val="ny-lesson-SFinsert-table"/>
              <w:jc w:val="center"/>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8</m:t>
                </m:r>
              </m:oMath>
            </m:oMathPara>
          </w:p>
        </w:tc>
        <w:tc>
          <w:tcPr>
            <w:tcW w:w="2070" w:type="dxa"/>
            <w:vAlign w:val="center"/>
          </w:tcPr>
          <w:p w14:paraId="646033B8"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r>
      <w:tr w:rsidR="002D2FB9" w:rsidRPr="0098116B" w14:paraId="74CD8D15" w14:textId="77777777" w:rsidTr="0098116B">
        <w:trPr>
          <w:trHeight w:val="374"/>
          <w:jc w:val="center"/>
        </w:trPr>
        <w:tc>
          <w:tcPr>
            <w:tcW w:w="1260" w:type="dxa"/>
            <w:vAlign w:val="center"/>
          </w:tcPr>
          <w:p w14:paraId="60573555" w14:textId="1D2020FC" w:rsidR="002D2FB9" w:rsidRPr="0098116B" w:rsidRDefault="00543925" w:rsidP="0098116B">
            <w:pPr>
              <w:pStyle w:val="ny-lesson-SFinsert-table"/>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9</m:t>
                </m:r>
              </m:oMath>
            </m:oMathPara>
          </w:p>
        </w:tc>
        <w:tc>
          <w:tcPr>
            <w:tcW w:w="2070" w:type="dxa"/>
            <w:vAlign w:val="center"/>
          </w:tcPr>
          <w:p w14:paraId="0CA5E6C8"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c>
          <w:tcPr>
            <w:tcW w:w="540" w:type="dxa"/>
            <w:tcBorders>
              <w:top w:val="nil"/>
              <w:bottom w:val="nil"/>
            </w:tcBorders>
            <w:vAlign w:val="center"/>
          </w:tcPr>
          <w:p w14:paraId="53934585" w14:textId="77777777" w:rsidR="002D2FB9" w:rsidRPr="0098116B" w:rsidRDefault="002D2FB9" w:rsidP="00A70192">
            <w:pPr>
              <w:jc w:val="center"/>
              <w:rPr>
                <w:rFonts w:eastAsiaTheme="minorEastAsia"/>
                <w:sz w:val="20"/>
                <w:szCs w:val="20"/>
              </w:rPr>
            </w:pPr>
          </w:p>
        </w:tc>
        <w:tc>
          <w:tcPr>
            <w:tcW w:w="1260" w:type="dxa"/>
            <w:vAlign w:val="center"/>
          </w:tcPr>
          <w:p w14:paraId="53DEE85D" w14:textId="74050363" w:rsidR="002D2FB9" w:rsidRPr="0098116B" w:rsidRDefault="00543925" w:rsidP="00A70192">
            <w:pPr>
              <w:pStyle w:val="ny-lesson-SFinsert-table"/>
              <w:jc w:val="center"/>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9</m:t>
                </m:r>
              </m:oMath>
            </m:oMathPara>
          </w:p>
        </w:tc>
        <w:tc>
          <w:tcPr>
            <w:tcW w:w="2070" w:type="dxa"/>
            <w:vAlign w:val="center"/>
          </w:tcPr>
          <w:p w14:paraId="29852AF4"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r>
      <w:tr w:rsidR="002D2FB9" w:rsidRPr="0098116B" w14:paraId="639E26E8" w14:textId="77777777" w:rsidTr="0098116B">
        <w:trPr>
          <w:trHeight w:val="374"/>
          <w:jc w:val="center"/>
        </w:trPr>
        <w:tc>
          <w:tcPr>
            <w:tcW w:w="1260" w:type="dxa"/>
            <w:vAlign w:val="center"/>
          </w:tcPr>
          <w:p w14:paraId="0CAA528C" w14:textId="1B9C3915" w:rsidR="002D2FB9" w:rsidRPr="0098116B" w:rsidRDefault="00543925" w:rsidP="0098116B">
            <w:pPr>
              <w:pStyle w:val="ny-lesson-SFinsert-table"/>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10</m:t>
                </m:r>
              </m:oMath>
            </m:oMathPara>
          </w:p>
        </w:tc>
        <w:tc>
          <w:tcPr>
            <w:tcW w:w="2070" w:type="dxa"/>
            <w:vAlign w:val="center"/>
          </w:tcPr>
          <w:p w14:paraId="7D2D7855"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c>
          <w:tcPr>
            <w:tcW w:w="540" w:type="dxa"/>
            <w:tcBorders>
              <w:top w:val="nil"/>
              <w:bottom w:val="nil"/>
            </w:tcBorders>
            <w:vAlign w:val="center"/>
          </w:tcPr>
          <w:p w14:paraId="546E4CEA" w14:textId="77777777" w:rsidR="002D2FB9" w:rsidRPr="0098116B" w:rsidRDefault="002D2FB9" w:rsidP="00A70192">
            <w:pPr>
              <w:jc w:val="center"/>
              <w:rPr>
                <w:rFonts w:eastAsiaTheme="minorEastAsia"/>
                <w:sz w:val="20"/>
                <w:szCs w:val="20"/>
              </w:rPr>
            </w:pPr>
          </w:p>
        </w:tc>
        <w:tc>
          <w:tcPr>
            <w:tcW w:w="1260" w:type="dxa"/>
            <w:vAlign w:val="center"/>
          </w:tcPr>
          <w:p w14:paraId="26898666" w14:textId="54E33230" w:rsidR="002D2FB9" w:rsidRPr="0098116B" w:rsidRDefault="00543925" w:rsidP="00A70192">
            <w:pPr>
              <w:pStyle w:val="ny-lesson-SFinsert-table"/>
              <w:jc w:val="center"/>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10</m:t>
                </m:r>
              </m:oMath>
            </m:oMathPara>
          </w:p>
        </w:tc>
        <w:tc>
          <w:tcPr>
            <w:tcW w:w="2070" w:type="dxa"/>
            <w:vAlign w:val="center"/>
          </w:tcPr>
          <w:p w14:paraId="04F5C549"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r>
      <w:tr w:rsidR="002D2FB9" w:rsidRPr="0098116B" w14:paraId="4A93481C" w14:textId="77777777" w:rsidTr="0098116B">
        <w:trPr>
          <w:trHeight w:val="374"/>
          <w:jc w:val="center"/>
        </w:trPr>
        <w:tc>
          <w:tcPr>
            <w:tcW w:w="1260" w:type="dxa"/>
            <w:vAlign w:val="center"/>
          </w:tcPr>
          <w:p w14:paraId="4547849F" w14:textId="1ACF3C28" w:rsidR="002D2FB9" w:rsidRPr="0098116B" w:rsidRDefault="00543925" w:rsidP="0098116B">
            <w:pPr>
              <w:pStyle w:val="ny-lesson-SFinsert-table"/>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11</m:t>
                </m:r>
              </m:oMath>
            </m:oMathPara>
          </w:p>
        </w:tc>
        <w:tc>
          <w:tcPr>
            <w:tcW w:w="2070" w:type="dxa"/>
            <w:vAlign w:val="center"/>
          </w:tcPr>
          <w:p w14:paraId="63B7A8A4"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c>
          <w:tcPr>
            <w:tcW w:w="540" w:type="dxa"/>
            <w:tcBorders>
              <w:top w:val="nil"/>
              <w:bottom w:val="nil"/>
            </w:tcBorders>
            <w:vAlign w:val="center"/>
          </w:tcPr>
          <w:p w14:paraId="17CD9677" w14:textId="77777777" w:rsidR="002D2FB9" w:rsidRPr="0098116B" w:rsidRDefault="002D2FB9" w:rsidP="00A70192">
            <w:pPr>
              <w:jc w:val="center"/>
              <w:rPr>
                <w:rFonts w:eastAsiaTheme="minorEastAsia"/>
                <w:sz w:val="20"/>
                <w:szCs w:val="20"/>
              </w:rPr>
            </w:pPr>
          </w:p>
        </w:tc>
        <w:tc>
          <w:tcPr>
            <w:tcW w:w="1260" w:type="dxa"/>
            <w:vAlign w:val="center"/>
          </w:tcPr>
          <w:p w14:paraId="45120283" w14:textId="0B61F512" w:rsidR="002D2FB9" w:rsidRPr="0098116B" w:rsidRDefault="00543925" w:rsidP="00A70192">
            <w:pPr>
              <w:pStyle w:val="ny-lesson-SFinsert-table"/>
              <w:jc w:val="center"/>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11</m:t>
                </m:r>
              </m:oMath>
            </m:oMathPara>
          </w:p>
        </w:tc>
        <w:tc>
          <w:tcPr>
            <w:tcW w:w="2070" w:type="dxa"/>
            <w:vAlign w:val="center"/>
          </w:tcPr>
          <w:p w14:paraId="5EF726AB"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r>
      <w:tr w:rsidR="002D2FB9" w:rsidRPr="0098116B" w14:paraId="7FA46F93" w14:textId="77777777" w:rsidTr="0098116B">
        <w:trPr>
          <w:trHeight w:val="374"/>
          <w:jc w:val="center"/>
        </w:trPr>
        <w:tc>
          <w:tcPr>
            <w:tcW w:w="1260" w:type="dxa"/>
            <w:vAlign w:val="center"/>
          </w:tcPr>
          <w:p w14:paraId="0F4239C9" w14:textId="43B0EBDA" w:rsidR="002D2FB9" w:rsidRPr="0098116B" w:rsidRDefault="00543925" w:rsidP="0098116B">
            <w:pPr>
              <w:pStyle w:val="ny-lesson-SFinsert-table"/>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12</m:t>
                </m:r>
              </m:oMath>
            </m:oMathPara>
          </w:p>
        </w:tc>
        <w:tc>
          <w:tcPr>
            <w:tcW w:w="2070" w:type="dxa"/>
            <w:vAlign w:val="center"/>
          </w:tcPr>
          <w:p w14:paraId="7AAF7ECD"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c>
          <w:tcPr>
            <w:tcW w:w="540" w:type="dxa"/>
            <w:tcBorders>
              <w:top w:val="nil"/>
              <w:bottom w:val="nil"/>
            </w:tcBorders>
            <w:vAlign w:val="center"/>
          </w:tcPr>
          <w:p w14:paraId="39A073D0" w14:textId="77777777" w:rsidR="002D2FB9" w:rsidRPr="0098116B" w:rsidRDefault="002D2FB9" w:rsidP="00A70192">
            <w:pPr>
              <w:jc w:val="center"/>
              <w:rPr>
                <w:rFonts w:eastAsiaTheme="minorEastAsia"/>
                <w:sz w:val="20"/>
                <w:szCs w:val="20"/>
              </w:rPr>
            </w:pPr>
          </w:p>
        </w:tc>
        <w:tc>
          <w:tcPr>
            <w:tcW w:w="1260" w:type="dxa"/>
            <w:vAlign w:val="center"/>
          </w:tcPr>
          <w:p w14:paraId="5B87B745" w14:textId="54F0BC9D" w:rsidR="002D2FB9" w:rsidRPr="0098116B" w:rsidRDefault="00543925" w:rsidP="00A70192">
            <w:pPr>
              <w:pStyle w:val="ny-lesson-SFinsert-table"/>
              <w:jc w:val="center"/>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12</m:t>
                </m:r>
              </m:oMath>
            </m:oMathPara>
          </w:p>
        </w:tc>
        <w:tc>
          <w:tcPr>
            <w:tcW w:w="2070" w:type="dxa"/>
            <w:vAlign w:val="center"/>
          </w:tcPr>
          <w:p w14:paraId="008EC190"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r>
      <w:tr w:rsidR="002D2FB9" w:rsidRPr="0098116B" w14:paraId="4224A50A" w14:textId="77777777" w:rsidTr="0098116B">
        <w:trPr>
          <w:trHeight w:val="374"/>
          <w:jc w:val="center"/>
        </w:trPr>
        <w:tc>
          <w:tcPr>
            <w:tcW w:w="1260" w:type="dxa"/>
            <w:vAlign w:val="center"/>
          </w:tcPr>
          <w:p w14:paraId="6259586E" w14:textId="0DC55B6E" w:rsidR="002D2FB9" w:rsidRPr="0098116B" w:rsidRDefault="00543925" w:rsidP="0098116B">
            <w:pPr>
              <w:pStyle w:val="ny-lesson-SFinsert-table"/>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13</m:t>
                </m:r>
              </m:oMath>
            </m:oMathPara>
          </w:p>
        </w:tc>
        <w:tc>
          <w:tcPr>
            <w:tcW w:w="2070" w:type="dxa"/>
            <w:vAlign w:val="center"/>
          </w:tcPr>
          <w:p w14:paraId="18A26D46"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c>
          <w:tcPr>
            <w:tcW w:w="540" w:type="dxa"/>
            <w:tcBorders>
              <w:top w:val="nil"/>
              <w:bottom w:val="nil"/>
            </w:tcBorders>
            <w:vAlign w:val="center"/>
          </w:tcPr>
          <w:p w14:paraId="2A46CCD4" w14:textId="77777777" w:rsidR="002D2FB9" w:rsidRPr="0098116B" w:rsidRDefault="002D2FB9" w:rsidP="00A70192">
            <w:pPr>
              <w:jc w:val="center"/>
              <w:rPr>
                <w:rFonts w:eastAsiaTheme="minorEastAsia"/>
                <w:sz w:val="20"/>
                <w:szCs w:val="20"/>
              </w:rPr>
            </w:pPr>
          </w:p>
        </w:tc>
        <w:tc>
          <w:tcPr>
            <w:tcW w:w="1260" w:type="dxa"/>
            <w:vAlign w:val="center"/>
          </w:tcPr>
          <w:p w14:paraId="792CB5E8" w14:textId="32B861A7" w:rsidR="002D2FB9" w:rsidRPr="0098116B" w:rsidRDefault="00543925" w:rsidP="00A70192">
            <w:pPr>
              <w:pStyle w:val="ny-lesson-SFinsert-table"/>
              <w:jc w:val="center"/>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13</m:t>
                </m:r>
              </m:oMath>
            </m:oMathPara>
          </w:p>
        </w:tc>
        <w:tc>
          <w:tcPr>
            <w:tcW w:w="2070" w:type="dxa"/>
            <w:vAlign w:val="center"/>
          </w:tcPr>
          <w:p w14:paraId="434B7DC4"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r>
      <w:tr w:rsidR="002D2FB9" w:rsidRPr="0098116B" w14:paraId="1404D180" w14:textId="77777777" w:rsidTr="0098116B">
        <w:trPr>
          <w:trHeight w:val="374"/>
          <w:jc w:val="center"/>
        </w:trPr>
        <w:tc>
          <w:tcPr>
            <w:tcW w:w="1260" w:type="dxa"/>
            <w:vAlign w:val="center"/>
          </w:tcPr>
          <w:p w14:paraId="12DC4C7F" w14:textId="68DFD1C2" w:rsidR="002D2FB9" w:rsidRPr="0098116B" w:rsidRDefault="00543925" w:rsidP="0098116B">
            <w:pPr>
              <w:pStyle w:val="ny-lesson-SFinsert-table"/>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14</m:t>
                </m:r>
              </m:oMath>
            </m:oMathPara>
          </w:p>
        </w:tc>
        <w:tc>
          <w:tcPr>
            <w:tcW w:w="2070" w:type="dxa"/>
            <w:vAlign w:val="center"/>
          </w:tcPr>
          <w:p w14:paraId="286F7224"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c>
          <w:tcPr>
            <w:tcW w:w="540" w:type="dxa"/>
            <w:tcBorders>
              <w:top w:val="nil"/>
              <w:bottom w:val="nil"/>
            </w:tcBorders>
            <w:vAlign w:val="center"/>
          </w:tcPr>
          <w:p w14:paraId="567A85ED" w14:textId="77777777" w:rsidR="002D2FB9" w:rsidRPr="0098116B" w:rsidRDefault="002D2FB9" w:rsidP="00A70192">
            <w:pPr>
              <w:jc w:val="center"/>
              <w:rPr>
                <w:rFonts w:eastAsiaTheme="minorEastAsia"/>
                <w:sz w:val="20"/>
                <w:szCs w:val="20"/>
              </w:rPr>
            </w:pPr>
          </w:p>
        </w:tc>
        <w:tc>
          <w:tcPr>
            <w:tcW w:w="1260" w:type="dxa"/>
            <w:vAlign w:val="center"/>
          </w:tcPr>
          <w:p w14:paraId="3570AD70" w14:textId="398E65A1" w:rsidR="002D2FB9" w:rsidRPr="0098116B" w:rsidRDefault="00543925" w:rsidP="00A70192">
            <w:pPr>
              <w:pStyle w:val="ny-lesson-SFinsert-table"/>
              <w:jc w:val="center"/>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14</m:t>
                </m:r>
              </m:oMath>
            </m:oMathPara>
          </w:p>
        </w:tc>
        <w:tc>
          <w:tcPr>
            <w:tcW w:w="2070" w:type="dxa"/>
            <w:vAlign w:val="center"/>
          </w:tcPr>
          <w:p w14:paraId="3EBA8172"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r>
      <w:tr w:rsidR="002D2FB9" w:rsidRPr="0098116B" w14:paraId="17B15568" w14:textId="77777777" w:rsidTr="0098116B">
        <w:trPr>
          <w:trHeight w:val="374"/>
          <w:jc w:val="center"/>
        </w:trPr>
        <w:tc>
          <w:tcPr>
            <w:tcW w:w="1260" w:type="dxa"/>
            <w:vAlign w:val="center"/>
          </w:tcPr>
          <w:p w14:paraId="17E5E23C" w14:textId="1F421B5D" w:rsidR="002D2FB9" w:rsidRPr="0098116B" w:rsidRDefault="00543925" w:rsidP="0098116B">
            <w:pPr>
              <w:pStyle w:val="ny-lesson-SFinsert-table"/>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15</m:t>
                </m:r>
              </m:oMath>
            </m:oMathPara>
          </w:p>
        </w:tc>
        <w:tc>
          <w:tcPr>
            <w:tcW w:w="2070" w:type="dxa"/>
            <w:vAlign w:val="center"/>
          </w:tcPr>
          <w:p w14:paraId="6924DD41"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c>
          <w:tcPr>
            <w:tcW w:w="540" w:type="dxa"/>
            <w:tcBorders>
              <w:top w:val="nil"/>
              <w:bottom w:val="nil"/>
            </w:tcBorders>
            <w:vAlign w:val="center"/>
          </w:tcPr>
          <w:p w14:paraId="4648EF10" w14:textId="77777777" w:rsidR="002D2FB9" w:rsidRPr="0098116B" w:rsidRDefault="002D2FB9" w:rsidP="00A70192">
            <w:pPr>
              <w:jc w:val="center"/>
              <w:rPr>
                <w:rFonts w:eastAsiaTheme="minorEastAsia"/>
                <w:sz w:val="20"/>
                <w:szCs w:val="20"/>
              </w:rPr>
            </w:pPr>
          </w:p>
        </w:tc>
        <w:tc>
          <w:tcPr>
            <w:tcW w:w="1260" w:type="dxa"/>
            <w:vAlign w:val="center"/>
          </w:tcPr>
          <w:p w14:paraId="77081A97" w14:textId="6A16549B" w:rsidR="002D2FB9" w:rsidRPr="0098116B" w:rsidRDefault="00543925" w:rsidP="00A70192">
            <w:pPr>
              <w:pStyle w:val="ny-lesson-SFinsert-table"/>
              <w:jc w:val="center"/>
              <w:rPr>
                <w:rFonts w:asciiTheme="minorHAnsi" w:eastAsiaTheme="minorEastAsia" w:hAnsiTheme="minorHAnsi" w:cstheme="minorBidi"/>
                <w:b w:val="0"/>
                <w:sz w:val="20"/>
                <w:szCs w:val="20"/>
              </w:rPr>
            </w:pPr>
            <m:oMathPara>
              <m:oMath>
                <m:r>
                  <m:rPr>
                    <m:sty m:val="bi"/>
                  </m:rPr>
                  <w:rPr>
                    <w:rFonts w:ascii="Cambria Math" w:eastAsiaTheme="minorEastAsia" w:hAnsi="Cambria Math" w:cstheme="minorBidi"/>
                    <w:sz w:val="20"/>
                    <w:szCs w:val="20"/>
                  </w:rPr>
                  <m:t>15</m:t>
                </m:r>
              </m:oMath>
            </m:oMathPara>
          </w:p>
        </w:tc>
        <w:tc>
          <w:tcPr>
            <w:tcW w:w="2070" w:type="dxa"/>
            <w:vAlign w:val="center"/>
          </w:tcPr>
          <w:p w14:paraId="0CF114A2" w14:textId="77777777" w:rsidR="002D2FB9" w:rsidRPr="0098116B" w:rsidRDefault="002D2FB9" w:rsidP="00A70192">
            <w:pPr>
              <w:pStyle w:val="ny-lesson-SFinsert-response-table"/>
              <w:jc w:val="center"/>
              <w:rPr>
                <w:rFonts w:asciiTheme="minorHAnsi" w:eastAsiaTheme="minorEastAsia" w:hAnsiTheme="minorHAnsi" w:cstheme="minorBidi"/>
                <w:b w:val="0"/>
                <w:i w:val="0"/>
                <w:sz w:val="20"/>
                <w:szCs w:val="20"/>
              </w:rPr>
            </w:pPr>
          </w:p>
        </w:tc>
      </w:tr>
    </w:tbl>
    <w:p w14:paraId="48C76FA9" w14:textId="77777777" w:rsidR="00D8590D" w:rsidRDefault="00D8590D" w:rsidP="00C503F0">
      <w:pPr>
        <w:pStyle w:val="ny-lesson-numbering"/>
        <w:numPr>
          <w:ilvl w:val="0"/>
          <w:numId w:val="0"/>
        </w:numPr>
        <w:ind w:left="360" w:hanging="360"/>
      </w:pPr>
    </w:p>
    <w:p w14:paraId="2613743F" w14:textId="77777777" w:rsidR="00D8590D" w:rsidRDefault="00D8590D" w:rsidP="00C503F0">
      <w:pPr>
        <w:pStyle w:val="ny-lesson-numbering"/>
        <w:numPr>
          <w:ilvl w:val="0"/>
          <w:numId w:val="0"/>
        </w:numPr>
        <w:ind w:left="360" w:hanging="360"/>
      </w:pPr>
    </w:p>
    <w:p w14:paraId="0C6191B2" w14:textId="394B298A" w:rsidR="002D2FB9" w:rsidRPr="00D8590D" w:rsidRDefault="00543925">
      <w:pPr>
        <w:pStyle w:val="ny-lesson-numbering"/>
        <w:numPr>
          <w:ilvl w:val="1"/>
          <w:numId w:val="8"/>
        </w:numPr>
      </w:pPr>
      <w:r w:rsidRPr="00D8590D">
        <w:lastRenderedPageBreak/>
        <w:t>W</w:t>
      </w:r>
      <w:r w:rsidR="002D2FB9" w:rsidRPr="00D8590D">
        <w:t xml:space="preserve">hich company has a greater </w:t>
      </w:r>
      <m:oMath>
        <m:r>
          <m:rPr>
            <m:sty m:val="p"/>
          </m:rPr>
          <w:rPr>
            <w:rFonts w:ascii="Cambria Math" w:hAnsi="Cambria Math"/>
          </w:rPr>
          <m:t>15</m:t>
        </m:r>
      </m:oMath>
      <w:r w:rsidR="007B6316" w:rsidRPr="00D8590D">
        <w:t>-</w:t>
      </w:r>
      <w:r w:rsidR="002D2FB9" w:rsidRPr="00D8590D">
        <w:t>day late charge?</w:t>
      </w:r>
    </w:p>
    <w:p w14:paraId="161F1AEE" w14:textId="77777777" w:rsidR="002D2FB9" w:rsidRPr="00D44080" w:rsidRDefault="002D2FB9" w:rsidP="002D2FB9">
      <w:pPr>
        <w:pStyle w:val="ny-lesson-numbering"/>
        <w:numPr>
          <w:ilvl w:val="0"/>
          <w:numId w:val="0"/>
        </w:numPr>
        <w:ind w:left="360"/>
      </w:pPr>
    </w:p>
    <w:p w14:paraId="4258D7F4" w14:textId="77777777" w:rsidR="002D2FB9" w:rsidRDefault="002D2FB9" w:rsidP="002D2FB9">
      <w:pPr>
        <w:pStyle w:val="ny-lesson-numbering"/>
        <w:numPr>
          <w:ilvl w:val="0"/>
          <w:numId w:val="0"/>
        </w:numPr>
        <w:ind w:left="360"/>
      </w:pPr>
    </w:p>
    <w:p w14:paraId="36151D60" w14:textId="77777777" w:rsidR="00D8590D" w:rsidRDefault="00D8590D" w:rsidP="002D2FB9">
      <w:pPr>
        <w:pStyle w:val="ny-lesson-numbering"/>
        <w:numPr>
          <w:ilvl w:val="0"/>
          <w:numId w:val="0"/>
        </w:numPr>
        <w:ind w:left="360"/>
      </w:pPr>
    </w:p>
    <w:p w14:paraId="4FCDEF5B" w14:textId="77777777" w:rsidR="00E27A76" w:rsidRPr="00D44080" w:rsidRDefault="00E27A76" w:rsidP="002D2FB9">
      <w:pPr>
        <w:pStyle w:val="ny-lesson-numbering"/>
        <w:numPr>
          <w:ilvl w:val="0"/>
          <w:numId w:val="0"/>
        </w:numPr>
        <w:ind w:left="360"/>
      </w:pPr>
    </w:p>
    <w:p w14:paraId="65618E05" w14:textId="77777777" w:rsidR="002D2FB9" w:rsidRPr="00D44080" w:rsidRDefault="002D2FB9" w:rsidP="002D2FB9">
      <w:pPr>
        <w:pStyle w:val="ny-lesson-numbering"/>
        <w:numPr>
          <w:ilvl w:val="0"/>
          <w:numId w:val="0"/>
        </w:numPr>
        <w:ind w:left="360"/>
      </w:pPr>
    </w:p>
    <w:p w14:paraId="6A92429C" w14:textId="77777777" w:rsidR="002D2FB9" w:rsidRPr="00D44080" w:rsidRDefault="002D2FB9" w:rsidP="002D2FB9">
      <w:pPr>
        <w:pStyle w:val="ny-lesson-numbering"/>
        <w:numPr>
          <w:ilvl w:val="0"/>
          <w:numId w:val="0"/>
        </w:numPr>
        <w:ind w:left="360"/>
      </w:pPr>
    </w:p>
    <w:p w14:paraId="081250FD" w14:textId="0326AC99" w:rsidR="002D2FB9" w:rsidRPr="00D44080" w:rsidRDefault="002D2FB9" w:rsidP="0098116B">
      <w:pPr>
        <w:pStyle w:val="ny-lesson-numbering"/>
        <w:numPr>
          <w:ilvl w:val="1"/>
          <w:numId w:val="8"/>
        </w:numPr>
      </w:pPr>
      <w:r w:rsidRPr="00D44080">
        <w:t xml:space="preserve">Describe how the amount of the late charge changes from any given day to the next successive day in both </w:t>
      </w:r>
      <w:r w:rsidR="007B6316">
        <w:t>C</w:t>
      </w:r>
      <w:r w:rsidRPr="00D44080">
        <w:t xml:space="preserve">ompanies </w:t>
      </w:r>
      <w:r w:rsidR="007B6316" w:rsidRPr="007B6316">
        <w:t>1</w:t>
      </w:r>
      <w:r w:rsidRPr="00D44080">
        <w:t xml:space="preserve"> and </w:t>
      </w:r>
      <w:r w:rsidR="007B6316" w:rsidRPr="007B6316">
        <w:t>2</w:t>
      </w:r>
      <w:r w:rsidRPr="00D44080">
        <w:t>.</w:t>
      </w:r>
    </w:p>
    <w:p w14:paraId="41B9A61E" w14:textId="77777777" w:rsidR="002D2FB9" w:rsidRPr="00D44080" w:rsidRDefault="002D2FB9" w:rsidP="002D2FB9">
      <w:pPr>
        <w:pStyle w:val="ny-lesson-numbering"/>
        <w:numPr>
          <w:ilvl w:val="0"/>
          <w:numId w:val="0"/>
        </w:numPr>
        <w:ind w:left="360"/>
      </w:pPr>
    </w:p>
    <w:p w14:paraId="0A26AD2F" w14:textId="77777777" w:rsidR="002D2FB9" w:rsidRDefault="002D2FB9" w:rsidP="002D2FB9">
      <w:pPr>
        <w:pStyle w:val="ny-lesson-numbering"/>
        <w:numPr>
          <w:ilvl w:val="0"/>
          <w:numId w:val="0"/>
        </w:numPr>
        <w:ind w:left="360"/>
      </w:pPr>
    </w:p>
    <w:p w14:paraId="08CEA737" w14:textId="77777777" w:rsidR="002D2FB9" w:rsidRDefault="002D2FB9" w:rsidP="002D2FB9">
      <w:pPr>
        <w:pStyle w:val="ny-lesson-numbering"/>
        <w:numPr>
          <w:ilvl w:val="0"/>
          <w:numId w:val="0"/>
        </w:numPr>
        <w:ind w:left="360"/>
      </w:pPr>
    </w:p>
    <w:p w14:paraId="6314B12F" w14:textId="77777777" w:rsidR="00D8590D" w:rsidRDefault="00D8590D" w:rsidP="002D2FB9">
      <w:pPr>
        <w:pStyle w:val="ny-lesson-numbering"/>
        <w:numPr>
          <w:ilvl w:val="0"/>
          <w:numId w:val="0"/>
        </w:numPr>
        <w:ind w:left="360"/>
      </w:pPr>
    </w:p>
    <w:p w14:paraId="2A64476F" w14:textId="77777777" w:rsidR="00E27A76" w:rsidRDefault="00E27A76" w:rsidP="002D2FB9">
      <w:pPr>
        <w:pStyle w:val="ny-lesson-numbering"/>
        <w:numPr>
          <w:ilvl w:val="0"/>
          <w:numId w:val="0"/>
        </w:numPr>
        <w:ind w:left="360"/>
      </w:pPr>
    </w:p>
    <w:p w14:paraId="64152AD7" w14:textId="77777777" w:rsidR="00E27A76" w:rsidRDefault="00E27A76" w:rsidP="002D2FB9">
      <w:pPr>
        <w:pStyle w:val="ny-lesson-numbering"/>
        <w:numPr>
          <w:ilvl w:val="0"/>
          <w:numId w:val="0"/>
        </w:numPr>
        <w:ind w:left="360"/>
      </w:pPr>
    </w:p>
    <w:p w14:paraId="7AF192DD" w14:textId="77777777" w:rsidR="002D2FB9" w:rsidRPr="00D44080" w:rsidRDefault="002D2FB9" w:rsidP="002D2FB9">
      <w:pPr>
        <w:pStyle w:val="ny-lesson-numbering"/>
        <w:numPr>
          <w:ilvl w:val="0"/>
          <w:numId w:val="0"/>
        </w:numPr>
        <w:ind w:left="360"/>
      </w:pPr>
    </w:p>
    <w:p w14:paraId="209C16BB" w14:textId="1CF76657" w:rsidR="002D2FB9" w:rsidRPr="00D44080" w:rsidRDefault="002D2FB9" w:rsidP="0098116B">
      <w:pPr>
        <w:pStyle w:val="ny-lesson-numbering"/>
        <w:numPr>
          <w:ilvl w:val="1"/>
          <w:numId w:val="8"/>
        </w:numPr>
      </w:pPr>
      <w:r w:rsidRPr="00D44080">
        <w:t xml:space="preserve">How much would the late charge have been after </w:t>
      </w:r>
      <m:oMath>
        <m:r>
          <m:rPr>
            <m:sty m:val="p"/>
          </m:rPr>
          <w:rPr>
            <w:rFonts w:ascii="Cambria Math" w:hAnsi="Cambria Math"/>
          </w:rPr>
          <m:t>20</m:t>
        </m:r>
      </m:oMath>
      <w:r w:rsidRPr="00D44080">
        <w:t xml:space="preserve"> days under Company </w:t>
      </w:r>
      <w:r w:rsidR="007B6316" w:rsidRPr="007B6316">
        <w:t>2</w:t>
      </w:r>
      <w:r w:rsidRPr="00D44080">
        <w:t xml:space="preserve">?  </w:t>
      </w:r>
    </w:p>
    <w:p w14:paraId="1F20D3BC" w14:textId="77777777" w:rsidR="002D2FB9" w:rsidRDefault="002D2FB9" w:rsidP="002D2FB9">
      <w:pPr>
        <w:pStyle w:val="ny-lesson-paragraph"/>
      </w:pPr>
    </w:p>
    <w:p w14:paraId="496797EE" w14:textId="77777777" w:rsidR="002D2FB9" w:rsidRDefault="002D2FB9" w:rsidP="002D2FB9">
      <w:pPr>
        <w:pStyle w:val="ny-lesson-paragraph"/>
      </w:pPr>
    </w:p>
    <w:p w14:paraId="1B1958D1" w14:textId="77777777" w:rsidR="00E27A76" w:rsidRDefault="00E27A76" w:rsidP="002D2FB9">
      <w:pPr>
        <w:pStyle w:val="ny-lesson-paragraph"/>
      </w:pPr>
    </w:p>
    <w:p w14:paraId="2BDE3297" w14:textId="77777777" w:rsidR="00D8590D" w:rsidRDefault="00D8590D" w:rsidP="002D2FB9">
      <w:pPr>
        <w:pStyle w:val="ny-lesson-paragraph"/>
      </w:pPr>
    </w:p>
    <w:p w14:paraId="3671142E" w14:textId="77777777" w:rsidR="00E27A76" w:rsidRDefault="00E27A76" w:rsidP="002D2FB9">
      <w:pPr>
        <w:pStyle w:val="ny-lesson-paragraph"/>
      </w:pPr>
    </w:p>
    <w:p w14:paraId="263C6DFD" w14:textId="77777777" w:rsidR="002D2FB9" w:rsidRPr="004A4B57" w:rsidRDefault="002D2FB9" w:rsidP="002D2FB9">
      <w:pPr>
        <w:pStyle w:val="ny-lesson-paragraph"/>
      </w:pPr>
    </w:p>
    <w:p w14:paraId="7754454B" w14:textId="77777777" w:rsidR="002D2FB9" w:rsidRPr="00D44080" w:rsidRDefault="002D2FB9" w:rsidP="002D2FB9">
      <w:pPr>
        <w:pStyle w:val="ny-lesson-hdr-1"/>
        <w:rPr>
          <w:rStyle w:val="ny-lesson-hdr-2"/>
          <w:b/>
        </w:rPr>
      </w:pPr>
      <w:r w:rsidRPr="00D44080">
        <w:rPr>
          <w:rStyle w:val="ny-lesson-hdr-2"/>
          <w:b/>
        </w:rPr>
        <w:t>Example 1</w:t>
      </w:r>
    </w:p>
    <w:p w14:paraId="3CEBE282" w14:textId="77777777" w:rsidR="00543925" w:rsidRDefault="00543925" w:rsidP="0098116B">
      <w:pPr>
        <w:pStyle w:val="ny-lesson-paragraph"/>
      </w:pPr>
      <w:r>
        <w:t xml:space="preserve">Folklore suggests that when the creator of the game of chess showed his invention to the country’s ruler, the ruler was highly impressed.  He was so impressed, he told the inventor to name a prize of his choice.  The inventor, being rather clever, said he would take a grain of rice on the first square of the chessboard, two grains of rice on the second square of the chessboard, four on the third square, eight on the fourth square, and so on, doubling the number of grains of rice for each successive square.  The ruler was surprised, even a little offended, at such a modest prize, but he ordered his treasurer to count out the rice.  </w:t>
      </w:r>
    </w:p>
    <w:p w14:paraId="6EB3A7EB" w14:textId="4D28DD91" w:rsidR="002D2FB9" w:rsidRDefault="002D2FB9" w:rsidP="0098116B">
      <w:pPr>
        <w:pStyle w:val="ny-lesson-numbering"/>
        <w:numPr>
          <w:ilvl w:val="1"/>
          <w:numId w:val="23"/>
        </w:numPr>
      </w:pPr>
      <w:r w:rsidRPr="00304495">
        <w:t>Why is the ruler surprised</w:t>
      </w:r>
      <w:r w:rsidR="00DB0D9F">
        <w:t>?</w:t>
      </w:r>
      <w:r w:rsidRPr="00304495">
        <w:t xml:space="preserve">  What makes him think the inventor requested a modest pri</w:t>
      </w:r>
      <w:r w:rsidR="000E54DC">
        <w:t>z</w:t>
      </w:r>
      <w:r w:rsidRPr="00304495">
        <w:t>e</w:t>
      </w:r>
      <w:r w:rsidR="00DB0D9F">
        <w:t>?</w:t>
      </w:r>
    </w:p>
    <w:p w14:paraId="7DD69025" w14:textId="77777777" w:rsidR="00E27A76" w:rsidRDefault="00E27A76" w:rsidP="002D2FB9">
      <w:pPr>
        <w:pStyle w:val="ny-lesson-paragraph"/>
        <w:rPr>
          <w:rStyle w:val="ny-lesson-hdr-1Char"/>
          <w:rFonts w:ascii="Calibri" w:hAnsi="Calibri"/>
          <w:b w:val="0"/>
        </w:rPr>
      </w:pPr>
    </w:p>
    <w:p w14:paraId="2B64E490" w14:textId="77777777" w:rsidR="00E27A76" w:rsidRDefault="00E27A76" w:rsidP="002D2FB9">
      <w:pPr>
        <w:pStyle w:val="ny-lesson-paragraph"/>
        <w:rPr>
          <w:rStyle w:val="ny-lesson-hdr-1Char"/>
          <w:rFonts w:ascii="Calibri" w:hAnsi="Calibri"/>
          <w:b w:val="0"/>
        </w:rPr>
      </w:pPr>
    </w:p>
    <w:p w14:paraId="2B2002C7" w14:textId="77777777" w:rsidR="00E27A76" w:rsidRDefault="00E27A76" w:rsidP="002D2FB9">
      <w:pPr>
        <w:pStyle w:val="ny-lesson-paragraph"/>
        <w:rPr>
          <w:rStyle w:val="ny-lesson-hdr-1Char"/>
          <w:rFonts w:ascii="Calibri" w:hAnsi="Calibri"/>
          <w:b w:val="0"/>
        </w:rPr>
      </w:pPr>
    </w:p>
    <w:p w14:paraId="06478E85" w14:textId="77777777" w:rsidR="00D8590D" w:rsidRDefault="00D8590D" w:rsidP="002D2FB9">
      <w:pPr>
        <w:pStyle w:val="ny-lesson-paragraph"/>
        <w:rPr>
          <w:rStyle w:val="ny-lesson-hdr-1Char"/>
          <w:rFonts w:ascii="Calibri" w:hAnsi="Calibri"/>
          <w:b w:val="0"/>
        </w:rPr>
      </w:pPr>
    </w:p>
    <w:p w14:paraId="06174C83" w14:textId="77777777" w:rsidR="00E27A76" w:rsidRDefault="00E27A76" w:rsidP="002D2FB9">
      <w:pPr>
        <w:pStyle w:val="ny-lesson-paragraph"/>
        <w:rPr>
          <w:rStyle w:val="ny-lesson-hdr-1Char"/>
          <w:rFonts w:ascii="Calibri" w:hAnsi="Calibri"/>
          <w:b w:val="0"/>
        </w:rPr>
      </w:pPr>
    </w:p>
    <w:p w14:paraId="01A09F15" w14:textId="77777777" w:rsidR="002D2FB9" w:rsidRPr="00304495" w:rsidRDefault="002D2FB9" w:rsidP="00543925">
      <w:pPr>
        <w:pStyle w:val="ny-lesson-paragraph"/>
        <w:ind w:right="-60"/>
        <w:rPr>
          <w:rStyle w:val="ny-lesson-hdr-1Char"/>
          <w:rFonts w:ascii="Calibri" w:hAnsi="Calibri"/>
          <w:b w:val="0"/>
        </w:rPr>
      </w:pPr>
      <w:r w:rsidRPr="00304495">
        <w:rPr>
          <w:rStyle w:val="ny-lesson-hdr-1Char"/>
          <w:rFonts w:ascii="Calibri" w:hAnsi="Calibri"/>
          <w:b w:val="0"/>
        </w:rPr>
        <w:lastRenderedPageBreak/>
        <w:t>The treasurer took more than a week to count the rice in the ruler’s store, only to notify the ruler that it would take more rice than was available in the entire kingdom.  Shortly thereafter, as the story goes, the inventor became the new king.</w:t>
      </w:r>
    </w:p>
    <w:p w14:paraId="46EA7098" w14:textId="3A5D1458" w:rsidR="002D2FB9" w:rsidRDefault="00543925" w:rsidP="00C503F0">
      <w:pPr>
        <w:pStyle w:val="ny-lesson-numbering"/>
        <w:numPr>
          <w:ilvl w:val="1"/>
          <w:numId w:val="8"/>
        </w:numPr>
        <w:spacing w:before="0" w:after="240"/>
      </w:pPr>
      <w:r w:rsidRPr="001067BA">
        <w:t>Imagine the treasurer counting the needed rice for each of t</w:t>
      </w:r>
      <w:r w:rsidRPr="00543925">
        <w:t xml:space="preserve">he </w:t>
      </w:r>
      <m:oMath>
        <m:r>
          <w:rPr>
            <w:rFonts w:ascii="Cambria Math" w:hAnsi="Cambria Math"/>
          </w:rPr>
          <m:t>64</m:t>
        </m:r>
      </m:oMath>
      <w:r w:rsidRPr="00543925">
        <w:t xml:space="preserve"> squares.  We know that the first square is assigned a single grain of rice, and each successive square is double the </w:t>
      </w:r>
      <w:r w:rsidRPr="001067BA">
        <w:t xml:space="preserve">number of grains of rice of the </w:t>
      </w:r>
      <w:r w:rsidR="003E7824">
        <w:t>previous</w:t>
      </w:r>
      <w:r w:rsidR="003E7824" w:rsidRPr="001067BA">
        <w:t xml:space="preserve"> </w:t>
      </w:r>
      <w:r w:rsidRPr="001067BA">
        <w:t>square.  The following table lists the first five assignments of grains of rice to squares on the board.  How can we represent the grains of rice as exponential expressions</w:t>
      </w:r>
      <w:r w:rsidR="002D2FB9">
        <w:t xml:space="preserve">? </w:t>
      </w:r>
    </w:p>
    <w:tbl>
      <w:tblPr>
        <w:tblStyle w:val="TableGrid"/>
        <w:tblpPr w:leftFromText="180" w:rightFromText="180" w:vertAnchor="text" w:horzAnchor="page" w:tblpX="1620" w:tblpY="58"/>
        <w:tblW w:w="0" w:type="auto"/>
        <w:tblLook w:val="04A0" w:firstRow="1" w:lastRow="0" w:firstColumn="1" w:lastColumn="0" w:noHBand="0" w:noVBand="1"/>
      </w:tblPr>
      <w:tblGrid>
        <w:gridCol w:w="1440"/>
        <w:gridCol w:w="1440"/>
        <w:gridCol w:w="2592"/>
      </w:tblGrid>
      <w:tr w:rsidR="00543925" w14:paraId="79EB97F0" w14:textId="77777777" w:rsidTr="00543925">
        <w:trPr>
          <w:trHeight w:hRule="exact" w:val="576"/>
        </w:trPr>
        <w:tc>
          <w:tcPr>
            <w:tcW w:w="1440" w:type="dxa"/>
            <w:tcBorders>
              <w:top w:val="single" w:sz="4" w:space="0" w:color="auto"/>
              <w:left w:val="single" w:sz="4" w:space="0" w:color="auto"/>
              <w:bottom w:val="single" w:sz="4" w:space="0" w:color="auto"/>
              <w:right w:val="single" w:sz="4" w:space="0" w:color="auto"/>
            </w:tcBorders>
            <w:vAlign w:val="center"/>
            <w:hideMark/>
          </w:tcPr>
          <w:p w14:paraId="0921D41A" w14:textId="77777777" w:rsidR="00543925" w:rsidRPr="00C503F0" w:rsidRDefault="00543925" w:rsidP="00543925">
            <w:pPr>
              <w:pStyle w:val="ny-lesson-table"/>
              <w:jc w:val="center"/>
              <w:rPr>
                <w:rStyle w:val="ny-lesson-hdr-1Char"/>
                <w:rFonts w:asciiTheme="minorHAnsi" w:eastAsiaTheme="minorHAnsi" w:hAnsiTheme="minorHAnsi" w:cstheme="minorBidi"/>
              </w:rPr>
            </w:pPr>
            <w:r w:rsidRPr="00C503F0">
              <w:rPr>
                <w:rStyle w:val="ny-lesson-hdr-1Char"/>
                <w:rFonts w:asciiTheme="minorHAnsi" w:eastAsiaTheme="minorHAnsi" w:hAnsiTheme="minorHAnsi" w:cstheme="minorBidi"/>
              </w:rPr>
              <w:t>Square #</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1D29653" w14:textId="77777777" w:rsidR="00543925" w:rsidRPr="00C503F0" w:rsidRDefault="00543925" w:rsidP="00543925">
            <w:pPr>
              <w:pStyle w:val="ny-lesson-table"/>
              <w:jc w:val="center"/>
              <w:rPr>
                <w:rStyle w:val="ny-lesson-hdr-1Char"/>
                <w:rFonts w:asciiTheme="minorHAnsi" w:eastAsiaTheme="minorHAnsi" w:hAnsiTheme="minorHAnsi" w:cstheme="minorBidi"/>
              </w:rPr>
            </w:pPr>
            <w:r w:rsidRPr="00C503F0">
              <w:rPr>
                <w:rStyle w:val="ny-lesson-hdr-1Char"/>
                <w:rFonts w:asciiTheme="minorHAnsi" w:eastAsiaTheme="minorHAnsi" w:hAnsiTheme="minorHAnsi" w:cstheme="minorBidi"/>
              </w:rPr>
              <w:t>Grains of Rice</w:t>
            </w:r>
          </w:p>
        </w:tc>
        <w:tc>
          <w:tcPr>
            <w:tcW w:w="2592" w:type="dxa"/>
            <w:tcBorders>
              <w:top w:val="single" w:sz="4" w:space="0" w:color="auto"/>
              <w:left w:val="single" w:sz="4" w:space="0" w:color="auto"/>
              <w:bottom w:val="single" w:sz="4" w:space="0" w:color="auto"/>
              <w:right w:val="single" w:sz="4" w:space="0" w:color="auto"/>
            </w:tcBorders>
            <w:vAlign w:val="center"/>
            <w:hideMark/>
          </w:tcPr>
          <w:p w14:paraId="36DDE6CA" w14:textId="77777777" w:rsidR="00543925" w:rsidRPr="00C503F0" w:rsidRDefault="00543925" w:rsidP="00543925">
            <w:pPr>
              <w:pStyle w:val="ny-lesson-table"/>
              <w:jc w:val="center"/>
              <w:rPr>
                <w:rStyle w:val="ny-lesson-hdr-1Char"/>
                <w:rFonts w:asciiTheme="minorHAnsi" w:eastAsiaTheme="minorHAnsi" w:hAnsiTheme="minorHAnsi" w:cstheme="minorBidi"/>
              </w:rPr>
            </w:pPr>
            <w:r w:rsidRPr="00C503F0">
              <w:rPr>
                <w:rStyle w:val="ny-lesson-hdr-1Char"/>
                <w:rFonts w:asciiTheme="minorHAnsi" w:eastAsiaTheme="minorHAnsi" w:hAnsiTheme="minorHAnsi" w:cstheme="minorBidi"/>
              </w:rPr>
              <w:t>Exponential Expression</w:t>
            </w:r>
          </w:p>
        </w:tc>
      </w:tr>
      <w:tr w:rsidR="00543925" w14:paraId="1A2C9039" w14:textId="77777777" w:rsidTr="00543925">
        <w:trPr>
          <w:trHeight w:hRule="exact" w:val="576"/>
        </w:trPr>
        <w:tc>
          <w:tcPr>
            <w:tcW w:w="1440" w:type="dxa"/>
            <w:tcBorders>
              <w:top w:val="single" w:sz="4" w:space="0" w:color="auto"/>
              <w:left w:val="single" w:sz="4" w:space="0" w:color="auto"/>
              <w:bottom w:val="single" w:sz="4" w:space="0" w:color="auto"/>
              <w:right w:val="single" w:sz="4" w:space="0" w:color="auto"/>
            </w:tcBorders>
            <w:vAlign w:val="center"/>
            <w:hideMark/>
          </w:tcPr>
          <w:p w14:paraId="5E30DA1B" w14:textId="77777777" w:rsidR="00543925" w:rsidRPr="00E27A76" w:rsidRDefault="00543925" w:rsidP="00543925">
            <w:pPr>
              <w:pStyle w:val="ny-lesson-table"/>
              <w:rPr>
                <w:rStyle w:val="ny-lesson-hdr-1Char"/>
                <w:rFonts w:ascii="Cambria Math" w:hAnsi="Cambria Math"/>
                <w:szCs w:val="20"/>
                <w:oMath/>
              </w:rPr>
            </w:pPr>
            <m:oMathPara>
              <m:oMath>
                <m:r>
                  <w:rPr>
                    <w:rStyle w:val="ny-lesson-hdr-1Char"/>
                    <w:rFonts w:ascii="Cambria Math" w:hAnsi="Cambria Math"/>
                    <w:szCs w:val="20"/>
                  </w:rPr>
                  <m:t>1</m:t>
                </m:r>
              </m:oMath>
            </m:oMathPara>
          </w:p>
        </w:tc>
        <w:tc>
          <w:tcPr>
            <w:tcW w:w="1440" w:type="dxa"/>
            <w:tcBorders>
              <w:top w:val="single" w:sz="4" w:space="0" w:color="auto"/>
              <w:left w:val="single" w:sz="4" w:space="0" w:color="auto"/>
              <w:bottom w:val="single" w:sz="4" w:space="0" w:color="auto"/>
              <w:right w:val="single" w:sz="4" w:space="0" w:color="auto"/>
            </w:tcBorders>
            <w:vAlign w:val="center"/>
            <w:hideMark/>
          </w:tcPr>
          <w:p w14:paraId="132C2AD5" w14:textId="77777777" w:rsidR="00543925" w:rsidRPr="00E27A76" w:rsidRDefault="00543925" w:rsidP="00543925">
            <w:pPr>
              <w:pStyle w:val="ny-lesson-table"/>
              <w:rPr>
                <w:rStyle w:val="ny-lesson-hdr-1Char"/>
                <w:rFonts w:ascii="Cambria Math" w:hAnsi="Cambria Math"/>
                <w:szCs w:val="20"/>
                <w:oMath/>
              </w:rPr>
            </w:pPr>
            <m:oMathPara>
              <m:oMath>
                <m:r>
                  <w:rPr>
                    <w:rStyle w:val="ny-lesson-hdr-1Char"/>
                    <w:rFonts w:ascii="Cambria Math" w:hAnsi="Cambria Math"/>
                    <w:szCs w:val="20"/>
                  </w:rPr>
                  <m:t>1</m:t>
                </m:r>
              </m:oMath>
            </m:oMathPara>
          </w:p>
        </w:tc>
        <w:tc>
          <w:tcPr>
            <w:tcW w:w="2592" w:type="dxa"/>
            <w:tcBorders>
              <w:top w:val="single" w:sz="4" w:space="0" w:color="auto"/>
              <w:left w:val="single" w:sz="4" w:space="0" w:color="auto"/>
              <w:bottom w:val="single" w:sz="4" w:space="0" w:color="auto"/>
              <w:right w:val="single" w:sz="4" w:space="0" w:color="auto"/>
            </w:tcBorders>
            <w:vAlign w:val="center"/>
          </w:tcPr>
          <w:p w14:paraId="2073EBDF" w14:textId="77777777" w:rsidR="00543925" w:rsidRDefault="00543925" w:rsidP="00543925">
            <w:pPr>
              <w:pStyle w:val="ny-lesson-table"/>
              <w:rPr>
                <w:rStyle w:val="ny-lesson-hdr-1Char"/>
                <w:b w:val="0"/>
                <w:sz w:val="16"/>
                <w:szCs w:val="16"/>
              </w:rPr>
            </w:pPr>
          </w:p>
        </w:tc>
      </w:tr>
      <w:tr w:rsidR="00543925" w14:paraId="04565F27" w14:textId="77777777" w:rsidTr="00543925">
        <w:trPr>
          <w:trHeight w:hRule="exact" w:val="576"/>
        </w:trPr>
        <w:tc>
          <w:tcPr>
            <w:tcW w:w="1440" w:type="dxa"/>
            <w:tcBorders>
              <w:top w:val="single" w:sz="4" w:space="0" w:color="auto"/>
              <w:left w:val="single" w:sz="4" w:space="0" w:color="auto"/>
              <w:bottom w:val="single" w:sz="4" w:space="0" w:color="auto"/>
              <w:right w:val="single" w:sz="4" w:space="0" w:color="auto"/>
            </w:tcBorders>
            <w:vAlign w:val="center"/>
            <w:hideMark/>
          </w:tcPr>
          <w:p w14:paraId="3AA595C0" w14:textId="77777777" w:rsidR="00543925" w:rsidRPr="00E27A76" w:rsidRDefault="00543925" w:rsidP="00543925">
            <w:pPr>
              <w:pStyle w:val="ny-lesson-table"/>
              <w:rPr>
                <w:rStyle w:val="ny-lesson-hdr-1Char"/>
                <w:rFonts w:ascii="Cambria Math" w:hAnsi="Cambria Math"/>
                <w:szCs w:val="20"/>
                <w:oMath/>
              </w:rPr>
            </w:pPr>
            <m:oMathPara>
              <m:oMath>
                <m:r>
                  <w:rPr>
                    <w:rStyle w:val="ny-lesson-hdr-1Char"/>
                    <w:rFonts w:ascii="Cambria Math" w:hAnsi="Cambria Math"/>
                    <w:szCs w:val="20"/>
                  </w:rPr>
                  <m:t>2</m:t>
                </m:r>
              </m:oMath>
            </m:oMathPara>
          </w:p>
        </w:tc>
        <w:tc>
          <w:tcPr>
            <w:tcW w:w="1440" w:type="dxa"/>
            <w:tcBorders>
              <w:top w:val="single" w:sz="4" w:space="0" w:color="auto"/>
              <w:left w:val="single" w:sz="4" w:space="0" w:color="auto"/>
              <w:bottom w:val="single" w:sz="4" w:space="0" w:color="auto"/>
              <w:right w:val="single" w:sz="4" w:space="0" w:color="auto"/>
            </w:tcBorders>
            <w:vAlign w:val="center"/>
            <w:hideMark/>
          </w:tcPr>
          <w:p w14:paraId="7D6EC5AE" w14:textId="77777777" w:rsidR="00543925" w:rsidRPr="00E27A76" w:rsidRDefault="00543925" w:rsidP="00543925">
            <w:pPr>
              <w:pStyle w:val="ny-lesson-table"/>
              <w:rPr>
                <w:rStyle w:val="ny-lesson-hdr-1Char"/>
                <w:rFonts w:ascii="Cambria Math" w:hAnsi="Cambria Math"/>
                <w:szCs w:val="20"/>
                <w:oMath/>
              </w:rPr>
            </w:pPr>
            <m:oMathPara>
              <m:oMath>
                <m:r>
                  <w:rPr>
                    <w:rStyle w:val="ny-lesson-hdr-1Char"/>
                    <w:rFonts w:ascii="Cambria Math" w:hAnsi="Cambria Math"/>
                    <w:szCs w:val="20"/>
                  </w:rPr>
                  <m:t>2</m:t>
                </m:r>
              </m:oMath>
            </m:oMathPara>
          </w:p>
        </w:tc>
        <w:tc>
          <w:tcPr>
            <w:tcW w:w="2592" w:type="dxa"/>
            <w:tcBorders>
              <w:top w:val="single" w:sz="4" w:space="0" w:color="auto"/>
              <w:left w:val="single" w:sz="4" w:space="0" w:color="auto"/>
              <w:bottom w:val="single" w:sz="4" w:space="0" w:color="auto"/>
              <w:right w:val="single" w:sz="4" w:space="0" w:color="auto"/>
            </w:tcBorders>
            <w:vAlign w:val="center"/>
          </w:tcPr>
          <w:p w14:paraId="1DA2A9BC" w14:textId="77777777" w:rsidR="00543925" w:rsidRDefault="00543925" w:rsidP="00543925">
            <w:pPr>
              <w:pStyle w:val="ny-lesson-table"/>
              <w:rPr>
                <w:rStyle w:val="ny-lesson-hdr-1Char"/>
                <w:b w:val="0"/>
                <w:sz w:val="16"/>
                <w:szCs w:val="16"/>
              </w:rPr>
            </w:pPr>
          </w:p>
        </w:tc>
      </w:tr>
      <w:tr w:rsidR="00543925" w14:paraId="09564BB3" w14:textId="77777777" w:rsidTr="00543925">
        <w:trPr>
          <w:trHeight w:hRule="exact" w:val="576"/>
        </w:trPr>
        <w:tc>
          <w:tcPr>
            <w:tcW w:w="1440" w:type="dxa"/>
            <w:tcBorders>
              <w:top w:val="single" w:sz="4" w:space="0" w:color="auto"/>
              <w:left w:val="single" w:sz="4" w:space="0" w:color="auto"/>
              <w:bottom w:val="single" w:sz="4" w:space="0" w:color="auto"/>
              <w:right w:val="single" w:sz="4" w:space="0" w:color="auto"/>
            </w:tcBorders>
            <w:vAlign w:val="center"/>
            <w:hideMark/>
          </w:tcPr>
          <w:p w14:paraId="008D0415" w14:textId="77777777" w:rsidR="00543925" w:rsidRPr="00E27A76" w:rsidRDefault="00543925" w:rsidP="00543925">
            <w:pPr>
              <w:pStyle w:val="ny-lesson-table"/>
              <w:rPr>
                <w:rStyle w:val="ny-lesson-hdr-1Char"/>
                <w:rFonts w:ascii="Cambria Math" w:hAnsi="Cambria Math"/>
                <w:szCs w:val="20"/>
                <w:oMath/>
              </w:rPr>
            </w:pPr>
            <m:oMathPara>
              <m:oMath>
                <m:r>
                  <w:rPr>
                    <w:rStyle w:val="ny-lesson-hdr-1Char"/>
                    <w:rFonts w:ascii="Cambria Math" w:hAnsi="Cambria Math"/>
                    <w:szCs w:val="20"/>
                  </w:rPr>
                  <m:t>3</m:t>
                </m:r>
              </m:oMath>
            </m:oMathPara>
          </w:p>
        </w:tc>
        <w:tc>
          <w:tcPr>
            <w:tcW w:w="1440" w:type="dxa"/>
            <w:tcBorders>
              <w:top w:val="single" w:sz="4" w:space="0" w:color="auto"/>
              <w:left w:val="single" w:sz="4" w:space="0" w:color="auto"/>
              <w:bottom w:val="single" w:sz="4" w:space="0" w:color="auto"/>
              <w:right w:val="single" w:sz="4" w:space="0" w:color="auto"/>
            </w:tcBorders>
            <w:vAlign w:val="center"/>
            <w:hideMark/>
          </w:tcPr>
          <w:p w14:paraId="3CE253D9" w14:textId="77777777" w:rsidR="00543925" w:rsidRPr="00E27A76" w:rsidRDefault="00543925" w:rsidP="00543925">
            <w:pPr>
              <w:pStyle w:val="ny-lesson-table"/>
              <w:rPr>
                <w:rStyle w:val="ny-lesson-hdr-1Char"/>
                <w:rFonts w:ascii="Cambria Math" w:hAnsi="Cambria Math"/>
                <w:szCs w:val="20"/>
                <w:oMath/>
              </w:rPr>
            </w:pPr>
            <m:oMathPara>
              <m:oMath>
                <m:r>
                  <w:rPr>
                    <w:rStyle w:val="ny-lesson-hdr-1Char"/>
                    <w:rFonts w:ascii="Cambria Math" w:hAnsi="Cambria Math"/>
                    <w:szCs w:val="20"/>
                  </w:rPr>
                  <m:t>4</m:t>
                </m:r>
              </m:oMath>
            </m:oMathPara>
          </w:p>
        </w:tc>
        <w:tc>
          <w:tcPr>
            <w:tcW w:w="2592" w:type="dxa"/>
            <w:tcBorders>
              <w:top w:val="single" w:sz="4" w:space="0" w:color="auto"/>
              <w:left w:val="single" w:sz="4" w:space="0" w:color="auto"/>
              <w:bottom w:val="single" w:sz="4" w:space="0" w:color="auto"/>
              <w:right w:val="single" w:sz="4" w:space="0" w:color="auto"/>
            </w:tcBorders>
            <w:vAlign w:val="center"/>
          </w:tcPr>
          <w:p w14:paraId="51B78AD7" w14:textId="77777777" w:rsidR="00543925" w:rsidRDefault="00543925" w:rsidP="00543925">
            <w:pPr>
              <w:pStyle w:val="ny-lesson-table"/>
              <w:rPr>
                <w:rStyle w:val="ny-lesson-hdr-1Char"/>
                <w:b w:val="0"/>
                <w:sz w:val="16"/>
                <w:szCs w:val="16"/>
              </w:rPr>
            </w:pPr>
          </w:p>
        </w:tc>
      </w:tr>
      <w:tr w:rsidR="00543925" w14:paraId="4B05C53D" w14:textId="77777777" w:rsidTr="00543925">
        <w:trPr>
          <w:trHeight w:hRule="exact" w:val="576"/>
        </w:trPr>
        <w:tc>
          <w:tcPr>
            <w:tcW w:w="1440" w:type="dxa"/>
            <w:tcBorders>
              <w:top w:val="single" w:sz="4" w:space="0" w:color="auto"/>
              <w:left w:val="single" w:sz="4" w:space="0" w:color="auto"/>
              <w:bottom w:val="single" w:sz="4" w:space="0" w:color="auto"/>
              <w:right w:val="single" w:sz="4" w:space="0" w:color="auto"/>
            </w:tcBorders>
            <w:vAlign w:val="center"/>
            <w:hideMark/>
          </w:tcPr>
          <w:p w14:paraId="4EA2D397" w14:textId="77777777" w:rsidR="00543925" w:rsidRPr="00E27A76" w:rsidRDefault="00543925" w:rsidP="00543925">
            <w:pPr>
              <w:pStyle w:val="ny-lesson-table"/>
              <w:rPr>
                <w:rStyle w:val="ny-lesson-hdr-1Char"/>
                <w:rFonts w:ascii="Cambria Math" w:hAnsi="Cambria Math"/>
                <w:szCs w:val="20"/>
                <w:oMath/>
              </w:rPr>
            </w:pPr>
            <m:oMathPara>
              <m:oMath>
                <m:r>
                  <w:rPr>
                    <w:rStyle w:val="ny-lesson-hdr-1Char"/>
                    <w:rFonts w:ascii="Cambria Math" w:hAnsi="Cambria Math"/>
                    <w:szCs w:val="20"/>
                  </w:rPr>
                  <m:t>4</m:t>
                </m:r>
              </m:oMath>
            </m:oMathPara>
          </w:p>
        </w:tc>
        <w:tc>
          <w:tcPr>
            <w:tcW w:w="1440" w:type="dxa"/>
            <w:tcBorders>
              <w:top w:val="single" w:sz="4" w:space="0" w:color="auto"/>
              <w:left w:val="single" w:sz="4" w:space="0" w:color="auto"/>
              <w:bottom w:val="single" w:sz="4" w:space="0" w:color="auto"/>
              <w:right w:val="single" w:sz="4" w:space="0" w:color="auto"/>
            </w:tcBorders>
            <w:vAlign w:val="center"/>
            <w:hideMark/>
          </w:tcPr>
          <w:p w14:paraId="579C1F39" w14:textId="77777777" w:rsidR="00543925" w:rsidRPr="00E27A76" w:rsidRDefault="00543925" w:rsidP="00543925">
            <w:pPr>
              <w:pStyle w:val="ny-lesson-table"/>
              <w:rPr>
                <w:rStyle w:val="ny-lesson-hdr-1Char"/>
                <w:rFonts w:ascii="Cambria Math" w:hAnsi="Cambria Math"/>
                <w:szCs w:val="20"/>
                <w:oMath/>
              </w:rPr>
            </w:pPr>
            <m:oMathPara>
              <m:oMath>
                <m:r>
                  <w:rPr>
                    <w:rStyle w:val="ny-lesson-hdr-1Char"/>
                    <w:rFonts w:ascii="Cambria Math" w:hAnsi="Cambria Math"/>
                    <w:szCs w:val="20"/>
                  </w:rPr>
                  <m:t>8</m:t>
                </m:r>
              </m:oMath>
            </m:oMathPara>
          </w:p>
        </w:tc>
        <w:tc>
          <w:tcPr>
            <w:tcW w:w="2592" w:type="dxa"/>
            <w:tcBorders>
              <w:top w:val="single" w:sz="4" w:space="0" w:color="auto"/>
              <w:left w:val="single" w:sz="4" w:space="0" w:color="auto"/>
              <w:bottom w:val="single" w:sz="4" w:space="0" w:color="auto"/>
              <w:right w:val="single" w:sz="4" w:space="0" w:color="auto"/>
            </w:tcBorders>
            <w:vAlign w:val="center"/>
          </w:tcPr>
          <w:p w14:paraId="1B669F9B" w14:textId="77777777" w:rsidR="00543925" w:rsidRDefault="00543925" w:rsidP="00543925">
            <w:pPr>
              <w:pStyle w:val="ny-lesson-table"/>
              <w:rPr>
                <w:rStyle w:val="ny-lesson-hdr-1Char"/>
                <w:b w:val="0"/>
                <w:sz w:val="16"/>
                <w:szCs w:val="16"/>
              </w:rPr>
            </w:pPr>
          </w:p>
        </w:tc>
      </w:tr>
      <w:tr w:rsidR="00543925" w14:paraId="11402D89" w14:textId="77777777" w:rsidTr="00543925">
        <w:trPr>
          <w:trHeight w:hRule="exact" w:val="576"/>
        </w:trPr>
        <w:tc>
          <w:tcPr>
            <w:tcW w:w="1440" w:type="dxa"/>
            <w:tcBorders>
              <w:top w:val="single" w:sz="4" w:space="0" w:color="auto"/>
              <w:left w:val="single" w:sz="4" w:space="0" w:color="auto"/>
              <w:bottom w:val="single" w:sz="4" w:space="0" w:color="auto"/>
              <w:right w:val="single" w:sz="4" w:space="0" w:color="auto"/>
            </w:tcBorders>
            <w:vAlign w:val="center"/>
            <w:hideMark/>
          </w:tcPr>
          <w:p w14:paraId="376C9D63" w14:textId="77777777" w:rsidR="00543925" w:rsidRPr="00E27A76" w:rsidRDefault="00543925" w:rsidP="00543925">
            <w:pPr>
              <w:pStyle w:val="ny-lesson-table"/>
              <w:rPr>
                <w:rStyle w:val="ny-lesson-hdr-1Char"/>
                <w:rFonts w:ascii="Cambria Math" w:hAnsi="Cambria Math"/>
                <w:szCs w:val="20"/>
                <w:oMath/>
              </w:rPr>
            </w:pPr>
            <m:oMathPara>
              <m:oMath>
                <m:r>
                  <w:rPr>
                    <w:rStyle w:val="ny-lesson-hdr-1Char"/>
                    <w:rFonts w:ascii="Cambria Math" w:hAnsi="Cambria Math"/>
                    <w:szCs w:val="20"/>
                  </w:rPr>
                  <m:t>5</m:t>
                </m:r>
              </m:oMath>
            </m:oMathPara>
          </w:p>
        </w:tc>
        <w:tc>
          <w:tcPr>
            <w:tcW w:w="1440" w:type="dxa"/>
            <w:tcBorders>
              <w:top w:val="single" w:sz="4" w:space="0" w:color="auto"/>
              <w:left w:val="single" w:sz="4" w:space="0" w:color="auto"/>
              <w:bottom w:val="single" w:sz="4" w:space="0" w:color="auto"/>
              <w:right w:val="single" w:sz="4" w:space="0" w:color="auto"/>
            </w:tcBorders>
            <w:vAlign w:val="center"/>
            <w:hideMark/>
          </w:tcPr>
          <w:p w14:paraId="5CDEABD7" w14:textId="77777777" w:rsidR="00543925" w:rsidRPr="00E27A76" w:rsidRDefault="00543925" w:rsidP="00543925">
            <w:pPr>
              <w:pStyle w:val="ny-lesson-table"/>
              <w:rPr>
                <w:rStyle w:val="ny-lesson-hdr-1Char"/>
                <w:rFonts w:ascii="Cambria Math" w:hAnsi="Cambria Math"/>
                <w:szCs w:val="20"/>
                <w:oMath/>
              </w:rPr>
            </w:pPr>
            <m:oMathPara>
              <m:oMath>
                <m:r>
                  <w:rPr>
                    <w:rStyle w:val="ny-lesson-hdr-1Char"/>
                    <w:rFonts w:ascii="Cambria Math" w:hAnsi="Cambria Math"/>
                    <w:szCs w:val="20"/>
                  </w:rPr>
                  <m:t>16</m:t>
                </m:r>
              </m:oMath>
            </m:oMathPara>
          </w:p>
        </w:tc>
        <w:tc>
          <w:tcPr>
            <w:tcW w:w="2592" w:type="dxa"/>
            <w:tcBorders>
              <w:top w:val="single" w:sz="4" w:space="0" w:color="auto"/>
              <w:left w:val="single" w:sz="4" w:space="0" w:color="auto"/>
              <w:bottom w:val="single" w:sz="4" w:space="0" w:color="auto"/>
              <w:right w:val="single" w:sz="4" w:space="0" w:color="auto"/>
            </w:tcBorders>
            <w:vAlign w:val="center"/>
          </w:tcPr>
          <w:p w14:paraId="65733EE1" w14:textId="77777777" w:rsidR="00543925" w:rsidRDefault="00543925" w:rsidP="00543925">
            <w:pPr>
              <w:pStyle w:val="ny-lesson-table"/>
              <w:rPr>
                <w:rStyle w:val="ny-lesson-hdr-1Char"/>
                <w:b w:val="0"/>
                <w:sz w:val="16"/>
                <w:szCs w:val="16"/>
              </w:rPr>
            </w:pPr>
          </w:p>
        </w:tc>
      </w:tr>
    </w:tbl>
    <w:p w14:paraId="2A878343" w14:textId="17E972AD" w:rsidR="002D2FB9" w:rsidRDefault="00E27A76" w:rsidP="00C503F0">
      <w:pPr>
        <w:pStyle w:val="ny-lesson-SFinsert"/>
        <w:spacing w:after="240"/>
      </w:pPr>
      <w:r>
        <w:rPr>
          <w:noProof/>
        </w:rPr>
        <w:drawing>
          <wp:anchor distT="0" distB="0" distL="114300" distR="114300" simplePos="0" relativeHeight="251660288" behindDoc="1" locked="0" layoutInCell="1" allowOverlap="1" wp14:anchorId="185A0A93" wp14:editId="02CCBC23">
            <wp:simplePos x="0" y="0"/>
            <wp:positionH relativeFrom="column">
              <wp:posOffset>4373880</wp:posOffset>
            </wp:positionH>
            <wp:positionV relativeFrom="paragraph">
              <wp:posOffset>149860</wp:posOffset>
            </wp:positionV>
            <wp:extent cx="1768475" cy="1809750"/>
            <wp:effectExtent l="0" t="0" r="3175" b="0"/>
            <wp:wrapTight wrapText="bothSides">
              <wp:wrapPolygon edited="0">
                <wp:start x="0" y="0"/>
                <wp:lineTo x="0" y="21373"/>
                <wp:lineTo x="21406" y="21373"/>
                <wp:lineTo x="21406" y="0"/>
                <wp:lineTo x="0" y="0"/>
              </wp:wrapPolygon>
            </wp:wrapTight>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8475"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4DE5E7" w14:textId="77777777" w:rsidR="002D2FB9" w:rsidRDefault="002D2FB9" w:rsidP="002D2FB9">
      <w:pPr>
        <w:pStyle w:val="ny-lesson-paragraph"/>
        <w:ind w:left="360"/>
        <w:rPr>
          <w:rStyle w:val="ny-lesson-hdr-1Char"/>
          <w:b w:val="0"/>
          <w:sz w:val="16"/>
          <w:szCs w:val="16"/>
        </w:rPr>
      </w:pPr>
    </w:p>
    <w:p w14:paraId="4EAA9BC0" w14:textId="77777777" w:rsidR="00D8590D" w:rsidRDefault="00D8590D" w:rsidP="00C503F0">
      <w:pPr>
        <w:pStyle w:val="ny-lesson-numbering"/>
        <w:numPr>
          <w:ilvl w:val="0"/>
          <w:numId w:val="0"/>
        </w:numPr>
        <w:ind w:left="360" w:hanging="360"/>
        <w:rPr>
          <w:rStyle w:val="ny-lesson-hdr-1Char"/>
          <w:b w:val="0"/>
          <w:sz w:val="16"/>
          <w:szCs w:val="16"/>
        </w:rPr>
      </w:pPr>
    </w:p>
    <w:p w14:paraId="0225E228" w14:textId="77777777" w:rsidR="00D8590D" w:rsidRDefault="00D8590D" w:rsidP="00C503F0">
      <w:pPr>
        <w:pStyle w:val="ny-lesson-numbering"/>
        <w:numPr>
          <w:ilvl w:val="0"/>
          <w:numId w:val="0"/>
        </w:numPr>
        <w:ind w:left="360" w:hanging="360"/>
        <w:rPr>
          <w:rStyle w:val="ny-lesson-hdr-1Char"/>
          <w:b w:val="0"/>
          <w:sz w:val="16"/>
          <w:szCs w:val="16"/>
        </w:rPr>
      </w:pPr>
    </w:p>
    <w:p w14:paraId="0261BE00" w14:textId="77777777" w:rsidR="00D8590D" w:rsidRDefault="00D8590D" w:rsidP="00C503F0">
      <w:pPr>
        <w:pStyle w:val="ny-lesson-numbering"/>
        <w:numPr>
          <w:ilvl w:val="0"/>
          <w:numId w:val="0"/>
        </w:numPr>
        <w:ind w:left="360" w:hanging="360"/>
        <w:rPr>
          <w:rStyle w:val="ny-lesson-hdr-1Char"/>
          <w:b w:val="0"/>
          <w:sz w:val="16"/>
          <w:szCs w:val="16"/>
        </w:rPr>
      </w:pPr>
    </w:p>
    <w:p w14:paraId="7AC2B295" w14:textId="77777777" w:rsidR="00D8590D" w:rsidRDefault="00D8590D" w:rsidP="00C503F0">
      <w:pPr>
        <w:pStyle w:val="ny-lesson-numbering"/>
        <w:numPr>
          <w:ilvl w:val="0"/>
          <w:numId w:val="0"/>
        </w:numPr>
        <w:ind w:left="360" w:hanging="360"/>
        <w:rPr>
          <w:rStyle w:val="ny-lesson-hdr-1Char"/>
          <w:b w:val="0"/>
          <w:sz w:val="16"/>
          <w:szCs w:val="16"/>
        </w:rPr>
      </w:pPr>
    </w:p>
    <w:p w14:paraId="1A49F1E4" w14:textId="77777777" w:rsidR="00D8590D" w:rsidRDefault="00D8590D" w:rsidP="00C503F0">
      <w:pPr>
        <w:pStyle w:val="ny-lesson-numbering"/>
        <w:numPr>
          <w:ilvl w:val="0"/>
          <w:numId w:val="0"/>
        </w:numPr>
        <w:ind w:left="360" w:hanging="360"/>
        <w:rPr>
          <w:rStyle w:val="ny-lesson-hdr-1Char"/>
          <w:b w:val="0"/>
          <w:sz w:val="16"/>
          <w:szCs w:val="16"/>
        </w:rPr>
      </w:pPr>
    </w:p>
    <w:p w14:paraId="21D17C17" w14:textId="77777777" w:rsidR="00D8590D" w:rsidRDefault="00D8590D" w:rsidP="00C503F0">
      <w:pPr>
        <w:pStyle w:val="ny-lesson-numbering"/>
        <w:numPr>
          <w:ilvl w:val="0"/>
          <w:numId w:val="0"/>
        </w:numPr>
        <w:ind w:left="360" w:hanging="360"/>
        <w:rPr>
          <w:rStyle w:val="ny-lesson-hdr-1Char"/>
          <w:b w:val="0"/>
          <w:sz w:val="16"/>
          <w:szCs w:val="16"/>
        </w:rPr>
      </w:pPr>
    </w:p>
    <w:p w14:paraId="7C924409" w14:textId="77777777" w:rsidR="00D8590D" w:rsidRDefault="00D8590D" w:rsidP="00C503F0">
      <w:pPr>
        <w:pStyle w:val="ny-lesson-numbering"/>
        <w:numPr>
          <w:ilvl w:val="0"/>
          <w:numId w:val="0"/>
        </w:numPr>
        <w:ind w:left="360" w:hanging="360"/>
        <w:rPr>
          <w:rStyle w:val="ny-lesson-hdr-1Char"/>
          <w:b w:val="0"/>
          <w:sz w:val="16"/>
          <w:szCs w:val="16"/>
        </w:rPr>
      </w:pPr>
    </w:p>
    <w:p w14:paraId="12490AA1" w14:textId="77777777" w:rsidR="00D8590D" w:rsidRDefault="00D8590D" w:rsidP="00C503F0">
      <w:pPr>
        <w:pStyle w:val="ny-lesson-numbering"/>
        <w:numPr>
          <w:ilvl w:val="0"/>
          <w:numId w:val="0"/>
        </w:numPr>
        <w:ind w:left="360" w:hanging="360"/>
        <w:rPr>
          <w:rStyle w:val="ny-lesson-hdr-1Char"/>
          <w:b w:val="0"/>
          <w:sz w:val="16"/>
          <w:szCs w:val="16"/>
        </w:rPr>
      </w:pPr>
    </w:p>
    <w:p w14:paraId="1729719F" w14:textId="77777777" w:rsidR="00D8590D" w:rsidRDefault="00D8590D" w:rsidP="00C503F0">
      <w:pPr>
        <w:pStyle w:val="ny-lesson-numbering"/>
        <w:numPr>
          <w:ilvl w:val="0"/>
          <w:numId w:val="0"/>
        </w:numPr>
        <w:ind w:left="360" w:hanging="360"/>
        <w:rPr>
          <w:rStyle w:val="ny-lesson-hdr-1Char"/>
          <w:b w:val="0"/>
          <w:sz w:val="16"/>
          <w:szCs w:val="16"/>
        </w:rPr>
      </w:pPr>
    </w:p>
    <w:p w14:paraId="2BF89DE8" w14:textId="77777777" w:rsidR="00D8590D" w:rsidRDefault="00D8590D" w:rsidP="00C503F0">
      <w:pPr>
        <w:pStyle w:val="ny-lesson-numbering"/>
        <w:numPr>
          <w:ilvl w:val="0"/>
          <w:numId w:val="0"/>
        </w:numPr>
        <w:ind w:left="360" w:hanging="360"/>
        <w:rPr>
          <w:rStyle w:val="ny-lesson-hdr-1Char"/>
          <w:b w:val="0"/>
          <w:sz w:val="16"/>
          <w:szCs w:val="16"/>
        </w:rPr>
      </w:pPr>
    </w:p>
    <w:p w14:paraId="7BCE8925" w14:textId="77777777" w:rsidR="00D8590D" w:rsidRPr="00D8590D" w:rsidRDefault="00D8590D" w:rsidP="00C503F0">
      <w:pPr>
        <w:pStyle w:val="ny-lesson-numbering"/>
        <w:numPr>
          <w:ilvl w:val="0"/>
          <w:numId w:val="0"/>
        </w:numPr>
        <w:ind w:left="360" w:hanging="360"/>
        <w:rPr>
          <w:rStyle w:val="ny-lesson-hdr-1Char"/>
          <w:b w:val="0"/>
          <w:sz w:val="16"/>
          <w:szCs w:val="16"/>
        </w:rPr>
      </w:pPr>
    </w:p>
    <w:p w14:paraId="128C3885" w14:textId="2211E0B0" w:rsidR="002D2FB9" w:rsidRPr="00D8590D" w:rsidRDefault="002D2FB9" w:rsidP="00C503F0">
      <w:pPr>
        <w:pStyle w:val="ny-lesson-numbering"/>
        <w:numPr>
          <w:ilvl w:val="1"/>
          <w:numId w:val="8"/>
        </w:numPr>
        <w:spacing w:after="240"/>
      </w:pPr>
      <w:r w:rsidRPr="00D8590D">
        <w:t>Write the exponential expression that describes how much rice is assigned to each of the last three squares of the board.</w:t>
      </w:r>
    </w:p>
    <w:tbl>
      <w:tblPr>
        <w:tblStyle w:val="TableGrid"/>
        <w:tblW w:w="0" w:type="auto"/>
        <w:jc w:val="center"/>
        <w:tblLook w:val="04A0" w:firstRow="1" w:lastRow="0" w:firstColumn="1" w:lastColumn="0" w:noHBand="0" w:noVBand="1"/>
      </w:tblPr>
      <w:tblGrid>
        <w:gridCol w:w="1331"/>
        <w:gridCol w:w="2639"/>
      </w:tblGrid>
      <w:tr w:rsidR="002D2FB9" w14:paraId="11ED605E" w14:textId="77777777" w:rsidTr="00E27A76">
        <w:trPr>
          <w:trHeight w:hRule="exact" w:val="320"/>
          <w:jc w:val="center"/>
        </w:trPr>
        <w:tc>
          <w:tcPr>
            <w:tcW w:w="1331" w:type="dxa"/>
            <w:tcBorders>
              <w:top w:val="single" w:sz="4" w:space="0" w:color="auto"/>
              <w:left w:val="single" w:sz="4" w:space="0" w:color="auto"/>
              <w:bottom w:val="single" w:sz="4" w:space="0" w:color="auto"/>
              <w:right w:val="single" w:sz="4" w:space="0" w:color="auto"/>
            </w:tcBorders>
            <w:vAlign w:val="center"/>
            <w:hideMark/>
          </w:tcPr>
          <w:p w14:paraId="2DC8967C" w14:textId="77777777" w:rsidR="002D2FB9" w:rsidRPr="00C503F0" w:rsidRDefault="002D2FB9" w:rsidP="007B6316">
            <w:pPr>
              <w:pStyle w:val="ny-lesson-table"/>
              <w:jc w:val="center"/>
              <w:rPr>
                <w:rStyle w:val="ny-lesson-hdr-1Char"/>
                <w:rFonts w:asciiTheme="minorHAnsi" w:eastAsiaTheme="minorHAnsi" w:hAnsiTheme="minorHAnsi" w:cstheme="minorBidi"/>
              </w:rPr>
            </w:pPr>
            <w:r w:rsidRPr="00C503F0">
              <w:rPr>
                <w:rStyle w:val="ny-lesson-hdr-1Char"/>
                <w:rFonts w:asciiTheme="minorHAnsi" w:eastAsiaTheme="minorHAnsi" w:hAnsiTheme="minorHAnsi" w:cstheme="minorBidi"/>
              </w:rPr>
              <w:t>Square #</w:t>
            </w:r>
          </w:p>
        </w:tc>
        <w:tc>
          <w:tcPr>
            <w:tcW w:w="2639" w:type="dxa"/>
            <w:tcBorders>
              <w:top w:val="single" w:sz="4" w:space="0" w:color="auto"/>
              <w:left w:val="single" w:sz="4" w:space="0" w:color="auto"/>
              <w:bottom w:val="single" w:sz="4" w:space="0" w:color="auto"/>
              <w:right w:val="single" w:sz="4" w:space="0" w:color="auto"/>
            </w:tcBorders>
            <w:vAlign w:val="center"/>
            <w:hideMark/>
          </w:tcPr>
          <w:p w14:paraId="0341E4A6" w14:textId="77777777" w:rsidR="002D2FB9" w:rsidRPr="00C503F0" w:rsidRDefault="002D2FB9" w:rsidP="007B6316">
            <w:pPr>
              <w:pStyle w:val="ny-lesson-table"/>
              <w:jc w:val="center"/>
              <w:rPr>
                <w:rStyle w:val="ny-lesson-hdr-1Char"/>
                <w:rFonts w:asciiTheme="minorHAnsi" w:eastAsiaTheme="minorHAnsi" w:hAnsiTheme="minorHAnsi" w:cstheme="minorBidi"/>
              </w:rPr>
            </w:pPr>
            <w:r w:rsidRPr="00C503F0">
              <w:rPr>
                <w:rStyle w:val="ny-lesson-hdr-1Char"/>
                <w:rFonts w:asciiTheme="minorHAnsi" w:eastAsiaTheme="minorHAnsi" w:hAnsiTheme="minorHAnsi" w:cstheme="minorBidi"/>
              </w:rPr>
              <w:t>Exponential Expression</w:t>
            </w:r>
          </w:p>
        </w:tc>
      </w:tr>
      <w:tr w:rsidR="002D2FB9" w14:paraId="4FABF6BB" w14:textId="77777777" w:rsidTr="00E27A76">
        <w:trPr>
          <w:trHeight w:hRule="exact" w:val="576"/>
          <w:jc w:val="center"/>
        </w:trPr>
        <w:tc>
          <w:tcPr>
            <w:tcW w:w="1331" w:type="dxa"/>
            <w:tcBorders>
              <w:top w:val="single" w:sz="4" w:space="0" w:color="auto"/>
              <w:left w:val="single" w:sz="4" w:space="0" w:color="auto"/>
              <w:bottom w:val="single" w:sz="4" w:space="0" w:color="auto"/>
              <w:right w:val="single" w:sz="4" w:space="0" w:color="auto"/>
            </w:tcBorders>
            <w:vAlign w:val="center"/>
            <w:hideMark/>
          </w:tcPr>
          <w:p w14:paraId="5A96A222" w14:textId="35FE3798" w:rsidR="002D2FB9" w:rsidRPr="00E27A76" w:rsidRDefault="00E27A76" w:rsidP="00E27A76">
            <w:pPr>
              <w:pStyle w:val="ny-lesson-table"/>
              <w:rPr>
                <w:rStyle w:val="ny-lesson-hdr-1Char"/>
                <w:rFonts w:ascii="Cambria Math" w:eastAsiaTheme="minorHAnsi" w:hAnsi="Cambria Math" w:cstheme="minorBidi"/>
                <w:oMath/>
              </w:rPr>
            </w:pPr>
            <m:oMathPara>
              <m:oMath>
                <m:r>
                  <m:rPr>
                    <m:sty m:val="p"/>
                  </m:rPr>
                  <w:rPr>
                    <w:rStyle w:val="ny-lesson-hdr-1Char"/>
                    <w:rFonts w:ascii="Cambria Math" w:eastAsiaTheme="minorHAnsi" w:hAnsi="Cambria Math" w:cstheme="minorBidi"/>
                  </w:rPr>
                  <m:t>62</m:t>
                </m:r>
              </m:oMath>
            </m:oMathPara>
          </w:p>
        </w:tc>
        <w:tc>
          <w:tcPr>
            <w:tcW w:w="2639" w:type="dxa"/>
            <w:tcBorders>
              <w:top w:val="single" w:sz="4" w:space="0" w:color="auto"/>
              <w:left w:val="single" w:sz="4" w:space="0" w:color="auto"/>
              <w:bottom w:val="single" w:sz="4" w:space="0" w:color="auto"/>
              <w:right w:val="single" w:sz="4" w:space="0" w:color="auto"/>
            </w:tcBorders>
            <w:vAlign w:val="center"/>
            <w:hideMark/>
          </w:tcPr>
          <w:p w14:paraId="5FD6D4BB" w14:textId="77777777" w:rsidR="002D2FB9" w:rsidRPr="00E27A76" w:rsidRDefault="002D2FB9" w:rsidP="00E27A76">
            <w:pPr>
              <w:pStyle w:val="ny-lesson-table"/>
              <w:rPr>
                <w:rStyle w:val="ny-lesson-hdr-1Char"/>
                <w:rFonts w:asciiTheme="minorHAnsi" w:eastAsiaTheme="minorHAnsi" w:hAnsiTheme="minorHAnsi" w:cstheme="minorBidi"/>
                <w:b w:val="0"/>
              </w:rPr>
            </w:pPr>
          </w:p>
        </w:tc>
      </w:tr>
      <w:tr w:rsidR="002D2FB9" w14:paraId="7518A1C4" w14:textId="77777777" w:rsidTr="00E27A76">
        <w:trPr>
          <w:trHeight w:hRule="exact" w:val="576"/>
          <w:jc w:val="center"/>
        </w:trPr>
        <w:tc>
          <w:tcPr>
            <w:tcW w:w="1331" w:type="dxa"/>
            <w:tcBorders>
              <w:top w:val="single" w:sz="4" w:space="0" w:color="auto"/>
              <w:left w:val="single" w:sz="4" w:space="0" w:color="auto"/>
              <w:bottom w:val="single" w:sz="4" w:space="0" w:color="auto"/>
              <w:right w:val="single" w:sz="4" w:space="0" w:color="auto"/>
            </w:tcBorders>
            <w:vAlign w:val="center"/>
            <w:hideMark/>
          </w:tcPr>
          <w:p w14:paraId="132533E3" w14:textId="593829DE" w:rsidR="002D2FB9" w:rsidRPr="00E27A76" w:rsidRDefault="00E27A76" w:rsidP="00E27A76">
            <w:pPr>
              <w:pStyle w:val="ny-lesson-table"/>
              <w:rPr>
                <w:rStyle w:val="ny-lesson-hdr-1Char"/>
                <w:rFonts w:ascii="Cambria Math" w:eastAsiaTheme="minorHAnsi" w:hAnsi="Cambria Math" w:cstheme="minorBidi"/>
                <w:oMath/>
              </w:rPr>
            </w:pPr>
            <m:oMathPara>
              <m:oMath>
                <m:r>
                  <m:rPr>
                    <m:sty m:val="p"/>
                  </m:rPr>
                  <w:rPr>
                    <w:rStyle w:val="ny-lesson-hdr-1Char"/>
                    <w:rFonts w:ascii="Cambria Math" w:eastAsiaTheme="minorHAnsi" w:hAnsi="Cambria Math" w:cstheme="minorBidi"/>
                  </w:rPr>
                  <m:t>63</m:t>
                </m:r>
              </m:oMath>
            </m:oMathPara>
          </w:p>
        </w:tc>
        <w:tc>
          <w:tcPr>
            <w:tcW w:w="2639" w:type="dxa"/>
            <w:tcBorders>
              <w:top w:val="single" w:sz="4" w:space="0" w:color="auto"/>
              <w:left w:val="single" w:sz="4" w:space="0" w:color="auto"/>
              <w:bottom w:val="single" w:sz="4" w:space="0" w:color="auto"/>
              <w:right w:val="single" w:sz="4" w:space="0" w:color="auto"/>
            </w:tcBorders>
            <w:vAlign w:val="center"/>
            <w:hideMark/>
          </w:tcPr>
          <w:p w14:paraId="154437AD" w14:textId="77777777" w:rsidR="002D2FB9" w:rsidRPr="00E27A76" w:rsidRDefault="002D2FB9" w:rsidP="00E27A76">
            <w:pPr>
              <w:pStyle w:val="ny-lesson-table"/>
              <w:rPr>
                <w:rStyle w:val="ny-lesson-hdr-1Char"/>
                <w:rFonts w:asciiTheme="minorHAnsi" w:eastAsiaTheme="minorHAnsi" w:hAnsiTheme="minorHAnsi" w:cstheme="minorBidi"/>
                <w:b w:val="0"/>
              </w:rPr>
            </w:pPr>
          </w:p>
        </w:tc>
      </w:tr>
      <w:tr w:rsidR="002D2FB9" w14:paraId="5E0D0DA8" w14:textId="77777777" w:rsidTr="00E27A76">
        <w:trPr>
          <w:trHeight w:hRule="exact" w:val="576"/>
          <w:jc w:val="center"/>
        </w:trPr>
        <w:tc>
          <w:tcPr>
            <w:tcW w:w="1331" w:type="dxa"/>
            <w:tcBorders>
              <w:top w:val="single" w:sz="4" w:space="0" w:color="auto"/>
              <w:left w:val="single" w:sz="4" w:space="0" w:color="auto"/>
              <w:bottom w:val="single" w:sz="4" w:space="0" w:color="auto"/>
              <w:right w:val="single" w:sz="4" w:space="0" w:color="auto"/>
            </w:tcBorders>
            <w:vAlign w:val="center"/>
            <w:hideMark/>
          </w:tcPr>
          <w:p w14:paraId="4D02C5B4" w14:textId="6E9799BC" w:rsidR="002D2FB9" w:rsidRPr="00E27A76" w:rsidRDefault="00E27A76" w:rsidP="00E27A76">
            <w:pPr>
              <w:pStyle w:val="ny-lesson-table"/>
              <w:rPr>
                <w:rStyle w:val="ny-lesson-hdr-1Char"/>
                <w:rFonts w:ascii="Cambria Math" w:eastAsiaTheme="minorHAnsi" w:hAnsi="Cambria Math" w:cstheme="minorBidi"/>
                <w:oMath/>
              </w:rPr>
            </w:pPr>
            <m:oMathPara>
              <m:oMath>
                <m:r>
                  <m:rPr>
                    <m:sty m:val="p"/>
                  </m:rPr>
                  <w:rPr>
                    <w:rStyle w:val="ny-lesson-hdr-1Char"/>
                    <w:rFonts w:ascii="Cambria Math" w:eastAsiaTheme="minorHAnsi" w:hAnsi="Cambria Math" w:cstheme="minorBidi"/>
                  </w:rPr>
                  <m:t>64</m:t>
                </m:r>
              </m:oMath>
            </m:oMathPara>
          </w:p>
        </w:tc>
        <w:tc>
          <w:tcPr>
            <w:tcW w:w="2639" w:type="dxa"/>
            <w:tcBorders>
              <w:top w:val="single" w:sz="4" w:space="0" w:color="auto"/>
              <w:left w:val="single" w:sz="4" w:space="0" w:color="auto"/>
              <w:bottom w:val="single" w:sz="4" w:space="0" w:color="auto"/>
              <w:right w:val="single" w:sz="4" w:space="0" w:color="auto"/>
            </w:tcBorders>
            <w:vAlign w:val="center"/>
            <w:hideMark/>
          </w:tcPr>
          <w:p w14:paraId="7E675AA3" w14:textId="77777777" w:rsidR="002D2FB9" w:rsidRPr="00E27A76" w:rsidRDefault="002D2FB9" w:rsidP="00E27A76">
            <w:pPr>
              <w:pStyle w:val="ny-lesson-table"/>
              <w:rPr>
                <w:rStyle w:val="ny-lesson-hdr-1Char"/>
                <w:rFonts w:asciiTheme="minorHAnsi" w:eastAsiaTheme="minorHAnsi" w:hAnsiTheme="minorHAnsi" w:cstheme="minorBidi"/>
                <w:b w:val="0"/>
              </w:rPr>
            </w:pPr>
          </w:p>
        </w:tc>
      </w:tr>
    </w:tbl>
    <w:p w14:paraId="35D1DC32" w14:textId="77777777" w:rsidR="002D2FB9" w:rsidRDefault="002D2FB9" w:rsidP="002D2FB9">
      <w:pPr>
        <w:pStyle w:val="ny-lesson-paragraph"/>
        <w:rPr>
          <w:rStyle w:val="ny-lesson-hdr-1Char"/>
          <w:b w:val="0"/>
          <w:sz w:val="16"/>
          <w:szCs w:val="16"/>
        </w:rPr>
      </w:pPr>
    </w:p>
    <w:p w14:paraId="4EF92ECC" w14:textId="77777777" w:rsidR="002D2FB9" w:rsidRDefault="002D2FB9" w:rsidP="002D2FB9">
      <w:pPr>
        <w:pStyle w:val="ny-lesson-numbering"/>
        <w:numPr>
          <w:ilvl w:val="0"/>
          <w:numId w:val="0"/>
        </w:numPr>
        <w:ind w:left="360" w:hanging="360"/>
      </w:pPr>
    </w:p>
    <w:p w14:paraId="488530A2" w14:textId="77777777" w:rsidR="002D2FB9" w:rsidRDefault="002D2FB9" w:rsidP="002D2FB9">
      <w:pPr>
        <w:pStyle w:val="ny-lesson-numbering"/>
        <w:numPr>
          <w:ilvl w:val="0"/>
          <w:numId w:val="0"/>
        </w:numPr>
        <w:ind w:left="360" w:hanging="360"/>
      </w:pPr>
    </w:p>
    <w:p w14:paraId="386F8B35" w14:textId="77777777" w:rsidR="00E27A76" w:rsidRDefault="00E27A76" w:rsidP="002D2FB9">
      <w:pPr>
        <w:pStyle w:val="ny-lesson-numbering"/>
        <w:numPr>
          <w:ilvl w:val="0"/>
          <w:numId w:val="0"/>
        </w:numPr>
        <w:ind w:left="360" w:hanging="360"/>
      </w:pPr>
    </w:p>
    <w:p w14:paraId="2A3C4BBD" w14:textId="77777777" w:rsidR="00E27A76" w:rsidRDefault="00E27A76" w:rsidP="002D2FB9">
      <w:pPr>
        <w:pStyle w:val="ny-lesson-numbering"/>
        <w:numPr>
          <w:ilvl w:val="0"/>
          <w:numId w:val="0"/>
        </w:numPr>
        <w:ind w:left="360" w:hanging="360"/>
      </w:pPr>
    </w:p>
    <w:p w14:paraId="66325B8A" w14:textId="77777777" w:rsidR="00E27A76" w:rsidRDefault="00E27A76" w:rsidP="002D2FB9">
      <w:pPr>
        <w:pStyle w:val="ny-lesson-numbering"/>
        <w:numPr>
          <w:ilvl w:val="0"/>
          <w:numId w:val="0"/>
        </w:numPr>
        <w:ind w:left="360" w:hanging="360"/>
      </w:pPr>
    </w:p>
    <w:p w14:paraId="11F98249" w14:textId="77777777" w:rsidR="00D8590D" w:rsidRDefault="00D8590D" w:rsidP="002D2FB9">
      <w:pPr>
        <w:pStyle w:val="ny-lesson-numbering"/>
        <w:numPr>
          <w:ilvl w:val="0"/>
          <w:numId w:val="0"/>
        </w:numPr>
        <w:ind w:left="360" w:hanging="360"/>
      </w:pPr>
    </w:p>
    <w:p w14:paraId="2C07D335" w14:textId="77777777" w:rsidR="00D8590D" w:rsidRDefault="00D8590D" w:rsidP="002D2FB9">
      <w:pPr>
        <w:pStyle w:val="ny-lesson-numbering"/>
        <w:numPr>
          <w:ilvl w:val="0"/>
          <w:numId w:val="0"/>
        </w:numPr>
        <w:ind w:left="360" w:hanging="360"/>
      </w:pPr>
    </w:p>
    <w:p w14:paraId="661F948B" w14:textId="77777777" w:rsidR="00543925" w:rsidRDefault="00543925" w:rsidP="002D2FB9">
      <w:pPr>
        <w:pStyle w:val="ny-lesson-numbering"/>
        <w:numPr>
          <w:ilvl w:val="0"/>
          <w:numId w:val="0"/>
        </w:numPr>
        <w:ind w:left="360" w:hanging="360"/>
      </w:pPr>
    </w:p>
    <w:p w14:paraId="682897D0" w14:textId="77777777" w:rsidR="00346401" w:rsidRDefault="00346401" w:rsidP="002D2FB9">
      <w:pPr>
        <w:pStyle w:val="ny-lesson-numbering"/>
        <w:numPr>
          <w:ilvl w:val="0"/>
          <w:numId w:val="0"/>
        </w:numPr>
        <w:ind w:left="360" w:hanging="360"/>
      </w:pPr>
    </w:p>
    <w:p w14:paraId="11A2AE3D" w14:textId="54E5CF6F" w:rsidR="002D2FB9" w:rsidRPr="00543925" w:rsidRDefault="002D2FB9" w:rsidP="00543925">
      <w:pPr>
        <w:pStyle w:val="ny-lesson-hdr-1"/>
        <w:rPr>
          <w:rStyle w:val="ny-lesson-hdr-2"/>
          <w:rFonts w:ascii="Calibri Bold" w:hAnsi="Calibri Bold"/>
          <w:b/>
          <w:color w:val="231F20"/>
          <w:szCs w:val="22"/>
          <w:bdr w:val="none" w:sz="0" w:space="0" w:color="auto"/>
          <w:shd w:val="clear" w:color="auto" w:fill="auto"/>
        </w:rPr>
      </w:pPr>
      <w:r w:rsidRPr="00543925">
        <w:rPr>
          <w:rStyle w:val="ny-lesson-hdr-2"/>
          <w:b/>
        </w:rPr>
        <w:lastRenderedPageBreak/>
        <w:t>Example 2</w:t>
      </w:r>
    </w:p>
    <w:p w14:paraId="29032517" w14:textId="4DBE3018" w:rsidR="002D2FB9" w:rsidRPr="00E27A76" w:rsidRDefault="002D2FB9" w:rsidP="002D2FB9">
      <w:pPr>
        <w:pStyle w:val="ny-lesson-paragraph"/>
      </w:pPr>
      <w:r>
        <w:t xml:space="preserve">Let us understand the difference </w:t>
      </w:r>
      <w:r w:rsidRPr="00E27A76">
        <w:t xml:space="preserve">between </w:t>
      </w:r>
      <m:oMath>
        <m:r>
          <w:rPr>
            <w:rFonts w:ascii="Cambria Math" w:hAnsi="Cambria Math"/>
          </w:rPr>
          <m:t>f(n)=2n</m:t>
        </m:r>
      </m:oMath>
      <w:r w:rsidRPr="00E27A76">
        <w:t xml:space="preserve"> and </w:t>
      </w:r>
      <m:oMath>
        <m:r>
          <w:rPr>
            <w:rFonts w:ascii="Cambria Math" w:hAnsi="Cambria Math"/>
          </w:rPr>
          <m:t>f(n)=</m:t>
        </m:r>
        <m:sSup>
          <m:sSupPr>
            <m:ctrlPr>
              <w:rPr>
                <w:rFonts w:ascii="Cambria Math" w:hAnsi="Cambria Math"/>
                <w:i/>
                <w:sz w:val="16"/>
                <w:szCs w:val="18"/>
              </w:rPr>
            </m:ctrlPr>
          </m:sSupPr>
          <m:e>
            <m:r>
              <w:rPr>
                <w:rFonts w:ascii="Cambria Math" w:hAnsi="Cambria Math"/>
              </w:rPr>
              <m:t>2</m:t>
            </m:r>
          </m:e>
          <m:sup>
            <m:r>
              <w:rPr>
                <w:rFonts w:ascii="Cambria Math" w:hAnsi="Cambria Math"/>
              </w:rPr>
              <m:t>n</m:t>
            </m:r>
          </m:sup>
        </m:sSup>
      </m:oMath>
      <w:r w:rsidRPr="00E27A76">
        <w:t xml:space="preserve">. </w:t>
      </w:r>
    </w:p>
    <w:p w14:paraId="78B2AF68" w14:textId="0EAD1812" w:rsidR="002D2FB9" w:rsidRPr="00E27A76" w:rsidRDefault="002D2FB9" w:rsidP="00C503F0">
      <w:pPr>
        <w:pStyle w:val="ny-lesson-numbering"/>
        <w:numPr>
          <w:ilvl w:val="1"/>
          <w:numId w:val="20"/>
        </w:numPr>
        <w:spacing w:after="240"/>
      </w:pPr>
      <w:r w:rsidRPr="00E27A76">
        <w:t xml:space="preserve">Complete the tables below, and then graph the points </w:t>
      </w:r>
      <m:oMath>
        <m:d>
          <m:dPr>
            <m:ctrlPr>
              <w:rPr>
                <w:rFonts w:ascii="Cambria Math" w:hAnsi="Cambria Math"/>
                <w:i/>
              </w:rPr>
            </m:ctrlPr>
          </m:dPr>
          <m:e>
            <m:r>
              <w:rPr>
                <w:rFonts w:ascii="Cambria Math" w:hAnsi="Cambria Math"/>
              </w:rPr>
              <m:t>n, f</m:t>
            </m:r>
            <m:d>
              <m:dPr>
                <m:ctrlPr>
                  <w:rPr>
                    <w:rFonts w:ascii="Cambria Math" w:hAnsi="Cambria Math"/>
                    <w:i/>
                  </w:rPr>
                </m:ctrlPr>
              </m:dPr>
              <m:e>
                <m:r>
                  <w:rPr>
                    <w:rFonts w:ascii="Cambria Math" w:hAnsi="Cambria Math"/>
                  </w:rPr>
                  <m:t>n</m:t>
                </m:r>
              </m:e>
            </m:d>
          </m:e>
        </m:d>
      </m:oMath>
      <w:r w:rsidRPr="00E27A76">
        <w:t xml:space="preserve"> on a coordinate plane for each of the formulas.  </w:t>
      </w:r>
    </w:p>
    <w:p w14:paraId="6F8AE73F" w14:textId="7EDE01E8" w:rsidR="002D2FB9" w:rsidRDefault="00E27A76" w:rsidP="00C503F0">
      <w:pPr>
        <w:pStyle w:val="ny-lesson-SFinsert"/>
        <w:ind w:left="1080"/>
        <w:rPr>
          <w:szCs w:val="16"/>
        </w:rPr>
      </w:pPr>
      <w:r w:rsidRPr="005F74C9">
        <w:rPr>
          <w:noProof/>
        </w:rPr>
        <w:drawing>
          <wp:anchor distT="0" distB="0" distL="114300" distR="114300" simplePos="0" relativeHeight="251659264" behindDoc="1" locked="0" layoutInCell="1" allowOverlap="1" wp14:anchorId="1EC6E515" wp14:editId="69FC0DD4">
            <wp:simplePos x="0" y="0"/>
            <wp:positionH relativeFrom="column">
              <wp:posOffset>3113405</wp:posOffset>
            </wp:positionH>
            <wp:positionV relativeFrom="paragraph">
              <wp:posOffset>42545</wp:posOffset>
            </wp:positionV>
            <wp:extent cx="3147060" cy="5208270"/>
            <wp:effectExtent l="0" t="0" r="0" b="0"/>
            <wp:wrapTight wrapText="bothSides">
              <wp:wrapPolygon edited="0">
                <wp:start x="0" y="0"/>
                <wp:lineTo x="0" y="21489"/>
                <wp:lineTo x="21443" y="21489"/>
                <wp:lineTo x="214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5208270"/>
                    </a:xfrm>
                    <a:prstGeom prst="rect">
                      <a:avLst/>
                    </a:prstGeom>
                    <a:noFill/>
                  </pic:spPr>
                </pic:pic>
              </a:graphicData>
            </a:graphic>
            <wp14:sizeRelH relativeFrom="page">
              <wp14:pctWidth>0</wp14:pctWidth>
            </wp14:sizeRelH>
            <wp14:sizeRelV relativeFrom="page">
              <wp14:pctHeight>0</wp14:pctHeight>
            </wp14:sizeRelV>
          </wp:anchor>
        </w:drawing>
      </w:r>
    </w:p>
    <w:p w14:paraId="3ED65858" w14:textId="77777777" w:rsidR="002D2FB9" w:rsidRDefault="002D2FB9" w:rsidP="002D2FB9">
      <w:pPr>
        <w:pStyle w:val="ny-lesson-paragraph"/>
        <w:ind w:left="720"/>
        <w:rPr>
          <w:b/>
          <w:sz w:val="16"/>
          <w:szCs w:val="16"/>
        </w:rPr>
      </w:pPr>
    </w:p>
    <w:p w14:paraId="4007F692" w14:textId="77777777" w:rsidR="002D2FB9" w:rsidRDefault="002D2FB9" w:rsidP="002D2FB9">
      <w:pPr>
        <w:pStyle w:val="ny-lesson-paragraph"/>
        <w:ind w:left="720"/>
        <w:rPr>
          <w:b/>
          <w:sz w:val="16"/>
          <w:szCs w:val="16"/>
        </w:rPr>
      </w:pPr>
    </w:p>
    <w:p w14:paraId="0C8B0746" w14:textId="77777777" w:rsidR="002D2FB9" w:rsidRDefault="002D2FB9" w:rsidP="002D2FB9">
      <w:pPr>
        <w:pStyle w:val="ny-lesson-paragraph"/>
        <w:ind w:left="720"/>
        <w:rPr>
          <w:b/>
          <w:sz w:val="16"/>
          <w:szCs w:val="16"/>
        </w:rPr>
      </w:pPr>
    </w:p>
    <w:p w14:paraId="4CA2BFCD" w14:textId="77777777" w:rsidR="002D2FB9" w:rsidRDefault="002D2FB9" w:rsidP="002D2FB9">
      <w:pPr>
        <w:pStyle w:val="ny-lesson-paragraph"/>
        <w:ind w:left="720"/>
        <w:rPr>
          <w:b/>
          <w:sz w:val="16"/>
          <w:szCs w:val="16"/>
        </w:rPr>
      </w:pPr>
    </w:p>
    <w:p w14:paraId="1AA4FE3B" w14:textId="77777777" w:rsidR="002D2FB9" w:rsidRDefault="002D2FB9" w:rsidP="002D2FB9">
      <w:pPr>
        <w:pStyle w:val="ny-lesson-paragraph"/>
        <w:ind w:left="720"/>
        <w:rPr>
          <w:b/>
          <w:sz w:val="16"/>
          <w:szCs w:val="16"/>
        </w:rPr>
      </w:pPr>
    </w:p>
    <w:p w14:paraId="46B9E058" w14:textId="77777777" w:rsidR="002D2FB9" w:rsidRDefault="002D2FB9" w:rsidP="002D2FB9">
      <w:pPr>
        <w:pStyle w:val="ny-lesson-paragraph"/>
        <w:ind w:left="720"/>
        <w:rPr>
          <w:b/>
          <w:sz w:val="16"/>
          <w:szCs w:val="16"/>
        </w:rPr>
      </w:pPr>
    </w:p>
    <w:p w14:paraId="63E071AC" w14:textId="77777777" w:rsidR="002D2FB9" w:rsidRDefault="002D2FB9" w:rsidP="002D2FB9">
      <w:pPr>
        <w:pStyle w:val="ny-lesson-paragraph"/>
        <w:ind w:left="720"/>
        <w:rPr>
          <w:b/>
          <w:sz w:val="16"/>
          <w:szCs w:val="16"/>
        </w:rPr>
      </w:pPr>
    </w:p>
    <w:tbl>
      <w:tblPr>
        <w:tblStyle w:val="TableGrid"/>
        <w:tblpPr w:leftFromText="180" w:rightFromText="180" w:vertAnchor="text" w:horzAnchor="page" w:tblpX="2119" w:tblpY="-2503"/>
        <w:tblW w:w="0" w:type="auto"/>
        <w:tblLook w:val="04A0" w:firstRow="1" w:lastRow="0" w:firstColumn="1" w:lastColumn="0" w:noHBand="0" w:noVBand="1"/>
      </w:tblPr>
      <w:tblGrid>
        <w:gridCol w:w="1106"/>
        <w:gridCol w:w="1204"/>
      </w:tblGrid>
      <w:tr w:rsidR="002D2FB9" w:rsidRPr="00E27A76" w14:paraId="6022E9EF" w14:textId="77777777" w:rsidTr="00B842BC">
        <w:trPr>
          <w:trHeight w:hRule="exact" w:val="313"/>
        </w:trPr>
        <w:tc>
          <w:tcPr>
            <w:tcW w:w="1106" w:type="dxa"/>
            <w:tcBorders>
              <w:top w:val="single" w:sz="4" w:space="0" w:color="auto"/>
              <w:left w:val="single" w:sz="4" w:space="0" w:color="auto"/>
              <w:bottom w:val="single" w:sz="4" w:space="0" w:color="auto"/>
              <w:right w:val="single" w:sz="4" w:space="0" w:color="auto"/>
            </w:tcBorders>
            <w:vAlign w:val="center"/>
            <w:hideMark/>
          </w:tcPr>
          <w:p w14:paraId="3475CE4B" w14:textId="4B8C8CD5" w:rsidR="002D2FB9" w:rsidRPr="00C503F0" w:rsidRDefault="00D8590D" w:rsidP="00A70192">
            <w:pPr>
              <w:pStyle w:val="ny-lesson-paragraph"/>
              <w:spacing w:before="0" w:after="0"/>
              <w:jc w:val="center"/>
              <w:rPr>
                <w:rStyle w:val="ny-lesson-hdr-1Char"/>
                <w:szCs w:val="20"/>
              </w:rPr>
            </w:pPr>
            <m:oMathPara>
              <m:oMath>
                <m:r>
                  <m:rPr>
                    <m:sty m:val="bi"/>
                  </m:rPr>
                  <w:rPr>
                    <w:rStyle w:val="ny-lesson-hdr-1Char"/>
                    <w:rFonts w:ascii="Cambria Math" w:hAnsi="Cambria Math"/>
                    <w:szCs w:val="20"/>
                  </w:rPr>
                  <m:t>n</m:t>
                </m:r>
              </m:oMath>
            </m:oMathPara>
          </w:p>
        </w:tc>
        <w:tc>
          <w:tcPr>
            <w:tcW w:w="1204" w:type="dxa"/>
            <w:tcBorders>
              <w:top w:val="single" w:sz="4" w:space="0" w:color="auto"/>
              <w:left w:val="single" w:sz="4" w:space="0" w:color="auto"/>
              <w:bottom w:val="single" w:sz="4" w:space="0" w:color="auto"/>
              <w:right w:val="single" w:sz="4" w:space="0" w:color="auto"/>
            </w:tcBorders>
            <w:vAlign w:val="center"/>
            <w:hideMark/>
          </w:tcPr>
          <w:p w14:paraId="2677E1EC" w14:textId="06644C5E" w:rsidR="002D2FB9" w:rsidRPr="00C503F0" w:rsidRDefault="00D8590D" w:rsidP="00A70192">
            <w:pPr>
              <w:pStyle w:val="ny-lesson-paragraph"/>
              <w:spacing w:before="0" w:after="0"/>
              <w:jc w:val="center"/>
              <w:rPr>
                <w:rStyle w:val="ny-lesson-hdr-1Char"/>
                <w:szCs w:val="20"/>
              </w:rPr>
            </w:pPr>
            <m:oMathPara>
              <m:oMath>
                <m:r>
                  <m:rPr>
                    <m:sty m:val="bi"/>
                  </m:rPr>
                  <w:rPr>
                    <w:rStyle w:val="ny-lesson-hdr-1Char"/>
                    <w:rFonts w:ascii="Cambria Math" w:hAnsi="Cambria Math"/>
                    <w:szCs w:val="20"/>
                  </w:rPr>
                  <m:t>f(n)=2</m:t>
                </m:r>
                <m:r>
                  <m:rPr>
                    <m:sty m:val="bi"/>
                  </m:rPr>
                  <w:rPr>
                    <w:rStyle w:val="ny-lesson-hdr-1Char"/>
                    <w:rFonts w:ascii="Cambria Math" w:hAnsi="Cambria Math"/>
                    <w:szCs w:val="20"/>
                  </w:rPr>
                  <m:t>n</m:t>
                </m:r>
              </m:oMath>
            </m:oMathPara>
          </w:p>
        </w:tc>
      </w:tr>
      <w:tr w:rsidR="002D2FB9" w:rsidRPr="00E27A76" w14:paraId="2AC35DAE" w14:textId="77777777" w:rsidTr="00B842BC">
        <w:trPr>
          <w:trHeight w:hRule="exact" w:val="432"/>
        </w:trPr>
        <w:tc>
          <w:tcPr>
            <w:tcW w:w="1106" w:type="dxa"/>
            <w:tcBorders>
              <w:top w:val="single" w:sz="4" w:space="0" w:color="auto"/>
              <w:left w:val="single" w:sz="4" w:space="0" w:color="auto"/>
              <w:bottom w:val="single" w:sz="4" w:space="0" w:color="auto"/>
              <w:right w:val="single" w:sz="4" w:space="0" w:color="auto"/>
            </w:tcBorders>
            <w:vAlign w:val="center"/>
            <w:hideMark/>
          </w:tcPr>
          <w:p w14:paraId="36754F70" w14:textId="09879A4F" w:rsidR="002D2FB9" w:rsidRPr="00E27A76" w:rsidRDefault="00E27A76" w:rsidP="00A70192">
            <w:pPr>
              <w:pStyle w:val="ny-lesson-paragraph"/>
              <w:spacing w:before="0" w:after="0"/>
              <w:jc w:val="center"/>
              <w:rPr>
                <w:rStyle w:val="ny-lesson-hdr-1Char"/>
                <w:rFonts w:ascii="Cambria Math" w:hAnsi="Cambria Math"/>
                <w:szCs w:val="20"/>
                <w:oMath/>
              </w:rPr>
            </w:pPr>
            <m:oMathPara>
              <m:oMath>
                <m:r>
                  <w:rPr>
                    <w:rStyle w:val="ny-lesson-hdr-1Char"/>
                    <w:rFonts w:ascii="Cambria Math" w:hAnsi="Cambria Math"/>
                    <w:szCs w:val="20"/>
                  </w:rPr>
                  <m:t>-2</m:t>
                </m:r>
              </m:oMath>
            </m:oMathPara>
          </w:p>
        </w:tc>
        <w:tc>
          <w:tcPr>
            <w:tcW w:w="1204" w:type="dxa"/>
            <w:tcBorders>
              <w:top w:val="single" w:sz="4" w:space="0" w:color="auto"/>
              <w:left w:val="single" w:sz="4" w:space="0" w:color="auto"/>
              <w:bottom w:val="single" w:sz="4" w:space="0" w:color="auto"/>
              <w:right w:val="single" w:sz="4" w:space="0" w:color="auto"/>
            </w:tcBorders>
            <w:vAlign w:val="center"/>
            <w:hideMark/>
          </w:tcPr>
          <w:p w14:paraId="4D755ED1" w14:textId="77777777" w:rsidR="002D2FB9" w:rsidRPr="00E27A76" w:rsidRDefault="002D2FB9" w:rsidP="00A70192">
            <w:pPr>
              <w:pStyle w:val="ny-lesson-paragraph"/>
              <w:spacing w:before="0" w:after="0"/>
              <w:jc w:val="center"/>
              <w:rPr>
                <w:rStyle w:val="ny-lesson-hdr-1Char"/>
                <w:rFonts w:ascii="Cambria Math" w:hAnsi="Cambria Math"/>
                <w:szCs w:val="20"/>
                <w:oMath/>
              </w:rPr>
            </w:pPr>
          </w:p>
        </w:tc>
      </w:tr>
      <w:tr w:rsidR="002D2FB9" w:rsidRPr="00E27A76" w14:paraId="64D0C4AB" w14:textId="77777777" w:rsidTr="00B842BC">
        <w:trPr>
          <w:trHeight w:hRule="exact" w:val="432"/>
        </w:trPr>
        <w:tc>
          <w:tcPr>
            <w:tcW w:w="1106" w:type="dxa"/>
            <w:tcBorders>
              <w:top w:val="single" w:sz="4" w:space="0" w:color="auto"/>
              <w:left w:val="single" w:sz="4" w:space="0" w:color="auto"/>
              <w:bottom w:val="single" w:sz="4" w:space="0" w:color="auto"/>
              <w:right w:val="single" w:sz="4" w:space="0" w:color="auto"/>
            </w:tcBorders>
            <w:vAlign w:val="center"/>
            <w:hideMark/>
          </w:tcPr>
          <w:p w14:paraId="23EDA950" w14:textId="5D3B53C2" w:rsidR="002D2FB9" w:rsidRPr="00E27A76" w:rsidRDefault="00E27A76" w:rsidP="00A70192">
            <w:pPr>
              <w:pStyle w:val="ny-lesson-paragraph"/>
              <w:spacing w:before="0" w:after="0"/>
              <w:jc w:val="center"/>
              <w:rPr>
                <w:rStyle w:val="ny-lesson-hdr-1Char"/>
                <w:rFonts w:ascii="Cambria Math" w:hAnsi="Cambria Math"/>
                <w:szCs w:val="20"/>
                <w:oMath/>
              </w:rPr>
            </w:pPr>
            <m:oMathPara>
              <m:oMath>
                <m:r>
                  <w:rPr>
                    <w:rStyle w:val="ny-lesson-hdr-1Char"/>
                    <w:rFonts w:ascii="Cambria Math" w:hAnsi="Cambria Math"/>
                    <w:szCs w:val="20"/>
                  </w:rPr>
                  <m:t>-1</m:t>
                </m:r>
              </m:oMath>
            </m:oMathPara>
          </w:p>
        </w:tc>
        <w:tc>
          <w:tcPr>
            <w:tcW w:w="1204" w:type="dxa"/>
            <w:tcBorders>
              <w:top w:val="single" w:sz="4" w:space="0" w:color="auto"/>
              <w:left w:val="single" w:sz="4" w:space="0" w:color="auto"/>
              <w:bottom w:val="single" w:sz="4" w:space="0" w:color="auto"/>
              <w:right w:val="single" w:sz="4" w:space="0" w:color="auto"/>
            </w:tcBorders>
            <w:vAlign w:val="center"/>
            <w:hideMark/>
          </w:tcPr>
          <w:p w14:paraId="6F853861" w14:textId="77777777" w:rsidR="002D2FB9" w:rsidRPr="00E27A76" w:rsidRDefault="002D2FB9" w:rsidP="00A70192">
            <w:pPr>
              <w:pStyle w:val="ny-lesson-paragraph"/>
              <w:spacing w:before="0" w:after="0"/>
              <w:jc w:val="center"/>
              <w:rPr>
                <w:rStyle w:val="ny-lesson-hdr-1Char"/>
                <w:rFonts w:ascii="Cambria Math" w:hAnsi="Cambria Math"/>
                <w:szCs w:val="20"/>
                <w:oMath/>
              </w:rPr>
            </w:pPr>
          </w:p>
        </w:tc>
      </w:tr>
      <w:tr w:rsidR="002D2FB9" w:rsidRPr="00E27A76" w14:paraId="165306D7" w14:textId="77777777" w:rsidTr="00B842BC">
        <w:trPr>
          <w:trHeight w:hRule="exact" w:val="432"/>
        </w:trPr>
        <w:tc>
          <w:tcPr>
            <w:tcW w:w="1106" w:type="dxa"/>
            <w:tcBorders>
              <w:top w:val="single" w:sz="4" w:space="0" w:color="auto"/>
              <w:left w:val="single" w:sz="4" w:space="0" w:color="auto"/>
              <w:bottom w:val="single" w:sz="4" w:space="0" w:color="auto"/>
              <w:right w:val="single" w:sz="4" w:space="0" w:color="auto"/>
            </w:tcBorders>
            <w:vAlign w:val="center"/>
            <w:hideMark/>
          </w:tcPr>
          <w:p w14:paraId="3815AF76" w14:textId="23027063" w:rsidR="002D2FB9" w:rsidRPr="00E27A76" w:rsidRDefault="00E27A76" w:rsidP="00A70192">
            <w:pPr>
              <w:pStyle w:val="ny-lesson-paragraph"/>
              <w:spacing w:before="0" w:after="0"/>
              <w:jc w:val="center"/>
              <w:rPr>
                <w:rStyle w:val="ny-lesson-hdr-1Char"/>
                <w:b w:val="0"/>
                <w:szCs w:val="20"/>
              </w:rPr>
            </w:pPr>
            <m:oMathPara>
              <m:oMath>
                <m:r>
                  <w:rPr>
                    <w:rStyle w:val="ny-lesson-hdr-1Char"/>
                    <w:rFonts w:ascii="Cambria Math" w:hAnsi="Cambria Math"/>
                    <w:szCs w:val="20"/>
                  </w:rPr>
                  <m:t>0</m:t>
                </m:r>
              </m:oMath>
            </m:oMathPara>
          </w:p>
        </w:tc>
        <w:tc>
          <w:tcPr>
            <w:tcW w:w="1204" w:type="dxa"/>
            <w:tcBorders>
              <w:top w:val="single" w:sz="4" w:space="0" w:color="auto"/>
              <w:left w:val="single" w:sz="4" w:space="0" w:color="auto"/>
              <w:bottom w:val="single" w:sz="4" w:space="0" w:color="auto"/>
              <w:right w:val="single" w:sz="4" w:space="0" w:color="auto"/>
            </w:tcBorders>
            <w:vAlign w:val="center"/>
            <w:hideMark/>
          </w:tcPr>
          <w:p w14:paraId="32F90574" w14:textId="77777777" w:rsidR="002D2FB9" w:rsidRPr="00E27A76" w:rsidRDefault="002D2FB9" w:rsidP="00A70192">
            <w:pPr>
              <w:pStyle w:val="ny-lesson-paragraph"/>
              <w:spacing w:before="0" w:after="0"/>
              <w:jc w:val="center"/>
              <w:rPr>
                <w:rFonts w:ascii="Calibri Bold" w:hAnsi="Calibri Bold"/>
                <w:color w:val="215868" w:themeColor="accent5" w:themeShade="80"/>
                <w:szCs w:val="20"/>
              </w:rPr>
            </w:pPr>
          </w:p>
        </w:tc>
      </w:tr>
      <w:tr w:rsidR="002D2FB9" w:rsidRPr="00E27A76" w14:paraId="105FE3E1" w14:textId="77777777" w:rsidTr="00B842BC">
        <w:trPr>
          <w:trHeight w:hRule="exact" w:val="432"/>
        </w:trPr>
        <w:tc>
          <w:tcPr>
            <w:tcW w:w="1106" w:type="dxa"/>
            <w:tcBorders>
              <w:top w:val="single" w:sz="4" w:space="0" w:color="auto"/>
              <w:left w:val="single" w:sz="4" w:space="0" w:color="auto"/>
              <w:bottom w:val="single" w:sz="4" w:space="0" w:color="auto"/>
              <w:right w:val="single" w:sz="4" w:space="0" w:color="auto"/>
            </w:tcBorders>
            <w:vAlign w:val="center"/>
            <w:hideMark/>
          </w:tcPr>
          <w:p w14:paraId="0A3A1577" w14:textId="67F6C8B7" w:rsidR="002D2FB9" w:rsidRPr="00E27A76" w:rsidRDefault="00E27A76" w:rsidP="00A70192">
            <w:pPr>
              <w:pStyle w:val="ny-lesson-paragraph"/>
              <w:spacing w:before="0" w:after="0"/>
              <w:jc w:val="center"/>
              <w:rPr>
                <w:rStyle w:val="ny-lesson-hdr-1Char"/>
                <w:rFonts w:ascii="Cambria Math" w:hAnsi="Cambria Math"/>
                <w:szCs w:val="20"/>
                <w:oMath/>
              </w:rPr>
            </w:pPr>
            <m:oMathPara>
              <m:oMath>
                <m:r>
                  <w:rPr>
                    <w:rStyle w:val="ny-lesson-hdr-1Char"/>
                    <w:rFonts w:ascii="Cambria Math" w:hAnsi="Cambria Math"/>
                    <w:szCs w:val="20"/>
                  </w:rPr>
                  <m:t>1</m:t>
                </m:r>
              </m:oMath>
            </m:oMathPara>
          </w:p>
        </w:tc>
        <w:tc>
          <w:tcPr>
            <w:tcW w:w="1204" w:type="dxa"/>
            <w:tcBorders>
              <w:top w:val="single" w:sz="4" w:space="0" w:color="auto"/>
              <w:left w:val="single" w:sz="4" w:space="0" w:color="auto"/>
              <w:bottom w:val="single" w:sz="4" w:space="0" w:color="auto"/>
              <w:right w:val="single" w:sz="4" w:space="0" w:color="auto"/>
            </w:tcBorders>
            <w:vAlign w:val="center"/>
            <w:hideMark/>
          </w:tcPr>
          <w:p w14:paraId="715621E9" w14:textId="77777777" w:rsidR="002D2FB9" w:rsidRPr="00E27A76" w:rsidRDefault="002D2FB9" w:rsidP="00A70192">
            <w:pPr>
              <w:pStyle w:val="ny-lesson-paragraph"/>
              <w:spacing w:before="0" w:after="0"/>
              <w:jc w:val="center"/>
              <w:rPr>
                <w:rStyle w:val="ny-lesson-hdr-1Char"/>
                <w:rFonts w:ascii="Cambria Math" w:hAnsi="Cambria Math"/>
                <w:szCs w:val="20"/>
                <w:oMath/>
              </w:rPr>
            </w:pPr>
          </w:p>
        </w:tc>
      </w:tr>
      <w:tr w:rsidR="002D2FB9" w:rsidRPr="00E27A76" w14:paraId="2A3CB018" w14:textId="77777777" w:rsidTr="00B842BC">
        <w:trPr>
          <w:trHeight w:hRule="exact" w:val="432"/>
        </w:trPr>
        <w:tc>
          <w:tcPr>
            <w:tcW w:w="1106" w:type="dxa"/>
            <w:tcBorders>
              <w:top w:val="single" w:sz="4" w:space="0" w:color="auto"/>
              <w:left w:val="single" w:sz="4" w:space="0" w:color="auto"/>
              <w:bottom w:val="single" w:sz="4" w:space="0" w:color="auto"/>
              <w:right w:val="single" w:sz="4" w:space="0" w:color="auto"/>
            </w:tcBorders>
            <w:vAlign w:val="center"/>
            <w:hideMark/>
          </w:tcPr>
          <w:p w14:paraId="49B5E85C" w14:textId="0104A960" w:rsidR="002D2FB9" w:rsidRPr="00E27A76" w:rsidRDefault="00E27A76" w:rsidP="00A70192">
            <w:pPr>
              <w:pStyle w:val="ny-lesson-paragraph"/>
              <w:spacing w:before="0" w:after="0"/>
              <w:jc w:val="center"/>
              <w:rPr>
                <w:rStyle w:val="ny-lesson-hdr-1Char"/>
                <w:rFonts w:ascii="Cambria Math" w:hAnsi="Cambria Math"/>
                <w:szCs w:val="20"/>
                <w:oMath/>
              </w:rPr>
            </w:pPr>
            <m:oMathPara>
              <m:oMath>
                <m:r>
                  <w:rPr>
                    <w:rStyle w:val="ny-lesson-hdr-1Char"/>
                    <w:rFonts w:ascii="Cambria Math" w:hAnsi="Cambria Math"/>
                    <w:szCs w:val="20"/>
                  </w:rPr>
                  <m:t>2</m:t>
                </m:r>
              </m:oMath>
            </m:oMathPara>
          </w:p>
        </w:tc>
        <w:tc>
          <w:tcPr>
            <w:tcW w:w="1204" w:type="dxa"/>
            <w:tcBorders>
              <w:top w:val="single" w:sz="4" w:space="0" w:color="auto"/>
              <w:left w:val="single" w:sz="4" w:space="0" w:color="auto"/>
              <w:bottom w:val="single" w:sz="4" w:space="0" w:color="auto"/>
              <w:right w:val="single" w:sz="4" w:space="0" w:color="auto"/>
            </w:tcBorders>
            <w:vAlign w:val="center"/>
            <w:hideMark/>
          </w:tcPr>
          <w:p w14:paraId="629FDF0C" w14:textId="77777777" w:rsidR="002D2FB9" w:rsidRPr="00E27A76" w:rsidRDefault="002D2FB9" w:rsidP="00A70192">
            <w:pPr>
              <w:pStyle w:val="ny-lesson-paragraph"/>
              <w:spacing w:before="0" w:after="0"/>
              <w:jc w:val="center"/>
              <w:rPr>
                <w:rStyle w:val="ny-lesson-hdr-1Char"/>
                <w:rFonts w:ascii="Cambria Math" w:hAnsi="Cambria Math"/>
                <w:szCs w:val="20"/>
                <w:oMath/>
              </w:rPr>
            </w:pPr>
          </w:p>
        </w:tc>
      </w:tr>
      <w:tr w:rsidR="002D2FB9" w:rsidRPr="00E27A76" w14:paraId="16023454" w14:textId="77777777" w:rsidTr="00B842BC">
        <w:trPr>
          <w:trHeight w:hRule="exact" w:val="432"/>
        </w:trPr>
        <w:tc>
          <w:tcPr>
            <w:tcW w:w="1106" w:type="dxa"/>
            <w:tcBorders>
              <w:top w:val="single" w:sz="4" w:space="0" w:color="auto"/>
              <w:left w:val="single" w:sz="4" w:space="0" w:color="auto"/>
              <w:bottom w:val="single" w:sz="4" w:space="0" w:color="auto"/>
              <w:right w:val="single" w:sz="4" w:space="0" w:color="auto"/>
            </w:tcBorders>
            <w:vAlign w:val="center"/>
            <w:hideMark/>
          </w:tcPr>
          <w:p w14:paraId="753C4F4C" w14:textId="4BD71D8F" w:rsidR="002D2FB9" w:rsidRPr="00E27A76" w:rsidRDefault="00E27A76" w:rsidP="00A70192">
            <w:pPr>
              <w:pStyle w:val="ny-lesson-paragraph"/>
              <w:spacing w:before="0" w:after="0"/>
              <w:jc w:val="center"/>
              <w:rPr>
                <w:rStyle w:val="ny-lesson-hdr-1Char"/>
                <w:rFonts w:ascii="Cambria Math" w:hAnsi="Cambria Math"/>
                <w:szCs w:val="20"/>
                <w:oMath/>
              </w:rPr>
            </w:pPr>
            <m:oMathPara>
              <m:oMath>
                <m:r>
                  <w:rPr>
                    <w:rStyle w:val="ny-lesson-hdr-1Char"/>
                    <w:rFonts w:ascii="Cambria Math" w:hAnsi="Cambria Math"/>
                    <w:szCs w:val="20"/>
                  </w:rPr>
                  <m:t>3</m:t>
                </m:r>
              </m:oMath>
            </m:oMathPara>
          </w:p>
        </w:tc>
        <w:tc>
          <w:tcPr>
            <w:tcW w:w="1204" w:type="dxa"/>
            <w:tcBorders>
              <w:top w:val="single" w:sz="4" w:space="0" w:color="auto"/>
              <w:left w:val="single" w:sz="4" w:space="0" w:color="auto"/>
              <w:bottom w:val="single" w:sz="4" w:space="0" w:color="auto"/>
              <w:right w:val="single" w:sz="4" w:space="0" w:color="auto"/>
            </w:tcBorders>
            <w:vAlign w:val="center"/>
            <w:hideMark/>
          </w:tcPr>
          <w:p w14:paraId="25BB1ADC" w14:textId="77777777" w:rsidR="002D2FB9" w:rsidRPr="00E27A76" w:rsidRDefault="002D2FB9" w:rsidP="00A70192">
            <w:pPr>
              <w:pStyle w:val="ny-lesson-paragraph"/>
              <w:spacing w:before="0" w:after="0"/>
              <w:jc w:val="center"/>
              <w:rPr>
                <w:rStyle w:val="ny-lesson-hdr-1Char"/>
                <w:rFonts w:ascii="Cambria Math" w:hAnsi="Cambria Math"/>
                <w:szCs w:val="20"/>
                <w:oMath/>
              </w:rPr>
            </w:pPr>
          </w:p>
        </w:tc>
      </w:tr>
    </w:tbl>
    <w:p w14:paraId="6D9E3C26" w14:textId="77777777" w:rsidR="002D2FB9" w:rsidRPr="00E27A76" w:rsidRDefault="002D2FB9" w:rsidP="002D2FB9">
      <w:pPr>
        <w:pStyle w:val="ny-lesson-paragraph"/>
        <w:ind w:left="720"/>
        <w:rPr>
          <w:szCs w:val="20"/>
        </w:rPr>
      </w:pPr>
    </w:p>
    <w:p w14:paraId="6A768280" w14:textId="77777777" w:rsidR="002D2FB9" w:rsidRPr="00E27A76" w:rsidRDefault="002D2FB9" w:rsidP="002D2FB9">
      <w:pPr>
        <w:pStyle w:val="ny-lesson-paragraph"/>
        <w:ind w:left="720"/>
        <w:rPr>
          <w:szCs w:val="20"/>
        </w:rPr>
      </w:pPr>
    </w:p>
    <w:tbl>
      <w:tblPr>
        <w:tblStyle w:val="TableGrid"/>
        <w:tblW w:w="0" w:type="auto"/>
        <w:tblInd w:w="1278" w:type="dxa"/>
        <w:tblLook w:val="04A0" w:firstRow="1" w:lastRow="0" w:firstColumn="1" w:lastColumn="0" w:noHBand="0" w:noVBand="1"/>
      </w:tblPr>
      <w:tblGrid>
        <w:gridCol w:w="1170"/>
        <w:gridCol w:w="1170"/>
      </w:tblGrid>
      <w:tr w:rsidR="002D2FB9" w:rsidRPr="00E27A76" w14:paraId="24BE77B3" w14:textId="77777777" w:rsidTr="00B842BC">
        <w:trPr>
          <w:trHeight w:hRule="exact" w:val="309"/>
        </w:trPr>
        <w:tc>
          <w:tcPr>
            <w:tcW w:w="1170" w:type="dxa"/>
            <w:tcBorders>
              <w:top w:val="single" w:sz="4" w:space="0" w:color="auto"/>
              <w:left w:val="single" w:sz="4" w:space="0" w:color="auto"/>
              <w:bottom w:val="single" w:sz="4" w:space="0" w:color="auto"/>
              <w:right w:val="single" w:sz="4" w:space="0" w:color="auto"/>
            </w:tcBorders>
            <w:vAlign w:val="center"/>
            <w:hideMark/>
          </w:tcPr>
          <w:p w14:paraId="5F795CB6" w14:textId="33F30CE4" w:rsidR="002D2FB9" w:rsidRPr="00C503F0" w:rsidRDefault="00D8590D" w:rsidP="00A70192">
            <w:pPr>
              <w:pStyle w:val="ny-lesson-paragraph"/>
              <w:spacing w:before="0" w:after="0"/>
              <w:jc w:val="center"/>
              <w:rPr>
                <w:rStyle w:val="ny-lesson-hdr-1Char"/>
                <w:szCs w:val="20"/>
              </w:rPr>
            </w:pPr>
            <m:oMathPara>
              <m:oMath>
                <m:r>
                  <m:rPr>
                    <m:sty m:val="bi"/>
                  </m:rPr>
                  <w:rPr>
                    <w:rStyle w:val="ny-lesson-hdr-1Char"/>
                    <w:rFonts w:ascii="Cambria Math" w:hAnsi="Cambria Math"/>
                    <w:szCs w:val="20"/>
                  </w:rPr>
                  <m:t>n</m:t>
                </m:r>
              </m:oMath>
            </m:oMathPara>
          </w:p>
        </w:tc>
        <w:tc>
          <w:tcPr>
            <w:tcW w:w="1170" w:type="dxa"/>
            <w:tcBorders>
              <w:top w:val="single" w:sz="4" w:space="0" w:color="auto"/>
              <w:left w:val="single" w:sz="4" w:space="0" w:color="auto"/>
              <w:bottom w:val="single" w:sz="4" w:space="0" w:color="auto"/>
              <w:right w:val="single" w:sz="4" w:space="0" w:color="auto"/>
            </w:tcBorders>
            <w:vAlign w:val="center"/>
            <w:hideMark/>
          </w:tcPr>
          <w:p w14:paraId="4DE6A7C1" w14:textId="42A23294" w:rsidR="002D2FB9" w:rsidRPr="00C503F0" w:rsidRDefault="00D8590D" w:rsidP="00A70192">
            <w:pPr>
              <w:pStyle w:val="ny-lesson-paragraph"/>
              <w:spacing w:before="0" w:after="0"/>
              <w:jc w:val="center"/>
              <w:rPr>
                <w:rStyle w:val="ny-lesson-hdr-1Char"/>
                <w:szCs w:val="20"/>
              </w:rPr>
            </w:pPr>
            <m:oMathPara>
              <m:oMath>
                <m:r>
                  <m:rPr>
                    <m:sty m:val="bi"/>
                  </m:rPr>
                  <w:rPr>
                    <w:rStyle w:val="ny-lesson-hdr-1Char"/>
                    <w:rFonts w:ascii="Cambria Math" w:hAnsi="Cambria Math"/>
                    <w:szCs w:val="20"/>
                  </w:rPr>
                  <m:t>f(n)=</m:t>
                </m:r>
                <m:sSup>
                  <m:sSupPr>
                    <m:ctrlPr>
                      <w:rPr>
                        <w:rFonts w:ascii="Cambria Math" w:hAnsi="Cambria Math"/>
                        <w:i/>
                        <w:szCs w:val="20"/>
                      </w:rPr>
                    </m:ctrlPr>
                  </m:sSupPr>
                  <m:e>
                    <m:r>
                      <m:rPr>
                        <m:sty m:val="bi"/>
                      </m:rPr>
                      <w:rPr>
                        <w:rStyle w:val="ny-lesson-hdr-1Char"/>
                        <w:rFonts w:ascii="Cambria Math" w:hAnsi="Cambria Math"/>
                        <w:szCs w:val="20"/>
                      </w:rPr>
                      <m:t>2</m:t>
                    </m:r>
                  </m:e>
                  <m:sup>
                    <m:r>
                      <m:rPr>
                        <m:sty m:val="bi"/>
                      </m:rPr>
                      <w:rPr>
                        <w:rStyle w:val="ny-lesson-hdr-1Char"/>
                        <w:rFonts w:ascii="Cambria Math" w:hAnsi="Cambria Math"/>
                        <w:szCs w:val="20"/>
                      </w:rPr>
                      <m:t>n</m:t>
                    </m:r>
                  </m:sup>
                </m:sSup>
              </m:oMath>
            </m:oMathPara>
          </w:p>
        </w:tc>
      </w:tr>
      <w:tr w:rsidR="002D2FB9" w:rsidRPr="00E27A76" w14:paraId="0814429E" w14:textId="77777777" w:rsidTr="00B842BC">
        <w:trPr>
          <w:trHeight w:hRule="exact" w:val="432"/>
        </w:trPr>
        <w:tc>
          <w:tcPr>
            <w:tcW w:w="1170" w:type="dxa"/>
            <w:tcBorders>
              <w:top w:val="single" w:sz="4" w:space="0" w:color="auto"/>
              <w:left w:val="single" w:sz="4" w:space="0" w:color="auto"/>
              <w:bottom w:val="single" w:sz="4" w:space="0" w:color="auto"/>
              <w:right w:val="single" w:sz="4" w:space="0" w:color="auto"/>
            </w:tcBorders>
            <w:vAlign w:val="center"/>
            <w:hideMark/>
          </w:tcPr>
          <w:p w14:paraId="3A02C6AC" w14:textId="7040B39C" w:rsidR="002D2FB9" w:rsidRPr="00E27A76" w:rsidRDefault="00E27A76" w:rsidP="00A70192">
            <w:pPr>
              <w:pStyle w:val="ny-lesson-paragraph"/>
              <w:spacing w:before="0" w:after="0"/>
              <w:jc w:val="center"/>
              <w:rPr>
                <w:rStyle w:val="ny-lesson-hdr-1Char"/>
                <w:rFonts w:ascii="Cambria Math" w:hAnsi="Cambria Math"/>
                <w:szCs w:val="20"/>
                <w:oMath/>
              </w:rPr>
            </w:pPr>
            <m:oMathPara>
              <m:oMath>
                <m:r>
                  <w:rPr>
                    <w:rStyle w:val="ny-lesson-hdr-1Char"/>
                    <w:rFonts w:ascii="Cambria Math" w:hAnsi="Cambria Math"/>
                    <w:szCs w:val="20"/>
                  </w:rPr>
                  <m:t>-2</m:t>
                </m:r>
              </m:oMath>
            </m:oMathPara>
          </w:p>
        </w:tc>
        <w:tc>
          <w:tcPr>
            <w:tcW w:w="1170" w:type="dxa"/>
            <w:tcBorders>
              <w:top w:val="single" w:sz="4" w:space="0" w:color="auto"/>
              <w:left w:val="single" w:sz="4" w:space="0" w:color="auto"/>
              <w:bottom w:val="single" w:sz="4" w:space="0" w:color="auto"/>
              <w:right w:val="single" w:sz="4" w:space="0" w:color="auto"/>
            </w:tcBorders>
            <w:vAlign w:val="center"/>
            <w:hideMark/>
          </w:tcPr>
          <w:p w14:paraId="178C9A9D" w14:textId="77777777" w:rsidR="002D2FB9" w:rsidRPr="00E27A76" w:rsidRDefault="002D2FB9" w:rsidP="00A70192">
            <w:pPr>
              <w:pStyle w:val="ny-lesson-paragraph"/>
              <w:spacing w:before="0" w:after="0"/>
              <w:jc w:val="center"/>
              <w:rPr>
                <w:rStyle w:val="ny-lesson-hdr-1Char"/>
                <w:rFonts w:ascii="Cambria Math" w:hAnsi="Cambria Math"/>
                <w:szCs w:val="20"/>
                <w:oMath/>
              </w:rPr>
            </w:pPr>
          </w:p>
        </w:tc>
      </w:tr>
      <w:tr w:rsidR="002D2FB9" w:rsidRPr="00E27A76" w14:paraId="6241DDF9" w14:textId="77777777" w:rsidTr="00A70192">
        <w:trPr>
          <w:trHeight w:hRule="exact" w:val="432"/>
        </w:trPr>
        <w:tc>
          <w:tcPr>
            <w:tcW w:w="1170" w:type="dxa"/>
            <w:tcBorders>
              <w:top w:val="single" w:sz="4" w:space="0" w:color="auto"/>
              <w:left w:val="single" w:sz="4" w:space="0" w:color="auto"/>
              <w:bottom w:val="single" w:sz="4" w:space="0" w:color="auto"/>
              <w:right w:val="single" w:sz="4" w:space="0" w:color="auto"/>
            </w:tcBorders>
            <w:vAlign w:val="center"/>
            <w:hideMark/>
          </w:tcPr>
          <w:p w14:paraId="0C4C691D" w14:textId="7B12902B" w:rsidR="002D2FB9" w:rsidRPr="00E27A76" w:rsidRDefault="00E27A76" w:rsidP="00A70192">
            <w:pPr>
              <w:pStyle w:val="ny-lesson-paragraph"/>
              <w:spacing w:before="0" w:after="0"/>
              <w:jc w:val="center"/>
              <w:rPr>
                <w:rStyle w:val="ny-lesson-hdr-1Char"/>
                <w:rFonts w:ascii="Cambria Math" w:hAnsi="Cambria Math"/>
                <w:szCs w:val="20"/>
                <w:oMath/>
              </w:rPr>
            </w:pPr>
            <m:oMathPara>
              <m:oMath>
                <m:r>
                  <w:rPr>
                    <w:rStyle w:val="ny-lesson-hdr-1Char"/>
                    <w:rFonts w:ascii="Cambria Math" w:hAnsi="Cambria Math"/>
                    <w:szCs w:val="20"/>
                  </w:rPr>
                  <m:t>-1</m:t>
                </m:r>
              </m:oMath>
            </m:oMathPara>
          </w:p>
        </w:tc>
        <w:tc>
          <w:tcPr>
            <w:tcW w:w="1170" w:type="dxa"/>
            <w:tcBorders>
              <w:top w:val="single" w:sz="4" w:space="0" w:color="auto"/>
              <w:left w:val="single" w:sz="4" w:space="0" w:color="auto"/>
              <w:bottom w:val="single" w:sz="4" w:space="0" w:color="auto"/>
              <w:right w:val="single" w:sz="4" w:space="0" w:color="auto"/>
            </w:tcBorders>
            <w:vAlign w:val="center"/>
            <w:hideMark/>
          </w:tcPr>
          <w:p w14:paraId="6A693C79" w14:textId="77777777" w:rsidR="002D2FB9" w:rsidRPr="00E27A76" w:rsidRDefault="002D2FB9" w:rsidP="00A70192">
            <w:pPr>
              <w:pStyle w:val="ny-lesson-paragraph"/>
              <w:spacing w:before="0" w:after="0"/>
              <w:jc w:val="center"/>
              <w:rPr>
                <w:rStyle w:val="ny-lesson-hdr-1Char"/>
                <w:rFonts w:ascii="Cambria Math" w:hAnsi="Cambria Math"/>
                <w:szCs w:val="20"/>
                <w:oMath/>
              </w:rPr>
            </w:pPr>
          </w:p>
        </w:tc>
      </w:tr>
      <w:tr w:rsidR="002D2FB9" w:rsidRPr="00E27A76" w14:paraId="32EE3E9B" w14:textId="77777777" w:rsidTr="00A70192">
        <w:trPr>
          <w:trHeight w:hRule="exact" w:val="432"/>
        </w:trPr>
        <w:tc>
          <w:tcPr>
            <w:tcW w:w="1170" w:type="dxa"/>
            <w:tcBorders>
              <w:top w:val="single" w:sz="4" w:space="0" w:color="auto"/>
              <w:left w:val="single" w:sz="4" w:space="0" w:color="auto"/>
              <w:bottom w:val="single" w:sz="4" w:space="0" w:color="auto"/>
              <w:right w:val="single" w:sz="4" w:space="0" w:color="auto"/>
            </w:tcBorders>
            <w:vAlign w:val="center"/>
            <w:hideMark/>
          </w:tcPr>
          <w:p w14:paraId="13ED8881" w14:textId="1B2D3EA9" w:rsidR="002D2FB9" w:rsidRPr="00E27A76" w:rsidRDefault="00E27A76" w:rsidP="00A70192">
            <w:pPr>
              <w:pStyle w:val="ny-lesson-paragraph"/>
              <w:spacing w:before="0" w:after="0"/>
              <w:jc w:val="center"/>
              <w:rPr>
                <w:rStyle w:val="ny-lesson-hdr-1Char"/>
                <w:rFonts w:ascii="Cambria Math" w:hAnsi="Cambria Math"/>
                <w:szCs w:val="20"/>
                <w:oMath/>
              </w:rPr>
            </w:pPr>
            <m:oMathPara>
              <m:oMath>
                <m:r>
                  <w:rPr>
                    <w:rStyle w:val="ny-lesson-hdr-1Char"/>
                    <w:rFonts w:ascii="Cambria Math" w:hAnsi="Cambria Math"/>
                    <w:szCs w:val="20"/>
                  </w:rPr>
                  <m:t>0</m:t>
                </m:r>
              </m:oMath>
            </m:oMathPara>
          </w:p>
        </w:tc>
        <w:tc>
          <w:tcPr>
            <w:tcW w:w="1170" w:type="dxa"/>
            <w:tcBorders>
              <w:top w:val="single" w:sz="4" w:space="0" w:color="auto"/>
              <w:left w:val="single" w:sz="4" w:space="0" w:color="auto"/>
              <w:bottom w:val="single" w:sz="4" w:space="0" w:color="auto"/>
              <w:right w:val="single" w:sz="4" w:space="0" w:color="auto"/>
            </w:tcBorders>
            <w:vAlign w:val="center"/>
            <w:hideMark/>
          </w:tcPr>
          <w:p w14:paraId="1A9A77AF" w14:textId="77777777" w:rsidR="002D2FB9" w:rsidRPr="00E27A76" w:rsidRDefault="002D2FB9" w:rsidP="00A70192">
            <w:pPr>
              <w:pStyle w:val="ny-lesson-paragraph"/>
              <w:spacing w:before="0" w:after="0"/>
              <w:jc w:val="center"/>
              <w:rPr>
                <w:rStyle w:val="ny-lesson-hdr-1Char"/>
                <w:rFonts w:ascii="Cambria Math" w:hAnsi="Cambria Math"/>
                <w:szCs w:val="20"/>
                <w:oMath/>
              </w:rPr>
            </w:pPr>
          </w:p>
        </w:tc>
      </w:tr>
      <w:tr w:rsidR="002D2FB9" w:rsidRPr="00E27A76" w14:paraId="638F78E3" w14:textId="77777777" w:rsidTr="00A70192">
        <w:trPr>
          <w:trHeight w:hRule="exact" w:val="432"/>
        </w:trPr>
        <w:tc>
          <w:tcPr>
            <w:tcW w:w="1170" w:type="dxa"/>
            <w:tcBorders>
              <w:top w:val="single" w:sz="4" w:space="0" w:color="auto"/>
              <w:left w:val="single" w:sz="4" w:space="0" w:color="auto"/>
              <w:bottom w:val="single" w:sz="4" w:space="0" w:color="auto"/>
              <w:right w:val="single" w:sz="4" w:space="0" w:color="auto"/>
            </w:tcBorders>
            <w:vAlign w:val="center"/>
            <w:hideMark/>
          </w:tcPr>
          <w:p w14:paraId="78E48577" w14:textId="1BBDFDBB" w:rsidR="002D2FB9" w:rsidRPr="00E27A76" w:rsidRDefault="00E27A76" w:rsidP="00A70192">
            <w:pPr>
              <w:pStyle w:val="ny-lesson-paragraph"/>
              <w:spacing w:before="0" w:after="0"/>
              <w:jc w:val="center"/>
              <w:rPr>
                <w:rStyle w:val="ny-lesson-hdr-1Char"/>
                <w:rFonts w:ascii="Cambria Math" w:hAnsi="Cambria Math"/>
                <w:szCs w:val="20"/>
                <w:oMath/>
              </w:rPr>
            </w:pPr>
            <m:oMathPara>
              <m:oMath>
                <m:r>
                  <w:rPr>
                    <w:rStyle w:val="ny-lesson-hdr-1Char"/>
                    <w:rFonts w:ascii="Cambria Math" w:hAnsi="Cambria Math"/>
                    <w:szCs w:val="20"/>
                  </w:rPr>
                  <m:t>1</m:t>
                </m:r>
              </m:oMath>
            </m:oMathPara>
          </w:p>
        </w:tc>
        <w:tc>
          <w:tcPr>
            <w:tcW w:w="1170" w:type="dxa"/>
            <w:tcBorders>
              <w:top w:val="single" w:sz="4" w:space="0" w:color="auto"/>
              <w:left w:val="single" w:sz="4" w:space="0" w:color="auto"/>
              <w:bottom w:val="single" w:sz="4" w:space="0" w:color="auto"/>
              <w:right w:val="single" w:sz="4" w:space="0" w:color="auto"/>
            </w:tcBorders>
            <w:vAlign w:val="center"/>
            <w:hideMark/>
          </w:tcPr>
          <w:p w14:paraId="71E1192B" w14:textId="77777777" w:rsidR="002D2FB9" w:rsidRPr="00E27A76" w:rsidRDefault="002D2FB9" w:rsidP="00A70192">
            <w:pPr>
              <w:pStyle w:val="ny-lesson-paragraph"/>
              <w:spacing w:before="0" w:after="0"/>
              <w:jc w:val="center"/>
              <w:rPr>
                <w:rStyle w:val="ny-lesson-hdr-1Char"/>
                <w:rFonts w:ascii="Cambria Math" w:hAnsi="Cambria Math"/>
                <w:szCs w:val="20"/>
                <w:oMath/>
              </w:rPr>
            </w:pPr>
          </w:p>
        </w:tc>
      </w:tr>
      <w:tr w:rsidR="002D2FB9" w:rsidRPr="00E27A76" w14:paraId="760CD9E5" w14:textId="77777777" w:rsidTr="00E27A76">
        <w:trPr>
          <w:trHeight w:hRule="exact" w:val="432"/>
        </w:trPr>
        <w:tc>
          <w:tcPr>
            <w:tcW w:w="1170" w:type="dxa"/>
            <w:tcBorders>
              <w:top w:val="single" w:sz="4" w:space="0" w:color="auto"/>
              <w:left w:val="single" w:sz="4" w:space="0" w:color="auto"/>
              <w:bottom w:val="single" w:sz="4" w:space="0" w:color="auto"/>
              <w:right w:val="single" w:sz="4" w:space="0" w:color="auto"/>
            </w:tcBorders>
            <w:vAlign w:val="center"/>
            <w:hideMark/>
          </w:tcPr>
          <w:p w14:paraId="121D7675" w14:textId="5457FC0C" w:rsidR="002D2FB9" w:rsidRPr="00E27A76" w:rsidRDefault="00E27A76" w:rsidP="00A70192">
            <w:pPr>
              <w:pStyle w:val="ny-lesson-paragraph"/>
              <w:spacing w:before="0" w:after="0"/>
              <w:jc w:val="center"/>
              <w:rPr>
                <w:rStyle w:val="ny-lesson-hdr-1Char"/>
                <w:rFonts w:ascii="Cambria Math" w:hAnsi="Cambria Math"/>
                <w:szCs w:val="20"/>
                <w:oMath/>
              </w:rPr>
            </w:pPr>
            <m:oMathPara>
              <m:oMath>
                <m:r>
                  <w:rPr>
                    <w:rStyle w:val="ny-lesson-hdr-1Char"/>
                    <w:rFonts w:ascii="Cambria Math" w:hAnsi="Cambria Math"/>
                    <w:szCs w:val="20"/>
                  </w:rPr>
                  <m:t>2</m:t>
                </m:r>
              </m:oMath>
            </m:oMathPara>
          </w:p>
        </w:tc>
        <w:tc>
          <w:tcPr>
            <w:tcW w:w="1170" w:type="dxa"/>
            <w:tcBorders>
              <w:top w:val="single" w:sz="4" w:space="0" w:color="auto"/>
              <w:left w:val="single" w:sz="4" w:space="0" w:color="auto"/>
              <w:bottom w:val="single" w:sz="4" w:space="0" w:color="auto"/>
              <w:right w:val="single" w:sz="4" w:space="0" w:color="auto"/>
            </w:tcBorders>
            <w:vAlign w:val="center"/>
            <w:hideMark/>
          </w:tcPr>
          <w:p w14:paraId="0F561FC1" w14:textId="77777777" w:rsidR="002D2FB9" w:rsidRPr="00E27A76" w:rsidRDefault="002D2FB9" w:rsidP="00A70192">
            <w:pPr>
              <w:pStyle w:val="ny-lesson-paragraph"/>
              <w:spacing w:before="0" w:after="0"/>
              <w:jc w:val="center"/>
              <w:rPr>
                <w:rStyle w:val="ny-lesson-hdr-1Char"/>
                <w:rFonts w:ascii="Cambria Math" w:hAnsi="Cambria Math"/>
                <w:szCs w:val="20"/>
                <w:oMath/>
              </w:rPr>
            </w:pPr>
          </w:p>
        </w:tc>
      </w:tr>
      <w:tr w:rsidR="002D2FB9" w:rsidRPr="00E27A76" w14:paraId="0D544908" w14:textId="77777777" w:rsidTr="00E27A76">
        <w:trPr>
          <w:trHeight w:hRule="exact" w:val="432"/>
        </w:trPr>
        <w:tc>
          <w:tcPr>
            <w:tcW w:w="1170" w:type="dxa"/>
            <w:tcBorders>
              <w:top w:val="single" w:sz="4" w:space="0" w:color="auto"/>
              <w:left w:val="single" w:sz="4" w:space="0" w:color="auto"/>
              <w:bottom w:val="single" w:sz="4" w:space="0" w:color="auto"/>
              <w:right w:val="single" w:sz="4" w:space="0" w:color="auto"/>
            </w:tcBorders>
            <w:vAlign w:val="center"/>
            <w:hideMark/>
          </w:tcPr>
          <w:p w14:paraId="66101B87" w14:textId="4F64F21A" w:rsidR="002D2FB9" w:rsidRPr="00E27A76" w:rsidRDefault="00E27A76" w:rsidP="00A70192">
            <w:pPr>
              <w:pStyle w:val="ny-lesson-paragraph"/>
              <w:spacing w:before="0" w:after="0"/>
              <w:jc w:val="center"/>
              <w:rPr>
                <w:rStyle w:val="ny-lesson-hdr-1Char"/>
                <w:b w:val="0"/>
                <w:szCs w:val="20"/>
              </w:rPr>
            </w:pPr>
            <m:oMathPara>
              <m:oMath>
                <m:r>
                  <w:rPr>
                    <w:rStyle w:val="ny-lesson-hdr-1Char"/>
                    <w:rFonts w:ascii="Cambria Math" w:hAnsi="Cambria Math"/>
                    <w:szCs w:val="20"/>
                  </w:rPr>
                  <m:t>3</m:t>
                </m:r>
              </m:oMath>
            </m:oMathPara>
          </w:p>
        </w:tc>
        <w:tc>
          <w:tcPr>
            <w:tcW w:w="1170" w:type="dxa"/>
            <w:tcBorders>
              <w:top w:val="single" w:sz="4" w:space="0" w:color="auto"/>
              <w:left w:val="single" w:sz="4" w:space="0" w:color="auto"/>
              <w:bottom w:val="single" w:sz="4" w:space="0" w:color="auto"/>
              <w:right w:val="single" w:sz="4" w:space="0" w:color="auto"/>
            </w:tcBorders>
            <w:vAlign w:val="center"/>
            <w:hideMark/>
          </w:tcPr>
          <w:p w14:paraId="12FCF51E" w14:textId="77777777" w:rsidR="002D2FB9" w:rsidRPr="00E27A76" w:rsidRDefault="002D2FB9" w:rsidP="00A70192">
            <w:pPr>
              <w:pStyle w:val="ny-lesson-paragraph"/>
              <w:spacing w:before="0" w:after="0"/>
              <w:jc w:val="center"/>
              <w:rPr>
                <w:rStyle w:val="ny-lesson-hdr-1Char"/>
                <w:b w:val="0"/>
                <w:szCs w:val="20"/>
              </w:rPr>
            </w:pPr>
          </w:p>
        </w:tc>
      </w:tr>
    </w:tbl>
    <w:p w14:paraId="7582762B" w14:textId="77777777" w:rsidR="002D2FB9" w:rsidRDefault="002D2FB9" w:rsidP="002D2FB9">
      <w:pPr>
        <w:pStyle w:val="ny-lesson-paragraph"/>
        <w:ind w:left="720"/>
        <w:rPr>
          <w:b/>
          <w:sz w:val="16"/>
          <w:szCs w:val="16"/>
        </w:rPr>
      </w:pPr>
    </w:p>
    <w:p w14:paraId="28FC4DA7" w14:textId="77777777" w:rsidR="002D2FB9" w:rsidRDefault="002D2FB9" w:rsidP="002D2FB9">
      <w:pPr>
        <w:pStyle w:val="ny-lesson-paragraph"/>
        <w:ind w:left="720"/>
        <w:rPr>
          <w:b/>
          <w:sz w:val="16"/>
          <w:szCs w:val="16"/>
        </w:rPr>
      </w:pPr>
    </w:p>
    <w:p w14:paraId="3238693A" w14:textId="77777777" w:rsidR="00E27A76" w:rsidRDefault="00E27A76" w:rsidP="002D2FB9">
      <w:pPr>
        <w:pStyle w:val="ny-lesson-paragraph"/>
        <w:ind w:left="720"/>
        <w:rPr>
          <w:b/>
          <w:sz w:val="16"/>
          <w:szCs w:val="16"/>
        </w:rPr>
      </w:pPr>
    </w:p>
    <w:p w14:paraId="3929ABCA" w14:textId="77777777" w:rsidR="00E27A76" w:rsidRDefault="00E27A76" w:rsidP="002D2FB9">
      <w:pPr>
        <w:pStyle w:val="ny-lesson-paragraph"/>
        <w:ind w:left="720"/>
        <w:rPr>
          <w:b/>
          <w:sz w:val="16"/>
          <w:szCs w:val="16"/>
        </w:rPr>
      </w:pPr>
    </w:p>
    <w:p w14:paraId="0EB0366F" w14:textId="77777777" w:rsidR="00E27A76" w:rsidRDefault="00E27A76" w:rsidP="002D2FB9">
      <w:pPr>
        <w:pStyle w:val="ny-lesson-paragraph"/>
        <w:ind w:left="720"/>
        <w:rPr>
          <w:b/>
          <w:sz w:val="16"/>
          <w:szCs w:val="16"/>
        </w:rPr>
      </w:pPr>
    </w:p>
    <w:p w14:paraId="34222CBA" w14:textId="77777777" w:rsidR="002B5D08" w:rsidRDefault="002B5D08" w:rsidP="00C503F0">
      <w:pPr>
        <w:pStyle w:val="ny-lesson-paragraph"/>
        <w:spacing w:after="240"/>
        <w:ind w:left="720"/>
        <w:rPr>
          <w:b/>
          <w:sz w:val="16"/>
          <w:szCs w:val="16"/>
        </w:rPr>
      </w:pPr>
    </w:p>
    <w:p w14:paraId="723BC712" w14:textId="3A6FC080" w:rsidR="002D2FB9" w:rsidRPr="00543925" w:rsidRDefault="002D2FB9" w:rsidP="00E27A76">
      <w:pPr>
        <w:pStyle w:val="ny-lesson-numbering"/>
        <w:numPr>
          <w:ilvl w:val="1"/>
          <w:numId w:val="8"/>
        </w:numPr>
      </w:pPr>
      <w:r w:rsidRPr="00543925">
        <w:t xml:space="preserve">Describe the change in each sequence when </w:t>
      </w:r>
      <m:oMath>
        <m:r>
          <w:rPr>
            <w:rFonts w:ascii="Cambria Math" w:hAnsi="Cambria Math"/>
          </w:rPr>
          <m:t>n</m:t>
        </m:r>
      </m:oMath>
      <w:r w:rsidRPr="00543925">
        <w:t xml:space="preserve"> increases by </w:t>
      </w:r>
      <m:oMath>
        <m:r>
          <w:rPr>
            <w:rFonts w:ascii="Cambria Math" w:hAnsi="Cambria Math"/>
          </w:rPr>
          <m:t>1</m:t>
        </m:r>
      </m:oMath>
      <w:r w:rsidRPr="00543925">
        <w:t xml:space="preserve"> unit for each sequence.</w:t>
      </w:r>
    </w:p>
    <w:p w14:paraId="7A5101B6" w14:textId="77777777" w:rsidR="002D2FB9" w:rsidRPr="00543925" w:rsidRDefault="002D2FB9" w:rsidP="002D2FB9">
      <w:pPr>
        <w:pStyle w:val="ny-lesson-paragraph"/>
        <w:ind w:left="720"/>
        <w:rPr>
          <w:sz w:val="16"/>
          <w:szCs w:val="16"/>
        </w:rPr>
      </w:pPr>
    </w:p>
    <w:p w14:paraId="10BB8CD8" w14:textId="77777777" w:rsidR="002D2FB9" w:rsidRDefault="002D2FB9" w:rsidP="002D2FB9">
      <w:pPr>
        <w:pStyle w:val="ny-lesson-paragraph"/>
        <w:ind w:left="720"/>
        <w:rPr>
          <w:b/>
          <w:sz w:val="16"/>
          <w:szCs w:val="16"/>
        </w:rPr>
      </w:pPr>
    </w:p>
    <w:p w14:paraId="637B2D55" w14:textId="77777777" w:rsidR="00D8590D" w:rsidRDefault="00D8590D" w:rsidP="002D2FB9">
      <w:pPr>
        <w:pStyle w:val="ny-lesson-paragraph"/>
        <w:ind w:left="720"/>
        <w:rPr>
          <w:b/>
          <w:sz w:val="16"/>
          <w:szCs w:val="16"/>
        </w:rPr>
      </w:pPr>
    </w:p>
    <w:p w14:paraId="0616F956" w14:textId="77777777" w:rsidR="002D2FB9" w:rsidRDefault="002D2FB9" w:rsidP="002D2FB9">
      <w:pPr>
        <w:pStyle w:val="ny-lesson-paragraph"/>
        <w:ind w:left="720"/>
        <w:rPr>
          <w:b/>
          <w:sz w:val="16"/>
          <w:szCs w:val="16"/>
        </w:rPr>
      </w:pPr>
    </w:p>
    <w:p w14:paraId="7070FC5A" w14:textId="6E3565A0" w:rsidR="002D2FB9" w:rsidRDefault="00E27A76" w:rsidP="00543925">
      <w:pPr>
        <w:pStyle w:val="ny-lesson-hdr-1"/>
      </w:pPr>
      <w:r>
        <w:rPr>
          <w:rStyle w:val="ny-lesson-hdr-1Char"/>
        </w:rPr>
        <w:lastRenderedPageBreak/>
        <w:t>Exercise 1</w:t>
      </w:r>
    </w:p>
    <w:p w14:paraId="25E333C3" w14:textId="55E5150D" w:rsidR="00543925" w:rsidRDefault="00543925" w:rsidP="00543925">
      <w:pPr>
        <w:pStyle w:val="ny-lesson-paragraph"/>
      </w:pPr>
      <w:r>
        <w:t>A typical thickness o</w:t>
      </w:r>
      <w:r w:rsidRPr="00543925">
        <w:t>f toilet paper is</w:t>
      </w:r>
      <m:oMath>
        <m:r>
          <w:rPr>
            <w:rFonts w:ascii="Cambria Math" w:hAnsi="Cambria Math"/>
          </w:rPr>
          <m:t xml:space="preserve"> 0.001 </m:t>
        </m:r>
      </m:oMath>
      <w:r w:rsidRPr="00543925">
        <w:t>inch.  This seems pretty thin, right?  Let’s see what happens when we start folding toilet paper.</w:t>
      </w:r>
    </w:p>
    <w:p w14:paraId="1985166E" w14:textId="3EC96E31" w:rsidR="002D2FB9" w:rsidRDefault="002D2FB9" w:rsidP="00E27A76">
      <w:pPr>
        <w:pStyle w:val="ny-lesson-numbering"/>
        <w:numPr>
          <w:ilvl w:val="1"/>
          <w:numId w:val="21"/>
        </w:numPr>
        <w:rPr>
          <w:b/>
        </w:rPr>
      </w:pPr>
      <w:r w:rsidRPr="00BF0ECD">
        <w:t xml:space="preserve">How thick is the stack of toilet paper after </w:t>
      </w:r>
      <m:oMath>
        <m:r>
          <w:rPr>
            <w:rFonts w:ascii="Cambria Math" w:hAnsi="Cambria Math"/>
          </w:rPr>
          <m:t>1</m:t>
        </m:r>
      </m:oMath>
      <w:r w:rsidRPr="00BF0ECD">
        <w:t xml:space="preserve"> fold?  After </w:t>
      </w:r>
      <m:oMath>
        <m:r>
          <w:rPr>
            <w:rFonts w:ascii="Cambria Math" w:hAnsi="Cambria Math"/>
          </w:rPr>
          <m:t>2</m:t>
        </m:r>
      </m:oMath>
      <w:r w:rsidRPr="00BF0ECD">
        <w:t xml:space="preserve"> folds?  After </w:t>
      </w:r>
      <m:oMath>
        <m:r>
          <w:rPr>
            <w:rFonts w:ascii="Cambria Math" w:hAnsi="Cambria Math"/>
          </w:rPr>
          <m:t>5</m:t>
        </m:r>
      </m:oMath>
      <w:r w:rsidRPr="00BF0ECD">
        <w:t xml:space="preserve"> folds?</w:t>
      </w:r>
    </w:p>
    <w:p w14:paraId="21BA4830" w14:textId="77777777" w:rsidR="002D2FB9" w:rsidRDefault="002D2FB9" w:rsidP="00E27A76">
      <w:pPr>
        <w:pStyle w:val="ny-lesson-numbering"/>
        <w:numPr>
          <w:ilvl w:val="0"/>
          <w:numId w:val="0"/>
        </w:numPr>
        <w:ind w:left="806"/>
        <w:rPr>
          <w:b/>
        </w:rPr>
      </w:pPr>
    </w:p>
    <w:p w14:paraId="61D0122F" w14:textId="77777777" w:rsidR="00E27A76" w:rsidRDefault="00E27A76" w:rsidP="00E27A76">
      <w:pPr>
        <w:pStyle w:val="ny-lesson-numbering"/>
        <w:numPr>
          <w:ilvl w:val="0"/>
          <w:numId w:val="0"/>
        </w:numPr>
        <w:ind w:left="806"/>
        <w:rPr>
          <w:b/>
        </w:rPr>
      </w:pPr>
    </w:p>
    <w:p w14:paraId="06568240" w14:textId="77777777" w:rsidR="00E27A76" w:rsidRDefault="00E27A76" w:rsidP="00E27A76">
      <w:pPr>
        <w:pStyle w:val="ny-lesson-numbering"/>
        <w:numPr>
          <w:ilvl w:val="0"/>
          <w:numId w:val="0"/>
        </w:numPr>
        <w:ind w:left="806"/>
        <w:rPr>
          <w:b/>
        </w:rPr>
      </w:pPr>
    </w:p>
    <w:p w14:paraId="02702532" w14:textId="77777777" w:rsidR="002D2FB9" w:rsidRDefault="002D2FB9" w:rsidP="00E27A76">
      <w:pPr>
        <w:pStyle w:val="ny-lesson-numbering"/>
        <w:numPr>
          <w:ilvl w:val="1"/>
          <w:numId w:val="21"/>
        </w:numPr>
        <w:rPr>
          <w:rFonts w:asciiTheme="minorHAnsi" w:hAnsiTheme="minorHAnsi"/>
          <w:b/>
        </w:rPr>
      </w:pPr>
      <w:r w:rsidRPr="00BF0ECD">
        <w:rPr>
          <w:rFonts w:asciiTheme="minorHAnsi" w:hAnsiTheme="minorHAnsi"/>
        </w:rPr>
        <w:t xml:space="preserve">Write an explicit formula for the sequence that models the thickness of the folded toilet paper after </w:t>
      </w:r>
      <m:oMath>
        <m:r>
          <w:rPr>
            <w:rFonts w:ascii="Cambria Math" w:hAnsi="Cambria Math"/>
          </w:rPr>
          <m:t>n</m:t>
        </m:r>
      </m:oMath>
      <w:r w:rsidRPr="00BF0ECD">
        <w:rPr>
          <w:rFonts w:asciiTheme="minorHAnsi" w:hAnsiTheme="minorHAnsi"/>
        </w:rPr>
        <w:t xml:space="preserve"> folds.</w:t>
      </w:r>
    </w:p>
    <w:p w14:paraId="234F94C8" w14:textId="77777777" w:rsidR="002D2FB9" w:rsidRDefault="002D2FB9" w:rsidP="00E27A76">
      <w:pPr>
        <w:pStyle w:val="ny-lesson-numbering"/>
        <w:numPr>
          <w:ilvl w:val="0"/>
          <w:numId w:val="0"/>
        </w:numPr>
        <w:ind w:left="806"/>
        <w:rPr>
          <w:b/>
        </w:rPr>
      </w:pPr>
    </w:p>
    <w:p w14:paraId="3FCF7750" w14:textId="77777777" w:rsidR="00E27A76" w:rsidRDefault="00E27A76" w:rsidP="00E27A76">
      <w:pPr>
        <w:pStyle w:val="ny-lesson-numbering"/>
        <w:numPr>
          <w:ilvl w:val="0"/>
          <w:numId w:val="0"/>
        </w:numPr>
        <w:ind w:left="806"/>
        <w:rPr>
          <w:b/>
        </w:rPr>
      </w:pPr>
    </w:p>
    <w:p w14:paraId="3F0B772E" w14:textId="77777777" w:rsidR="002D2FB9" w:rsidRPr="00BF0ECD" w:rsidRDefault="002D2FB9" w:rsidP="00E27A76">
      <w:pPr>
        <w:pStyle w:val="ny-lesson-numbering"/>
        <w:numPr>
          <w:ilvl w:val="0"/>
          <w:numId w:val="0"/>
        </w:numPr>
        <w:ind w:left="806"/>
        <w:rPr>
          <w:rFonts w:asciiTheme="minorHAnsi" w:hAnsiTheme="minorHAnsi"/>
          <w:b/>
        </w:rPr>
      </w:pPr>
    </w:p>
    <w:p w14:paraId="35E7E4DF" w14:textId="5DB8E407" w:rsidR="002D2FB9" w:rsidRDefault="002D2FB9" w:rsidP="00E27A76">
      <w:pPr>
        <w:pStyle w:val="ny-lesson-numbering"/>
        <w:numPr>
          <w:ilvl w:val="1"/>
          <w:numId w:val="21"/>
        </w:numPr>
        <w:rPr>
          <w:b/>
        </w:rPr>
      </w:pPr>
      <w:r w:rsidRPr="00AF78BB">
        <w:t xml:space="preserve">After </w:t>
      </w:r>
      <w:r w:rsidR="000E54DC">
        <w:t xml:space="preserve">how </w:t>
      </w:r>
      <w:r w:rsidRPr="00AF78BB">
        <w:t xml:space="preserve">many folds </w:t>
      </w:r>
      <w:r w:rsidR="00B3450C">
        <w:t>does</w:t>
      </w:r>
      <w:r w:rsidRPr="00AF78BB">
        <w:t xml:space="preserve"> the stack of folded toilet paper pass the </w:t>
      </w:r>
      <m:oMath>
        <m:r>
          <w:rPr>
            <w:rFonts w:ascii="Cambria Math" w:hAnsi="Cambria Math"/>
          </w:rPr>
          <m:t>1</m:t>
        </m:r>
      </m:oMath>
      <w:r w:rsidR="003D4F71">
        <w:t>-</w:t>
      </w:r>
      <w:r w:rsidRPr="00AF78BB">
        <w:t>foot mark?</w:t>
      </w:r>
    </w:p>
    <w:p w14:paraId="1C440B97" w14:textId="77777777" w:rsidR="002D2FB9" w:rsidRDefault="002D2FB9" w:rsidP="00E27A76">
      <w:pPr>
        <w:pStyle w:val="ny-lesson-numbering"/>
        <w:numPr>
          <w:ilvl w:val="0"/>
          <w:numId w:val="0"/>
        </w:numPr>
        <w:ind w:left="806"/>
        <w:rPr>
          <w:b/>
        </w:rPr>
      </w:pPr>
    </w:p>
    <w:p w14:paraId="15211C65" w14:textId="77777777" w:rsidR="00E27A76" w:rsidRDefault="00E27A76" w:rsidP="00E27A76">
      <w:pPr>
        <w:pStyle w:val="ny-lesson-numbering"/>
        <w:numPr>
          <w:ilvl w:val="0"/>
          <w:numId w:val="0"/>
        </w:numPr>
        <w:ind w:left="806"/>
        <w:rPr>
          <w:b/>
        </w:rPr>
      </w:pPr>
    </w:p>
    <w:p w14:paraId="324B0A7C" w14:textId="77777777" w:rsidR="00E27A76" w:rsidRPr="00AF78BB" w:rsidRDefault="00E27A76" w:rsidP="00E27A76">
      <w:pPr>
        <w:pStyle w:val="ny-lesson-numbering"/>
        <w:numPr>
          <w:ilvl w:val="0"/>
          <w:numId w:val="0"/>
        </w:numPr>
        <w:ind w:left="806"/>
        <w:rPr>
          <w:b/>
        </w:rPr>
      </w:pPr>
    </w:p>
    <w:p w14:paraId="797D6BC1" w14:textId="7D6AE24E" w:rsidR="002D2FB9" w:rsidRDefault="002D2FB9" w:rsidP="00E27A76">
      <w:pPr>
        <w:pStyle w:val="ny-lesson-numbering"/>
        <w:numPr>
          <w:ilvl w:val="1"/>
          <w:numId w:val="21"/>
        </w:numPr>
        <w:rPr>
          <w:b/>
        </w:rPr>
      </w:pPr>
      <w:r w:rsidRPr="00AF78BB">
        <w:t xml:space="preserve">The moon is about </w:t>
      </w:r>
      <m:oMath>
        <m:r>
          <w:rPr>
            <w:rFonts w:ascii="Cambria Math" w:hAnsi="Cambria Math"/>
          </w:rPr>
          <m:t>240,000</m:t>
        </m:r>
      </m:oMath>
      <w:r w:rsidRPr="00AF78BB">
        <w:t xml:space="preserve"> miles from Earth.  Compare the thickness of the toilet paper folded </w:t>
      </w:r>
      <m:oMath>
        <m:r>
          <w:rPr>
            <w:rFonts w:ascii="Cambria Math" w:hAnsi="Cambria Math"/>
          </w:rPr>
          <m:t>50</m:t>
        </m:r>
      </m:oMath>
      <w:r w:rsidRPr="00AF78BB">
        <w:t xml:space="preserve"> times to the distance from Earth.</w:t>
      </w:r>
    </w:p>
    <w:p w14:paraId="5B9BCB64" w14:textId="77777777" w:rsidR="002D2FB9" w:rsidRDefault="002D2FB9" w:rsidP="002D2FB9">
      <w:pPr>
        <w:pStyle w:val="ListParagraph"/>
        <w:rPr>
          <w:b/>
          <w:sz w:val="20"/>
          <w:szCs w:val="20"/>
        </w:rPr>
      </w:pPr>
    </w:p>
    <w:p w14:paraId="02D693F9" w14:textId="77777777" w:rsidR="002D2FB9" w:rsidRPr="00AF78BB" w:rsidRDefault="002D2FB9" w:rsidP="002D2FB9">
      <w:pPr>
        <w:pStyle w:val="ny-lesson-SFinsert"/>
        <w:rPr>
          <w:b w:val="0"/>
          <w:sz w:val="20"/>
          <w:szCs w:val="20"/>
        </w:rPr>
      </w:pPr>
    </w:p>
    <w:p w14:paraId="7E1647B4" w14:textId="77777777" w:rsidR="00C503F0" w:rsidRDefault="00C503F0" w:rsidP="00C503F0">
      <w:pPr>
        <w:pStyle w:val="ny-lesson-paragraph"/>
        <w:rPr>
          <w:szCs w:val="20"/>
        </w:rPr>
      </w:pPr>
    </w:p>
    <w:p w14:paraId="3A1ECC63" w14:textId="19452D05" w:rsidR="002D2FB9" w:rsidRPr="00AF78BB" w:rsidRDefault="002D2FB9" w:rsidP="00C503F0">
      <w:pPr>
        <w:pStyle w:val="ny-lesson-paragraph"/>
        <w:rPr>
          <w:b/>
          <w:szCs w:val="20"/>
        </w:rPr>
      </w:pPr>
      <w:r w:rsidRPr="00AF78BB">
        <w:rPr>
          <w:szCs w:val="20"/>
        </w:rPr>
        <w:t xml:space="preserve">Watch the following video </w:t>
      </w:r>
      <w:r w:rsidRPr="00B842BC">
        <w:rPr>
          <w:rFonts w:cs="NimbusSanL-Regu"/>
          <w:i/>
          <w:szCs w:val="20"/>
        </w:rPr>
        <w:t>How folding paper can get you to the moon</w:t>
      </w:r>
      <w:r w:rsidR="00543925">
        <w:rPr>
          <w:szCs w:val="20"/>
        </w:rPr>
        <w:t xml:space="preserve"> </w:t>
      </w:r>
      <w:r w:rsidRPr="00AF78BB">
        <w:rPr>
          <w:szCs w:val="20"/>
        </w:rPr>
        <w:t>(</w:t>
      </w:r>
      <w:hyperlink r:id="rId13" w:history="1">
        <w:r w:rsidRPr="00AF78BB">
          <w:rPr>
            <w:rStyle w:val="Hyperlink"/>
            <w:szCs w:val="20"/>
          </w:rPr>
          <w:t>http://www.youtube.com/watch?v=AmFMJC45f1Q</w:t>
        </w:r>
      </w:hyperlink>
      <w:r w:rsidRPr="00AF78BB">
        <w:rPr>
          <w:szCs w:val="20"/>
        </w:rPr>
        <w:t>)</w:t>
      </w:r>
      <w:r w:rsidR="00543925">
        <w:rPr>
          <w:szCs w:val="20"/>
        </w:rPr>
        <w:t>.</w:t>
      </w:r>
    </w:p>
    <w:p w14:paraId="4A93D133" w14:textId="77777777" w:rsidR="002D2FB9" w:rsidRDefault="002D2FB9" w:rsidP="002D2FB9">
      <w:pPr>
        <w:pStyle w:val="ny-lesson-SFinsert"/>
        <w:ind w:left="0"/>
        <w:rPr>
          <w:b w:val="0"/>
          <w:sz w:val="20"/>
          <w:szCs w:val="20"/>
        </w:rPr>
      </w:pPr>
    </w:p>
    <w:p w14:paraId="26DDA4F3" w14:textId="200DC2D7" w:rsidR="00E27A76" w:rsidRPr="00BF0ECD" w:rsidRDefault="00E27A76" w:rsidP="008C39DA">
      <w:pPr>
        <w:pStyle w:val="ny-lesson-hdr-1"/>
      </w:pPr>
      <w:r>
        <w:t>Exercise 2</w:t>
      </w:r>
    </w:p>
    <w:p w14:paraId="23CD6633" w14:textId="1910C134" w:rsidR="002D2FB9" w:rsidRPr="00AF78BB" w:rsidRDefault="002D2FB9" w:rsidP="00E27A76">
      <w:pPr>
        <w:pStyle w:val="ny-lesson-paragraph"/>
        <w:rPr>
          <w:b/>
        </w:rPr>
      </w:pPr>
      <w:r w:rsidRPr="00AF78BB">
        <w:t xml:space="preserve">A rare coin appreciates at a rate of </w:t>
      </w:r>
      <m:oMath>
        <m:r>
          <w:rPr>
            <w:rFonts w:ascii="Cambria Math" w:hAnsi="Cambria Math"/>
          </w:rPr>
          <m:t>5.2%</m:t>
        </m:r>
      </m:oMath>
      <w:r w:rsidRPr="00AF78BB">
        <w:t xml:space="preserve"> a year.  If the initial value of the coin is </w:t>
      </w:r>
      <m:oMath>
        <m:r>
          <w:rPr>
            <w:rFonts w:ascii="Cambria Math" w:hAnsi="Cambria Math"/>
          </w:rPr>
          <m:t>$500</m:t>
        </m:r>
      </m:oMath>
      <w:r w:rsidRPr="00AF78BB">
        <w:t xml:space="preserve">, after how many years will its value cross the </w:t>
      </w:r>
      <m:oMath>
        <m:r>
          <w:rPr>
            <w:rFonts w:ascii="Cambria Math" w:hAnsi="Cambria Math"/>
          </w:rPr>
          <m:t>$3,000</m:t>
        </m:r>
      </m:oMath>
      <w:r w:rsidRPr="00AF78BB">
        <w:t xml:space="preserve"> mark?  Show the formula that model</w:t>
      </w:r>
      <w:r w:rsidR="00B3450C">
        <w:t>s</w:t>
      </w:r>
      <w:r w:rsidRPr="00AF78BB">
        <w:t xml:space="preserve"> the value of the coin after </w:t>
      </w:r>
      <m:oMath>
        <m:r>
          <w:rPr>
            <w:rFonts w:ascii="Cambria Math" w:hAnsi="Cambria Math"/>
          </w:rPr>
          <m:t>t</m:t>
        </m:r>
      </m:oMath>
      <w:r w:rsidRPr="00AF78BB">
        <w:t xml:space="preserve"> years.</w:t>
      </w:r>
    </w:p>
    <w:p w14:paraId="19D66FBF" w14:textId="77777777" w:rsidR="002D2FB9" w:rsidRDefault="002D2FB9" w:rsidP="002D2FB9">
      <w:pPr>
        <w:pStyle w:val="ny-lesson-paragraph"/>
        <w:ind w:left="3600"/>
        <w:rPr>
          <w:szCs w:val="20"/>
        </w:rPr>
      </w:pPr>
    </w:p>
    <w:p w14:paraId="5289B539" w14:textId="77777777" w:rsidR="002D2FB9" w:rsidRDefault="002D2FB9" w:rsidP="002D2FB9">
      <w:pPr>
        <w:pStyle w:val="ny-lesson-paragraph"/>
        <w:rPr>
          <w:szCs w:val="20"/>
        </w:rPr>
      </w:pPr>
    </w:p>
    <w:p w14:paraId="07FA2673" w14:textId="77777777" w:rsidR="002D2FB9" w:rsidRDefault="002D2FB9" w:rsidP="002D2FB9">
      <w:pPr>
        <w:pStyle w:val="ny-callout-hdr"/>
      </w:pPr>
    </w:p>
    <w:p w14:paraId="74C4B35C" w14:textId="77777777" w:rsidR="008C39DA" w:rsidRDefault="008C39DA">
      <w:pPr>
        <w:rPr>
          <w:b/>
          <w:color w:val="93A56C"/>
          <w:sz w:val="24"/>
        </w:rPr>
      </w:pPr>
      <w:r>
        <w:br w:type="page"/>
      </w:r>
    </w:p>
    <w:p w14:paraId="22A1BBFB" w14:textId="12F8FB13" w:rsidR="002D2FB9" w:rsidRDefault="002D2FB9" w:rsidP="002D2FB9">
      <w:pPr>
        <w:pStyle w:val="ny-callout-hdr"/>
      </w:pPr>
      <w:r>
        <w:lastRenderedPageBreak/>
        <w:t xml:space="preserve">Problem Set </w:t>
      </w:r>
    </w:p>
    <w:p w14:paraId="31B55A7C" w14:textId="77777777" w:rsidR="002D2FB9" w:rsidRDefault="002D2FB9" w:rsidP="008C39DA">
      <w:pPr>
        <w:pStyle w:val="ny-callout-hdr"/>
      </w:pPr>
    </w:p>
    <w:p w14:paraId="155D19C5" w14:textId="32D0A782" w:rsidR="002D2FB9" w:rsidRDefault="002D2FB9" w:rsidP="008C39DA">
      <w:pPr>
        <w:pStyle w:val="ny-lesson-numbering"/>
        <w:numPr>
          <w:ilvl w:val="0"/>
          <w:numId w:val="22"/>
        </w:numPr>
      </w:pPr>
      <w:r>
        <w:t>A bucket is put under a leaking ceiling.  The amount of water in the bucket doubles every minute.  After</w:t>
      </w:r>
      <m:oMath>
        <m:r>
          <w:rPr>
            <w:rFonts w:ascii="Cambria Math" w:hAnsi="Cambria Math"/>
          </w:rPr>
          <m:t xml:space="preserve"> 8</m:t>
        </m:r>
      </m:oMath>
      <w:r>
        <w:t xml:space="preserve"> minutes, the bucket is full.  After how many minutes is the </w:t>
      </w:r>
      <w:r w:rsidR="004F467E">
        <w:t>bucket</w:t>
      </w:r>
      <w:r>
        <w:t xml:space="preserve"> half</w:t>
      </w:r>
      <w:r w:rsidR="003E7824">
        <w:t>-</w:t>
      </w:r>
      <w:r>
        <w:t>full?</w:t>
      </w:r>
    </w:p>
    <w:p w14:paraId="2FB2626D" w14:textId="77777777" w:rsidR="002D2FB9" w:rsidRDefault="002D2FB9" w:rsidP="008C39DA">
      <w:pPr>
        <w:pStyle w:val="ny-lesson-numbering"/>
        <w:numPr>
          <w:ilvl w:val="0"/>
          <w:numId w:val="0"/>
        </w:numPr>
        <w:ind w:left="360"/>
      </w:pPr>
    </w:p>
    <w:p w14:paraId="6976AA7D" w14:textId="09B6E1E0" w:rsidR="002D2FB9" w:rsidRDefault="002D2FB9" w:rsidP="008C39DA">
      <w:pPr>
        <w:pStyle w:val="ny-lesson-numbering"/>
      </w:pPr>
      <w:r>
        <w:t xml:space="preserve">A three-bedroom house in Burbville </w:t>
      </w:r>
      <w:r w:rsidR="003E7824">
        <w:t>sold</w:t>
      </w:r>
      <w:r>
        <w:t xml:space="preserve"> for </w:t>
      </w:r>
      <m:oMath>
        <m:r>
          <w:rPr>
            <w:rFonts w:ascii="Cambria Math" w:hAnsi="Cambria Math"/>
          </w:rPr>
          <m:t>$190,000</m:t>
        </m:r>
      </m:oMath>
      <w:r>
        <w:t xml:space="preserve">.  If housing prices are expected to increase </w:t>
      </w:r>
      <m:oMath>
        <m:r>
          <w:rPr>
            <w:rFonts w:ascii="Cambria Math" w:hAnsi="Cambria Math"/>
          </w:rPr>
          <m:t>1.8%</m:t>
        </m:r>
      </m:oMath>
      <w:r w:rsidR="00543925" w:rsidRPr="00543925">
        <w:t xml:space="preserve"> </w:t>
      </w:r>
      <w:r>
        <w:t>annually in that town, write an explicit formula that models the price of the house in</w:t>
      </w:r>
      <w:r w:rsidRPr="008C39DA">
        <w:t xml:space="preserve"> </w:t>
      </w:r>
      <m:oMath>
        <m:r>
          <w:rPr>
            <w:rFonts w:ascii="Cambria Math" w:hAnsi="Cambria Math"/>
          </w:rPr>
          <m:t>t</m:t>
        </m:r>
      </m:oMath>
      <w:r>
        <w:t xml:space="preserve"> years.  Find the price of the house in</w:t>
      </w:r>
      <m:oMath>
        <m:r>
          <w:rPr>
            <w:rFonts w:ascii="Cambria Math" w:hAnsi="Cambria Math"/>
          </w:rPr>
          <m:t xml:space="preserve"> 5</m:t>
        </m:r>
      </m:oMath>
      <w:r>
        <w:t xml:space="preserve"> years.</w:t>
      </w:r>
    </w:p>
    <w:p w14:paraId="087774C6" w14:textId="77777777" w:rsidR="002D2FB9" w:rsidRDefault="002D2FB9" w:rsidP="008C39DA">
      <w:pPr>
        <w:pStyle w:val="ny-lesson-numbering"/>
        <w:numPr>
          <w:ilvl w:val="0"/>
          <w:numId w:val="0"/>
        </w:numPr>
        <w:ind w:left="360"/>
      </w:pPr>
    </w:p>
    <w:p w14:paraId="69C790F7" w14:textId="4803F1F7" w:rsidR="002D2FB9" w:rsidRPr="008C39DA" w:rsidRDefault="002D2FB9" w:rsidP="008C39DA">
      <w:pPr>
        <w:pStyle w:val="ny-lesson-numbering"/>
        <w:rPr>
          <w:rFonts w:asciiTheme="minorHAnsi" w:hAnsiTheme="minorHAnsi"/>
          <w:szCs w:val="20"/>
        </w:rPr>
      </w:pPr>
      <w:r w:rsidRPr="008C39DA">
        <w:rPr>
          <w:rFonts w:asciiTheme="minorHAnsi" w:hAnsiTheme="minorHAnsi"/>
          <w:szCs w:val="20"/>
        </w:rPr>
        <w:t xml:space="preserve">A local college has increased </w:t>
      </w:r>
      <w:r w:rsidR="003E7824">
        <w:rPr>
          <w:rFonts w:asciiTheme="minorHAnsi" w:hAnsiTheme="minorHAnsi"/>
          <w:szCs w:val="20"/>
        </w:rPr>
        <w:t>its</w:t>
      </w:r>
      <w:r w:rsidR="003E7824" w:rsidRPr="008C39DA">
        <w:rPr>
          <w:rFonts w:asciiTheme="minorHAnsi" w:hAnsiTheme="minorHAnsi"/>
          <w:szCs w:val="20"/>
        </w:rPr>
        <w:t xml:space="preserve"> </w:t>
      </w:r>
      <w:r w:rsidRPr="008C39DA">
        <w:rPr>
          <w:rFonts w:asciiTheme="minorHAnsi" w:hAnsiTheme="minorHAnsi"/>
          <w:szCs w:val="20"/>
        </w:rPr>
        <w:t xml:space="preserve">number of graduates by a factor of </w:t>
      </w:r>
      <m:oMath>
        <m:r>
          <w:rPr>
            <w:rFonts w:ascii="Cambria Math" w:hAnsi="Cambria Math"/>
            <w:szCs w:val="20"/>
          </w:rPr>
          <m:t>1.045</m:t>
        </m:r>
      </m:oMath>
      <w:r w:rsidRPr="008C39DA">
        <w:rPr>
          <w:rFonts w:asciiTheme="minorHAnsi" w:hAnsiTheme="minorHAnsi"/>
          <w:szCs w:val="20"/>
        </w:rPr>
        <w:t xml:space="preserve"> over the previous year for every year since </w:t>
      </w:r>
      <w:r w:rsidR="008C39DA" w:rsidRPr="008C39DA">
        <w:rPr>
          <w:rFonts w:asciiTheme="minorHAnsi" w:hAnsiTheme="minorHAnsi"/>
          <w:szCs w:val="20"/>
        </w:rPr>
        <w:t>1999</w:t>
      </w:r>
      <w:r w:rsidRPr="008C39DA">
        <w:rPr>
          <w:rFonts w:asciiTheme="minorHAnsi" w:hAnsiTheme="minorHAnsi"/>
          <w:szCs w:val="20"/>
        </w:rPr>
        <w:t xml:space="preserve">.  In </w:t>
      </w:r>
      <w:r w:rsidR="008C39DA" w:rsidRPr="008C39DA">
        <w:rPr>
          <w:rFonts w:asciiTheme="minorHAnsi" w:hAnsiTheme="minorHAnsi"/>
          <w:szCs w:val="20"/>
        </w:rPr>
        <w:t>1999</w:t>
      </w:r>
      <w:r w:rsidRPr="008C39DA">
        <w:rPr>
          <w:rFonts w:asciiTheme="minorHAnsi" w:hAnsiTheme="minorHAnsi"/>
          <w:szCs w:val="20"/>
        </w:rPr>
        <w:t xml:space="preserve">, </w:t>
      </w:r>
      <m:oMath>
        <m:r>
          <w:rPr>
            <w:rFonts w:ascii="Cambria Math" w:hAnsi="Cambria Math"/>
            <w:szCs w:val="20"/>
          </w:rPr>
          <m:t>924</m:t>
        </m:r>
      </m:oMath>
      <w:r w:rsidRPr="008C39DA">
        <w:rPr>
          <w:rFonts w:asciiTheme="minorHAnsi" w:hAnsiTheme="minorHAnsi"/>
          <w:szCs w:val="20"/>
        </w:rPr>
        <w:t xml:space="preserve"> students graduated.  What explicit formula models this situation?  Approximately how many students will graduate </w:t>
      </w:r>
      <w:r w:rsidR="008C39DA" w:rsidRPr="008C39DA">
        <w:rPr>
          <w:rFonts w:asciiTheme="minorHAnsi" w:hAnsiTheme="minorHAnsi"/>
          <w:szCs w:val="20"/>
        </w:rPr>
        <w:t>in 2014?</w:t>
      </w:r>
    </w:p>
    <w:p w14:paraId="2811470C" w14:textId="77777777" w:rsidR="002D2FB9" w:rsidRPr="008C39DA" w:rsidRDefault="002D2FB9" w:rsidP="008C39DA">
      <w:pPr>
        <w:pStyle w:val="ny-lesson-numbering"/>
        <w:numPr>
          <w:ilvl w:val="0"/>
          <w:numId w:val="0"/>
        </w:numPr>
        <w:ind w:left="360"/>
      </w:pPr>
    </w:p>
    <w:p w14:paraId="39DF5FBE" w14:textId="1AF61658" w:rsidR="002D2FB9" w:rsidRPr="008C39DA" w:rsidRDefault="002D2FB9" w:rsidP="008C39DA">
      <w:pPr>
        <w:pStyle w:val="ny-lesson-numbering"/>
        <w:rPr>
          <w:rFonts w:asciiTheme="minorHAnsi" w:hAnsiTheme="minorHAnsi"/>
          <w:szCs w:val="20"/>
        </w:rPr>
      </w:pPr>
      <w:r w:rsidRPr="008C39DA">
        <w:rPr>
          <w:rFonts w:asciiTheme="minorHAnsi" w:hAnsiTheme="minorHAnsi"/>
          <w:szCs w:val="20"/>
        </w:rPr>
        <w:t xml:space="preserve">The population growth rate of New York City has fluctuated tremendously in the last </w:t>
      </w:r>
      <m:oMath>
        <m:r>
          <w:rPr>
            <w:rFonts w:ascii="Cambria Math" w:hAnsi="Cambria Math"/>
            <w:szCs w:val="20"/>
          </w:rPr>
          <m:t>200</m:t>
        </m:r>
      </m:oMath>
      <w:r w:rsidRPr="008C39DA">
        <w:rPr>
          <w:rFonts w:asciiTheme="minorHAnsi" w:hAnsiTheme="minorHAnsi"/>
          <w:szCs w:val="20"/>
        </w:rPr>
        <w:t xml:space="preserve"> years, the highest rate estimated at </w:t>
      </w:r>
      <m:oMath>
        <m:r>
          <w:rPr>
            <w:rFonts w:ascii="Cambria Math" w:hAnsi="Cambria Math"/>
            <w:szCs w:val="20"/>
          </w:rPr>
          <m:t>126.8%</m:t>
        </m:r>
      </m:oMath>
      <w:r w:rsidRPr="008C39DA">
        <w:rPr>
          <w:rFonts w:asciiTheme="minorHAnsi" w:hAnsiTheme="minorHAnsi"/>
          <w:szCs w:val="20"/>
        </w:rPr>
        <w:t xml:space="preserve"> in </w:t>
      </w:r>
      <w:r w:rsidR="008C39DA" w:rsidRPr="008C39DA">
        <w:rPr>
          <w:rFonts w:asciiTheme="minorHAnsi" w:hAnsiTheme="minorHAnsi"/>
          <w:szCs w:val="20"/>
        </w:rPr>
        <w:t>1900</w:t>
      </w:r>
      <w:r w:rsidRPr="008C39DA">
        <w:rPr>
          <w:rFonts w:asciiTheme="minorHAnsi" w:hAnsiTheme="minorHAnsi"/>
          <w:szCs w:val="20"/>
        </w:rPr>
        <w:t xml:space="preserve">.  In </w:t>
      </w:r>
      <w:r w:rsidR="008C39DA" w:rsidRPr="008C39DA">
        <w:rPr>
          <w:rFonts w:asciiTheme="minorHAnsi" w:hAnsiTheme="minorHAnsi"/>
          <w:szCs w:val="20"/>
        </w:rPr>
        <w:t>2001</w:t>
      </w:r>
      <w:r w:rsidRPr="008C39DA">
        <w:rPr>
          <w:rFonts w:asciiTheme="minorHAnsi" w:hAnsiTheme="minorHAnsi"/>
          <w:szCs w:val="20"/>
        </w:rPr>
        <w:t xml:space="preserve">, the population of the city was </w:t>
      </w:r>
      <m:oMath>
        <m:r>
          <w:rPr>
            <w:rFonts w:ascii="Cambria Math" w:hAnsi="Cambria Math"/>
            <w:szCs w:val="20"/>
          </w:rPr>
          <m:t>8,008,288</m:t>
        </m:r>
      </m:oMath>
      <w:r w:rsidRPr="008C39DA">
        <w:rPr>
          <w:rFonts w:asciiTheme="minorHAnsi" w:hAnsiTheme="minorHAnsi"/>
          <w:szCs w:val="20"/>
        </w:rPr>
        <w:t xml:space="preserve">, up </w:t>
      </w:r>
      <m:oMath>
        <m:r>
          <w:rPr>
            <w:rFonts w:ascii="Cambria Math" w:hAnsi="Cambria Math"/>
            <w:szCs w:val="20"/>
          </w:rPr>
          <m:t>2.1%</m:t>
        </m:r>
      </m:oMath>
      <w:r w:rsidRPr="008C39DA">
        <w:rPr>
          <w:rFonts w:asciiTheme="minorHAnsi" w:eastAsiaTheme="minorEastAsia" w:hAnsiTheme="minorHAnsi"/>
          <w:szCs w:val="20"/>
        </w:rPr>
        <w:t xml:space="preserve"> </w:t>
      </w:r>
      <w:r w:rsidR="008C39DA" w:rsidRPr="008C39DA">
        <w:rPr>
          <w:rFonts w:asciiTheme="minorHAnsi" w:eastAsiaTheme="minorEastAsia" w:hAnsiTheme="minorHAnsi"/>
          <w:szCs w:val="20"/>
        </w:rPr>
        <w:t>from 2000.</w:t>
      </w:r>
      <w:r w:rsidRPr="008C39DA">
        <w:rPr>
          <w:rFonts w:asciiTheme="minorHAnsi" w:hAnsiTheme="minorHAnsi"/>
          <w:szCs w:val="20"/>
        </w:rPr>
        <w:t xml:space="preserve">  If we assume that the annual population growth rate stayed at </w:t>
      </w:r>
      <m:oMath>
        <m:r>
          <w:rPr>
            <w:rFonts w:ascii="Cambria Math" w:hAnsi="Cambria Math"/>
            <w:szCs w:val="20"/>
          </w:rPr>
          <m:t>2.1%</m:t>
        </m:r>
      </m:oMath>
      <w:r w:rsidRPr="008C39DA">
        <w:rPr>
          <w:rFonts w:asciiTheme="minorHAnsi" w:hAnsiTheme="minorHAnsi"/>
          <w:szCs w:val="20"/>
        </w:rPr>
        <w:t xml:space="preserve"> from the </w:t>
      </w:r>
      <w:r w:rsidR="008C39DA" w:rsidRPr="008C39DA">
        <w:rPr>
          <w:rFonts w:asciiTheme="minorHAnsi" w:hAnsiTheme="minorHAnsi"/>
          <w:szCs w:val="20"/>
        </w:rPr>
        <w:t>year 2000</w:t>
      </w:r>
      <w:r w:rsidRPr="008C39DA">
        <w:rPr>
          <w:rFonts w:asciiTheme="minorHAnsi" w:hAnsiTheme="minorHAnsi"/>
          <w:szCs w:val="20"/>
        </w:rPr>
        <w:t xml:space="preserve"> onward, in what year would we expect the population of New York City to have exceeded ten million people?  Be sure to include the explicit formula you use to arrive at your answer.</w:t>
      </w:r>
    </w:p>
    <w:p w14:paraId="4968C155" w14:textId="77777777" w:rsidR="002D2FB9" w:rsidRPr="000D1C92" w:rsidRDefault="002D2FB9" w:rsidP="008C39DA">
      <w:pPr>
        <w:pStyle w:val="ny-lesson-numbering"/>
        <w:numPr>
          <w:ilvl w:val="0"/>
          <w:numId w:val="0"/>
        </w:numPr>
        <w:ind w:left="360"/>
      </w:pPr>
    </w:p>
    <w:p w14:paraId="52CDB464" w14:textId="5A667548" w:rsidR="002D2FB9" w:rsidRPr="0098116B" w:rsidRDefault="002D2FB9" w:rsidP="008C39DA">
      <w:pPr>
        <w:pStyle w:val="ny-lesson-numbering"/>
        <w:rPr>
          <w:rFonts w:asciiTheme="minorHAnsi" w:hAnsiTheme="minorHAnsi"/>
          <w:szCs w:val="20"/>
        </w:rPr>
      </w:pPr>
      <w:r w:rsidRPr="0098116B">
        <w:rPr>
          <w:rFonts w:asciiTheme="minorHAnsi" w:hAnsiTheme="minorHAnsi"/>
          <w:szCs w:val="20"/>
        </w:rPr>
        <w:t xml:space="preserve">In </w:t>
      </w:r>
      <w:r w:rsidR="00B74D96" w:rsidRPr="0098116B">
        <w:rPr>
          <w:rFonts w:asciiTheme="minorHAnsi" w:hAnsiTheme="minorHAnsi"/>
          <w:szCs w:val="20"/>
        </w:rPr>
        <w:t>2013</w:t>
      </w:r>
      <w:r w:rsidRPr="0098116B">
        <w:rPr>
          <w:rFonts w:asciiTheme="minorHAnsi" w:hAnsiTheme="minorHAnsi"/>
          <w:szCs w:val="20"/>
        </w:rPr>
        <w:t xml:space="preserve">, a research company found that smartphone shipments (units sold) were up </w:t>
      </w:r>
      <m:oMath>
        <m:r>
          <w:rPr>
            <w:rFonts w:ascii="Cambria Math" w:hAnsi="Cambria Math"/>
            <w:szCs w:val="20"/>
          </w:rPr>
          <m:t>32.7%</m:t>
        </m:r>
      </m:oMath>
      <w:r w:rsidRPr="0098116B">
        <w:rPr>
          <w:rFonts w:asciiTheme="minorHAnsi" w:hAnsiTheme="minorHAnsi"/>
          <w:szCs w:val="20"/>
        </w:rPr>
        <w:t xml:space="preserve"> worldwide from 2012, with an expectation for the trend to continue.  If </w:t>
      </w:r>
      <m:oMath>
        <m:r>
          <w:rPr>
            <w:rFonts w:ascii="Cambria Math" w:hAnsi="Cambria Math"/>
            <w:szCs w:val="20"/>
          </w:rPr>
          <m:t>959</m:t>
        </m:r>
      </m:oMath>
      <w:r w:rsidRPr="0098116B">
        <w:rPr>
          <w:rFonts w:asciiTheme="minorHAnsi" w:hAnsiTheme="minorHAnsi"/>
          <w:szCs w:val="20"/>
        </w:rPr>
        <w:t xml:space="preserve"> million units were sold in 2013, how many smartphones can be expected to </w:t>
      </w:r>
      <w:r w:rsidR="003E7824">
        <w:rPr>
          <w:rFonts w:asciiTheme="minorHAnsi" w:hAnsiTheme="minorHAnsi"/>
          <w:szCs w:val="20"/>
        </w:rPr>
        <w:t>sell</w:t>
      </w:r>
      <w:r w:rsidRPr="0098116B">
        <w:rPr>
          <w:rFonts w:asciiTheme="minorHAnsi" w:hAnsiTheme="minorHAnsi"/>
          <w:szCs w:val="20"/>
        </w:rPr>
        <w:t xml:space="preserve"> in </w:t>
      </w:r>
      <w:r w:rsidR="00B74D96" w:rsidRPr="0098116B">
        <w:rPr>
          <w:rFonts w:asciiTheme="minorHAnsi" w:hAnsiTheme="minorHAnsi"/>
          <w:szCs w:val="20"/>
        </w:rPr>
        <w:t>2018</w:t>
      </w:r>
      <w:r w:rsidRPr="0098116B">
        <w:rPr>
          <w:rFonts w:asciiTheme="minorHAnsi" w:hAnsiTheme="minorHAnsi"/>
          <w:szCs w:val="20"/>
        </w:rPr>
        <w:t xml:space="preserve"> at the same growth rate?  (Include the explicit formula for the sequence that models this growth.)  Can this trend continue?</w:t>
      </w:r>
    </w:p>
    <w:p w14:paraId="388E4A5A" w14:textId="77777777" w:rsidR="002D2FB9" w:rsidRDefault="002D2FB9" w:rsidP="008C39DA">
      <w:pPr>
        <w:pStyle w:val="ny-lesson-numbering"/>
        <w:numPr>
          <w:ilvl w:val="0"/>
          <w:numId w:val="0"/>
        </w:numPr>
        <w:ind w:left="360"/>
      </w:pPr>
    </w:p>
    <w:p w14:paraId="45C7395C" w14:textId="27AE4238" w:rsidR="002D2FB9" w:rsidRPr="0098116B" w:rsidRDefault="0098116B" w:rsidP="0098116B">
      <w:pPr>
        <w:pStyle w:val="ny-lesson-numbering"/>
        <w:spacing w:after="120"/>
      </w:pPr>
      <w:r w:rsidRPr="0098116B">
        <w:t>Two band mates have only</w:t>
      </w:r>
      <m:oMath>
        <m:r>
          <w:rPr>
            <w:rFonts w:ascii="Cambria Math" w:hAnsi="Cambria Math"/>
          </w:rPr>
          <m:t xml:space="preserve"> 7</m:t>
        </m:r>
      </m:oMath>
      <w:r w:rsidRPr="0098116B">
        <w:t xml:space="preserve"> days to spread the word about their next performance.  Jack thinks they can each pass out </w:t>
      </w:r>
      <m:oMath>
        <m:r>
          <w:rPr>
            <w:rFonts w:ascii="Cambria Math" w:hAnsi="Cambria Math"/>
          </w:rPr>
          <m:t>100</m:t>
        </m:r>
      </m:oMath>
      <w:r w:rsidRPr="0098116B">
        <w:t xml:space="preserve"> fliers a day for </w:t>
      </w:r>
      <m:oMath>
        <m:r>
          <w:rPr>
            <w:rFonts w:ascii="Cambria Math" w:hAnsi="Cambria Math"/>
          </w:rPr>
          <m:t xml:space="preserve">7 </m:t>
        </m:r>
      </m:oMath>
      <w:r w:rsidRPr="0098116B">
        <w:t xml:space="preserve">days, and they will have done a good job in getting the news out.  Meg has a different strategy.  She tells </w:t>
      </w:r>
      <m:oMath>
        <m:r>
          <w:rPr>
            <w:rFonts w:ascii="Cambria Math" w:hAnsi="Cambria Math"/>
          </w:rPr>
          <m:t>10</m:t>
        </m:r>
      </m:oMath>
      <w:r w:rsidRPr="0098116B">
        <w:t xml:space="preserve"> of her friends about the performance on the first day and asks each of her </w:t>
      </w:r>
      <m:oMath>
        <m:r>
          <w:rPr>
            <w:rFonts w:ascii="Cambria Math" w:hAnsi="Cambria Math"/>
          </w:rPr>
          <m:t>10</m:t>
        </m:r>
      </m:oMath>
      <w:r w:rsidRPr="0098116B">
        <w:t xml:space="preserve"> friends to each tell a friend on the second day and then everyone who has heard about the concert to tell a friend on the third day</w:t>
      </w:r>
      <w:r w:rsidR="00C86750">
        <w:t>,</w:t>
      </w:r>
      <w:r w:rsidRPr="0098116B">
        <w:t xml:space="preserve"> and so on, for </w:t>
      </w:r>
      <m:oMath>
        <m:r>
          <w:rPr>
            <w:rFonts w:ascii="Cambria Math" w:hAnsi="Cambria Math"/>
          </w:rPr>
          <m:t>7</m:t>
        </m:r>
      </m:oMath>
      <w:r w:rsidRPr="0098116B">
        <w:t xml:space="preserve"> days.  Make an assumption that students are </w:t>
      </w:r>
      <w:r w:rsidR="003E7824">
        <w:t xml:space="preserve">not </w:t>
      </w:r>
      <w:r w:rsidRPr="0098116B">
        <w:t>telling someone who has not already been told</w:t>
      </w:r>
      <w:r w:rsidR="002D2FB9" w:rsidRPr="0098116B">
        <w:t>.</w:t>
      </w:r>
    </w:p>
    <w:p w14:paraId="06F05006" w14:textId="77C9F715" w:rsidR="002D2FB9" w:rsidRPr="0098116B" w:rsidRDefault="002D2FB9" w:rsidP="008C39DA">
      <w:pPr>
        <w:pStyle w:val="ny-lesson-numbering"/>
        <w:numPr>
          <w:ilvl w:val="1"/>
          <w:numId w:val="8"/>
        </w:numPr>
      </w:pPr>
      <w:r w:rsidRPr="008C39DA">
        <w:t>Ove</w:t>
      </w:r>
      <w:r w:rsidRPr="0098116B">
        <w:t xml:space="preserve">r the first </w:t>
      </w:r>
      <m:oMath>
        <m:r>
          <w:rPr>
            <w:rFonts w:ascii="Cambria Math" w:hAnsi="Cambria Math"/>
          </w:rPr>
          <m:t>7</m:t>
        </m:r>
      </m:oMath>
      <w:r w:rsidRPr="0098116B">
        <w:t xml:space="preserve"> days, Meg’s strategy will reach fewer people th</w:t>
      </w:r>
      <w:r w:rsidR="009C39E1" w:rsidRPr="0098116B">
        <w:t>an Jack’s.  Show that this is</w:t>
      </w:r>
      <w:r w:rsidRPr="0098116B">
        <w:t xml:space="preserve"> true.</w:t>
      </w:r>
    </w:p>
    <w:p w14:paraId="4C3AA23D" w14:textId="00E15F5A" w:rsidR="002D2FB9" w:rsidRPr="0098116B" w:rsidRDefault="002D2FB9" w:rsidP="008C39DA">
      <w:pPr>
        <w:pStyle w:val="ny-lesson-numbering"/>
        <w:numPr>
          <w:ilvl w:val="1"/>
          <w:numId w:val="8"/>
        </w:numPr>
      </w:pPr>
      <w:r w:rsidRPr="0098116B">
        <w:t xml:space="preserve">If they had been given more than </w:t>
      </w:r>
      <m:oMath>
        <m:r>
          <w:rPr>
            <w:rFonts w:ascii="Cambria Math" w:hAnsi="Cambria Math"/>
          </w:rPr>
          <m:t>7</m:t>
        </m:r>
      </m:oMath>
      <w:r w:rsidRPr="0098116B">
        <w:t xml:space="preserve"> days, would there be a day on which Meg’s strategy would begin to inform more people than Jack’s strategy?  If not, explain why not.  If so, </w:t>
      </w:r>
      <w:r w:rsidR="0098116B">
        <w:t xml:space="preserve">on </w:t>
      </w:r>
      <w:r w:rsidRPr="0098116B">
        <w:t xml:space="preserve">which day would this occur? </w:t>
      </w:r>
    </w:p>
    <w:p w14:paraId="006ED083" w14:textId="48083DD1" w:rsidR="002D2FB9" w:rsidRPr="0098116B" w:rsidRDefault="002D2FB9" w:rsidP="008C39DA">
      <w:pPr>
        <w:pStyle w:val="ny-lesson-numbering"/>
        <w:numPr>
          <w:ilvl w:val="1"/>
          <w:numId w:val="8"/>
        </w:numPr>
      </w:pPr>
      <w:r w:rsidRPr="0098116B">
        <w:t xml:space="preserve">Knowing that she has only </w:t>
      </w:r>
      <m:oMath>
        <m:r>
          <w:rPr>
            <w:rFonts w:ascii="Cambria Math" w:hAnsi="Cambria Math"/>
          </w:rPr>
          <m:t>7</m:t>
        </m:r>
      </m:oMath>
      <w:r w:rsidRPr="0098116B">
        <w:t xml:space="preserve"> days, how can Meg alter her strategy to reach more people than Jack does?</w:t>
      </w:r>
    </w:p>
    <w:p w14:paraId="3641D69B" w14:textId="7EB87B66" w:rsidR="008C39DA" w:rsidRDefault="008C39DA">
      <w:pPr>
        <w:rPr>
          <w:rFonts w:ascii="Calibri" w:eastAsia="Myriad Pro" w:hAnsi="Calibri" w:cs="Myriad Pro"/>
          <w:color w:val="231F20"/>
          <w:sz w:val="20"/>
          <w:szCs w:val="20"/>
        </w:rPr>
      </w:pPr>
      <w:r>
        <w:rPr>
          <w:b/>
          <w:sz w:val="20"/>
          <w:szCs w:val="20"/>
        </w:rPr>
        <w:br w:type="page"/>
      </w:r>
    </w:p>
    <w:p w14:paraId="16D2C7D0" w14:textId="632F29DF" w:rsidR="002D2FB9" w:rsidRPr="0098116B" w:rsidRDefault="0098116B" w:rsidP="0098116B">
      <w:pPr>
        <w:pStyle w:val="ny-lesson-numbering"/>
        <w:spacing w:after="120"/>
        <w:rPr>
          <w:rFonts w:asciiTheme="minorHAnsi" w:hAnsiTheme="minorHAnsi"/>
        </w:rPr>
      </w:pPr>
      <w:r w:rsidRPr="00C33057">
        <w:lastRenderedPageBreak/>
        <w:t xml:space="preserve">On June 1, a fast-growing species of algae is accidentally introduced into a lake in a city park.  It starts to grow and cover the surface of the lake in such a way that the area </w:t>
      </w:r>
      <w:r w:rsidR="003E7824">
        <w:t>it covers</w:t>
      </w:r>
      <w:r w:rsidRPr="00C33057">
        <w:t xml:space="preserve"> doubles every day.  If it continues to grow unabated, the lake will be totally covered</w:t>
      </w:r>
      <w:r>
        <w:t>,</w:t>
      </w:r>
      <w:r w:rsidRPr="00C33057">
        <w:t xml:space="preserve"> and the fish in the lake will suffocate.  At the rate it is growing, this will happen on June 30</w:t>
      </w:r>
      <w:r w:rsidR="002D2FB9" w:rsidRPr="0098116B">
        <w:t>.</w:t>
      </w:r>
    </w:p>
    <w:p w14:paraId="2F482ACA" w14:textId="23662D73" w:rsidR="002D2FB9" w:rsidRPr="0098116B" w:rsidRDefault="002D2FB9" w:rsidP="008C39DA">
      <w:pPr>
        <w:pStyle w:val="ny-lesson-numbering"/>
        <w:numPr>
          <w:ilvl w:val="1"/>
          <w:numId w:val="8"/>
        </w:numPr>
      </w:pPr>
      <w:r w:rsidRPr="0098116B">
        <w:t>When will the lake be covered halfway?</w:t>
      </w:r>
    </w:p>
    <w:p w14:paraId="7E9E5202" w14:textId="77777777" w:rsidR="002D2FB9" w:rsidRPr="0098116B" w:rsidRDefault="002D2FB9" w:rsidP="008C39DA">
      <w:pPr>
        <w:pStyle w:val="ny-lesson-numbering"/>
        <w:numPr>
          <w:ilvl w:val="1"/>
          <w:numId w:val="8"/>
        </w:numPr>
      </w:pPr>
      <w:r w:rsidRPr="0098116B">
        <w:t>On June 26, a pedestrian who walks by the lake every day warns that the lake will be completely covered soon.  Her friend just laughs.  Why might her friend be skeptical of the warning?</w:t>
      </w:r>
    </w:p>
    <w:p w14:paraId="1ABD13A2" w14:textId="21EA5BA9" w:rsidR="002D2FB9" w:rsidRPr="0098116B" w:rsidRDefault="002D2FB9" w:rsidP="008C39DA">
      <w:pPr>
        <w:pStyle w:val="ny-lesson-numbering"/>
        <w:numPr>
          <w:ilvl w:val="1"/>
          <w:numId w:val="8"/>
        </w:numPr>
      </w:pPr>
      <w:r w:rsidRPr="0098116B">
        <w:t xml:space="preserve">On June 29, a cleanup crew arrives at the lake and removes almost all of the algae.  When they are done, only </w:t>
      </w:r>
      <m:oMath>
        <m:r>
          <w:rPr>
            <w:rFonts w:ascii="Cambria Math" w:hAnsi="Cambria Math"/>
          </w:rPr>
          <m:t>1%</m:t>
        </m:r>
      </m:oMath>
      <w:r w:rsidRPr="0098116B">
        <w:t xml:space="preserve"> of the surface is covered with algae.  How well does this solve the problem of the algae in the lake?</w:t>
      </w:r>
    </w:p>
    <w:p w14:paraId="62A6FFE5" w14:textId="6FD6EE25" w:rsidR="002D2FB9" w:rsidRPr="0098116B" w:rsidRDefault="002D2FB9" w:rsidP="008C39DA">
      <w:pPr>
        <w:pStyle w:val="ny-lesson-numbering"/>
        <w:numPr>
          <w:ilvl w:val="1"/>
          <w:numId w:val="8"/>
        </w:numPr>
      </w:pPr>
      <w:r w:rsidRPr="0098116B">
        <w:t xml:space="preserve">Write an explicit formula for the sequence that models the percentage of the surface area of the lake that is covered in algae, </w:t>
      </w:r>
      <m:oMath>
        <m:r>
          <w:rPr>
            <w:rFonts w:ascii="Cambria Math" w:hAnsi="Cambria Math"/>
          </w:rPr>
          <m:t>a</m:t>
        </m:r>
      </m:oMath>
      <w:r w:rsidRPr="0098116B">
        <w:rPr>
          <w:rFonts w:eastAsiaTheme="minorEastAsia"/>
        </w:rPr>
        <w:t>,</w:t>
      </w:r>
      <w:r w:rsidRPr="0098116B">
        <w:t xml:space="preserve"> given the time in days, </w:t>
      </w:r>
      <m:oMath>
        <m:r>
          <w:rPr>
            <w:rFonts w:ascii="Cambria Math" w:hAnsi="Cambria Math"/>
          </w:rPr>
          <m:t>t</m:t>
        </m:r>
      </m:oMath>
      <w:r w:rsidRPr="0098116B">
        <w:t>, that has passed since the algae was introduced into the lake.</w:t>
      </w:r>
    </w:p>
    <w:p w14:paraId="3BB3F06C" w14:textId="77777777" w:rsidR="002D2FB9" w:rsidRPr="0098116B" w:rsidRDefault="002D2FB9" w:rsidP="008C39DA">
      <w:pPr>
        <w:pStyle w:val="ny-lesson-numbering"/>
        <w:numPr>
          <w:ilvl w:val="0"/>
          <w:numId w:val="0"/>
        </w:numPr>
        <w:ind w:left="360"/>
      </w:pPr>
    </w:p>
    <w:p w14:paraId="011B3F39" w14:textId="2CDB6698" w:rsidR="002D2FB9" w:rsidRPr="0098116B" w:rsidRDefault="0098116B" w:rsidP="008C39DA">
      <w:pPr>
        <w:pStyle w:val="ny-lesson-numbering"/>
        <w:rPr>
          <w:rFonts w:asciiTheme="minorHAnsi" w:hAnsiTheme="minorHAnsi"/>
          <w:szCs w:val="20"/>
        </w:rPr>
      </w:pPr>
      <w:r w:rsidRPr="0098116B">
        <w:t xml:space="preserve">Mrs. Davis is making a poster of math formulas for her students.  She takes the </w:t>
      </w:r>
      <m:oMath>
        <m:r>
          <w:rPr>
            <w:rFonts w:ascii="Cambria Math" w:hAnsi="Cambria Math"/>
          </w:rPr>
          <m:t xml:space="preserve">8.5 </m:t>
        </m:r>
        <m:r>
          <m:rPr>
            <m:sty m:val="p"/>
          </m:rPr>
          <w:rPr>
            <w:rFonts w:ascii="Cambria Math" w:hAnsi="Cambria Math"/>
          </w:rPr>
          <m:t>in.</m:t>
        </m:r>
      </m:oMath>
      <w:r w:rsidRPr="0098116B">
        <w:t xml:space="preserve"> </w:t>
      </w:r>
      <m:oMath>
        <m:r>
          <w:rPr>
            <w:rFonts w:ascii="Cambria Math" w:hAnsi="Cambria Math"/>
          </w:rPr>
          <m:t>×11</m:t>
        </m:r>
        <m:r>
          <m:rPr>
            <m:sty m:val="p"/>
          </m:rPr>
          <w:rPr>
            <w:rFonts w:ascii="Cambria Math" w:hAnsi="Cambria Math"/>
          </w:rPr>
          <m:t xml:space="preserve"> in.</m:t>
        </m:r>
      </m:oMath>
      <w:r w:rsidRPr="0098116B">
        <w:t xml:space="preserve"> paper she printed the formulas on to the photocopy machine and enlarges the image so that the length and the width are both </w:t>
      </w:r>
      <m:oMath>
        <m:r>
          <w:rPr>
            <w:rFonts w:ascii="Cambria Math" w:hAnsi="Cambria Math"/>
          </w:rPr>
          <m:t>150%</m:t>
        </m:r>
      </m:oMath>
      <w:r w:rsidRPr="0098116B">
        <w:t xml:space="preserve"> of the original.  She enlarges the image a total of</w:t>
      </w:r>
      <m:oMath>
        <m:r>
          <w:rPr>
            <w:rFonts w:ascii="Cambria Math" w:hAnsi="Cambria Math"/>
          </w:rPr>
          <m:t xml:space="preserve"> 3</m:t>
        </m:r>
      </m:oMath>
      <w:r w:rsidRPr="0098116B">
        <w:t xml:space="preserve"> times before she is satisfied with the size of the poster.  Write an explicit formula for the sequence that models the area of the poster, </w:t>
      </w:r>
      <m:oMath>
        <m:r>
          <w:rPr>
            <w:rFonts w:ascii="Cambria Math" w:hAnsi="Cambria Math"/>
          </w:rPr>
          <m:t>A</m:t>
        </m:r>
      </m:oMath>
      <w:r w:rsidRPr="0098116B">
        <w:t xml:space="preserve">, after </w:t>
      </w:r>
      <m:oMath>
        <m:r>
          <w:rPr>
            <w:rFonts w:ascii="Cambria Math" w:hAnsi="Cambria Math"/>
          </w:rPr>
          <m:t>n</m:t>
        </m:r>
      </m:oMath>
      <w:r w:rsidRPr="0098116B">
        <w:t xml:space="preserve"> enlargements.  What is the area of the final image compared to the area of the original, expressed as a percent increase and rounded to the nearest percent</w:t>
      </w:r>
      <w:r w:rsidR="002D2FB9" w:rsidRPr="0098116B">
        <w:rPr>
          <w:rFonts w:asciiTheme="minorHAnsi" w:hAnsiTheme="minorHAnsi"/>
          <w:szCs w:val="20"/>
        </w:rPr>
        <w:t>?</w:t>
      </w:r>
    </w:p>
    <w:p w14:paraId="0D5514F9" w14:textId="77777777" w:rsidR="002D2FB9" w:rsidRDefault="002D2FB9" w:rsidP="002D2FB9">
      <w:pPr>
        <w:pStyle w:val="ny-lesson-paragraph"/>
      </w:pPr>
    </w:p>
    <w:p w14:paraId="14124ED5" w14:textId="77777777" w:rsidR="002D2FB9" w:rsidRDefault="002D2FB9" w:rsidP="002D2FB9">
      <w:pPr>
        <w:pStyle w:val="ny-lesson-paragraph"/>
      </w:pPr>
    </w:p>
    <w:p w14:paraId="1D66ED1A" w14:textId="77777777" w:rsidR="002D2FB9" w:rsidRDefault="002D2FB9" w:rsidP="002D2FB9">
      <w:pPr>
        <w:pStyle w:val="ny-lesson-paragraph"/>
      </w:pPr>
    </w:p>
    <w:p w14:paraId="10A2C49E" w14:textId="77777777" w:rsidR="002D2FB9" w:rsidRDefault="002D2FB9" w:rsidP="002D2FB9">
      <w:pPr>
        <w:pStyle w:val="ny-lesson-paragraph"/>
      </w:pPr>
    </w:p>
    <w:p w14:paraId="4F5DAC24" w14:textId="77777777" w:rsidR="002D2FB9" w:rsidRDefault="002D2FB9" w:rsidP="002D2FB9">
      <w:pPr>
        <w:pStyle w:val="ny-lesson-paragraph"/>
      </w:pPr>
    </w:p>
    <w:p w14:paraId="57A1AEE4" w14:textId="77777777" w:rsidR="002D2FB9" w:rsidRDefault="002D2FB9" w:rsidP="002D2FB9">
      <w:pPr>
        <w:pStyle w:val="ny-lesson-paragraph"/>
      </w:pPr>
      <w:r>
        <w:br/>
      </w:r>
    </w:p>
    <w:p w14:paraId="70BF3FD6" w14:textId="77777777" w:rsidR="002D2FB9" w:rsidRDefault="002D2FB9" w:rsidP="002D2FB9">
      <w:pPr>
        <w:pStyle w:val="ny-lesson-numbering"/>
        <w:numPr>
          <w:ilvl w:val="0"/>
          <w:numId w:val="0"/>
        </w:numPr>
        <w:ind w:left="360"/>
      </w:pPr>
    </w:p>
    <w:p w14:paraId="7400DADE" w14:textId="77777777" w:rsidR="002D2FB9" w:rsidRDefault="002D2FB9" w:rsidP="002D2FB9">
      <w:pPr>
        <w:pStyle w:val="ny-lesson-paragraph"/>
      </w:pPr>
    </w:p>
    <w:p w14:paraId="5FD966AA" w14:textId="77777777" w:rsidR="002D2FB9" w:rsidRDefault="002D2FB9" w:rsidP="002D2FB9">
      <w:pPr>
        <w:tabs>
          <w:tab w:val="left" w:pos="900"/>
        </w:tabs>
        <w:rPr>
          <w:b/>
          <w:sz w:val="20"/>
          <w:szCs w:val="20"/>
        </w:rPr>
      </w:pPr>
    </w:p>
    <w:p w14:paraId="324476E1" w14:textId="77777777" w:rsidR="002D2FB9" w:rsidRPr="00C258BC" w:rsidRDefault="002D2FB9" w:rsidP="002D2FB9">
      <w:pPr>
        <w:pStyle w:val="ny-lesson-paragraph"/>
        <w:rPr>
          <w:b/>
        </w:rPr>
      </w:pPr>
    </w:p>
    <w:p w14:paraId="07915787" w14:textId="77777777" w:rsidR="002D2FB9" w:rsidRDefault="002D2FB9" w:rsidP="002D2FB9">
      <w:pPr>
        <w:tabs>
          <w:tab w:val="left" w:pos="4275"/>
        </w:tabs>
      </w:pPr>
    </w:p>
    <w:p w14:paraId="6DD79BF3" w14:textId="77777777" w:rsidR="002D2FB9" w:rsidRPr="00C71B86" w:rsidRDefault="002D2FB9" w:rsidP="002D2FB9"/>
    <w:p w14:paraId="6F80CE7C" w14:textId="77777777" w:rsidR="00B11AA2" w:rsidRPr="002D2FB9" w:rsidRDefault="00B11AA2" w:rsidP="002D2FB9"/>
    <w:sectPr w:rsidR="00B11AA2" w:rsidRPr="002D2FB9" w:rsidSect="002D2FB9">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920" w:right="1600" w:bottom="1200" w:left="800" w:header="553" w:footer="1606" w:gutter="0"/>
      <w:pgNumType w:start="2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CF9A0" w14:textId="77777777" w:rsidR="001E37AB" w:rsidRDefault="001E37AB">
      <w:pPr>
        <w:spacing w:after="0" w:line="240" w:lineRule="auto"/>
      </w:pPr>
      <w:r>
        <w:separator/>
      </w:r>
    </w:p>
  </w:endnote>
  <w:endnote w:type="continuationSeparator" w:id="0">
    <w:p w14:paraId="17318C77" w14:textId="77777777" w:rsidR="001E37AB" w:rsidRDefault="001E3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NimbusSanL-Regu">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43E16" w14:textId="77777777" w:rsidR="00EB57E9" w:rsidRDefault="00EB57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12D51052" w:rsidR="001F0D7E" w:rsidRPr="00C21902" w:rsidRDefault="00EB57E9" w:rsidP="00C21902">
    <w:pPr>
      <w:pStyle w:val="Footer"/>
    </w:pPr>
    <w:r>
      <w:rPr>
        <w:noProof/>
      </w:rPr>
      <mc:AlternateContent>
        <mc:Choice Requires="wps">
          <w:drawing>
            <wp:anchor distT="0" distB="0" distL="114300" distR="114300" simplePos="0" relativeHeight="251842560" behindDoc="0" locked="0" layoutInCell="1" allowOverlap="1" wp14:anchorId="12DFCC72" wp14:editId="2EB2DCCD">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9327F" w14:textId="77777777" w:rsidR="00EB57E9" w:rsidRDefault="00EB57E9" w:rsidP="00D74B99">
                          <w:pPr>
                            <w:spacing w:line="120" w:lineRule="exact"/>
                            <w:rPr>
                              <w:rFonts w:ascii="Calibri" w:eastAsia="Calibri" w:hAnsi="Calibri" w:cs="Calibri"/>
                              <w:sz w:val="12"/>
                              <w:szCs w:val="12"/>
                            </w:rPr>
                          </w:pPr>
                          <w:r>
                            <w:fldChar w:fldCharType="begin"/>
                          </w:r>
                          <w:r>
                            <w:instrText xml:space="preserve"> HYPERLINK "http://creativecommons.org/li</w:instrText>
                          </w:r>
                          <w:bookmarkStart w:id="0" w:name="_GoBack"/>
                          <w:bookmarkEnd w:id="0"/>
                          <w:r>
                            <w:instrText xml:space="preserve">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24F2EB4F" w14:textId="77777777" w:rsidR="00EB57E9" w:rsidRPr="00A54F4C" w:rsidRDefault="00EB57E9"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DFCC72" id="_x0000_t202" coordsize="21600,21600" o:spt="202" path="m,l,21600r21600,l21600,xe">
              <v:stroke joinstyle="miter"/>
              <v:path gradientshapeok="t" o:connecttype="rect"/>
            </v:shapetype>
            <v:shape id="Text Box 11" o:spid="_x0000_s1032" type="#_x0000_t202" style="position:absolute;margin-left:-.25pt;margin-top:63.75pt;width:270pt;height:2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1C59327F" w14:textId="77777777" w:rsidR="00EB57E9" w:rsidRDefault="00EB57E9" w:rsidP="00D74B99">
                    <w:pPr>
                      <w:spacing w:line="120" w:lineRule="exact"/>
                      <w:rPr>
                        <w:rFonts w:ascii="Calibri" w:eastAsia="Calibri" w:hAnsi="Calibri" w:cs="Calibri"/>
                        <w:sz w:val="12"/>
                        <w:szCs w:val="12"/>
                      </w:rPr>
                    </w:pPr>
                    <w:r>
                      <w:fldChar w:fldCharType="begin"/>
                    </w:r>
                    <w:r>
                      <w:instrText xml:space="preserve"> HYPERLINK "http://creativecommons.org/li</w:instrText>
                    </w:r>
                    <w:bookmarkStart w:id="1" w:name="_GoBack"/>
                    <w:bookmarkEnd w:id="1"/>
                    <w:r>
                      <w:instrText xml:space="preserve">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24F2EB4F" w14:textId="77777777" w:rsidR="00EB57E9" w:rsidRPr="00A54F4C" w:rsidRDefault="00EB57E9"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46656" behindDoc="1" locked="0" layoutInCell="1" allowOverlap="1" wp14:anchorId="1ECD5E78" wp14:editId="47ADEBB3">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44608" behindDoc="0" locked="0" layoutInCell="1" allowOverlap="1" wp14:anchorId="7637FE27" wp14:editId="5D1E0CFC">
              <wp:simplePos x="0" y="0"/>
              <wp:positionH relativeFrom="column">
                <wp:posOffset>4412615</wp:posOffset>
              </wp:positionH>
              <wp:positionV relativeFrom="paragraph">
                <wp:posOffset>757555</wp:posOffset>
              </wp:positionV>
              <wp:extent cx="3472180" cy="182880"/>
              <wp:effectExtent l="0" t="0" r="13970" b="7620"/>
              <wp:wrapNone/>
              <wp:docPr id="3"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9FFE2" w14:textId="77777777" w:rsidR="00EB57E9" w:rsidRPr="00B81D46" w:rsidRDefault="00EB57E9"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637FE27" id="Text Box 154" o:spid="_x0000_s1033" type="#_x0000_t202" style="position:absolute;margin-left:347.45pt;margin-top:59.65pt;width:273.4pt;height:14.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hWusgIAALQ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AQ7hWusgIAALQF&#10;AAAOAAAAAAAAAAAAAAAAAC4CAABkcnMvZTJvRG9jLnhtbFBLAQItABQABgAIAAAAIQCz656I4QAA&#10;AAwBAAAPAAAAAAAAAAAAAAAAAAwFAABkcnMvZG93bnJldi54bWxQSwUGAAAAAAQABADzAAAAGgYA&#10;AAAA&#10;" filled="f" stroked="f">
              <v:textbox inset="0,0,0,0">
                <w:txbxContent>
                  <w:p w14:paraId="1639FFE2" w14:textId="77777777" w:rsidR="00EB57E9" w:rsidRPr="00B81D46" w:rsidRDefault="00EB57E9"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47680" behindDoc="1" locked="0" layoutInCell="1" allowOverlap="1" wp14:anchorId="64E51243" wp14:editId="42FA71B3">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41536" behindDoc="0" locked="0" layoutInCell="1" allowOverlap="1" wp14:anchorId="1CE8C64F" wp14:editId="290C75DB">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A2DD5" w14:textId="77777777" w:rsidR="00EB57E9" w:rsidRPr="003E4777" w:rsidRDefault="00EB57E9"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21</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CE8C64F" id="Text Box 14" o:spid="_x0000_s1034" type="#_x0000_t202" style="position:absolute;margin-left:512.35pt;margin-top:37.65pt;width:36pt;height:13.4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4A1A2DD5" w14:textId="77777777" w:rsidR="00EB57E9" w:rsidRPr="003E4777" w:rsidRDefault="00EB57E9"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21</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40512" behindDoc="0" locked="0" layoutInCell="1" allowOverlap="1" wp14:anchorId="5E120C07" wp14:editId="75644E98">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D35CCF2" w14:textId="77777777" w:rsidR="00EB57E9" w:rsidRDefault="00EB57E9" w:rsidP="00EB57E9">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5</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C21902">
                            <w:rPr>
                              <w:rFonts w:eastAsia="Myriad Pro" w:cstheme="minorHAnsi"/>
                              <w:bCs/>
                              <w:color w:val="41343A"/>
                              <w:sz w:val="16"/>
                              <w:szCs w:val="16"/>
                            </w:rPr>
                            <w:t>The Power of Exponential Growth</w:t>
                          </w:r>
                        </w:p>
                        <w:p w14:paraId="695D2F13" w14:textId="77777777" w:rsidR="00EB57E9" w:rsidRDefault="00EB57E9" w:rsidP="00DC2AE6">
                          <w:pPr>
                            <w:tabs>
                              <w:tab w:val="left" w:pos="1140"/>
                            </w:tabs>
                            <w:spacing w:after="0" w:line="185" w:lineRule="exact"/>
                            <w:ind w:right="-44"/>
                            <w:rPr>
                              <w:rFonts w:cstheme="minorHAnsi"/>
                              <w:color w:val="41343A"/>
                              <w:sz w:val="16"/>
                              <w:szCs w:val="16"/>
                            </w:rPr>
                          </w:pPr>
                        </w:p>
                        <w:p w14:paraId="36E3DEEB" w14:textId="77777777" w:rsidR="00EB57E9" w:rsidRPr="002273E5" w:rsidRDefault="00EB57E9" w:rsidP="00DC2AE6">
                          <w:pPr>
                            <w:tabs>
                              <w:tab w:val="left" w:pos="1140"/>
                            </w:tabs>
                            <w:spacing w:after="0" w:line="185" w:lineRule="exact"/>
                            <w:ind w:right="-44"/>
                            <w:rPr>
                              <w:rFonts w:ascii="Calibri" w:eastAsia="Myriad Pro" w:hAnsi="Calibri" w:cs="Myriad Pro"/>
                              <w:sz w:val="16"/>
                              <w:szCs w:val="16"/>
                            </w:rPr>
                          </w:pPr>
                        </w:p>
                        <w:p w14:paraId="5EEBB03D" w14:textId="77777777" w:rsidR="00EB57E9" w:rsidRPr="002273E5" w:rsidRDefault="00EB57E9"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E120C07" id="Text Box 10" o:spid="_x0000_s1035" type="#_x0000_t202" style="position:absolute;margin-left:93.1pt;margin-top:31.25pt;width:293.4pt;height:24.9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1D35CCF2" w14:textId="77777777" w:rsidR="00EB57E9" w:rsidRDefault="00EB57E9" w:rsidP="00EB57E9">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5</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C21902">
                      <w:rPr>
                        <w:rFonts w:eastAsia="Myriad Pro" w:cstheme="minorHAnsi"/>
                        <w:bCs/>
                        <w:color w:val="41343A"/>
                        <w:sz w:val="16"/>
                        <w:szCs w:val="16"/>
                      </w:rPr>
                      <w:t>The Power of Exponential Growth</w:t>
                    </w:r>
                  </w:p>
                  <w:p w14:paraId="695D2F13" w14:textId="77777777" w:rsidR="00EB57E9" w:rsidRDefault="00EB57E9" w:rsidP="00DC2AE6">
                    <w:pPr>
                      <w:tabs>
                        <w:tab w:val="left" w:pos="1140"/>
                      </w:tabs>
                      <w:spacing w:after="0" w:line="185" w:lineRule="exact"/>
                      <w:ind w:right="-44"/>
                      <w:rPr>
                        <w:rFonts w:cstheme="minorHAnsi"/>
                        <w:color w:val="41343A"/>
                        <w:sz w:val="16"/>
                        <w:szCs w:val="16"/>
                      </w:rPr>
                    </w:pPr>
                  </w:p>
                  <w:p w14:paraId="36E3DEEB" w14:textId="77777777" w:rsidR="00EB57E9" w:rsidRPr="002273E5" w:rsidRDefault="00EB57E9" w:rsidP="00DC2AE6">
                    <w:pPr>
                      <w:tabs>
                        <w:tab w:val="left" w:pos="1140"/>
                      </w:tabs>
                      <w:spacing w:after="0" w:line="185" w:lineRule="exact"/>
                      <w:ind w:right="-44"/>
                      <w:rPr>
                        <w:rFonts w:ascii="Calibri" w:eastAsia="Myriad Pro" w:hAnsi="Calibri" w:cs="Myriad Pro"/>
                        <w:sz w:val="16"/>
                        <w:szCs w:val="16"/>
                      </w:rPr>
                    </w:pPr>
                  </w:p>
                  <w:p w14:paraId="5EEBB03D" w14:textId="77777777" w:rsidR="00EB57E9" w:rsidRPr="002273E5" w:rsidRDefault="00EB57E9"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38464" behindDoc="0" locked="0" layoutInCell="1" allowOverlap="1" wp14:anchorId="24280632" wp14:editId="2E827213">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8" name="Freeform 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B0FABC0" id="Group 23" o:spid="_x0000_s1026" style="position:absolute;margin-left:86.45pt;margin-top:30.4pt;width:6.55pt;height:21.35pt;z-index:251838464"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">
              <v:shape id="Freeform 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csjb4A&#10;AADaAAAADwAAAGRycy9kb3ducmV2LnhtbERPzWrCQBC+F/oOyxR6KbppC1JjNlIEoSersQ8wZsds&#10;MDsbsqvGt+8cBI8f33+xHH2nLjTENrCB92kGirgOtuXGwN9+PfkCFROyxS4wGbhRhGX5/FRgbsOV&#10;d3SpUqMkhGOOBlxKfa51rB15jNPQEwt3DIPHJHBotB3wKuG+0x9ZNtMeW5YGhz2tHNWn6uyl5PN3&#10;u7lV8407+DdHyNUMx5Uxry/j9wJUojE9xHf3jzUgW+WK3ABd/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XLI2+AAAA2gAAAA8AAAAAAAAAAAAAAAAAmAIAAGRycy9kb3ducmV2&#10;LnhtbFBLBQYAAAAABAAEAPUAAACD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43584" behindDoc="0" locked="0" layoutInCell="1" allowOverlap="1" wp14:anchorId="5D5F086F" wp14:editId="21D379BF">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15"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03F9765" id="Group 25" o:spid="_x0000_s1026" style="position:absolute;margin-left:515.7pt;margin-top:51.1pt;width:28.8pt;height:7.05pt;z-index:25184358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WwYwMAAOc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CkcIWw&#10;YwMAAOc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1N8EA&#10;AADbAAAADwAAAGRycy9kb3ducmV2LnhtbERPzWrCQBC+C77DMkJvumlRG2I2IlJpc1Co7QMM2TEJ&#10;zc6G3TXGt3cLhd7m4/udfDuaTgzkfGtZwfMiAUFcWd1yreD76zBPQfiArLGzTAru5GFbTCc5Ztre&#10;+JOGc6hFDGGfoYImhD6T0lcNGfQL2xNH7mKdwRChq6V2eIvhppMvSbKWBluODQ32tG+o+jlfjYKy&#10;To9mdSqvb++pHE7av/KydEo9zcbdBkSgMfyL/9wfOs5fwe8v8QB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9TfBAAAA2wAAAA8AAAAAAAAAAAAAAAAAmAIAAGRycy9kb3du&#10;cmV2LnhtbFBLBQYAAAAABAAEAPUAAACGAw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39488" behindDoc="0" locked="0" layoutInCell="1" allowOverlap="1" wp14:anchorId="48F24BAF" wp14:editId="124E545D">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B26138" id="Group 12" o:spid="_x0000_s1026" style="position:absolute;margin-left:-.15pt;margin-top:20.35pt;width:492.4pt;height:.1pt;z-index:251839488;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6u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S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qaXOr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wqcQA&#10;AADbAAAADwAAAGRycy9kb3ducmV2LnhtbESPT4vCMBTE78J+h/AWvGmqgkg1iiwIHrTgH/D6bJ5N&#10;1+alNNHW/fSbhQWPw8z8hlmsOluJJzW+dKxgNExAEOdOl1woOJ82gxkIH5A1Vo5JwYs8rJYfvQWm&#10;2rV8oOcxFCJC2KeowIRQp1L63JBFP3Q1cfRurrEYomwKqRtsI9xWcpwkU2mx5LhgsKYvQ/n9+LAK&#10;frb7yyy7nrNd9v26T0etuVXrg1L9z249BxGoC+/wf3urFY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sKn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45632" behindDoc="0" locked="0" layoutInCell="1" allowOverlap="1" wp14:anchorId="62073AD1" wp14:editId="4A684542">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28A0A" w14:textId="77777777" w:rsidR="00EB57E9" w:rsidRDefault="00EB57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4C079" w14:textId="77777777" w:rsidR="001E37AB" w:rsidRDefault="001E37AB">
      <w:pPr>
        <w:spacing w:after="0" w:line="240" w:lineRule="auto"/>
      </w:pPr>
      <w:r>
        <w:separator/>
      </w:r>
    </w:p>
  </w:footnote>
  <w:footnote w:type="continuationSeparator" w:id="0">
    <w:p w14:paraId="6C7470D7" w14:textId="77777777" w:rsidR="001E37AB" w:rsidRDefault="001E3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86A1C" w14:textId="77777777" w:rsidR="00EB57E9" w:rsidRDefault="00EB57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0A7BE" w14:textId="2DFEC7FB" w:rsidR="00192FE7" w:rsidRDefault="00192FE7" w:rsidP="00192FE7">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rPr>
      <mc:AlternateContent>
        <mc:Choice Requires="wps">
          <w:drawing>
            <wp:anchor distT="0" distB="0" distL="114300" distR="114300" simplePos="0" relativeHeight="251835392" behindDoc="0" locked="0" layoutInCell="1" allowOverlap="1" wp14:anchorId="767818C1" wp14:editId="5C5B19EF">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CA0C8" w14:textId="46699072" w:rsidR="00192FE7" w:rsidRDefault="00192FE7" w:rsidP="00192FE7">
                          <w:pPr>
                            <w:pStyle w:val="ny-module-overview"/>
                            <w:rPr>
                              <w:color w:val="617656"/>
                            </w:rPr>
                          </w:pPr>
                          <w:r>
                            <w:rPr>
                              <w:color w:val="617656"/>
                            </w:rPr>
                            <w:t>Lesson 5</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7818C1" id="_x0000_t202" coordsize="21600,21600" o:spt="202" path="m,l,21600r21600,l21600,xe">
              <v:stroke joinstyle="miter"/>
              <v:path gradientshapeok="t" o:connecttype="rect"/>
            </v:shapetype>
            <v:shape id="Text Box 21" o:spid="_x0000_s1026" type="#_x0000_t202" style="position:absolute;margin-left:240.3pt;margin-top:4.5pt;width:207.2pt;height:1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" filled="f" stroked="f">
              <v:textbox inset="6e-5mm,0,0,0">
                <w:txbxContent>
                  <w:p w14:paraId="1A6CA0C8" w14:textId="46699072" w:rsidR="00192FE7" w:rsidRDefault="00192FE7" w:rsidP="00192FE7">
                    <w:pPr>
                      <w:pStyle w:val="ny-module-overview"/>
                      <w:rPr>
                        <w:color w:val="617656"/>
                      </w:rPr>
                    </w:pPr>
                    <w:r>
                      <w:rPr>
                        <w:color w:val="617656"/>
                      </w:rPr>
                      <w:t>Lesson 5</w:t>
                    </w:r>
                  </w:p>
                </w:txbxContent>
              </v:textbox>
              <w10:wrap type="through"/>
            </v:shape>
          </w:pict>
        </mc:Fallback>
      </mc:AlternateContent>
    </w:r>
    <w:r>
      <w:rPr>
        <w:noProof/>
      </w:rPr>
      <mc:AlternateContent>
        <mc:Choice Requires="wps">
          <w:drawing>
            <wp:anchor distT="0" distB="0" distL="114300" distR="114300" simplePos="0" relativeHeight="251834368" behindDoc="0" locked="0" layoutInCell="1" allowOverlap="1" wp14:anchorId="785A9687" wp14:editId="166EDB6E">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0E203" w14:textId="77777777" w:rsidR="00192FE7" w:rsidRDefault="00192FE7" w:rsidP="00192FE7">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A9687" id="Text Box 19" o:spid="_x0000_s1027" type="#_x0000_t202" style="position:absolute;margin-left:459pt;margin-top:5.75pt;width:28.85pt;height:16.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FBsAIAALE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" filled="f" stroked="f">
              <v:textbox inset="0,0,0,0">
                <w:txbxContent>
                  <w:p w14:paraId="5460E203" w14:textId="77777777" w:rsidR="00192FE7" w:rsidRDefault="00192FE7" w:rsidP="00192FE7">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v:textbox>
              <w10:wrap type="through"/>
            </v:shape>
          </w:pict>
        </mc:Fallback>
      </mc:AlternateContent>
    </w:r>
    <w:r>
      <w:rPr>
        <w:noProof/>
      </w:rPr>
      <mc:AlternateContent>
        <mc:Choice Requires="wps">
          <w:drawing>
            <wp:anchor distT="0" distB="0" distL="114300" distR="114300" simplePos="0" relativeHeight="251833344" behindDoc="0" locked="0" layoutInCell="1" allowOverlap="1" wp14:anchorId="464DA0F8" wp14:editId="28F9B7CC">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B6043" w14:textId="77777777" w:rsidR="00192FE7" w:rsidRDefault="00192FE7" w:rsidP="00192FE7">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DA0F8" id="Text Box 17" o:spid="_x0000_s1028" type="#_x0000_t202" style="position:absolute;margin-left:8pt;margin-top:7.65pt;width:272.15pt;height:12.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" filled="f" stroked="f">
              <v:textbox inset="0,0,0,0">
                <w:txbxContent>
                  <w:p w14:paraId="23CB6043" w14:textId="77777777" w:rsidR="00192FE7" w:rsidRDefault="00192FE7" w:rsidP="00192FE7">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 CORE MATHEMATICS CURRICULUM</w:t>
                    </w:r>
                  </w:p>
                </w:txbxContent>
              </v:textbox>
              <w10:wrap type="through"/>
            </v:shape>
          </w:pict>
        </mc:Fallback>
      </mc:AlternateContent>
    </w:r>
    <w:r>
      <w:rPr>
        <w:noProof/>
      </w:rPr>
      <mc:AlternateContent>
        <mc:Choice Requires="wps">
          <w:drawing>
            <wp:anchor distT="0" distB="0" distL="114300" distR="114300" simplePos="0" relativeHeight="251832320" behindDoc="0" locked="0" layoutInCell="1" allowOverlap="1" wp14:anchorId="2B252189" wp14:editId="44F86835">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4C38B5A4" w14:textId="77777777" w:rsidR="00192FE7" w:rsidRDefault="00192FE7" w:rsidP="00192FE7">
                          <w:pPr>
                            <w:jc w:val="center"/>
                          </w:pPr>
                        </w:p>
                        <w:p w14:paraId="369D4379" w14:textId="77777777" w:rsidR="00192FE7" w:rsidRDefault="00192FE7" w:rsidP="00192FE7">
                          <w:pPr>
                            <w:jc w:val="center"/>
                          </w:pPr>
                        </w:p>
                        <w:p w14:paraId="4A324C34" w14:textId="77777777" w:rsidR="00192FE7" w:rsidRDefault="00192FE7" w:rsidP="00192FE7"/>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B252189" id="Freeform 1" o:spid="_x0000_s1029" style="position:absolute;margin-left:2pt;margin-top:3.35pt;width:453.4pt;height:20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4C38B5A4" w14:textId="77777777" w:rsidR="00192FE7" w:rsidRDefault="00192FE7" w:rsidP="00192FE7">
                    <w:pPr>
                      <w:jc w:val="center"/>
                    </w:pPr>
                  </w:p>
                  <w:p w14:paraId="369D4379" w14:textId="77777777" w:rsidR="00192FE7" w:rsidRDefault="00192FE7" w:rsidP="00192FE7">
                    <w:pPr>
                      <w:jc w:val="center"/>
                    </w:pPr>
                  </w:p>
                  <w:p w14:paraId="4A324C34" w14:textId="77777777" w:rsidR="00192FE7" w:rsidRDefault="00192FE7" w:rsidP="00192FE7"/>
                </w:txbxContent>
              </v:textbox>
              <w10:wrap type="through"/>
            </v:shape>
          </w:pict>
        </mc:Fallback>
      </mc:AlternateContent>
    </w:r>
    <w:r>
      <w:rPr>
        <w:noProof/>
      </w:rPr>
      <mc:AlternateContent>
        <mc:Choice Requires="wps">
          <w:drawing>
            <wp:anchor distT="0" distB="0" distL="114300" distR="114300" simplePos="0" relativeHeight="251831296" behindDoc="0" locked="0" layoutInCell="1" allowOverlap="1" wp14:anchorId="4A845DA2" wp14:editId="75D07946">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6A2392A" w14:textId="77777777" w:rsidR="00192FE7" w:rsidRDefault="00192FE7" w:rsidP="00192FE7">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A845DA2" id="Freeform 2" o:spid="_x0000_s1030" style="position:absolute;margin-left:458.45pt;margin-top:3.35pt;width:34.85pt;height:20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6A2392A" w14:textId="77777777" w:rsidR="00192FE7" w:rsidRDefault="00192FE7" w:rsidP="00192FE7">
                    <w:pPr>
                      <w:jc w:val="center"/>
                    </w:pPr>
                    <w:r>
                      <w:t xml:space="preserve">  </w:t>
                    </w:r>
                  </w:p>
                </w:txbxContent>
              </v:textbox>
              <w10:wrap type="through"/>
            </v:shape>
          </w:pict>
        </mc:Fallback>
      </mc:AlternateContent>
    </w:r>
  </w:p>
  <w:p w14:paraId="0AEFF2C7" w14:textId="3C4C0A56" w:rsidR="00192FE7" w:rsidRDefault="00192FE7" w:rsidP="00192FE7">
    <w:pPr>
      <w:pStyle w:val="Header"/>
    </w:pPr>
    <w:r>
      <w:rPr>
        <w:noProof/>
      </w:rPr>
      <mc:AlternateContent>
        <mc:Choice Requires="wps">
          <w:drawing>
            <wp:anchor distT="0" distB="0" distL="114300" distR="114300" simplePos="0" relativeHeight="251836416" behindDoc="0" locked="0" layoutInCell="1" allowOverlap="1" wp14:anchorId="5308FA06" wp14:editId="3D673AEA">
              <wp:simplePos x="0" y="0"/>
              <wp:positionH relativeFrom="column">
                <wp:posOffset>3484245</wp:posOffset>
              </wp:positionH>
              <wp:positionV relativeFrom="paragraph">
                <wp:posOffset>137795</wp:posOffset>
              </wp:positionV>
              <wp:extent cx="2654300" cy="3429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7C4AC" w14:textId="77777777" w:rsidR="00192FE7" w:rsidRDefault="00192FE7" w:rsidP="00192FE7">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8FA06" id="Text Box 12" o:spid="_x0000_s1031" type="#_x0000_t202" style="position:absolute;margin-left:274.35pt;margin-top:10.85pt;width:209pt;height:2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" filled="f" stroked="f">
              <v:textbox inset=",7.2pt,,7.2pt">
                <w:txbxContent>
                  <w:p w14:paraId="1877C4AC" w14:textId="77777777" w:rsidR="00192FE7" w:rsidRDefault="00192FE7" w:rsidP="00192FE7">
                    <w:pPr>
                      <w:pStyle w:val="ny-lesson-name"/>
                    </w:pPr>
                    <w:r>
                      <w:t>ALGEBRA I</w:t>
                    </w:r>
                  </w:p>
                </w:txbxContent>
              </v:textbox>
            </v:shape>
          </w:pict>
        </mc:Fallback>
      </mc:AlternateContent>
    </w:r>
  </w:p>
  <w:p w14:paraId="32416C19" w14:textId="77777777" w:rsidR="00192FE7" w:rsidRDefault="00192FE7" w:rsidP="00192FE7">
    <w:pPr>
      <w:pStyle w:val="Header"/>
      <w:tabs>
        <w:tab w:val="left" w:pos="1070"/>
      </w:tabs>
    </w:pPr>
    <w:r>
      <w:tab/>
    </w:r>
  </w:p>
  <w:p w14:paraId="12DCD094" w14:textId="77777777" w:rsidR="00192FE7" w:rsidRDefault="00192FE7" w:rsidP="00192FE7">
    <w:pPr>
      <w:pStyle w:val="Header"/>
      <w:tabs>
        <w:tab w:val="left" w:pos="3407"/>
      </w:tabs>
    </w:pPr>
    <w:r>
      <w:tab/>
    </w:r>
  </w:p>
  <w:p w14:paraId="55DCA98A" w14:textId="77777777" w:rsidR="00E41BD7" w:rsidRPr="00192FE7" w:rsidRDefault="00E41BD7" w:rsidP="00192F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77DAD" w14:textId="77777777" w:rsidR="00EB57E9" w:rsidRDefault="00EB5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767F"/>
    <w:multiLevelType w:val="hybridMultilevel"/>
    <w:tmpl w:val="5636C98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650F3"/>
    <w:multiLevelType w:val="multilevel"/>
    <w:tmpl w:val="65109A08"/>
    <w:numStyleLink w:val="ny-lesson-numbered-list"/>
  </w:abstractNum>
  <w:abstractNum w:abstractNumId="2" w15:restartNumberingAfterBreak="0">
    <w:nsid w:val="0B5D1427"/>
    <w:multiLevelType w:val="singleLevel"/>
    <w:tmpl w:val="DF9ACAEA"/>
    <w:lvl w:ilvl="0">
      <w:start w:val="1"/>
      <w:numFmt w:val="decimal"/>
      <w:lvlText w:val="%1."/>
      <w:lvlJc w:val="left"/>
      <w:pPr>
        <w:ind w:left="3600" w:hanging="360"/>
      </w:pPr>
      <w:rPr>
        <w:rFonts w:hint="default"/>
      </w:rPr>
    </w:lvl>
  </w:abstractNum>
  <w:abstractNum w:abstractNumId="3"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6434229"/>
    <w:multiLevelType w:val="hybridMultilevel"/>
    <w:tmpl w:val="55A87524"/>
    <w:lvl w:ilvl="0" w:tplc="4864A93E">
      <w:start w:val="2"/>
      <w:numFmt w:val="decimal"/>
      <w:lvlText w:val="%1."/>
      <w:lvlJc w:val="left"/>
      <w:pPr>
        <w:ind w:left="36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4090019">
      <w:start w:val="1"/>
      <w:numFmt w:val="lowerLetter"/>
      <w:lvlText w:val="%5."/>
      <w:lvlJc w:val="left"/>
      <w:pPr>
        <w:ind w:left="360" w:hanging="360"/>
      </w:pPr>
    </w:lvl>
    <w:lvl w:ilvl="5" w:tplc="04090019">
      <w:start w:val="1"/>
      <w:numFmt w:val="lowerLetter"/>
      <w:lvlText w:val="%6."/>
      <w:lvlJc w:val="left"/>
      <w:pPr>
        <w:ind w:left="1080" w:hanging="180"/>
      </w:pPr>
    </w:lvl>
    <w:lvl w:ilvl="6" w:tplc="0409000F">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5" w15:restartNumberingAfterBreak="0">
    <w:nsid w:val="2412073B"/>
    <w:multiLevelType w:val="hybridMultilevel"/>
    <w:tmpl w:val="205E3F26"/>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A6A368E"/>
    <w:multiLevelType w:val="singleLevel"/>
    <w:tmpl w:val="DF9ACAEA"/>
    <w:lvl w:ilvl="0">
      <w:start w:val="1"/>
      <w:numFmt w:val="decimal"/>
      <w:lvlText w:val="%1."/>
      <w:lvlJc w:val="left"/>
      <w:pPr>
        <w:ind w:left="3600" w:hanging="360"/>
      </w:pPr>
      <w:rPr>
        <w:rFonts w:hint="default"/>
      </w:rPr>
    </w:lvl>
  </w:abstractNum>
  <w:abstractNum w:abstractNumId="8" w15:restartNumberingAfterBreak="0">
    <w:nsid w:val="3E160991"/>
    <w:multiLevelType w:val="hybridMultilevel"/>
    <w:tmpl w:val="D79C1FE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790FCB"/>
    <w:multiLevelType w:val="multilevel"/>
    <w:tmpl w:val="0D689E9E"/>
    <w:numStyleLink w:val="ny-numbering"/>
  </w:abstractNum>
  <w:abstractNum w:abstractNumId="10" w15:restartNumberingAfterBreak="0">
    <w:nsid w:val="4475062D"/>
    <w:multiLevelType w:val="multilevel"/>
    <w:tmpl w:val="1506E880"/>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val="0"/>
        <w:sz w:val="20"/>
        <w:szCs w:val="20"/>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lvl>
    <w:lvl w:ilvl="4">
      <w:start w:val="1"/>
      <w:numFmt w:val="lowerLetter"/>
      <w:lvlText w:val="%5."/>
      <w:lvlJc w:val="left"/>
      <w:pPr>
        <w:ind w:left="5674" w:hanging="360"/>
      </w:pPr>
    </w:lvl>
    <w:lvl w:ilvl="5">
      <w:start w:val="1"/>
      <w:numFmt w:val="lowerRoman"/>
      <w:lvlText w:val="%6."/>
      <w:lvlJc w:val="right"/>
      <w:pPr>
        <w:ind w:left="6394" w:hanging="180"/>
      </w:pPr>
    </w:lvl>
    <w:lvl w:ilvl="6">
      <w:start w:val="1"/>
      <w:numFmt w:val="decimal"/>
      <w:lvlText w:val="%7."/>
      <w:lvlJc w:val="left"/>
      <w:pPr>
        <w:ind w:left="7114" w:hanging="360"/>
      </w:pPr>
    </w:lvl>
    <w:lvl w:ilvl="7">
      <w:start w:val="1"/>
      <w:numFmt w:val="lowerLetter"/>
      <w:lvlText w:val="%8."/>
      <w:lvlJc w:val="left"/>
      <w:pPr>
        <w:ind w:left="7834" w:hanging="360"/>
      </w:pPr>
    </w:lvl>
    <w:lvl w:ilvl="8">
      <w:start w:val="1"/>
      <w:numFmt w:val="lowerRoman"/>
      <w:lvlText w:val="%9."/>
      <w:lvlJc w:val="right"/>
      <w:pPr>
        <w:ind w:left="8554" w:hanging="180"/>
      </w:pPr>
    </w:lvl>
  </w:abstractNum>
  <w:abstractNum w:abstractNumId="11" w15:restartNumberingAfterBreak="0">
    <w:nsid w:val="45645234"/>
    <w:multiLevelType w:val="hybridMultilevel"/>
    <w:tmpl w:val="AF18D2E6"/>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4D8A5F00"/>
    <w:multiLevelType w:val="hybridMultilevel"/>
    <w:tmpl w:val="A9301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5"/>
  </w:num>
  <w:num w:numId="2">
    <w:abstractNumId w:val="3"/>
  </w:num>
  <w:num w:numId="3">
    <w:abstractNumId w:val="16"/>
  </w:num>
  <w:num w:numId="4">
    <w:abstractNumId w:val="6"/>
  </w:num>
  <w:num w:numId="5">
    <w:abstractNumId w:val="9"/>
  </w:num>
  <w:num w:numId="6">
    <w:abstractNumId w:val="14"/>
  </w:num>
  <w:num w:numId="7">
    <w:abstractNumId w:val="13"/>
  </w:num>
  <w:num w:numId="8">
    <w:abstractNumId w:val="1"/>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2">
    <w:abstractNumId w:val="2"/>
  </w:num>
  <w:num w:numId="13">
    <w:abstractNumId w:val="8"/>
  </w:num>
  <w:num w:numId="14">
    <w:abstractNumId w:val="7"/>
  </w:num>
  <w:num w:numId="15">
    <w:abstractNumId w:val="0"/>
  </w:num>
  <w:num w:numId="16">
    <w:abstractNumId w:val="12"/>
  </w:num>
  <w:num w:numId="17">
    <w:abstractNumId w:val="4"/>
  </w:num>
  <w:num w:numId="18">
    <w:abstractNumId w:val="5"/>
  </w:num>
  <w:num w:numId="19">
    <w:abstractNumId w:val="11"/>
  </w:num>
  <w:num w:numId="20">
    <w:abstractNumId w:val="1"/>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1">
    <w:abstractNumId w:val="1"/>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b w:val="0"/>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2">
    <w:abstractNumId w:val="1"/>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3">
    <w:abstractNumId w:val="1"/>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514CC"/>
    <w:rsid w:val="00054C12"/>
    <w:rsid w:val="00055004"/>
    <w:rsid w:val="00056710"/>
    <w:rsid w:val="00060D70"/>
    <w:rsid w:val="0006236D"/>
    <w:rsid w:val="000650D8"/>
    <w:rsid w:val="000662F5"/>
    <w:rsid w:val="000736FE"/>
    <w:rsid w:val="00075C6E"/>
    <w:rsid w:val="00080F34"/>
    <w:rsid w:val="0008226E"/>
    <w:rsid w:val="00087BF9"/>
    <w:rsid w:val="000B00C8"/>
    <w:rsid w:val="000B02EC"/>
    <w:rsid w:val="000B17D3"/>
    <w:rsid w:val="000C0A8D"/>
    <w:rsid w:val="000C1FCA"/>
    <w:rsid w:val="000C3173"/>
    <w:rsid w:val="000C3537"/>
    <w:rsid w:val="000C5D5F"/>
    <w:rsid w:val="000D5FE7"/>
    <w:rsid w:val="000E54DC"/>
    <w:rsid w:val="000F0B76"/>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51E7B"/>
    <w:rsid w:val="00161C21"/>
    <w:rsid w:val="001625A1"/>
    <w:rsid w:val="00166701"/>
    <w:rsid w:val="001764B3"/>
    <w:rsid w:val="001768C7"/>
    <w:rsid w:val="001818F0"/>
    <w:rsid w:val="00181CEF"/>
    <w:rsid w:val="00186A90"/>
    <w:rsid w:val="00190322"/>
    <w:rsid w:val="001929AA"/>
    <w:rsid w:val="00192FE7"/>
    <w:rsid w:val="001A044A"/>
    <w:rsid w:val="001A69F1"/>
    <w:rsid w:val="001A6D21"/>
    <w:rsid w:val="001B07CF"/>
    <w:rsid w:val="001B1B04"/>
    <w:rsid w:val="001B4CD6"/>
    <w:rsid w:val="001C1F15"/>
    <w:rsid w:val="001C7361"/>
    <w:rsid w:val="001D60EC"/>
    <w:rsid w:val="001E22AC"/>
    <w:rsid w:val="001E3434"/>
    <w:rsid w:val="001E37AB"/>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5B3"/>
    <w:rsid w:val="0025077F"/>
    <w:rsid w:val="00252A31"/>
    <w:rsid w:val="00256FBF"/>
    <w:rsid w:val="002635F9"/>
    <w:rsid w:val="00265F73"/>
    <w:rsid w:val="00267188"/>
    <w:rsid w:val="00276D82"/>
    <w:rsid w:val="00280136"/>
    <w:rsid w:val="002823C1"/>
    <w:rsid w:val="0028284C"/>
    <w:rsid w:val="00285186"/>
    <w:rsid w:val="00285E0E"/>
    <w:rsid w:val="0029160D"/>
    <w:rsid w:val="0029248B"/>
    <w:rsid w:val="00293211"/>
    <w:rsid w:val="0029737A"/>
    <w:rsid w:val="002A1393"/>
    <w:rsid w:val="002A76EC"/>
    <w:rsid w:val="002A7B31"/>
    <w:rsid w:val="002B5D08"/>
    <w:rsid w:val="002B6911"/>
    <w:rsid w:val="002C2562"/>
    <w:rsid w:val="002C6BA9"/>
    <w:rsid w:val="002C6F93"/>
    <w:rsid w:val="002D1251"/>
    <w:rsid w:val="002D2BE1"/>
    <w:rsid w:val="002D2FB9"/>
    <w:rsid w:val="002D577A"/>
    <w:rsid w:val="002D605C"/>
    <w:rsid w:val="002E1AAB"/>
    <w:rsid w:val="002E2696"/>
    <w:rsid w:val="002E6CFA"/>
    <w:rsid w:val="002E753C"/>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401"/>
    <w:rsid w:val="00346D22"/>
    <w:rsid w:val="00350C0E"/>
    <w:rsid w:val="003525BA"/>
    <w:rsid w:val="00356634"/>
    <w:rsid w:val="003578B1"/>
    <w:rsid w:val="00374180"/>
    <w:rsid w:val="003744D9"/>
    <w:rsid w:val="00380B56"/>
    <w:rsid w:val="00380FA9"/>
    <w:rsid w:val="00384E82"/>
    <w:rsid w:val="00385363"/>
    <w:rsid w:val="00385D7A"/>
    <w:rsid w:val="003A2C99"/>
    <w:rsid w:val="003B5569"/>
    <w:rsid w:val="003C017B"/>
    <w:rsid w:val="003C045E"/>
    <w:rsid w:val="003C602C"/>
    <w:rsid w:val="003C6C89"/>
    <w:rsid w:val="003C71EC"/>
    <w:rsid w:val="003C729E"/>
    <w:rsid w:val="003C7556"/>
    <w:rsid w:val="003D2E10"/>
    <w:rsid w:val="003D327D"/>
    <w:rsid w:val="003D4F71"/>
    <w:rsid w:val="003D5A1B"/>
    <w:rsid w:val="003E203F"/>
    <w:rsid w:val="003E3DB2"/>
    <w:rsid w:val="003E44BC"/>
    <w:rsid w:val="003E65B7"/>
    <w:rsid w:val="003E7824"/>
    <w:rsid w:val="003F0BC1"/>
    <w:rsid w:val="003F1398"/>
    <w:rsid w:val="003F4615"/>
    <w:rsid w:val="003F4AA9"/>
    <w:rsid w:val="003F4B00"/>
    <w:rsid w:val="003F769B"/>
    <w:rsid w:val="00411D71"/>
    <w:rsid w:val="00413BE9"/>
    <w:rsid w:val="004269AD"/>
    <w:rsid w:val="00432EEE"/>
    <w:rsid w:val="00433AC0"/>
    <w:rsid w:val="00440CF6"/>
    <w:rsid w:val="00441D83"/>
    <w:rsid w:val="00442684"/>
    <w:rsid w:val="004507DB"/>
    <w:rsid w:val="004508CD"/>
    <w:rsid w:val="00460669"/>
    <w:rsid w:val="004639A5"/>
    <w:rsid w:val="00465D77"/>
    <w:rsid w:val="00474E66"/>
    <w:rsid w:val="00475140"/>
    <w:rsid w:val="00476870"/>
    <w:rsid w:val="00487C22"/>
    <w:rsid w:val="00491F7E"/>
    <w:rsid w:val="00492D1B"/>
    <w:rsid w:val="004A0F47"/>
    <w:rsid w:val="004A6ECC"/>
    <w:rsid w:val="004B1D62"/>
    <w:rsid w:val="004B7415"/>
    <w:rsid w:val="004C0D2C"/>
    <w:rsid w:val="004C2035"/>
    <w:rsid w:val="004C6BA7"/>
    <w:rsid w:val="004C75D4"/>
    <w:rsid w:val="004D15B4"/>
    <w:rsid w:val="004D201C"/>
    <w:rsid w:val="004D3EE8"/>
    <w:rsid w:val="004D6440"/>
    <w:rsid w:val="004F0429"/>
    <w:rsid w:val="004F0998"/>
    <w:rsid w:val="004F467E"/>
    <w:rsid w:val="00502E5D"/>
    <w:rsid w:val="00512914"/>
    <w:rsid w:val="005156AD"/>
    <w:rsid w:val="00515CEB"/>
    <w:rsid w:val="0052261F"/>
    <w:rsid w:val="00535FF9"/>
    <w:rsid w:val="00543925"/>
    <w:rsid w:val="0054590D"/>
    <w:rsid w:val="005503CD"/>
    <w:rsid w:val="005532D9"/>
    <w:rsid w:val="00553927"/>
    <w:rsid w:val="00556816"/>
    <w:rsid w:val="005570D6"/>
    <w:rsid w:val="005615D3"/>
    <w:rsid w:val="00567CC6"/>
    <w:rsid w:val="005728FF"/>
    <w:rsid w:val="00576066"/>
    <w:rsid w:val="005760E8"/>
    <w:rsid w:val="0058694C"/>
    <w:rsid w:val="005920C2"/>
    <w:rsid w:val="00594DC8"/>
    <w:rsid w:val="00597AA5"/>
    <w:rsid w:val="005A3B86"/>
    <w:rsid w:val="005A6484"/>
    <w:rsid w:val="005B6379"/>
    <w:rsid w:val="005C1677"/>
    <w:rsid w:val="005C382D"/>
    <w:rsid w:val="005C3C78"/>
    <w:rsid w:val="005C5D00"/>
    <w:rsid w:val="005D1522"/>
    <w:rsid w:val="005D6DA8"/>
    <w:rsid w:val="005E1428"/>
    <w:rsid w:val="005E7DB4"/>
    <w:rsid w:val="005F08EB"/>
    <w:rsid w:val="005F413D"/>
    <w:rsid w:val="005F74C9"/>
    <w:rsid w:val="0061064A"/>
    <w:rsid w:val="006128AD"/>
    <w:rsid w:val="00616206"/>
    <w:rsid w:val="006256DC"/>
    <w:rsid w:val="006413CC"/>
    <w:rsid w:val="00642705"/>
    <w:rsid w:val="00644336"/>
    <w:rsid w:val="006443DE"/>
    <w:rsid w:val="00647EDC"/>
    <w:rsid w:val="00651667"/>
    <w:rsid w:val="00653041"/>
    <w:rsid w:val="006562D9"/>
    <w:rsid w:val="006610C6"/>
    <w:rsid w:val="00662B5A"/>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42AF"/>
    <w:rsid w:val="006B5FB3"/>
    <w:rsid w:val="006C40D8"/>
    <w:rsid w:val="006D0D93"/>
    <w:rsid w:val="006D15A6"/>
    <w:rsid w:val="006D2E63"/>
    <w:rsid w:val="006D38BC"/>
    <w:rsid w:val="006D42C4"/>
    <w:rsid w:val="006F6494"/>
    <w:rsid w:val="006F7963"/>
    <w:rsid w:val="007035CB"/>
    <w:rsid w:val="0070388F"/>
    <w:rsid w:val="00705643"/>
    <w:rsid w:val="00710A09"/>
    <w:rsid w:val="00712F20"/>
    <w:rsid w:val="0071400D"/>
    <w:rsid w:val="007168BC"/>
    <w:rsid w:val="00722B27"/>
    <w:rsid w:val="00722B35"/>
    <w:rsid w:val="0073130E"/>
    <w:rsid w:val="0073540F"/>
    <w:rsid w:val="00736A54"/>
    <w:rsid w:val="0074204F"/>
    <w:rsid w:val="007421CE"/>
    <w:rsid w:val="00742A4A"/>
    <w:rsid w:val="00742CCC"/>
    <w:rsid w:val="0075317C"/>
    <w:rsid w:val="00753A34"/>
    <w:rsid w:val="00754D28"/>
    <w:rsid w:val="00763150"/>
    <w:rsid w:val="0076626F"/>
    <w:rsid w:val="00770965"/>
    <w:rsid w:val="0077191F"/>
    <w:rsid w:val="00776E81"/>
    <w:rsid w:val="007771F4"/>
    <w:rsid w:val="00777ED7"/>
    <w:rsid w:val="00777F13"/>
    <w:rsid w:val="00785D64"/>
    <w:rsid w:val="0078616A"/>
    <w:rsid w:val="00787C73"/>
    <w:rsid w:val="00793154"/>
    <w:rsid w:val="00797ECC"/>
    <w:rsid w:val="007A0FF8"/>
    <w:rsid w:val="007A37B9"/>
    <w:rsid w:val="007A5467"/>
    <w:rsid w:val="007A701B"/>
    <w:rsid w:val="007B28E6"/>
    <w:rsid w:val="007B2C2A"/>
    <w:rsid w:val="007B3B8C"/>
    <w:rsid w:val="007B6316"/>
    <w:rsid w:val="007B7A58"/>
    <w:rsid w:val="007C32B5"/>
    <w:rsid w:val="007C3BFC"/>
    <w:rsid w:val="007C453C"/>
    <w:rsid w:val="007C712B"/>
    <w:rsid w:val="007D2E3F"/>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3730B"/>
    <w:rsid w:val="008453E1"/>
    <w:rsid w:val="008524D6"/>
    <w:rsid w:val="00854ECE"/>
    <w:rsid w:val="00856535"/>
    <w:rsid w:val="008567FF"/>
    <w:rsid w:val="00856C27"/>
    <w:rsid w:val="00861293"/>
    <w:rsid w:val="00863B0B"/>
    <w:rsid w:val="008721EA"/>
    <w:rsid w:val="00873364"/>
    <w:rsid w:val="0087640E"/>
    <w:rsid w:val="00877AAB"/>
    <w:rsid w:val="00877FC1"/>
    <w:rsid w:val="0088150F"/>
    <w:rsid w:val="008A0025"/>
    <w:rsid w:val="008A44AE"/>
    <w:rsid w:val="008A4E80"/>
    <w:rsid w:val="008A76B7"/>
    <w:rsid w:val="008B48DB"/>
    <w:rsid w:val="008C09A4"/>
    <w:rsid w:val="008C39DA"/>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116B"/>
    <w:rsid w:val="00987C6F"/>
    <w:rsid w:val="009B4149"/>
    <w:rsid w:val="009B702E"/>
    <w:rsid w:val="009C39E1"/>
    <w:rsid w:val="009D05D1"/>
    <w:rsid w:val="009D263D"/>
    <w:rsid w:val="009D52F7"/>
    <w:rsid w:val="009E1635"/>
    <w:rsid w:val="009E4AB3"/>
    <w:rsid w:val="009E760E"/>
    <w:rsid w:val="009E7881"/>
    <w:rsid w:val="009F24D9"/>
    <w:rsid w:val="009F2666"/>
    <w:rsid w:val="009F285F"/>
    <w:rsid w:val="00A00C15"/>
    <w:rsid w:val="00A01A40"/>
    <w:rsid w:val="00A04161"/>
    <w:rsid w:val="00A14F4B"/>
    <w:rsid w:val="00A169ED"/>
    <w:rsid w:val="00A3783B"/>
    <w:rsid w:val="00A40A9B"/>
    <w:rsid w:val="00A4293D"/>
    <w:rsid w:val="00A620EB"/>
    <w:rsid w:val="00A716E5"/>
    <w:rsid w:val="00A7696D"/>
    <w:rsid w:val="00A777F6"/>
    <w:rsid w:val="00A83F04"/>
    <w:rsid w:val="00A86E17"/>
    <w:rsid w:val="00A87852"/>
    <w:rsid w:val="00A87883"/>
    <w:rsid w:val="00A908BE"/>
    <w:rsid w:val="00A90B21"/>
    <w:rsid w:val="00A97E37"/>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08A6"/>
    <w:rsid w:val="00B27546"/>
    <w:rsid w:val="00B27DDF"/>
    <w:rsid w:val="00B3060F"/>
    <w:rsid w:val="00B33A03"/>
    <w:rsid w:val="00B3450C"/>
    <w:rsid w:val="00B3472F"/>
    <w:rsid w:val="00B34D63"/>
    <w:rsid w:val="00B3523F"/>
    <w:rsid w:val="00B3709C"/>
    <w:rsid w:val="00B419E2"/>
    <w:rsid w:val="00B42ACE"/>
    <w:rsid w:val="00B45FC7"/>
    <w:rsid w:val="00B56158"/>
    <w:rsid w:val="00B5741C"/>
    <w:rsid w:val="00B61F45"/>
    <w:rsid w:val="00B65645"/>
    <w:rsid w:val="00B70251"/>
    <w:rsid w:val="00B7175D"/>
    <w:rsid w:val="00B74D96"/>
    <w:rsid w:val="00B82FC0"/>
    <w:rsid w:val="00B842BC"/>
    <w:rsid w:val="00B86947"/>
    <w:rsid w:val="00B90B9B"/>
    <w:rsid w:val="00B97CCA"/>
    <w:rsid w:val="00BA5C77"/>
    <w:rsid w:val="00BA5E1F"/>
    <w:rsid w:val="00BA756A"/>
    <w:rsid w:val="00BB0AC7"/>
    <w:rsid w:val="00BC321A"/>
    <w:rsid w:val="00BC4AF6"/>
    <w:rsid w:val="00BC6C0F"/>
    <w:rsid w:val="00BD4AD1"/>
    <w:rsid w:val="00BE30A6"/>
    <w:rsid w:val="00BE3990"/>
    <w:rsid w:val="00BE3C08"/>
    <w:rsid w:val="00BE4A95"/>
    <w:rsid w:val="00BE5C12"/>
    <w:rsid w:val="00BF43B4"/>
    <w:rsid w:val="00BF707B"/>
    <w:rsid w:val="00C0036F"/>
    <w:rsid w:val="00C01232"/>
    <w:rsid w:val="00C01267"/>
    <w:rsid w:val="00C074E3"/>
    <w:rsid w:val="00C20419"/>
    <w:rsid w:val="00C21902"/>
    <w:rsid w:val="00C23D6D"/>
    <w:rsid w:val="00C33236"/>
    <w:rsid w:val="00C344BC"/>
    <w:rsid w:val="00C36678"/>
    <w:rsid w:val="00C4018B"/>
    <w:rsid w:val="00C41AF6"/>
    <w:rsid w:val="00C432F5"/>
    <w:rsid w:val="00C4543F"/>
    <w:rsid w:val="00C476E0"/>
    <w:rsid w:val="00C503F0"/>
    <w:rsid w:val="00C55654"/>
    <w:rsid w:val="00C6350A"/>
    <w:rsid w:val="00C70DDE"/>
    <w:rsid w:val="00C71B86"/>
    <w:rsid w:val="00C71F3D"/>
    <w:rsid w:val="00C724FC"/>
    <w:rsid w:val="00C80637"/>
    <w:rsid w:val="00C807F0"/>
    <w:rsid w:val="00C81251"/>
    <w:rsid w:val="00C86750"/>
    <w:rsid w:val="00C944D6"/>
    <w:rsid w:val="00C95729"/>
    <w:rsid w:val="00C96403"/>
    <w:rsid w:val="00C96FDB"/>
    <w:rsid w:val="00C9740C"/>
    <w:rsid w:val="00C97EBE"/>
    <w:rsid w:val="00CA6293"/>
    <w:rsid w:val="00CC5DAB"/>
    <w:rsid w:val="00CF0688"/>
    <w:rsid w:val="00CF1AE5"/>
    <w:rsid w:val="00D0235F"/>
    <w:rsid w:val="00D038C2"/>
    <w:rsid w:val="00D04092"/>
    <w:rsid w:val="00D047C7"/>
    <w:rsid w:val="00D0682D"/>
    <w:rsid w:val="00D11A02"/>
    <w:rsid w:val="00D23944"/>
    <w:rsid w:val="00D303B0"/>
    <w:rsid w:val="00D30E9B"/>
    <w:rsid w:val="00D353E3"/>
    <w:rsid w:val="00D46936"/>
    <w:rsid w:val="00D5193B"/>
    <w:rsid w:val="00D52A95"/>
    <w:rsid w:val="00D71FFC"/>
    <w:rsid w:val="00D735F4"/>
    <w:rsid w:val="00D77641"/>
    <w:rsid w:val="00D77FFE"/>
    <w:rsid w:val="00D83E48"/>
    <w:rsid w:val="00D84B4E"/>
    <w:rsid w:val="00D8590D"/>
    <w:rsid w:val="00D900BD"/>
    <w:rsid w:val="00D91B91"/>
    <w:rsid w:val="00D9236D"/>
    <w:rsid w:val="00D95F8B"/>
    <w:rsid w:val="00DA0076"/>
    <w:rsid w:val="00DA2915"/>
    <w:rsid w:val="00DA4F31"/>
    <w:rsid w:val="00DA58BB"/>
    <w:rsid w:val="00DB0D9F"/>
    <w:rsid w:val="00DB1C6C"/>
    <w:rsid w:val="00DB2196"/>
    <w:rsid w:val="00DB5C94"/>
    <w:rsid w:val="00DC7E4D"/>
    <w:rsid w:val="00DD63B5"/>
    <w:rsid w:val="00DD7B52"/>
    <w:rsid w:val="00DE4F38"/>
    <w:rsid w:val="00DF59B8"/>
    <w:rsid w:val="00E02BB3"/>
    <w:rsid w:val="00E07B74"/>
    <w:rsid w:val="00E1411E"/>
    <w:rsid w:val="00E276F4"/>
    <w:rsid w:val="00E27A76"/>
    <w:rsid w:val="00E27BDB"/>
    <w:rsid w:val="00E33038"/>
    <w:rsid w:val="00E411E9"/>
    <w:rsid w:val="00E41B9A"/>
    <w:rsid w:val="00E41BD7"/>
    <w:rsid w:val="00E473B9"/>
    <w:rsid w:val="00E53979"/>
    <w:rsid w:val="00E63B71"/>
    <w:rsid w:val="00E71293"/>
    <w:rsid w:val="00E71AC6"/>
    <w:rsid w:val="00E71E15"/>
    <w:rsid w:val="00E752A2"/>
    <w:rsid w:val="00E7765C"/>
    <w:rsid w:val="00E84216"/>
    <w:rsid w:val="00E85710"/>
    <w:rsid w:val="00EB2D31"/>
    <w:rsid w:val="00EB57E9"/>
    <w:rsid w:val="00EB6274"/>
    <w:rsid w:val="00EC4DC5"/>
    <w:rsid w:val="00ED2BE2"/>
    <w:rsid w:val="00ED5541"/>
    <w:rsid w:val="00EE1948"/>
    <w:rsid w:val="00EE3D30"/>
    <w:rsid w:val="00EE6D8B"/>
    <w:rsid w:val="00EE735F"/>
    <w:rsid w:val="00EF03CE"/>
    <w:rsid w:val="00EF22F0"/>
    <w:rsid w:val="00F0049A"/>
    <w:rsid w:val="00F05108"/>
    <w:rsid w:val="00F10777"/>
    <w:rsid w:val="00F16CB4"/>
    <w:rsid w:val="00F17413"/>
    <w:rsid w:val="00F229A0"/>
    <w:rsid w:val="00F24782"/>
    <w:rsid w:val="00F27393"/>
    <w:rsid w:val="00F330D0"/>
    <w:rsid w:val="00F36805"/>
    <w:rsid w:val="00F36AE4"/>
    <w:rsid w:val="00F44B22"/>
    <w:rsid w:val="00F50032"/>
    <w:rsid w:val="00F517AB"/>
    <w:rsid w:val="00F53876"/>
    <w:rsid w:val="00F563F0"/>
    <w:rsid w:val="00F60ABA"/>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2503"/>
    <w:rsid w:val="00FB376B"/>
    <w:rsid w:val="00FC4DA1"/>
    <w:rsid w:val="00FC79AA"/>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4941A817-9A0A-4BC7-B011-EB0D8FFE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character" w:customStyle="1" w:styleId="ny-lesson-SFinsertChar">
    <w:name w:val="ny-lesson-SF insert Char"/>
    <w:basedOn w:val="DefaultParagraphFont"/>
    <w:link w:val="ny-lesson-SFinsert"/>
    <w:locked/>
    <w:rsid w:val="004639A5"/>
    <w:rPr>
      <w:rFonts w:ascii="Calibri" w:eastAsia="Myriad Pro" w:hAnsi="Calibri" w:cs="Myriad Pro"/>
      <w:b/>
      <w:color w:val="231F20"/>
      <w:sz w:val="16"/>
      <w:szCs w:val="18"/>
    </w:rPr>
  </w:style>
  <w:style w:type="paragraph" w:customStyle="1" w:styleId="ny-lesson-SFinsert">
    <w:name w:val="ny-lesson-SF insert"/>
    <w:basedOn w:val="Normal"/>
    <w:link w:val="ny-lesson-SFinsertChar"/>
    <w:qFormat/>
    <w:rsid w:val="004639A5"/>
    <w:pPr>
      <w:spacing w:before="120" w:after="120" w:line="252" w:lineRule="auto"/>
      <w:ind w:left="864"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locked/>
    <w:rsid w:val="004639A5"/>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4639A5"/>
    <w:pPr>
      <w:numPr>
        <w:numId w:val="9"/>
      </w:numPr>
      <w:spacing w:before="60" w:after="60" w:line="252" w:lineRule="auto"/>
      <w:ind w:right="864"/>
    </w:pPr>
    <w:rPr>
      <w:rFonts w:ascii="Calibri" w:eastAsia="Myriad Pro" w:hAnsi="Calibri" w:cs="Myriad Pro"/>
      <w:b/>
      <w:color w:val="231F20"/>
      <w:sz w:val="16"/>
      <w:szCs w:val="18"/>
    </w:rPr>
  </w:style>
  <w:style w:type="character" w:customStyle="1" w:styleId="ny-lesson-SFinsert-responseChar">
    <w:name w:val="ny-lesson-SF insert-response Char"/>
    <w:basedOn w:val="DefaultParagraphFont"/>
    <w:link w:val="ny-lesson-SFinsert-response"/>
    <w:locked/>
    <w:rsid w:val="004639A5"/>
    <w:rPr>
      <w:rFonts w:ascii="Calibri" w:eastAsia="Myriad Pro" w:hAnsi="Calibri" w:cs="Myriad Pro"/>
      <w:b/>
      <w:i/>
      <w:color w:val="005A76"/>
      <w:sz w:val="16"/>
      <w:szCs w:val="18"/>
    </w:rPr>
  </w:style>
  <w:style w:type="paragraph" w:customStyle="1" w:styleId="ny-lesson-SFinsert-response">
    <w:name w:val="ny-lesson-SF insert-response"/>
    <w:basedOn w:val="Normal"/>
    <w:link w:val="ny-lesson-SFinsert-responseChar"/>
    <w:qFormat/>
    <w:rsid w:val="004639A5"/>
    <w:pPr>
      <w:spacing w:before="120" w:after="120" w:line="252" w:lineRule="auto"/>
      <w:ind w:left="864" w:right="864"/>
    </w:pPr>
    <w:rPr>
      <w:rFonts w:ascii="Calibri" w:eastAsia="Myriad Pro" w:hAnsi="Calibri" w:cs="Myriad Pro"/>
      <w:b/>
      <w:i/>
      <w:color w:val="005A76"/>
      <w:sz w:val="16"/>
      <w:szCs w:val="18"/>
    </w:rPr>
  </w:style>
  <w:style w:type="paragraph" w:customStyle="1" w:styleId="ny-lesson-SFinsert-response-table">
    <w:name w:val="ny-lesson-SF insert-response-table"/>
    <w:basedOn w:val="Normal"/>
    <w:qFormat/>
    <w:rsid w:val="00ED5541"/>
    <w:pPr>
      <w:spacing w:after="0" w:line="252" w:lineRule="auto"/>
    </w:pPr>
    <w:rPr>
      <w:rFonts w:ascii="Calibri" w:eastAsia="Myriad Pro" w:hAnsi="Calibri" w:cs="Myriad Pro"/>
      <w:b/>
      <w:i/>
      <w:color w:val="005A76"/>
      <w:sz w:val="16"/>
      <w:szCs w:val="18"/>
    </w:rPr>
  </w:style>
  <w:style w:type="paragraph" w:styleId="NormalWeb">
    <w:name w:val="Normal (Web)"/>
    <w:basedOn w:val="Normal"/>
    <w:uiPriority w:val="99"/>
    <w:semiHidden/>
    <w:unhideWhenUsed/>
    <w:rsid w:val="00B70251"/>
    <w:pPr>
      <w:widowControl/>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y-lesson-SFinsert-table">
    <w:name w:val="ny-lesson-SF insert-table"/>
    <w:basedOn w:val="ny-lesson-SFinsert"/>
    <w:qFormat/>
    <w:rsid w:val="002D2FB9"/>
    <w:pPr>
      <w:spacing w:before="0" w:after="0"/>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8081">
      <w:bodyDiv w:val="1"/>
      <w:marLeft w:val="0"/>
      <w:marRight w:val="0"/>
      <w:marTop w:val="0"/>
      <w:marBottom w:val="0"/>
      <w:divBdr>
        <w:top w:val="none" w:sz="0" w:space="0" w:color="auto"/>
        <w:left w:val="none" w:sz="0" w:space="0" w:color="auto"/>
        <w:bottom w:val="none" w:sz="0" w:space="0" w:color="auto"/>
        <w:right w:val="none" w:sz="0" w:space="0" w:color="auto"/>
      </w:divBdr>
    </w:div>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99450716">
      <w:bodyDiv w:val="1"/>
      <w:marLeft w:val="0"/>
      <w:marRight w:val="0"/>
      <w:marTop w:val="0"/>
      <w:marBottom w:val="0"/>
      <w:divBdr>
        <w:top w:val="none" w:sz="0" w:space="0" w:color="auto"/>
        <w:left w:val="none" w:sz="0" w:space="0" w:color="auto"/>
        <w:bottom w:val="none" w:sz="0" w:space="0" w:color="auto"/>
        <w:right w:val="none" w:sz="0" w:space="0" w:color="auto"/>
      </w:divBdr>
    </w:div>
    <w:div w:id="227961577">
      <w:bodyDiv w:val="1"/>
      <w:marLeft w:val="0"/>
      <w:marRight w:val="0"/>
      <w:marTop w:val="0"/>
      <w:marBottom w:val="0"/>
      <w:divBdr>
        <w:top w:val="none" w:sz="0" w:space="0" w:color="auto"/>
        <w:left w:val="none" w:sz="0" w:space="0" w:color="auto"/>
        <w:bottom w:val="none" w:sz="0" w:space="0" w:color="auto"/>
        <w:right w:val="none" w:sz="0" w:space="0" w:color="auto"/>
      </w:divBdr>
    </w:div>
    <w:div w:id="377050913">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13563157">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948856587">
      <w:bodyDiv w:val="1"/>
      <w:marLeft w:val="0"/>
      <w:marRight w:val="0"/>
      <w:marTop w:val="0"/>
      <w:marBottom w:val="0"/>
      <w:divBdr>
        <w:top w:val="none" w:sz="0" w:space="0" w:color="auto"/>
        <w:left w:val="none" w:sz="0" w:space="0" w:color="auto"/>
        <w:bottom w:val="none" w:sz="0" w:space="0" w:color="auto"/>
        <w:right w:val="none" w:sz="0" w:space="0" w:color="auto"/>
      </w:divBdr>
    </w:div>
    <w:div w:id="1068382310">
      <w:bodyDiv w:val="1"/>
      <w:marLeft w:val="0"/>
      <w:marRight w:val="0"/>
      <w:marTop w:val="0"/>
      <w:marBottom w:val="0"/>
      <w:divBdr>
        <w:top w:val="none" w:sz="0" w:space="0" w:color="auto"/>
        <w:left w:val="none" w:sz="0" w:space="0" w:color="auto"/>
        <w:bottom w:val="none" w:sz="0" w:space="0" w:color="auto"/>
        <w:right w:val="none" w:sz="0" w:space="0" w:color="auto"/>
      </w:divBdr>
    </w:div>
    <w:div w:id="1069426775">
      <w:bodyDiv w:val="1"/>
      <w:marLeft w:val="0"/>
      <w:marRight w:val="0"/>
      <w:marTop w:val="0"/>
      <w:marBottom w:val="0"/>
      <w:divBdr>
        <w:top w:val="none" w:sz="0" w:space="0" w:color="auto"/>
        <w:left w:val="none" w:sz="0" w:space="0" w:color="auto"/>
        <w:bottom w:val="none" w:sz="0" w:space="0" w:color="auto"/>
        <w:right w:val="none" w:sz="0" w:space="0" w:color="auto"/>
      </w:divBdr>
    </w:div>
    <w:div w:id="1102412203">
      <w:bodyDiv w:val="1"/>
      <w:marLeft w:val="0"/>
      <w:marRight w:val="0"/>
      <w:marTop w:val="0"/>
      <w:marBottom w:val="0"/>
      <w:divBdr>
        <w:top w:val="none" w:sz="0" w:space="0" w:color="auto"/>
        <w:left w:val="none" w:sz="0" w:space="0" w:color="auto"/>
        <w:bottom w:val="none" w:sz="0" w:space="0" w:color="auto"/>
        <w:right w:val="none" w:sz="0" w:space="0" w:color="auto"/>
      </w:divBdr>
    </w:div>
    <w:div w:id="1162431186">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195508418">
      <w:bodyDiv w:val="1"/>
      <w:marLeft w:val="0"/>
      <w:marRight w:val="0"/>
      <w:marTop w:val="0"/>
      <w:marBottom w:val="0"/>
      <w:divBdr>
        <w:top w:val="none" w:sz="0" w:space="0" w:color="auto"/>
        <w:left w:val="none" w:sz="0" w:space="0" w:color="auto"/>
        <w:bottom w:val="none" w:sz="0" w:space="0" w:color="auto"/>
        <w:right w:val="none" w:sz="0" w:space="0" w:color="auto"/>
      </w:divBdr>
    </w:div>
    <w:div w:id="126349250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4549348">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354530703">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4584403">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616642389">
      <w:bodyDiv w:val="1"/>
      <w:marLeft w:val="0"/>
      <w:marRight w:val="0"/>
      <w:marTop w:val="0"/>
      <w:marBottom w:val="0"/>
      <w:divBdr>
        <w:top w:val="none" w:sz="0" w:space="0" w:color="auto"/>
        <w:left w:val="none" w:sz="0" w:space="0" w:color="auto"/>
        <w:bottom w:val="none" w:sz="0" w:space="0" w:color="auto"/>
        <w:right w:val="none" w:sz="0" w:space="0" w:color="auto"/>
      </w:divBdr>
    </w:div>
    <w:div w:id="1705403149">
      <w:bodyDiv w:val="1"/>
      <w:marLeft w:val="0"/>
      <w:marRight w:val="0"/>
      <w:marTop w:val="0"/>
      <w:marBottom w:val="0"/>
      <w:divBdr>
        <w:top w:val="none" w:sz="0" w:space="0" w:color="auto"/>
        <w:left w:val="none" w:sz="0" w:space="0" w:color="auto"/>
        <w:bottom w:val="none" w:sz="0" w:space="0" w:color="auto"/>
        <w:right w:val="none" w:sz="0" w:space="0" w:color="auto"/>
      </w:divBdr>
    </w:div>
    <w:div w:id="1884706440">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14272314">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1940135152">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youtube.com/watch?v=AmFMJC45f1Q"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5.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4.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Copyedited. JH
peer reviewed - TH
review-ac
Final Format - LS - 4/18/15</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4.xml><?xml version="1.0" encoding="utf-8"?>
<ds:datastoreItem xmlns:ds="http://schemas.openxmlformats.org/officeDocument/2006/customXml" ds:itemID="{4CA2248B-038A-43BC-BF49-CE8A6E6C0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6</cp:revision>
  <cp:lastPrinted>2015-04-19T04:25:00Z</cp:lastPrinted>
  <dcterms:created xsi:type="dcterms:W3CDTF">2015-04-20T12:33:00Z</dcterms:created>
  <dcterms:modified xsi:type="dcterms:W3CDTF">2015-09-03T23:25:00Z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