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352B07" w14:textId="5910D448" w:rsidR="009021BD" w:rsidRPr="00D0546C" w:rsidRDefault="009021BD" w:rsidP="009021BD">
      <w:pPr>
        <w:pStyle w:val="ny-lesson-header"/>
      </w:pPr>
      <w:r>
        <w:t xml:space="preserve">Lesson </w:t>
      </w:r>
      <w:r w:rsidR="004F5B34">
        <w:t>7</w:t>
      </w:r>
      <w:r w:rsidRPr="00D0546C">
        <w:t>:</w:t>
      </w:r>
      <w:r>
        <w:t xml:space="preserve"> </w:t>
      </w:r>
      <w:r w:rsidRPr="00D0546C">
        <w:t xml:space="preserve"> </w:t>
      </w:r>
      <w:r w:rsidR="004F5B34">
        <w:t>Exponential Decay</w:t>
      </w:r>
    </w:p>
    <w:p w14:paraId="40C04FE2" w14:textId="77777777" w:rsidR="009021BD" w:rsidRDefault="009021BD" w:rsidP="0083730B">
      <w:pPr>
        <w:pStyle w:val="ny-callout-hdr"/>
      </w:pPr>
    </w:p>
    <w:p w14:paraId="405F643A" w14:textId="6A931E89" w:rsidR="004F5B34" w:rsidRPr="00D36552" w:rsidRDefault="009021BD" w:rsidP="00E63B71">
      <w:pPr>
        <w:pStyle w:val="ny-callout-hdr"/>
      </w:pPr>
      <w:r w:rsidRPr="00D36552">
        <w:t>Classwork</w:t>
      </w:r>
      <w:r>
        <w:t xml:space="preserve"> </w:t>
      </w:r>
    </w:p>
    <w:p w14:paraId="728A54C0" w14:textId="2CA63B99" w:rsidR="004F5B34" w:rsidRPr="001A755B" w:rsidRDefault="001A755B" w:rsidP="001A755B">
      <w:pPr>
        <w:pStyle w:val="ny-lesson-hdr-1"/>
        <w:rPr>
          <w:b w:val="0"/>
          <w:bdr w:val="single" w:sz="18" w:space="0" w:color="F8F9F4"/>
          <w:shd w:val="clear" w:color="auto" w:fill="F8F9F4"/>
        </w:rPr>
      </w:pPr>
      <w:r w:rsidRPr="001A755B">
        <w:rPr>
          <w:rStyle w:val="ny-lesson-hdr-2"/>
          <w:b/>
        </w:rPr>
        <w:t>Example 1</w:t>
      </w:r>
    </w:p>
    <w:p w14:paraId="00BE19BF" w14:textId="5A695BC5" w:rsidR="004F5B34" w:rsidRPr="00854CF4" w:rsidRDefault="00864B36" w:rsidP="00010E9D">
      <w:pPr>
        <w:pStyle w:val="ny-lesson-numbering"/>
        <w:numPr>
          <w:ilvl w:val="1"/>
          <w:numId w:val="8"/>
        </w:numPr>
      </w:pPr>
      <w:r w:rsidRPr="00854CF4">
        <w:t xml:space="preserve">Malik bought a new car for </w:t>
      </w:r>
      <m:oMath>
        <m:r>
          <m:rPr>
            <m:sty m:val="p"/>
          </m:rPr>
          <w:rPr>
            <w:rFonts w:ascii="Cambria Math" w:hAnsi="Cambria Math"/>
          </w:rPr>
          <m:t>$15,000</m:t>
        </m:r>
      </m:oMath>
      <w:r w:rsidRPr="00854CF4">
        <w:t xml:space="preserve">.  As he drove it off the lot, his best friend, Will, told him that the car’s value just dropped by </w:t>
      </w:r>
      <m:oMath>
        <m:r>
          <m:rPr>
            <m:sty m:val="p"/>
          </m:rPr>
          <w:rPr>
            <w:rFonts w:ascii="Cambria Math" w:hAnsi="Cambria Math"/>
          </w:rPr>
          <m:t>15%</m:t>
        </m:r>
      </m:oMath>
      <w:r w:rsidRPr="00854CF4">
        <w:t xml:space="preserve"> and that it would continue to depreciate </w:t>
      </w:r>
      <m:oMath>
        <m:r>
          <m:rPr>
            <m:sty m:val="p"/>
          </m:rPr>
          <w:rPr>
            <w:rFonts w:ascii="Cambria Math" w:hAnsi="Cambria Math"/>
          </w:rPr>
          <m:t>15%</m:t>
        </m:r>
      </m:oMath>
      <w:r w:rsidRPr="00854CF4">
        <w:t xml:space="preserve"> of its current value each year.  If the car’s value is now </w:t>
      </w:r>
      <m:oMath>
        <m:r>
          <m:rPr>
            <m:sty m:val="p"/>
          </m:rPr>
          <w:rPr>
            <w:rFonts w:ascii="Cambria Math" w:hAnsi="Cambria Math"/>
          </w:rPr>
          <m:t>$12,750</m:t>
        </m:r>
      </m:oMath>
      <w:r w:rsidRPr="00854CF4">
        <w:t xml:space="preserve"> (according to Will), what will its value be after </w:t>
      </w:r>
      <m:oMath>
        <m:r>
          <m:rPr>
            <m:sty m:val="p"/>
          </m:rPr>
          <w:rPr>
            <w:rFonts w:ascii="Cambria Math" w:hAnsi="Cambria Math"/>
          </w:rPr>
          <m:t>5</m:t>
        </m:r>
      </m:oMath>
      <w:r w:rsidRPr="00854CF4">
        <w:t xml:space="preserve"> years</w:t>
      </w:r>
      <w:r w:rsidR="004F5B34" w:rsidRPr="00854CF4">
        <w:t>?</w:t>
      </w:r>
    </w:p>
    <w:p w14:paraId="2AEBF0D3" w14:textId="77777777" w:rsidR="004F5B34" w:rsidRDefault="004F5B34" w:rsidP="004F5B34">
      <w:pPr>
        <w:pStyle w:val="ny-lesson-numbering"/>
        <w:numPr>
          <w:ilvl w:val="0"/>
          <w:numId w:val="0"/>
        </w:numPr>
        <w:ind w:left="806"/>
      </w:pPr>
    </w:p>
    <w:p w14:paraId="17EE5775" w14:textId="3956DB10" w:rsidR="004F5B34" w:rsidRPr="004F5B34" w:rsidRDefault="004F5B34" w:rsidP="002E6348">
      <w:pPr>
        <w:pStyle w:val="ny-lesson-numbering"/>
        <w:numPr>
          <w:ilvl w:val="0"/>
          <w:numId w:val="0"/>
        </w:numPr>
        <w:spacing w:after="240"/>
        <w:ind w:left="806"/>
      </w:pPr>
      <w:r w:rsidRPr="004F5B34">
        <w:t>Complete the table below to determine the car’s value after each of the next five years.</w:t>
      </w:r>
      <w:r w:rsidR="006051B7">
        <w:t xml:space="preserve">  Round each value to the nearest cent.</w:t>
      </w:r>
    </w:p>
    <w:tbl>
      <w:tblPr>
        <w:tblStyle w:val="TableGrid"/>
        <w:tblW w:w="0" w:type="auto"/>
        <w:jc w:val="center"/>
        <w:tblLook w:val="04A0" w:firstRow="1" w:lastRow="0" w:firstColumn="1" w:lastColumn="0" w:noHBand="0" w:noVBand="1"/>
      </w:tblPr>
      <w:tblGrid>
        <w:gridCol w:w="2238"/>
        <w:gridCol w:w="2238"/>
        <w:gridCol w:w="2238"/>
        <w:gridCol w:w="2238"/>
      </w:tblGrid>
      <w:tr w:rsidR="001A755B" w:rsidRPr="001A755B" w14:paraId="19554342" w14:textId="77777777" w:rsidTr="00933DA7">
        <w:trPr>
          <w:trHeight w:val="432"/>
          <w:jc w:val="center"/>
        </w:trPr>
        <w:tc>
          <w:tcPr>
            <w:tcW w:w="2238" w:type="dxa"/>
          </w:tcPr>
          <w:p w14:paraId="2D9DD748" w14:textId="3EB1480C" w:rsidR="004F5B34" w:rsidRPr="00010E9D" w:rsidRDefault="004F5B34" w:rsidP="004F5B34">
            <w:pPr>
              <w:pStyle w:val="ny-lesson-table"/>
              <w:jc w:val="center"/>
              <w:rPr>
                <w:b/>
              </w:rPr>
            </w:pPr>
            <w:r w:rsidRPr="00010E9D">
              <w:rPr>
                <w:b/>
              </w:rPr>
              <w:t xml:space="preserve">Number of years, </w:t>
            </w:r>
            <m:oMath>
              <m:r>
                <m:rPr>
                  <m:sty m:val="bi"/>
                </m:rPr>
                <w:rPr>
                  <w:rFonts w:ascii="Cambria Math" w:hAnsi="Cambria Math"/>
                </w:rPr>
                <m:t>t</m:t>
              </m:r>
            </m:oMath>
            <w:r w:rsidRPr="00010E9D">
              <w:rPr>
                <w:b/>
              </w:rPr>
              <w:t>,  passed since driving the car off the lot</w:t>
            </w:r>
          </w:p>
        </w:tc>
        <w:tc>
          <w:tcPr>
            <w:tcW w:w="2238" w:type="dxa"/>
            <w:vAlign w:val="center"/>
          </w:tcPr>
          <w:p w14:paraId="1B58B7D8" w14:textId="7055C155" w:rsidR="004F5B34" w:rsidRPr="00010E9D" w:rsidRDefault="004F5B34" w:rsidP="004F5B34">
            <w:pPr>
              <w:pStyle w:val="ny-lesson-table"/>
              <w:jc w:val="center"/>
              <w:rPr>
                <w:b/>
              </w:rPr>
            </w:pPr>
            <w:r w:rsidRPr="00010E9D">
              <w:rPr>
                <w:b/>
              </w:rPr>
              <w:t xml:space="preserve">Car value after </w:t>
            </w:r>
            <m:oMath>
              <m:r>
                <m:rPr>
                  <m:sty m:val="bi"/>
                </m:rPr>
                <w:rPr>
                  <w:rFonts w:ascii="Cambria Math" w:hAnsi="Cambria Math"/>
                </w:rPr>
                <m:t>t</m:t>
              </m:r>
            </m:oMath>
            <w:r w:rsidRPr="00010E9D">
              <w:rPr>
                <w:b/>
              </w:rPr>
              <w:t xml:space="preserve"> years</w:t>
            </w:r>
          </w:p>
        </w:tc>
        <w:tc>
          <w:tcPr>
            <w:tcW w:w="2238" w:type="dxa"/>
            <w:vAlign w:val="center"/>
          </w:tcPr>
          <w:p w14:paraId="35918AA9" w14:textId="47156BB4" w:rsidR="004F5B34" w:rsidRPr="00010E9D" w:rsidRDefault="00854CF4" w:rsidP="004F5B34">
            <w:pPr>
              <w:pStyle w:val="ny-lesson-table"/>
              <w:jc w:val="center"/>
              <w:rPr>
                <w:b/>
              </w:rPr>
            </w:pPr>
            <m:oMath>
              <m:r>
                <m:rPr>
                  <m:sty m:val="bi"/>
                </m:rPr>
                <w:rPr>
                  <w:rFonts w:ascii="Cambria Math" w:hAnsi="Cambria Math"/>
                </w:rPr>
                <m:t>15%</m:t>
              </m:r>
            </m:oMath>
            <w:r w:rsidR="004F5B34" w:rsidRPr="00010E9D">
              <w:rPr>
                <w:b/>
              </w:rPr>
              <w:t xml:space="preserve"> depreciation of current car value</w:t>
            </w:r>
          </w:p>
        </w:tc>
        <w:tc>
          <w:tcPr>
            <w:tcW w:w="2238" w:type="dxa"/>
            <w:vAlign w:val="center"/>
          </w:tcPr>
          <w:p w14:paraId="2B814588" w14:textId="5747AC40" w:rsidR="004F5B34" w:rsidRPr="00010E9D" w:rsidRDefault="004F5B34" w:rsidP="004F5B34">
            <w:pPr>
              <w:pStyle w:val="ny-lesson-table"/>
              <w:jc w:val="center"/>
              <w:rPr>
                <w:b/>
              </w:rPr>
            </w:pPr>
            <w:r w:rsidRPr="00010E9D">
              <w:rPr>
                <w:b/>
              </w:rPr>
              <w:t xml:space="preserve">Car value minus the </w:t>
            </w:r>
            <m:oMath>
              <m:r>
                <m:rPr>
                  <m:sty m:val="bi"/>
                </m:rPr>
                <w:rPr>
                  <w:rFonts w:ascii="Cambria Math" w:hAnsi="Cambria Math"/>
                </w:rPr>
                <m:t>15%</m:t>
              </m:r>
            </m:oMath>
            <w:r w:rsidRPr="00010E9D">
              <w:rPr>
                <w:b/>
              </w:rPr>
              <w:t xml:space="preserve"> depreciation</w:t>
            </w:r>
          </w:p>
        </w:tc>
      </w:tr>
      <w:tr w:rsidR="001A755B" w:rsidRPr="001A755B" w14:paraId="457ADC72" w14:textId="77777777" w:rsidTr="00933DA7">
        <w:trPr>
          <w:trHeight w:val="432"/>
          <w:jc w:val="center"/>
        </w:trPr>
        <w:tc>
          <w:tcPr>
            <w:tcW w:w="2238" w:type="dxa"/>
            <w:vAlign w:val="center"/>
          </w:tcPr>
          <w:p w14:paraId="7701EE13" w14:textId="04BFA114" w:rsidR="004F5B34" w:rsidRPr="008162A5" w:rsidRDefault="008162A5" w:rsidP="004F5B34">
            <w:pPr>
              <w:pStyle w:val="ny-lesson-table"/>
              <w:jc w:val="center"/>
              <w:rPr>
                <w:rFonts w:ascii="Cambria Math" w:eastAsiaTheme="minorEastAsia" w:hAnsi="Cambria Math"/>
                <w:oMath/>
              </w:rPr>
            </w:pPr>
            <m:oMathPara>
              <m:oMath>
                <m:r>
                  <w:rPr>
                    <w:rFonts w:ascii="Cambria Math" w:eastAsiaTheme="minorEastAsia" w:hAnsi="Cambria Math"/>
                  </w:rPr>
                  <m:t>0</m:t>
                </m:r>
              </m:oMath>
            </m:oMathPara>
          </w:p>
        </w:tc>
        <w:tc>
          <w:tcPr>
            <w:tcW w:w="2238" w:type="dxa"/>
            <w:vAlign w:val="center"/>
          </w:tcPr>
          <w:p w14:paraId="20174A76" w14:textId="16C0E787" w:rsidR="004F5B34" w:rsidRPr="001A755B" w:rsidRDefault="008162A5" w:rsidP="004F5B34">
            <w:pPr>
              <w:pStyle w:val="ny-lesson-table"/>
              <w:jc w:val="center"/>
              <w:rPr>
                <w:rFonts w:eastAsia="Calibri" w:cs="Times New Roman"/>
                <w:i/>
              </w:rPr>
            </w:pPr>
            <m:oMathPara>
              <m:oMath>
                <m:r>
                  <w:rPr>
                    <w:rFonts w:ascii="Cambria Math" w:hAnsi="Cambria Math"/>
                  </w:rPr>
                  <m:t>$12,750.00</m:t>
                </m:r>
              </m:oMath>
            </m:oMathPara>
          </w:p>
        </w:tc>
        <w:tc>
          <w:tcPr>
            <w:tcW w:w="2238" w:type="dxa"/>
            <w:vAlign w:val="center"/>
          </w:tcPr>
          <w:p w14:paraId="38905893" w14:textId="7B4BCAE6" w:rsidR="004F5B34" w:rsidRPr="001A755B" w:rsidRDefault="008162A5" w:rsidP="004F5B34">
            <w:pPr>
              <w:pStyle w:val="ny-lesson-table"/>
              <w:jc w:val="center"/>
            </w:pPr>
            <m:oMathPara>
              <m:oMath>
                <m:r>
                  <w:rPr>
                    <w:rFonts w:ascii="Cambria Math" w:hAnsi="Cambria Math"/>
                  </w:rPr>
                  <m:t>$1,912.50</m:t>
                </m:r>
              </m:oMath>
            </m:oMathPara>
          </w:p>
        </w:tc>
        <w:tc>
          <w:tcPr>
            <w:tcW w:w="2238" w:type="dxa"/>
            <w:vAlign w:val="center"/>
          </w:tcPr>
          <w:p w14:paraId="14A2D2BA" w14:textId="7C2CAD1B" w:rsidR="004F5B34" w:rsidRPr="001A755B" w:rsidRDefault="008162A5" w:rsidP="004F5B34">
            <w:pPr>
              <w:pStyle w:val="ny-lesson-table"/>
              <w:jc w:val="center"/>
            </w:pPr>
            <m:oMathPara>
              <m:oMath>
                <m:r>
                  <w:rPr>
                    <w:rFonts w:ascii="Cambria Math" w:hAnsi="Cambria Math"/>
                  </w:rPr>
                  <m:t>$10,837.50</m:t>
                </m:r>
              </m:oMath>
            </m:oMathPara>
          </w:p>
        </w:tc>
      </w:tr>
      <w:tr w:rsidR="001A755B" w:rsidRPr="001A755B" w14:paraId="716551DC" w14:textId="77777777" w:rsidTr="00933DA7">
        <w:trPr>
          <w:trHeight w:val="432"/>
          <w:jc w:val="center"/>
        </w:trPr>
        <w:tc>
          <w:tcPr>
            <w:tcW w:w="2238" w:type="dxa"/>
            <w:vAlign w:val="center"/>
          </w:tcPr>
          <w:p w14:paraId="1567E812" w14:textId="02DF77C7" w:rsidR="004F5B34" w:rsidRPr="008162A5" w:rsidRDefault="008162A5" w:rsidP="004F5B34">
            <w:pPr>
              <w:pStyle w:val="ny-lesson-table"/>
              <w:jc w:val="center"/>
              <w:rPr>
                <w:rFonts w:ascii="Cambria Math" w:eastAsiaTheme="minorEastAsia" w:hAnsi="Cambria Math"/>
                <w:oMath/>
              </w:rPr>
            </w:pPr>
            <m:oMathPara>
              <m:oMath>
                <m:r>
                  <w:rPr>
                    <w:rFonts w:ascii="Cambria Math" w:eastAsiaTheme="minorEastAsia" w:hAnsi="Cambria Math"/>
                  </w:rPr>
                  <m:t>1</m:t>
                </m:r>
              </m:oMath>
            </m:oMathPara>
          </w:p>
        </w:tc>
        <w:tc>
          <w:tcPr>
            <w:tcW w:w="2238" w:type="dxa"/>
            <w:vAlign w:val="center"/>
          </w:tcPr>
          <w:p w14:paraId="4E3EA82B" w14:textId="500BA755" w:rsidR="004F5B34" w:rsidRPr="001A755B" w:rsidRDefault="008162A5" w:rsidP="004F5B34">
            <w:pPr>
              <w:pStyle w:val="ny-lesson-table"/>
              <w:jc w:val="center"/>
              <w:rPr>
                <w:rFonts w:eastAsia="Calibri" w:cs="Times New Roman"/>
                <w:i/>
              </w:rPr>
            </w:pPr>
            <m:oMathPara>
              <m:oMath>
                <m:r>
                  <w:rPr>
                    <w:rFonts w:ascii="Cambria Math" w:hAnsi="Cambria Math"/>
                  </w:rPr>
                  <m:t>10,837.50</m:t>
                </m:r>
              </m:oMath>
            </m:oMathPara>
          </w:p>
        </w:tc>
        <w:tc>
          <w:tcPr>
            <w:tcW w:w="2238" w:type="dxa"/>
            <w:vAlign w:val="center"/>
          </w:tcPr>
          <w:p w14:paraId="54C66B36" w14:textId="0577C252" w:rsidR="004F5B34" w:rsidRPr="001A755B" w:rsidRDefault="004F5B34" w:rsidP="004F5B34">
            <w:pPr>
              <w:pStyle w:val="ny-lesson-table"/>
              <w:jc w:val="center"/>
            </w:pPr>
          </w:p>
        </w:tc>
        <w:tc>
          <w:tcPr>
            <w:tcW w:w="2238" w:type="dxa"/>
            <w:vAlign w:val="center"/>
          </w:tcPr>
          <w:p w14:paraId="5B0BDE8B" w14:textId="10B4DC65" w:rsidR="004F5B34" w:rsidRPr="001A755B" w:rsidRDefault="004F5B34" w:rsidP="004F5B34">
            <w:pPr>
              <w:pStyle w:val="ny-lesson-table"/>
              <w:jc w:val="center"/>
            </w:pPr>
          </w:p>
        </w:tc>
      </w:tr>
      <w:tr w:rsidR="001A755B" w:rsidRPr="001A755B" w14:paraId="18ABE0EA" w14:textId="77777777" w:rsidTr="00933DA7">
        <w:trPr>
          <w:trHeight w:val="432"/>
          <w:jc w:val="center"/>
        </w:trPr>
        <w:tc>
          <w:tcPr>
            <w:tcW w:w="2238" w:type="dxa"/>
            <w:vAlign w:val="center"/>
          </w:tcPr>
          <w:p w14:paraId="57025D2E" w14:textId="4E50E8AF" w:rsidR="004F5B34" w:rsidRPr="008162A5" w:rsidRDefault="008162A5" w:rsidP="004F5B34">
            <w:pPr>
              <w:pStyle w:val="ny-lesson-table"/>
              <w:jc w:val="center"/>
              <w:rPr>
                <w:rFonts w:ascii="Cambria Math" w:eastAsiaTheme="minorEastAsia" w:hAnsi="Cambria Math"/>
                <w:oMath/>
              </w:rPr>
            </w:pPr>
            <m:oMathPara>
              <m:oMath>
                <m:r>
                  <w:rPr>
                    <w:rFonts w:ascii="Cambria Math" w:eastAsiaTheme="minorEastAsia" w:hAnsi="Cambria Math"/>
                  </w:rPr>
                  <m:t>2</m:t>
                </m:r>
              </m:oMath>
            </m:oMathPara>
          </w:p>
        </w:tc>
        <w:tc>
          <w:tcPr>
            <w:tcW w:w="2238" w:type="dxa"/>
            <w:vAlign w:val="center"/>
          </w:tcPr>
          <w:p w14:paraId="10BD9C15" w14:textId="7E2001CB" w:rsidR="004F5B34" w:rsidRPr="001A755B" w:rsidRDefault="004F5B34" w:rsidP="004F5B34">
            <w:pPr>
              <w:pStyle w:val="ny-lesson-table"/>
              <w:jc w:val="center"/>
              <w:rPr>
                <w:rFonts w:eastAsia="Calibri" w:cs="Times New Roman"/>
                <w:i/>
              </w:rPr>
            </w:pPr>
          </w:p>
        </w:tc>
        <w:tc>
          <w:tcPr>
            <w:tcW w:w="2238" w:type="dxa"/>
            <w:vAlign w:val="center"/>
          </w:tcPr>
          <w:p w14:paraId="55199A75" w14:textId="355AF970" w:rsidR="004F5B34" w:rsidRPr="001A755B" w:rsidRDefault="004F5B34" w:rsidP="004F5B34">
            <w:pPr>
              <w:pStyle w:val="ny-lesson-table"/>
              <w:jc w:val="center"/>
            </w:pPr>
          </w:p>
        </w:tc>
        <w:tc>
          <w:tcPr>
            <w:tcW w:w="2238" w:type="dxa"/>
            <w:vAlign w:val="center"/>
          </w:tcPr>
          <w:p w14:paraId="5247699F" w14:textId="7EB30886" w:rsidR="004F5B34" w:rsidRPr="001A755B" w:rsidRDefault="004F5B34" w:rsidP="004F5B34">
            <w:pPr>
              <w:pStyle w:val="ny-lesson-table"/>
              <w:jc w:val="center"/>
            </w:pPr>
          </w:p>
        </w:tc>
      </w:tr>
      <w:tr w:rsidR="001A755B" w:rsidRPr="001A755B" w14:paraId="2611D094" w14:textId="77777777" w:rsidTr="00933DA7">
        <w:trPr>
          <w:trHeight w:val="432"/>
          <w:jc w:val="center"/>
        </w:trPr>
        <w:tc>
          <w:tcPr>
            <w:tcW w:w="2238" w:type="dxa"/>
            <w:vAlign w:val="center"/>
          </w:tcPr>
          <w:p w14:paraId="14E036EB" w14:textId="18056B21" w:rsidR="004F5B34" w:rsidRPr="008162A5" w:rsidRDefault="008162A5" w:rsidP="004F5B34">
            <w:pPr>
              <w:pStyle w:val="ny-lesson-table"/>
              <w:jc w:val="center"/>
              <w:rPr>
                <w:rFonts w:ascii="Cambria Math" w:eastAsiaTheme="minorEastAsia" w:hAnsi="Cambria Math"/>
                <w:oMath/>
              </w:rPr>
            </w:pPr>
            <m:oMathPara>
              <m:oMath>
                <m:r>
                  <w:rPr>
                    <w:rFonts w:ascii="Cambria Math" w:eastAsiaTheme="minorEastAsia" w:hAnsi="Cambria Math"/>
                  </w:rPr>
                  <m:t>3</m:t>
                </m:r>
              </m:oMath>
            </m:oMathPara>
          </w:p>
        </w:tc>
        <w:tc>
          <w:tcPr>
            <w:tcW w:w="2238" w:type="dxa"/>
            <w:vAlign w:val="center"/>
          </w:tcPr>
          <w:p w14:paraId="78A79AE7" w14:textId="5B014E6F" w:rsidR="004F5B34" w:rsidRPr="001A755B" w:rsidRDefault="004F5B34" w:rsidP="004F5B34">
            <w:pPr>
              <w:pStyle w:val="ny-lesson-table"/>
              <w:jc w:val="center"/>
              <w:rPr>
                <w:rFonts w:eastAsia="Calibri" w:cs="Times New Roman"/>
                <w:i/>
              </w:rPr>
            </w:pPr>
          </w:p>
        </w:tc>
        <w:tc>
          <w:tcPr>
            <w:tcW w:w="2238" w:type="dxa"/>
            <w:vAlign w:val="center"/>
          </w:tcPr>
          <w:p w14:paraId="50EE7F56" w14:textId="535ABC94" w:rsidR="004F5B34" w:rsidRPr="001A755B" w:rsidRDefault="004F5B34" w:rsidP="004F5B34">
            <w:pPr>
              <w:pStyle w:val="ny-lesson-table"/>
              <w:jc w:val="center"/>
            </w:pPr>
          </w:p>
        </w:tc>
        <w:tc>
          <w:tcPr>
            <w:tcW w:w="2238" w:type="dxa"/>
            <w:vAlign w:val="center"/>
          </w:tcPr>
          <w:p w14:paraId="6897E3FA" w14:textId="2CF1CD39" w:rsidR="004F5B34" w:rsidRPr="001A755B" w:rsidRDefault="004F5B34" w:rsidP="004F5B34">
            <w:pPr>
              <w:pStyle w:val="ny-lesson-table"/>
              <w:jc w:val="center"/>
            </w:pPr>
          </w:p>
        </w:tc>
      </w:tr>
      <w:tr w:rsidR="001A755B" w:rsidRPr="001A755B" w14:paraId="6FD90253" w14:textId="77777777" w:rsidTr="00933DA7">
        <w:trPr>
          <w:trHeight w:val="432"/>
          <w:jc w:val="center"/>
        </w:trPr>
        <w:tc>
          <w:tcPr>
            <w:tcW w:w="2238" w:type="dxa"/>
            <w:vAlign w:val="center"/>
          </w:tcPr>
          <w:p w14:paraId="147B80AE" w14:textId="40511A63" w:rsidR="004F5B34" w:rsidRPr="008162A5" w:rsidRDefault="008162A5" w:rsidP="004F5B34">
            <w:pPr>
              <w:pStyle w:val="ny-lesson-table"/>
              <w:jc w:val="center"/>
              <w:rPr>
                <w:rFonts w:ascii="Cambria Math" w:eastAsiaTheme="minorEastAsia" w:hAnsi="Cambria Math"/>
                <w:oMath/>
              </w:rPr>
            </w:pPr>
            <m:oMathPara>
              <m:oMath>
                <m:r>
                  <w:rPr>
                    <w:rFonts w:ascii="Cambria Math" w:eastAsiaTheme="minorEastAsia" w:hAnsi="Cambria Math"/>
                  </w:rPr>
                  <m:t>4</m:t>
                </m:r>
              </m:oMath>
            </m:oMathPara>
          </w:p>
        </w:tc>
        <w:tc>
          <w:tcPr>
            <w:tcW w:w="2238" w:type="dxa"/>
            <w:vAlign w:val="center"/>
          </w:tcPr>
          <w:p w14:paraId="61044E8D" w14:textId="6FB457A2" w:rsidR="004F5B34" w:rsidRPr="001A755B" w:rsidRDefault="004F5B34" w:rsidP="004F5B34">
            <w:pPr>
              <w:pStyle w:val="ny-lesson-table"/>
              <w:jc w:val="center"/>
              <w:rPr>
                <w:i/>
              </w:rPr>
            </w:pPr>
          </w:p>
        </w:tc>
        <w:tc>
          <w:tcPr>
            <w:tcW w:w="2238" w:type="dxa"/>
            <w:vAlign w:val="center"/>
          </w:tcPr>
          <w:p w14:paraId="7D467207" w14:textId="7343161D" w:rsidR="004F5B34" w:rsidRPr="001A755B" w:rsidRDefault="004F5B34" w:rsidP="004F5B34">
            <w:pPr>
              <w:pStyle w:val="ny-lesson-table"/>
              <w:jc w:val="center"/>
              <w:rPr>
                <w:rFonts w:eastAsia="Calibri" w:cs="Times New Roman"/>
                <w:i/>
              </w:rPr>
            </w:pPr>
          </w:p>
        </w:tc>
        <w:tc>
          <w:tcPr>
            <w:tcW w:w="2238" w:type="dxa"/>
            <w:vAlign w:val="center"/>
          </w:tcPr>
          <w:p w14:paraId="12916B96" w14:textId="5C2ADBE7" w:rsidR="004F5B34" w:rsidRPr="001A755B" w:rsidRDefault="004F5B34" w:rsidP="004F5B34">
            <w:pPr>
              <w:pStyle w:val="ny-lesson-table"/>
              <w:jc w:val="center"/>
            </w:pPr>
          </w:p>
        </w:tc>
      </w:tr>
      <w:tr w:rsidR="001A755B" w:rsidRPr="001A755B" w14:paraId="5CF063C6" w14:textId="77777777" w:rsidTr="00933DA7">
        <w:trPr>
          <w:trHeight w:val="432"/>
          <w:jc w:val="center"/>
        </w:trPr>
        <w:tc>
          <w:tcPr>
            <w:tcW w:w="2238" w:type="dxa"/>
            <w:vAlign w:val="center"/>
          </w:tcPr>
          <w:p w14:paraId="733B2A21" w14:textId="538A0ABC" w:rsidR="004F5B34" w:rsidRPr="008162A5" w:rsidRDefault="008162A5" w:rsidP="004F5B34">
            <w:pPr>
              <w:pStyle w:val="ny-lesson-table"/>
              <w:jc w:val="center"/>
              <w:rPr>
                <w:rFonts w:ascii="Cambria Math" w:eastAsiaTheme="minorEastAsia" w:hAnsi="Cambria Math"/>
                <w:oMath/>
              </w:rPr>
            </w:pPr>
            <m:oMathPara>
              <m:oMath>
                <m:r>
                  <w:rPr>
                    <w:rFonts w:ascii="Cambria Math" w:eastAsiaTheme="minorEastAsia" w:hAnsi="Cambria Math"/>
                  </w:rPr>
                  <m:t>5</m:t>
                </m:r>
              </m:oMath>
            </m:oMathPara>
          </w:p>
        </w:tc>
        <w:tc>
          <w:tcPr>
            <w:tcW w:w="2238" w:type="dxa"/>
            <w:vAlign w:val="center"/>
          </w:tcPr>
          <w:p w14:paraId="3FCC171E" w14:textId="581AA18F" w:rsidR="004F5B34" w:rsidRPr="001A755B" w:rsidRDefault="004F5B34" w:rsidP="004F5B34">
            <w:pPr>
              <w:pStyle w:val="ny-lesson-table"/>
              <w:jc w:val="center"/>
              <w:rPr>
                <w:i/>
              </w:rPr>
            </w:pPr>
          </w:p>
        </w:tc>
        <w:tc>
          <w:tcPr>
            <w:tcW w:w="2238" w:type="dxa"/>
            <w:vAlign w:val="center"/>
          </w:tcPr>
          <w:p w14:paraId="139FBFBB" w14:textId="41C906E7" w:rsidR="004F5B34" w:rsidRPr="001A755B" w:rsidRDefault="004F5B34" w:rsidP="004F5B34">
            <w:pPr>
              <w:pStyle w:val="ny-lesson-table"/>
              <w:jc w:val="center"/>
              <w:rPr>
                <w:rFonts w:eastAsia="Calibri" w:cs="Times New Roman"/>
                <w:i/>
              </w:rPr>
            </w:pPr>
          </w:p>
        </w:tc>
        <w:tc>
          <w:tcPr>
            <w:tcW w:w="2238" w:type="dxa"/>
            <w:vAlign w:val="center"/>
          </w:tcPr>
          <w:p w14:paraId="728B16A3" w14:textId="7492E0DA" w:rsidR="004F5B34" w:rsidRPr="001A755B" w:rsidRDefault="004F5B34" w:rsidP="004F5B34">
            <w:pPr>
              <w:pStyle w:val="ny-lesson-table"/>
              <w:jc w:val="center"/>
              <w:rPr>
                <w:rFonts w:ascii="Cambria Math" w:hAnsi="Cambria Math"/>
              </w:rPr>
            </w:pPr>
          </w:p>
        </w:tc>
      </w:tr>
    </w:tbl>
    <w:p w14:paraId="0D3086D0" w14:textId="77777777" w:rsidR="004F5B34" w:rsidRDefault="004F5B34" w:rsidP="004F5B34">
      <w:pPr>
        <w:pStyle w:val="ny-lesson-SFinsert-number-list"/>
        <w:numPr>
          <w:ilvl w:val="0"/>
          <w:numId w:val="0"/>
        </w:numPr>
        <w:ind w:left="900"/>
        <w:rPr>
          <w:sz w:val="20"/>
          <w:szCs w:val="20"/>
        </w:rPr>
      </w:pPr>
    </w:p>
    <w:p w14:paraId="2BF39759" w14:textId="1A55542B" w:rsidR="004F5B34" w:rsidRPr="00854CF4" w:rsidRDefault="004F5B34" w:rsidP="00010E9D">
      <w:pPr>
        <w:pStyle w:val="ny-lesson-numbering"/>
        <w:numPr>
          <w:ilvl w:val="1"/>
          <w:numId w:val="8"/>
        </w:numPr>
      </w:pPr>
      <w:r w:rsidRPr="00854CF4">
        <w:t xml:space="preserve">Write an explicit formula for the sequence that models the value of Malik’s car </w:t>
      </w:r>
      <m:oMath>
        <m:r>
          <w:rPr>
            <w:rFonts w:ascii="Cambria Math" w:hAnsi="Cambria Math"/>
          </w:rPr>
          <m:t>t</m:t>
        </m:r>
      </m:oMath>
      <w:r w:rsidRPr="00854CF4">
        <w:t xml:space="preserve"> years after driving it off the lot.</w:t>
      </w:r>
      <w:r w:rsidRPr="00854CF4" w:rsidDel="008557EF">
        <w:t xml:space="preserve"> </w:t>
      </w:r>
    </w:p>
    <w:p w14:paraId="56CFBB89" w14:textId="77777777" w:rsidR="004F5B34" w:rsidRDefault="004F5B34" w:rsidP="005F033F">
      <w:pPr>
        <w:pStyle w:val="ny-lesson-paragraph"/>
        <w:ind w:left="403" w:hanging="403"/>
      </w:pPr>
    </w:p>
    <w:p w14:paraId="2C720327" w14:textId="77777777" w:rsidR="004F5B34" w:rsidRPr="004F5B34" w:rsidRDefault="004F5B34" w:rsidP="005F033F">
      <w:pPr>
        <w:pStyle w:val="ny-lesson-paragraph"/>
        <w:ind w:left="403" w:hanging="403"/>
      </w:pPr>
    </w:p>
    <w:p w14:paraId="7A5A6A61" w14:textId="77777777" w:rsidR="004F5B34" w:rsidRPr="00854CF4" w:rsidRDefault="004F5B34" w:rsidP="00010E9D">
      <w:pPr>
        <w:pStyle w:val="ny-lesson-numbering"/>
        <w:numPr>
          <w:ilvl w:val="1"/>
          <w:numId w:val="8"/>
        </w:numPr>
      </w:pPr>
      <w:r w:rsidRPr="00854CF4">
        <w:t>Use the formula from part (b) to determine the value of Malik’s car five years after its purchase.  Round your answer to the nearest cent.  Compare the value with the value in the table.  Are they the same?</w:t>
      </w:r>
    </w:p>
    <w:p w14:paraId="73434DBE" w14:textId="77777777" w:rsidR="004F5B34" w:rsidRDefault="004F5B34" w:rsidP="004F5B34">
      <w:pPr>
        <w:pStyle w:val="ny-lesson-paragraph"/>
      </w:pPr>
    </w:p>
    <w:p w14:paraId="0208710E" w14:textId="77777777" w:rsidR="004F5B34" w:rsidRPr="004F5B34" w:rsidRDefault="004F5B34" w:rsidP="004F5B34">
      <w:pPr>
        <w:pStyle w:val="ny-lesson-paragraph"/>
      </w:pPr>
    </w:p>
    <w:p w14:paraId="780A7478" w14:textId="20BF732B" w:rsidR="004F5B34" w:rsidRPr="00854CF4" w:rsidRDefault="004F5B34" w:rsidP="00010E9D">
      <w:pPr>
        <w:pStyle w:val="ny-lesson-numbering"/>
        <w:numPr>
          <w:ilvl w:val="1"/>
          <w:numId w:val="8"/>
        </w:numPr>
      </w:pPr>
      <w:r w:rsidRPr="00854CF4">
        <w:t xml:space="preserve">Use the formula from part (b) to determine the value of Malik’s car </w:t>
      </w:r>
      <m:oMath>
        <m:r>
          <m:rPr>
            <m:sty m:val="p"/>
          </m:rPr>
          <w:rPr>
            <w:rFonts w:ascii="Cambria Math" w:hAnsi="Cambria Math"/>
          </w:rPr>
          <m:t>7</m:t>
        </m:r>
      </m:oMath>
      <w:r w:rsidRPr="00854CF4">
        <w:t xml:space="preserve"> years after its purchase.  Round your answer to the nearest cent.</w:t>
      </w:r>
    </w:p>
    <w:p w14:paraId="442328F0" w14:textId="0A753033" w:rsidR="004F5B34" w:rsidRDefault="004F5B34" w:rsidP="004F5B34">
      <w:pPr>
        <w:pStyle w:val="ny-lesson-paragraph"/>
      </w:pPr>
    </w:p>
    <w:p w14:paraId="1B2CF0FD" w14:textId="77777777" w:rsidR="001A755B" w:rsidRDefault="001A755B" w:rsidP="004F5B34">
      <w:pPr>
        <w:pStyle w:val="ny-lesson-paragraph"/>
      </w:pPr>
    </w:p>
    <w:p w14:paraId="1459B88E" w14:textId="67CA1202" w:rsidR="004F5B34" w:rsidRDefault="004F5B34" w:rsidP="004F5B34">
      <w:pPr>
        <w:pStyle w:val="ny-lesson-hdr-1"/>
      </w:pPr>
      <w:r>
        <w:lastRenderedPageBreak/>
        <w:t>Exercises</w:t>
      </w:r>
      <w:r w:rsidR="007F5CBE">
        <w:t xml:space="preserve"> 1–6</w:t>
      </w:r>
    </w:p>
    <w:p w14:paraId="5109E771" w14:textId="77777777" w:rsidR="004F5B34" w:rsidRDefault="004F5B34" w:rsidP="001A755B">
      <w:pPr>
        <w:pStyle w:val="ny-lesson-numbering"/>
        <w:numPr>
          <w:ilvl w:val="0"/>
          <w:numId w:val="10"/>
        </w:numPr>
      </w:pPr>
      <w:r w:rsidRPr="000D253F">
        <w:t>Identify the initial value in each formula below</w:t>
      </w:r>
      <w:r>
        <w:t>,</w:t>
      </w:r>
      <w:r w:rsidRPr="000D253F">
        <w:t xml:space="preserve"> and state whether the formula models exponential growth or </w:t>
      </w:r>
      <w:r w:rsidRPr="00D82781">
        <w:t xml:space="preserve">exponential decay.  Justify your responses. </w:t>
      </w:r>
    </w:p>
    <w:p w14:paraId="3E0898E1" w14:textId="6BB20C50" w:rsidR="00D82781" w:rsidRDefault="00D82781" w:rsidP="001A755B">
      <w:pPr>
        <w:pStyle w:val="ny-lesson-numbering"/>
        <w:numPr>
          <w:ilvl w:val="1"/>
          <w:numId w:val="8"/>
        </w:numPr>
      </w:pPr>
      <m:oMath>
        <m:r>
          <w:rPr>
            <w:rFonts w:ascii="Cambria Math" w:hAnsi="Cambria Math"/>
          </w:rPr>
          <m:t>f</m:t>
        </m:r>
        <m:r>
          <m:rPr>
            <m:sty m:val="p"/>
          </m:rPr>
          <w:rPr>
            <w:rFonts w:ascii="Cambria Math" w:hAnsi="Cambria Math"/>
          </w:rPr>
          <m:t>(</m:t>
        </m:r>
        <m:r>
          <w:rPr>
            <w:rFonts w:ascii="Cambria Math" w:hAnsi="Cambria Math"/>
          </w:rPr>
          <m:t>t</m:t>
        </m:r>
        <m:r>
          <m:rPr>
            <m:sty m:val="p"/>
          </m:rPr>
          <w:rPr>
            <w:rFonts w:ascii="Cambria Math" w:hAnsi="Cambria Math"/>
          </w:rPr>
          <m:t>)=2</m:t>
        </m:r>
        <m:sSup>
          <m:sSupPr>
            <m:ctrlPr>
              <w:rPr>
                <w:rFonts w:ascii="Cambria Math" w:hAnsi="Cambria Math"/>
                <w:i/>
              </w:rPr>
            </m:ctrlPr>
          </m:sSupPr>
          <m:e>
            <m:d>
              <m:dPr>
                <m:ctrlPr>
                  <w:rPr>
                    <w:rFonts w:ascii="Cambria Math" w:hAnsi="Cambria Math"/>
                    <w:i/>
                  </w:rPr>
                </m:ctrlPr>
              </m:dPr>
              <m:e>
                <m:f>
                  <m:fPr>
                    <m:ctrlPr>
                      <w:rPr>
                        <w:rFonts w:ascii="Cambria Math" w:hAnsi="Cambria Math"/>
                        <w:i/>
                        <w:sz w:val="26"/>
                        <w:szCs w:val="26"/>
                      </w:rPr>
                    </m:ctrlPr>
                  </m:fPr>
                  <m:num>
                    <m:r>
                      <w:rPr>
                        <w:rFonts w:ascii="Cambria Math" w:hAnsi="Cambria Math"/>
                        <w:sz w:val="26"/>
                        <w:szCs w:val="26"/>
                      </w:rPr>
                      <m:t>2</m:t>
                    </m:r>
                    <m:ctrlPr>
                      <w:rPr>
                        <w:rFonts w:ascii="Cambria Math" w:hAnsi="Cambria Math"/>
                        <w:i/>
                      </w:rPr>
                    </m:ctrlPr>
                  </m:num>
                  <m:den>
                    <m:r>
                      <w:rPr>
                        <w:rFonts w:ascii="Cambria Math" w:hAnsi="Cambria Math"/>
                        <w:sz w:val="26"/>
                        <w:szCs w:val="26"/>
                      </w:rPr>
                      <m:t>5</m:t>
                    </m:r>
                  </m:den>
                </m:f>
              </m:e>
            </m:d>
            <m:ctrlPr>
              <w:rPr>
                <w:rFonts w:ascii="Cambria Math" w:hAnsi="Cambria Math"/>
              </w:rPr>
            </m:ctrlPr>
          </m:e>
          <m:sup>
            <m:r>
              <w:rPr>
                <w:rFonts w:ascii="Cambria Math" w:hAnsi="Cambria Math"/>
              </w:rPr>
              <m:t>t</m:t>
            </m:r>
          </m:sup>
        </m:sSup>
      </m:oMath>
    </w:p>
    <w:p w14:paraId="4DFB20BF" w14:textId="77777777" w:rsidR="00D82781" w:rsidRDefault="00D82781" w:rsidP="00D82781">
      <w:pPr>
        <w:pStyle w:val="ny-lesson-numbering"/>
        <w:numPr>
          <w:ilvl w:val="0"/>
          <w:numId w:val="0"/>
        </w:numPr>
        <w:ind w:left="806"/>
      </w:pPr>
    </w:p>
    <w:p w14:paraId="1046E03C" w14:textId="77777777" w:rsidR="001A755B" w:rsidRDefault="001A755B" w:rsidP="00D82781">
      <w:pPr>
        <w:pStyle w:val="ny-lesson-numbering"/>
        <w:numPr>
          <w:ilvl w:val="0"/>
          <w:numId w:val="0"/>
        </w:numPr>
        <w:ind w:left="806"/>
      </w:pPr>
    </w:p>
    <w:p w14:paraId="4487D96D" w14:textId="77777777" w:rsidR="00D82781" w:rsidRPr="00D82781" w:rsidRDefault="00D82781" w:rsidP="00D82781">
      <w:pPr>
        <w:pStyle w:val="ny-lesson-numbering"/>
        <w:numPr>
          <w:ilvl w:val="0"/>
          <w:numId w:val="0"/>
        </w:numPr>
        <w:ind w:left="806"/>
      </w:pPr>
    </w:p>
    <w:p w14:paraId="7882DF9A" w14:textId="46F41344" w:rsidR="00D82781" w:rsidRDefault="00D82781" w:rsidP="001A755B">
      <w:pPr>
        <w:pStyle w:val="ny-lesson-numbering"/>
        <w:numPr>
          <w:ilvl w:val="1"/>
          <w:numId w:val="8"/>
        </w:numPr>
      </w:pPr>
      <m:oMath>
        <m:r>
          <w:rPr>
            <w:rFonts w:ascii="Cambria Math" w:hAnsi="Cambria Math"/>
          </w:rPr>
          <m:t>f</m:t>
        </m:r>
        <m:r>
          <m:rPr>
            <m:sty m:val="p"/>
          </m:rPr>
          <w:rPr>
            <w:rFonts w:ascii="Cambria Math" w:hAnsi="Cambria Math"/>
          </w:rPr>
          <m:t>(</m:t>
        </m:r>
        <m:r>
          <w:rPr>
            <w:rFonts w:ascii="Cambria Math" w:hAnsi="Cambria Math"/>
          </w:rPr>
          <m:t>t</m:t>
        </m:r>
        <m:r>
          <m:rPr>
            <m:sty m:val="p"/>
          </m:rPr>
          <w:rPr>
            <w:rFonts w:ascii="Cambria Math" w:hAnsi="Cambria Math"/>
          </w:rPr>
          <m:t>)=2</m:t>
        </m:r>
        <m:sSup>
          <m:sSupPr>
            <m:ctrlPr>
              <w:rPr>
                <w:rFonts w:ascii="Cambria Math" w:hAnsi="Cambria Math"/>
                <w:i/>
              </w:rPr>
            </m:ctrlPr>
          </m:sSupPr>
          <m:e>
            <m:d>
              <m:dPr>
                <m:ctrlPr>
                  <w:rPr>
                    <w:rFonts w:ascii="Cambria Math" w:hAnsi="Cambria Math"/>
                    <w:i/>
                  </w:rPr>
                </m:ctrlPr>
              </m:dPr>
              <m:e>
                <m:f>
                  <m:fPr>
                    <m:ctrlPr>
                      <w:rPr>
                        <w:rFonts w:ascii="Cambria Math" w:hAnsi="Cambria Math"/>
                        <w:i/>
                        <w:sz w:val="26"/>
                        <w:szCs w:val="26"/>
                      </w:rPr>
                    </m:ctrlPr>
                  </m:fPr>
                  <m:num>
                    <m:r>
                      <w:rPr>
                        <w:rFonts w:ascii="Cambria Math" w:hAnsi="Cambria Math"/>
                        <w:sz w:val="26"/>
                        <w:szCs w:val="26"/>
                      </w:rPr>
                      <m:t>5</m:t>
                    </m:r>
                    <m:ctrlPr>
                      <w:rPr>
                        <w:rFonts w:ascii="Cambria Math" w:hAnsi="Cambria Math"/>
                        <w:i/>
                      </w:rPr>
                    </m:ctrlPr>
                  </m:num>
                  <m:den>
                    <m:r>
                      <w:rPr>
                        <w:rFonts w:ascii="Cambria Math" w:hAnsi="Cambria Math"/>
                        <w:sz w:val="26"/>
                        <w:szCs w:val="26"/>
                      </w:rPr>
                      <m:t>3</m:t>
                    </m:r>
                  </m:den>
                </m:f>
              </m:e>
            </m:d>
          </m:e>
          <m:sup>
            <m:r>
              <w:rPr>
                <w:rFonts w:ascii="Cambria Math" w:hAnsi="Cambria Math"/>
              </w:rPr>
              <m:t>t</m:t>
            </m:r>
          </m:sup>
        </m:sSup>
      </m:oMath>
    </w:p>
    <w:p w14:paraId="0D07CF03" w14:textId="77777777" w:rsidR="00D82781" w:rsidRDefault="00D82781" w:rsidP="00D82781">
      <w:pPr>
        <w:pStyle w:val="ny-lesson-numbering"/>
        <w:numPr>
          <w:ilvl w:val="0"/>
          <w:numId w:val="0"/>
        </w:numPr>
        <w:ind w:left="806"/>
      </w:pPr>
    </w:p>
    <w:p w14:paraId="2AACF694" w14:textId="77777777" w:rsidR="00D82781" w:rsidRDefault="00D82781" w:rsidP="00D82781">
      <w:pPr>
        <w:pStyle w:val="ny-lesson-numbering"/>
        <w:numPr>
          <w:ilvl w:val="0"/>
          <w:numId w:val="0"/>
        </w:numPr>
        <w:ind w:left="806"/>
      </w:pPr>
    </w:p>
    <w:p w14:paraId="0A150B6F" w14:textId="77777777" w:rsidR="001A755B" w:rsidRPr="00D82781" w:rsidRDefault="001A755B" w:rsidP="00D82781">
      <w:pPr>
        <w:pStyle w:val="ny-lesson-numbering"/>
        <w:numPr>
          <w:ilvl w:val="0"/>
          <w:numId w:val="0"/>
        </w:numPr>
        <w:ind w:left="806"/>
      </w:pPr>
    </w:p>
    <w:p w14:paraId="4F881211" w14:textId="7004B4A6" w:rsidR="004F5B34" w:rsidRDefault="00D82781" w:rsidP="001A755B">
      <w:pPr>
        <w:pStyle w:val="ny-lesson-numbering"/>
        <w:numPr>
          <w:ilvl w:val="1"/>
          <w:numId w:val="8"/>
        </w:numPr>
      </w:pPr>
      <m:oMath>
        <m:r>
          <w:rPr>
            <w:rFonts w:ascii="Cambria Math" w:hAnsi="Cambria Math"/>
          </w:rPr>
          <m:t>f</m:t>
        </m:r>
        <m:r>
          <m:rPr>
            <m:sty m:val="p"/>
          </m:rPr>
          <w:rPr>
            <w:rFonts w:ascii="Cambria Math" w:hAnsi="Cambria Math"/>
          </w:rPr>
          <m:t>(</m:t>
        </m:r>
        <m:r>
          <w:rPr>
            <w:rFonts w:ascii="Cambria Math" w:hAnsi="Cambria Math"/>
          </w:rPr>
          <m:t>t</m:t>
        </m:r>
        <m:r>
          <m:rPr>
            <m:sty m:val="p"/>
          </m:rPr>
          <w:rPr>
            <w:rFonts w:ascii="Cambria Math" w:hAnsi="Cambria Math"/>
          </w:rPr>
          <m:t>)=</m:t>
        </m:r>
        <m:f>
          <m:fPr>
            <m:ctrlPr>
              <w:rPr>
                <w:rFonts w:ascii="Cambria Math" w:hAnsi="Cambria Math"/>
                <w:i/>
                <w:sz w:val="26"/>
                <w:szCs w:val="26"/>
              </w:rPr>
            </m:ctrlPr>
          </m:fPr>
          <m:num>
            <m:r>
              <w:rPr>
                <w:rFonts w:ascii="Cambria Math" w:hAnsi="Cambria Math"/>
                <w:sz w:val="26"/>
                <w:szCs w:val="26"/>
              </w:rPr>
              <m:t>2</m:t>
            </m:r>
            <m:ctrlPr>
              <w:rPr>
                <w:rFonts w:ascii="Cambria Math" w:hAnsi="Cambria Math"/>
                <w:i/>
              </w:rPr>
            </m:ctrlPr>
          </m:num>
          <m:den>
            <m:r>
              <w:rPr>
                <w:rFonts w:ascii="Cambria Math" w:hAnsi="Cambria Math"/>
                <w:sz w:val="26"/>
                <w:szCs w:val="26"/>
              </w:rPr>
              <m:t>3</m:t>
            </m:r>
          </m:den>
        </m:f>
        <m:r>
          <m:rPr>
            <m:sty m:val="p"/>
          </m:rPr>
          <w:rPr>
            <w:rFonts w:ascii="Cambria Math" w:hAnsi="Cambria Math"/>
          </w:rPr>
          <m:t>(</m:t>
        </m:r>
        <m:sSup>
          <m:sSupPr>
            <m:ctrlPr>
              <w:rPr>
                <w:rFonts w:ascii="Cambria Math" w:hAnsi="Cambria Math"/>
              </w:rPr>
            </m:ctrlPr>
          </m:sSupPr>
          <m:e>
            <m:r>
              <m:rPr>
                <m:sty m:val="p"/>
              </m:rPr>
              <w:rPr>
                <w:rFonts w:ascii="Cambria Math" w:hAnsi="Cambria Math"/>
              </w:rPr>
              <m:t>3)</m:t>
            </m:r>
          </m:e>
          <m:sup>
            <m:r>
              <w:rPr>
                <w:rFonts w:ascii="Cambria Math" w:hAnsi="Cambria Math"/>
              </w:rPr>
              <m:t>t</m:t>
            </m:r>
          </m:sup>
        </m:sSup>
      </m:oMath>
    </w:p>
    <w:p w14:paraId="538B029F" w14:textId="77777777" w:rsidR="00D82781" w:rsidRDefault="00D82781" w:rsidP="00D82781">
      <w:pPr>
        <w:pStyle w:val="ny-lesson-numbering"/>
        <w:numPr>
          <w:ilvl w:val="0"/>
          <w:numId w:val="0"/>
        </w:numPr>
        <w:ind w:left="806"/>
      </w:pPr>
    </w:p>
    <w:p w14:paraId="64644630" w14:textId="77777777" w:rsidR="001A755B" w:rsidRDefault="001A755B" w:rsidP="00D82781">
      <w:pPr>
        <w:pStyle w:val="ny-lesson-numbering"/>
        <w:numPr>
          <w:ilvl w:val="0"/>
          <w:numId w:val="0"/>
        </w:numPr>
        <w:ind w:left="806"/>
      </w:pPr>
    </w:p>
    <w:p w14:paraId="487C4649" w14:textId="77777777" w:rsidR="00D82781" w:rsidRPr="00D82781" w:rsidRDefault="00D82781" w:rsidP="00D82781">
      <w:pPr>
        <w:pStyle w:val="ny-lesson-numbering"/>
        <w:numPr>
          <w:ilvl w:val="0"/>
          <w:numId w:val="0"/>
        </w:numPr>
        <w:ind w:left="806"/>
      </w:pPr>
    </w:p>
    <w:p w14:paraId="3229E321" w14:textId="7F9347E0" w:rsidR="004F5B34" w:rsidRDefault="00D82781" w:rsidP="001A755B">
      <w:pPr>
        <w:pStyle w:val="ny-lesson-numbering"/>
        <w:numPr>
          <w:ilvl w:val="1"/>
          <w:numId w:val="8"/>
        </w:numPr>
      </w:pPr>
      <m:oMath>
        <m:r>
          <w:rPr>
            <w:rFonts w:ascii="Cambria Math" w:hAnsi="Cambria Math"/>
          </w:rPr>
          <m:t>f</m:t>
        </m:r>
        <m:r>
          <m:rPr>
            <m:sty m:val="p"/>
          </m:rPr>
          <w:rPr>
            <w:rFonts w:ascii="Cambria Math" w:hAnsi="Cambria Math"/>
          </w:rPr>
          <m:t>(</m:t>
        </m:r>
        <m:r>
          <w:rPr>
            <w:rFonts w:ascii="Cambria Math" w:hAnsi="Cambria Math"/>
          </w:rPr>
          <m:t>t</m:t>
        </m:r>
        <m:r>
          <m:rPr>
            <m:sty m:val="p"/>
          </m:rPr>
          <w:rPr>
            <w:rFonts w:ascii="Cambria Math" w:hAnsi="Cambria Math"/>
          </w:rPr>
          <m:t>)=</m:t>
        </m:r>
        <m:f>
          <m:fPr>
            <m:ctrlPr>
              <w:rPr>
                <w:rFonts w:ascii="Cambria Math" w:hAnsi="Cambria Math"/>
                <w:i/>
                <w:sz w:val="26"/>
                <w:szCs w:val="26"/>
              </w:rPr>
            </m:ctrlPr>
          </m:fPr>
          <m:num>
            <m:r>
              <w:rPr>
                <w:rFonts w:ascii="Cambria Math" w:hAnsi="Cambria Math"/>
                <w:sz w:val="26"/>
                <w:szCs w:val="26"/>
              </w:rPr>
              <m:t>2</m:t>
            </m:r>
            <m:ctrlPr>
              <w:rPr>
                <w:rFonts w:ascii="Cambria Math" w:hAnsi="Cambria Math"/>
                <w:i/>
              </w:rPr>
            </m:ctrlPr>
          </m:num>
          <m:den>
            <m:r>
              <w:rPr>
                <w:rFonts w:ascii="Cambria Math" w:hAnsi="Cambria Math"/>
                <w:sz w:val="26"/>
                <w:szCs w:val="26"/>
              </w:rPr>
              <m:t>3</m:t>
            </m:r>
          </m:den>
        </m:f>
        <m:sSup>
          <m:sSupPr>
            <m:ctrlPr>
              <w:rPr>
                <w:rFonts w:ascii="Cambria Math" w:hAnsi="Cambria Math"/>
              </w:rPr>
            </m:ctrlPr>
          </m:sSupPr>
          <m:e>
            <m:d>
              <m:dPr>
                <m:ctrlPr>
                  <w:rPr>
                    <w:rFonts w:ascii="Cambria Math" w:hAnsi="Cambria Math"/>
                  </w:rPr>
                </m:ctrlPr>
              </m:dPr>
              <m:e>
                <m:f>
                  <m:fPr>
                    <m:ctrlPr>
                      <w:rPr>
                        <w:rFonts w:ascii="Cambria Math" w:hAnsi="Cambria Math"/>
                        <w:i/>
                        <w:sz w:val="26"/>
                        <w:szCs w:val="26"/>
                      </w:rPr>
                    </m:ctrlPr>
                  </m:fPr>
                  <m:num>
                    <m:r>
                      <w:rPr>
                        <w:rFonts w:ascii="Cambria Math" w:hAnsi="Cambria Math"/>
                        <w:sz w:val="26"/>
                        <w:szCs w:val="26"/>
                      </w:rPr>
                      <m:t>1</m:t>
                    </m:r>
                    <m:ctrlPr>
                      <w:rPr>
                        <w:rFonts w:ascii="Cambria Math" w:hAnsi="Cambria Math"/>
                        <w:i/>
                      </w:rPr>
                    </m:ctrlPr>
                  </m:num>
                  <m:den>
                    <m:r>
                      <w:rPr>
                        <w:rFonts w:ascii="Cambria Math" w:hAnsi="Cambria Math"/>
                        <w:sz w:val="26"/>
                        <w:szCs w:val="26"/>
                      </w:rPr>
                      <m:t>3</m:t>
                    </m:r>
                  </m:den>
                </m:f>
              </m:e>
            </m:d>
          </m:e>
          <m:sup>
            <m:r>
              <w:rPr>
                <w:rFonts w:ascii="Cambria Math" w:hAnsi="Cambria Math"/>
              </w:rPr>
              <m:t>t</m:t>
            </m:r>
          </m:sup>
        </m:sSup>
      </m:oMath>
    </w:p>
    <w:p w14:paraId="35BD919C" w14:textId="77777777" w:rsidR="00D82781" w:rsidRDefault="00D82781" w:rsidP="00D82781">
      <w:pPr>
        <w:pStyle w:val="ny-lesson-numbering"/>
        <w:numPr>
          <w:ilvl w:val="0"/>
          <w:numId w:val="0"/>
        </w:numPr>
        <w:ind w:left="806"/>
      </w:pPr>
    </w:p>
    <w:p w14:paraId="75E5875C" w14:textId="77777777" w:rsidR="001A755B" w:rsidRDefault="001A755B" w:rsidP="00D82781">
      <w:pPr>
        <w:pStyle w:val="ny-lesson-numbering"/>
        <w:numPr>
          <w:ilvl w:val="0"/>
          <w:numId w:val="0"/>
        </w:numPr>
        <w:ind w:left="806"/>
      </w:pPr>
    </w:p>
    <w:p w14:paraId="62A13309" w14:textId="77777777" w:rsidR="00D82781" w:rsidRPr="00D82781" w:rsidRDefault="00D82781" w:rsidP="00D82781">
      <w:pPr>
        <w:pStyle w:val="ny-lesson-numbering"/>
        <w:numPr>
          <w:ilvl w:val="0"/>
          <w:numId w:val="0"/>
        </w:numPr>
        <w:ind w:left="806"/>
      </w:pPr>
    </w:p>
    <w:p w14:paraId="0BFB315F" w14:textId="50395B14" w:rsidR="004F5B34" w:rsidRPr="00D82781" w:rsidRDefault="00D82781" w:rsidP="001A755B">
      <w:pPr>
        <w:pStyle w:val="ny-lesson-numbering"/>
        <w:numPr>
          <w:ilvl w:val="1"/>
          <w:numId w:val="8"/>
        </w:numPr>
      </w:pPr>
      <m:oMath>
        <m:r>
          <w:rPr>
            <w:rFonts w:ascii="Cambria Math" w:hAnsi="Cambria Math"/>
          </w:rPr>
          <m:t>f</m:t>
        </m:r>
        <m:r>
          <m:rPr>
            <m:sty m:val="p"/>
          </m:rPr>
          <w:rPr>
            <w:rFonts w:ascii="Cambria Math" w:hAnsi="Cambria Math"/>
          </w:rPr>
          <m:t>(</m:t>
        </m:r>
        <m:r>
          <w:rPr>
            <w:rFonts w:ascii="Cambria Math" w:hAnsi="Cambria Math"/>
          </w:rPr>
          <m:t>t</m:t>
        </m:r>
        <m:r>
          <m:rPr>
            <m:sty m:val="p"/>
          </m:rPr>
          <w:rPr>
            <w:rFonts w:ascii="Cambria Math" w:hAnsi="Cambria Math"/>
          </w:rPr>
          <m:t>)=</m:t>
        </m:r>
        <m:f>
          <m:fPr>
            <m:ctrlPr>
              <w:rPr>
                <w:rFonts w:ascii="Cambria Math" w:hAnsi="Cambria Math"/>
                <w:i/>
                <w:sz w:val="26"/>
                <w:szCs w:val="26"/>
              </w:rPr>
            </m:ctrlPr>
          </m:fPr>
          <m:num>
            <m:r>
              <w:rPr>
                <w:rFonts w:ascii="Cambria Math" w:hAnsi="Cambria Math"/>
                <w:sz w:val="26"/>
                <w:szCs w:val="26"/>
              </w:rPr>
              <m:t>3</m:t>
            </m:r>
            <m:ctrlPr>
              <w:rPr>
                <w:rFonts w:ascii="Cambria Math" w:hAnsi="Cambria Math"/>
                <w:i/>
              </w:rPr>
            </m:ctrlPr>
          </m:num>
          <m:den>
            <m:r>
              <w:rPr>
                <w:rFonts w:ascii="Cambria Math" w:hAnsi="Cambria Math"/>
                <w:sz w:val="26"/>
                <w:szCs w:val="26"/>
              </w:rPr>
              <m:t>2</m:t>
            </m:r>
          </m:den>
        </m:f>
        <m:sSup>
          <m:sSupPr>
            <m:ctrlPr>
              <w:rPr>
                <w:rFonts w:ascii="Cambria Math" w:hAnsi="Cambria Math"/>
              </w:rPr>
            </m:ctrlPr>
          </m:sSupPr>
          <m:e>
            <m:d>
              <m:dPr>
                <m:ctrlPr>
                  <w:rPr>
                    <w:rFonts w:ascii="Cambria Math" w:hAnsi="Cambria Math"/>
                  </w:rPr>
                </m:ctrlPr>
              </m:dPr>
              <m:e>
                <m:f>
                  <m:fPr>
                    <m:ctrlPr>
                      <w:rPr>
                        <w:rFonts w:ascii="Cambria Math" w:hAnsi="Cambria Math"/>
                        <w:i/>
                        <w:sz w:val="26"/>
                        <w:szCs w:val="26"/>
                      </w:rPr>
                    </m:ctrlPr>
                  </m:fPr>
                  <m:num>
                    <m:r>
                      <w:rPr>
                        <w:rFonts w:ascii="Cambria Math" w:hAnsi="Cambria Math"/>
                        <w:sz w:val="26"/>
                        <w:szCs w:val="26"/>
                      </w:rPr>
                      <m:t>2</m:t>
                    </m:r>
                    <m:ctrlPr>
                      <w:rPr>
                        <w:rFonts w:ascii="Cambria Math" w:hAnsi="Cambria Math"/>
                        <w:i/>
                      </w:rPr>
                    </m:ctrlPr>
                  </m:num>
                  <m:den>
                    <m:r>
                      <w:rPr>
                        <w:rFonts w:ascii="Cambria Math" w:hAnsi="Cambria Math"/>
                        <w:sz w:val="26"/>
                        <w:szCs w:val="26"/>
                      </w:rPr>
                      <m:t>3</m:t>
                    </m:r>
                  </m:den>
                </m:f>
              </m:e>
            </m:d>
          </m:e>
          <m:sup>
            <m:r>
              <w:rPr>
                <w:rFonts w:ascii="Cambria Math" w:hAnsi="Cambria Math"/>
              </w:rPr>
              <m:t>t</m:t>
            </m:r>
          </m:sup>
        </m:sSup>
      </m:oMath>
    </w:p>
    <w:p w14:paraId="18E1D682" w14:textId="77777777" w:rsidR="001A755B" w:rsidRDefault="001A755B" w:rsidP="00455F33">
      <w:pPr>
        <w:pStyle w:val="ny-lesson-SFinsert-response"/>
        <w:ind w:left="1224" w:firstLine="576"/>
      </w:pPr>
    </w:p>
    <w:p w14:paraId="0186D228" w14:textId="77777777" w:rsidR="001A755B" w:rsidRDefault="001A755B" w:rsidP="00455F33">
      <w:pPr>
        <w:pStyle w:val="ny-lesson-SFinsert-response"/>
        <w:ind w:left="1224" w:firstLine="576"/>
      </w:pPr>
    </w:p>
    <w:p w14:paraId="06F6178A" w14:textId="77777777" w:rsidR="001A755B" w:rsidRDefault="001A755B" w:rsidP="00455F33">
      <w:pPr>
        <w:pStyle w:val="ny-lesson-SFinsert-response"/>
        <w:ind w:left="1224" w:firstLine="576"/>
      </w:pPr>
    </w:p>
    <w:p w14:paraId="608828CD" w14:textId="48C83EFD" w:rsidR="004F5B34" w:rsidRDefault="004F5B34" w:rsidP="00455F33">
      <w:pPr>
        <w:pStyle w:val="ny-lesson-SFinsert-response"/>
        <w:ind w:left="1224" w:firstLine="576"/>
      </w:pPr>
      <w:r>
        <w:br/>
      </w:r>
      <w:r>
        <w:tab/>
      </w:r>
    </w:p>
    <w:p w14:paraId="62922A7F" w14:textId="06329E78" w:rsidR="004F5B34" w:rsidRPr="00D82781" w:rsidRDefault="004F5B34" w:rsidP="00D82781">
      <w:pPr>
        <w:pStyle w:val="ny-lesson-numbering"/>
      </w:pPr>
      <w:r w:rsidRPr="00D82781">
        <w:t xml:space="preserve">If a person takes a given dosage </w:t>
      </w:r>
      <m:oMath>
        <m:r>
          <w:rPr>
            <w:rFonts w:ascii="Cambria Math" w:hAnsi="Cambria Math"/>
          </w:rPr>
          <m:t>d</m:t>
        </m:r>
      </m:oMath>
      <w:r w:rsidRPr="00D82781">
        <w:t xml:space="preserve"> of a particular medication, then the formula </w:t>
      </w:r>
      <m:oMath>
        <m:r>
          <w:rPr>
            <w:rFonts w:ascii="Cambria Math" w:hAnsi="Cambria Math"/>
          </w:rPr>
          <m:t>f</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d</m:t>
        </m:r>
        <m:r>
          <m:rPr>
            <m:sty m:val="p"/>
          </m:rPr>
          <w:rPr>
            <w:rFonts w:ascii="Cambria Math" w:hAnsi="Cambria Math"/>
          </w:rPr>
          <m:t xml:space="preserve"> (</m:t>
        </m:r>
        <m:sSup>
          <m:sSupPr>
            <m:ctrlPr>
              <w:rPr>
                <w:rFonts w:ascii="Cambria Math" w:hAnsi="Cambria Math"/>
              </w:rPr>
            </m:ctrlPr>
          </m:sSupPr>
          <m:e>
            <m:r>
              <m:rPr>
                <m:sty m:val="p"/>
              </m:rPr>
              <w:rPr>
                <w:rFonts w:ascii="Cambria Math" w:hAnsi="Cambria Math"/>
              </w:rPr>
              <m:t>0.8)</m:t>
            </m:r>
          </m:e>
          <m:sup>
            <m:r>
              <w:rPr>
                <w:rFonts w:ascii="Cambria Math" w:hAnsi="Cambria Math"/>
              </w:rPr>
              <m:t>t</m:t>
            </m:r>
          </m:sup>
        </m:sSup>
      </m:oMath>
      <w:r w:rsidRPr="00D82781">
        <w:t xml:space="preserve"> represents the concentration of the medication in the bloodstream </w:t>
      </w:r>
      <m:oMath>
        <m:r>
          <w:rPr>
            <w:rFonts w:ascii="Cambria Math" w:hAnsi="Cambria Math"/>
          </w:rPr>
          <m:t>t</m:t>
        </m:r>
      </m:oMath>
      <w:r w:rsidRPr="00D82781">
        <w:t xml:space="preserve"> hours later.  If Charlotte takes </w:t>
      </w:r>
      <m:oMath>
        <m:r>
          <m:rPr>
            <m:sty m:val="p"/>
          </m:rPr>
          <w:rPr>
            <w:rFonts w:ascii="Cambria Math" w:hAnsi="Cambria Math"/>
          </w:rPr>
          <m:t>200 mg</m:t>
        </m:r>
      </m:oMath>
      <w:r w:rsidRPr="00D82781">
        <w:t xml:space="preserve"> of the medication at  </w:t>
      </w:r>
      <m:oMath>
        <m:r>
          <m:rPr>
            <m:sty m:val="p"/>
          </m:rPr>
          <w:rPr>
            <w:rFonts w:ascii="Cambria Math" w:hAnsi="Cambria Math"/>
          </w:rPr>
          <m:t>6:00</m:t>
        </m:r>
      </m:oMath>
      <w:r w:rsidRPr="00D82781">
        <w:t xml:space="preserve"> a.m., how much remains in her bloodstream at </w:t>
      </w:r>
      <m:oMath>
        <m:r>
          <m:rPr>
            <m:sty m:val="p"/>
          </m:rPr>
          <w:rPr>
            <w:rFonts w:ascii="Cambria Math" w:hAnsi="Cambria Math"/>
          </w:rPr>
          <m:t>10:00</m:t>
        </m:r>
      </m:oMath>
      <w:r w:rsidRPr="00D82781">
        <w:t xml:space="preserve"> a.m.?  How long does it take for the concentration to drop below </w:t>
      </w:r>
      <m:oMath>
        <m:r>
          <m:rPr>
            <m:sty m:val="p"/>
          </m:rPr>
          <w:rPr>
            <w:rFonts w:ascii="Cambria Math" w:hAnsi="Cambria Math"/>
          </w:rPr>
          <m:t>1 mg</m:t>
        </m:r>
      </m:oMath>
      <w:r w:rsidRPr="00D82781">
        <w:t xml:space="preserve">? </w:t>
      </w:r>
    </w:p>
    <w:p w14:paraId="41F099F6" w14:textId="77777777" w:rsidR="00D82781" w:rsidRDefault="00D82781" w:rsidP="00D82781">
      <w:pPr>
        <w:pStyle w:val="ny-lesson-paragraph"/>
      </w:pPr>
    </w:p>
    <w:p w14:paraId="464F3EA5" w14:textId="77777777" w:rsidR="00D82781" w:rsidRDefault="00D82781" w:rsidP="00D82781">
      <w:pPr>
        <w:pStyle w:val="ny-lesson-paragraph"/>
      </w:pPr>
    </w:p>
    <w:p w14:paraId="2C38F411" w14:textId="77777777" w:rsidR="001A755B" w:rsidRDefault="001A755B" w:rsidP="00D82781">
      <w:pPr>
        <w:pStyle w:val="ny-lesson-paragraph"/>
      </w:pPr>
    </w:p>
    <w:p w14:paraId="1FF7F81C" w14:textId="77777777" w:rsidR="001A755B" w:rsidRDefault="001A755B" w:rsidP="00D82781">
      <w:pPr>
        <w:pStyle w:val="ny-lesson-paragraph"/>
      </w:pPr>
    </w:p>
    <w:p w14:paraId="2DAD6807" w14:textId="77777777" w:rsidR="001A755B" w:rsidRDefault="001A755B" w:rsidP="00D82781">
      <w:pPr>
        <w:pStyle w:val="ny-lesson-paragraph"/>
      </w:pPr>
    </w:p>
    <w:p w14:paraId="6A8C067D" w14:textId="77777777" w:rsidR="001A755B" w:rsidRPr="00D82781" w:rsidRDefault="001A755B" w:rsidP="00D82781">
      <w:pPr>
        <w:pStyle w:val="ny-lesson-paragraph"/>
      </w:pPr>
    </w:p>
    <w:p w14:paraId="6BE7B1B6" w14:textId="46D72E80" w:rsidR="004F5B34" w:rsidRDefault="004F5B34" w:rsidP="00D82781">
      <w:pPr>
        <w:pStyle w:val="ny-lesson-numbering"/>
      </w:pPr>
      <w:r w:rsidRPr="00D82781">
        <w:lastRenderedPageBreak/>
        <w:t xml:space="preserve">When you breathe normally, about </w:t>
      </w:r>
      <m:oMath>
        <m:r>
          <m:rPr>
            <m:sty m:val="p"/>
          </m:rPr>
          <w:rPr>
            <w:rFonts w:ascii="Cambria Math" w:hAnsi="Cambria Math"/>
          </w:rPr>
          <m:t>12%</m:t>
        </m:r>
      </m:oMath>
      <w:r w:rsidRPr="00D82781">
        <w:t xml:space="preserve"> of the air in your lungs is replaced with each breath.  Write an explicit formula for the sequence that models the amount of the original air left in your lungs, given that the initial volume of air is </w:t>
      </w:r>
      <m:oMath>
        <m:r>
          <m:rPr>
            <m:sty m:val="p"/>
          </m:rPr>
          <w:rPr>
            <w:rFonts w:ascii="Cambria Math" w:hAnsi="Cambria Math"/>
          </w:rPr>
          <m:t>500 ml</m:t>
        </m:r>
      </m:oMath>
      <w:r w:rsidRPr="00D82781">
        <w:t xml:space="preserve">.  Use your model to determine how much of the original </w:t>
      </w:r>
      <m:oMath>
        <m:r>
          <m:rPr>
            <m:sty m:val="p"/>
          </m:rPr>
          <w:rPr>
            <w:rFonts w:ascii="Cambria Math" w:hAnsi="Cambria Math"/>
          </w:rPr>
          <m:t>500 ml</m:t>
        </m:r>
      </m:oMath>
      <w:r w:rsidRPr="00D82781">
        <w:t xml:space="preserve"> remains after </w:t>
      </w:r>
      <m:oMath>
        <m:r>
          <m:rPr>
            <m:sty m:val="p"/>
          </m:rPr>
          <w:rPr>
            <w:rFonts w:ascii="Cambria Math" w:hAnsi="Cambria Math"/>
          </w:rPr>
          <m:t>50</m:t>
        </m:r>
      </m:oMath>
      <w:r w:rsidRPr="00D82781">
        <w:t xml:space="preserve"> breaths.</w:t>
      </w:r>
    </w:p>
    <w:p w14:paraId="69231655" w14:textId="77777777" w:rsidR="00D82781" w:rsidRDefault="00D82781" w:rsidP="00D82781">
      <w:pPr>
        <w:pStyle w:val="ny-lesson-numbering"/>
        <w:numPr>
          <w:ilvl w:val="0"/>
          <w:numId w:val="0"/>
        </w:numPr>
        <w:ind w:left="360" w:hanging="360"/>
      </w:pPr>
    </w:p>
    <w:p w14:paraId="2AEEFEB0" w14:textId="77777777" w:rsidR="001A755B" w:rsidRDefault="001A755B" w:rsidP="00D82781">
      <w:pPr>
        <w:pStyle w:val="ny-lesson-numbering"/>
        <w:numPr>
          <w:ilvl w:val="0"/>
          <w:numId w:val="0"/>
        </w:numPr>
        <w:ind w:left="360" w:hanging="360"/>
      </w:pPr>
    </w:p>
    <w:p w14:paraId="5822932E" w14:textId="77777777" w:rsidR="00D82781" w:rsidRDefault="00D82781" w:rsidP="00D82781">
      <w:pPr>
        <w:pStyle w:val="ny-lesson-numbering"/>
        <w:numPr>
          <w:ilvl w:val="0"/>
          <w:numId w:val="0"/>
        </w:numPr>
        <w:ind w:left="360" w:hanging="360"/>
      </w:pPr>
    </w:p>
    <w:p w14:paraId="41753702" w14:textId="77777777" w:rsidR="00D82781" w:rsidRDefault="00D82781" w:rsidP="00D82781">
      <w:pPr>
        <w:pStyle w:val="ny-lesson-numbering"/>
        <w:numPr>
          <w:ilvl w:val="0"/>
          <w:numId w:val="0"/>
        </w:numPr>
        <w:ind w:left="360" w:hanging="360"/>
      </w:pPr>
    </w:p>
    <w:p w14:paraId="48CC25C3" w14:textId="77777777" w:rsidR="00D82781" w:rsidRDefault="00D82781" w:rsidP="00D82781">
      <w:pPr>
        <w:pStyle w:val="ny-lesson-numbering"/>
        <w:numPr>
          <w:ilvl w:val="0"/>
          <w:numId w:val="0"/>
        </w:numPr>
        <w:ind w:left="360" w:hanging="360"/>
      </w:pPr>
    </w:p>
    <w:p w14:paraId="32751DE6" w14:textId="77777777" w:rsidR="001A755B" w:rsidRPr="00D82781" w:rsidRDefault="001A755B" w:rsidP="00D82781">
      <w:pPr>
        <w:pStyle w:val="ny-lesson-numbering"/>
        <w:numPr>
          <w:ilvl w:val="0"/>
          <w:numId w:val="0"/>
        </w:numPr>
        <w:ind w:left="360" w:hanging="360"/>
      </w:pPr>
    </w:p>
    <w:p w14:paraId="1652B512" w14:textId="05890DB3" w:rsidR="004F5B34" w:rsidRDefault="004F5B34" w:rsidP="00D82781">
      <w:pPr>
        <w:pStyle w:val="ny-lesson-numbering"/>
      </w:pPr>
      <w:r w:rsidRPr="00D82781">
        <w:t xml:space="preserve">Ryan bought a new computer for </w:t>
      </w:r>
      <m:oMath>
        <m:r>
          <w:rPr>
            <w:rFonts w:ascii="Cambria Math" w:hAnsi="Cambria Math"/>
          </w:rPr>
          <m:t>$2,100</m:t>
        </m:r>
      </m:oMath>
      <w:r w:rsidRPr="00D82781">
        <w:t xml:space="preserve">.  The value of the computer decreases by </w:t>
      </w:r>
      <m:oMath>
        <m:r>
          <w:rPr>
            <w:rFonts w:ascii="Cambria Math" w:hAnsi="Cambria Math"/>
          </w:rPr>
          <m:t>50%</m:t>
        </m:r>
      </m:oMath>
      <w:r w:rsidRPr="00D82781">
        <w:t xml:space="preserve"> each year.  When will the value drop below </w:t>
      </w:r>
      <m:oMath>
        <m:r>
          <w:rPr>
            <w:rFonts w:ascii="Cambria Math" w:hAnsi="Cambria Math"/>
          </w:rPr>
          <m:t>$300</m:t>
        </m:r>
      </m:oMath>
      <w:r w:rsidRPr="00D82781">
        <w:t>?</w:t>
      </w:r>
    </w:p>
    <w:p w14:paraId="5AD1821B" w14:textId="77777777" w:rsidR="00D82781" w:rsidRDefault="00D82781" w:rsidP="00D82781">
      <w:pPr>
        <w:pStyle w:val="ny-lesson-numbering"/>
        <w:numPr>
          <w:ilvl w:val="0"/>
          <w:numId w:val="0"/>
        </w:numPr>
        <w:ind w:left="360" w:hanging="360"/>
      </w:pPr>
    </w:p>
    <w:p w14:paraId="29F1BE4C" w14:textId="77777777" w:rsidR="001A755B" w:rsidRDefault="001A755B" w:rsidP="00D82781">
      <w:pPr>
        <w:pStyle w:val="ny-lesson-numbering"/>
        <w:numPr>
          <w:ilvl w:val="0"/>
          <w:numId w:val="0"/>
        </w:numPr>
        <w:ind w:left="360" w:hanging="360"/>
      </w:pPr>
    </w:p>
    <w:p w14:paraId="3A1E2B6F" w14:textId="77777777" w:rsidR="001A755B" w:rsidRDefault="001A755B" w:rsidP="00D82781">
      <w:pPr>
        <w:pStyle w:val="ny-lesson-numbering"/>
        <w:numPr>
          <w:ilvl w:val="0"/>
          <w:numId w:val="0"/>
        </w:numPr>
        <w:ind w:left="360" w:hanging="360"/>
      </w:pPr>
    </w:p>
    <w:p w14:paraId="707C8FF5" w14:textId="77777777" w:rsidR="001A755B" w:rsidRDefault="001A755B" w:rsidP="00D82781">
      <w:pPr>
        <w:pStyle w:val="ny-lesson-numbering"/>
        <w:numPr>
          <w:ilvl w:val="0"/>
          <w:numId w:val="0"/>
        </w:numPr>
        <w:ind w:left="360" w:hanging="360"/>
      </w:pPr>
    </w:p>
    <w:p w14:paraId="75ABABC7" w14:textId="77777777" w:rsidR="001A755B" w:rsidRDefault="001A755B" w:rsidP="00D82781">
      <w:pPr>
        <w:pStyle w:val="ny-lesson-numbering"/>
        <w:numPr>
          <w:ilvl w:val="0"/>
          <w:numId w:val="0"/>
        </w:numPr>
        <w:ind w:left="360" w:hanging="360"/>
      </w:pPr>
    </w:p>
    <w:p w14:paraId="22EA2715" w14:textId="77777777" w:rsidR="00D82781" w:rsidRPr="00D82781" w:rsidRDefault="00D82781" w:rsidP="00D82781">
      <w:pPr>
        <w:pStyle w:val="ny-lesson-numbering"/>
        <w:numPr>
          <w:ilvl w:val="0"/>
          <w:numId w:val="0"/>
        </w:numPr>
        <w:ind w:left="360" w:hanging="360"/>
      </w:pPr>
    </w:p>
    <w:p w14:paraId="7B7A2D84" w14:textId="053D5CA0" w:rsidR="004F5B34" w:rsidRDefault="004F5B34" w:rsidP="00D82781">
      <w:pPr>
        <w:pStyle w:val="ny-lesson-numbering"/>
      </w:pPr>
      <w:r w:rsidRPr="00D82781">
        <w:t xml:space="preserve">Kelli’s mom takes a </w:t>
      </w:r>
      <m:oMath>
        <m:r>
          <w:rPr>
            <w:rFonts w:ascii="Cambria Math" w:hAnsi="Cambria Math"/>
          </w:rPr>
          <m:t xml:space="preserve">400 </m:t>
        </m:r>
        <m:r>
          <m:rPr>
            <m:sty m:val="p"/>
          </m:rPr>
          <w:rPr>
            <w:rFonts w:ascii="Cambria Math" w:hAnsi="Cambria Math"/>
          </w:rPr>
          <m:t>mg</m:t>
        </m:r>
      </m:oMath>
      <w:r w:rsidRPr="00D82781">
        <w:t xml:space="preserve"> dose of aspirin.  Each hour, the amount of aspirin in a person’s system decreases by about </w:t>
      </w:r>
      <m:oMath>
        <m:r>
          <w:rPr>
            <w:rFonts w:ascii="Cambria Math" w:hAnsi="Cambria Math"/>
          </w:rPr>
          <m:t>29%</m:t>
        </m:r>
      </m:oMath>
      <w:r w:rsidRPr="00D82781">
        <w:t xml:space="preserve">.  How much aspirin is left in her system after </w:t>
      </w:r>
      <m:oMath>
        <m:r>
          <w:rPr>
            <w:rFonts w:ascii="Cambria Math" w:hAnsi="Cambria Math"/>
          </w:rPr>
          <m:t>6</m:t>
        </m:r>
      </m:oMath>
      <w:r w:rsidRPr="00D82781">
        <w:t xml:space="preserve"> hours?</w:t>
      </w:r>
    </w:p>
    <w:p w14:paraId="0BEA07EE" w14:textId="77777777" w:rsidR="00D82781" w:rsidRDefault="00D82781" w:rsidP="00D82781">
      <w:pPr>
        <w:pStyle w:val="ny-lesson-numbering"/>
        <w:numPr>
          <w:ilvl w:val="0"/>
          <w:numId w:val="0"/>
        </w:numPr>
        <w:ind w:left="360" w:hanging="360"/>
      </w:pPr>
    </w:p>
    <w:p w14:paraId="161A30F5" w14:textId="77777777" w:rsidR="00455F33" w:rsidRDefault="00455F33" w:rsidP="00D82781">
      <w:pPr>
        <w:pStyle w:val="ny-lesson-numbering"/>
        <w:numPr>
          <w:ilvl w:val="0"/>
          <w:numId w:val="0"/>
        </w:numPr>
        <w:ind w:left="360" w:hanging="360"/>
      </w:pPr>
    </w:p>
    <w:p w14:paraId="04C5CD80" w14:textId="77777777" w:rsidR="00D82781" w:rsidRDefault="00D82781" w:rsidP="00D82781">
      <w:pPr>
        <w:pStyle w:val="ny-lesson-numbering"/>
        <w:numPr>
          <w:ilvl w:val="0"/>
          <w:numId w:val="0"/>
        </w:numPr>
        <w:ind w:left="360" w:hanging="360"/>
      </w:pPr>
    </w:p>
    <w:p w14:paraId="33696278" w14:textId="77777777" w:rsidR="00D82781" w:rsidRDefault="00D82781" w:rsidP="00D82781">
      <w:pPr>
        <w:pStyle w:val="ny-lesson-numbering"/>
        <w:numPr>
          <w:ilvl w:val="0"/>
          <w:numId w:val="0"/>
        </w:numPr>
        <w:ind w:left="360" w:hanging="360"/>
      </w:pPr>
    </w:p>
    <w:p w14:paraId="0AACC5E8" w14:textId="07B4342D" w:rsidR="004F5B34" w:rsidRPr="00B67BF2" w:rsidRDefault="004F5B34" w:rsidP="00010E9D">
      <w:pPr>
        <w:pStyle w:val="ny-lesson-numbering"/>
        <w:spacing w:after="240"/>
      </w:pPr>
      <w:r w:rsidRPr="00D82781">
        <w:t xml:space="preserve">According to the International Basketball Association (FIBA), a basketball must be inflated to a pressure such that when it is dropped from a height of </w:t>
      </w:r>
      <m:oMath>
        <m:r>
          <w:rPr>
            <w:rFonts w:ascii="Cambria Math" w:hAnsi="Cambria Math"/>
          </w:rPr>
          <m:t xml:space="preserve">1,800 </m:t>
        </m:r>
        <m:r>
          <m:rPr>
            <m:sty m:val="p"/>
          </m:rPr>
          <w:rPr>
            <w:rFonts w:ascii="Cambria Math" w:hAnsi="Cambria Math"/>
          </w:rPr>
          <m:t>mm</m:t>
        </m:r>
      </m:oMath>
      <w:r w:rsidRPr="00D82781">
        <w:t>, it rebound</w:t>
      </w:r>
      <w:r w:rsidR="004E221F">
        <w:t>s</w:t>
      </w:r>
      <w:r w:rsidRPr="00D82781">
        <w:t xml:space="preserve"> to a height of </w:t>
      </w:r>
      <m:oMath>
        <m:r>
          <w:rPr>
            <w:rFonts w:ascii="Cambria Math" w:hAnsi="Cambria Math"/>
          </w:rPr>
          <m:t xml:space="preserve">1,300 </m:t>
        </m:r>
        <m:r>
          <m:rPr>
            <m:sty m:val="p"/>
          </m:rPr>
          <w:rPr>
            <w:rFonts w:ascii="Cambria Math" w:hAnsi="Cambria Math"/>
          </w:rPr>
          <m:t>mm</m:t>
        </m:r>
      </m:oMath>
      <w:r w:rsidRPr="00D82781">
        <w:t xml:space="preserve">.  Maddie decides to test the rebound-ability of her new basketball.  She assumes that the ratio of each rebound height to the previous rebound height remains the same at </w:t>
      </w:r>
      <m:oMath>
        <m:f>
          <m:fPr>
            <m:ctrlPr>
              <w:rPr>
                <w:rFonts w:ascii="Cambria Math" w:hAnsi="Cambria Math"/>
                <w:i/>
                <w:sz w:val="26"/>
                <w:szCs w:val="26"/>
              </w:rPr>
            </m:ctrlPr>
          </m:fPr>
          <m:num>
            <m:r>
              <w:rPr>
                <w:rFonts w:ascii="Cambria Math" w:hAnsi="Cambria Math"/>
                <w:sz w:val="26"/>
                <w:szCs w:val="26"/>
              </w:rPr>
              <m:t>1300</m:t>
            </m:r>
          </m:num>
          <m:den>
            <m:r>
              <w:rPr>
                <w:rFonts w:ascii="Cambria Math" w:hAnsi="Cambria Math"/>
                <w:sz w:val="26"/>
                <w:szCs w:val="26"/>
              </w:rPr>
              <m:t>1800</m:t>
            </m:r>
          </m:den>
        </m:f>
      </m:oMath>
      <w:r w:rsidRPr="00D82781">
        <w:t xml:space="preserve">.  Let </w:t>
      </w:r>
      <m:oMath>
        <m:r>
          <w:rPr>
            <w:rFonts w:ascii="Cambria Math" w:hAnsi="Cambria Math"/>
          </w:rPr>
          <m:t>f(n)</m:t>
        </m:r>
      </m:oMath>
      <w:r w:rsidRPr="00D82781">
        <w:t xml:space="preserve"> be the height of the basketball after </w:t>
      </w:r>
      <m:oMath>
        <m:r>
          <w:rPr>
            <w:rFonts w:ascii="Cambria Math" w:hAnsi="Cambria Math"/>
          </w:rPr>
          <m:t>n</m:t>
        </m:r>
      </m:oMath>
      <w:r w:rsidRPr="00D82781">
        <w:t xml:space="preserve"> bounces.  Complete the chart below to reflect the heights Maddie expects to measure.</w:t>
      </w:r>
    </w:p>
    <w:tbl>
      <w:tblPr>
        <w:tblStyle w:val="TableGrid"/>
        <w:tblW w:w="0" w:type="auto"/>
        <w:jc w:val="center"/>
        <w:tblLook w:val="04A0" w:firstRow="1" w:lastRow="0" w:firstColumn="1" w:lastColumn="0" w:noHBand="0" w:noVBand="1"/>
      </w:tblPr>
      <w:tblGrid>
        <w:gridCol w:w="2550"/>
        <w:gridCol w:w="2550"/>
      </w:tblGrid>
      <w:tr w:rsidR="004F5B34" w14:paraId="7CC6C8DF" w14:textId="77777777" w:rsidTr="004E221F">
        <w:trPr>
          <w:trHeight w:val="432"/>
          <w:jc w:val="center"/>
        </w:trPr>
        <w:tc>
          <w:tcPr>
            <w:tcW w:w="2550" w:type="dxa"/>
            <w:vAlign w:val="center"/>
          </w:tcPr>
          <w:p w14:paraId="21311C2A" w14:textId="39AA038A" w:rsidR="004F5B34" w:rsidRPr="00010E9D" w:rsidRDefault="00854CF4" w:rsidP="00D82781">
            <w:pPr>
              <w:pStyle w:val="ny-lesson-table"/>
              <w:rPr>
                <w:b/>
              </w:rPr>
            </w:pPr>
            <m:oMathPara>
              <m:oMath>
                <m:r>
                  <m:rPr>
                    <m:sty m:val="bi"/>
                  </m:rPr>
                  <w:rPr>
                    <w:rFonts w:ascii="Cambria Math" w:hAnsi="Cambria Math"/>
                  </w:rPr>
                  <m:t>n</m:t>
                </m:r>
              </m:oMath>
            </m:oMathPara>
          </w:p>
        </w:tc>
        <w:tc>
          <w:tcPr>
            <w:tcW w:w="2550" w:type="dxa"/>
            <w:vAlign w:val="center"/>
          </w:tcPr>
          <w:p w14:paraId="74124AA6" w14:textId="39BA666E" w:rsidR="004F5B34" w:rsidRPr="00010E9D" w:rsidRDefault="00854CF4" w:rsidP="00D82781">
            <w:pPr>
              <w:pStyle w:val="ny-lesson-table"/>
              <w:rPr>
                <w:b/>
              </w:rPr>
            </w:pPr>
            <m:oMathPara>
              <m:oMath>
                <m:r>
                  <m:rPr>
                    <m:sty m:val="bi"/>
                  </m:rPr>
                  <w:rPr>
                    <w:rFonts w:ascii="Cambria Math" w:hAnsi="Cambria Math"/>
                  </w:rPr>
                  <m:t>f</m:t>
                </m:r>
                <m:r>
                  <m:rPr>
                    <m:sty m:val="b"/>
                  </m:rPr>
                  <w:rPr>
                    <w:rFonts w:ascii="Cambria Math" w:hAnsi="Cambria Math"/>
                  </w:rPr>
                  <m:t>(</m:t>
                </m:r>
                <m:r>
                  <m:rPr>
                    <m:sty m:val="bi"/>
                  </m:rPr>
                  <w:rPr>
                    <w:rFonts w:ascii="Cambria Math" w:hAnsi="Cambria Math"/>
                  </w:rPr>
                  <m:t>n</m:t>
                </m:r>
                <m:r>
                  <m:rPr>
                    <m:sty m:val="b"/>
                  </m:rPr>
                  <w:rPr>
                    <w:rFonts w:ascii="Cambria Math" w:hAnsi="Cambria Math"/>
                  </w:rPr>
                  <m:t>)</m:t>
                </m:r>
              </m:oMath>
            </m:oMathPara>
          </w:p>
        </w:tc>
      </w:tr>
      <w:tr w:rsidR="004F5B34" w14:paraId="0F841953" w14:textId="77777777" w:rsidTr="004E221F">
        <w:trPr>
          <w:trHeight w:val="432"/>
          <w:jc w:val="center"/>
        </w:trPr>
        <w:tc>
          <w:tcPr>
            <w:tcW w:w="2550" w:type="dxa"/>
            <w:vAlign w:val="center"/>
          </w:tcPr>
          <w:p w14:paraId="71151BE7" w14:textId="508951D0" w:rsidR="004F5B34" w:rsidRPr="00D82781" w:rsidRDefault="00D82781" w:rsidP="00D82781">
            <w:pPr>
              <w:pStyle w:val="ny-lesson-table"/>
              <w:jc w:val="center"/>
              <w:rPr>
                <w:color w:val="auto"/>
              </w:rPr>
            </w:pPr>
            <m:oMathPara>
              <m:oMath>
                <m:r>
                  <m:rPr>
                    <m:sty m:val="p"/>
                  </m:rPr>
                  <w:rPr>
                    <w:rFonts w:ascii="Cambria Math" w:hAnsi="Cambria Math"/>
                    <w:color w:val="auto"/>
                  </w:rPr>
                  <m:t>0</m:t>
                </m:r>
              </m:oMath>
            </m:oMathPara>
          </w:p>
        </w:tc>
        <w:tc>
          <w:tcPr>
            <w:tcW w:w="2550" w:type="dxa"/>
            <w:vAlign w:val="center"/>
          </w:tcPr>
          <w:p w14:paraId="51DC67BA" w14:textId="089A0A8F" w:rsidR="004F5B34" w:rsidRPr="00D82781" w:rsidRDefault="00D82781" w:rsidP="00D82781">
            <w:pPr>
              <w:pStyle w:val="ny-lesson-table"/>
              <w:jc w:val="center"/>
              <w:rPr>
                <w:color w:val="auto"/>
              </w:rPr>
            </w:pPr>
            <m:oMathPara>
              <m:oMath>
                <m:r>
                  <m:rPr>
                    <m:sty m:val="p"/>
                  </m:rPr>
                  <w:rPr>
                    <w:rFonts w:ascii="Cambria Math" w:hAnsi="Cambria Math"/>
                    <w:color w:val="auto"/>
                  </w:rPr>
                  <m:t>1,800</m:t>
                </m:r>
              </m:oMath>
            </m:oMathPara>
          </w:p>
        </w:tc>
      </w:tr>
      <w:tr w:rsidR="004F5B34" w14:paraId="66A09BA4" w14:textId="77777777" w:rsidTr="004E221F">
        <w:trPr>
          <w:trHeight w:val="432"/>
          <w:jc w:val="center"/>
        </w:trPr>
        <w:tc>
          <w:tcPr>
            <w:tcW w:w="2550" w:type="dxa"/>
            <w:vAlign w:val="center"/>
          </w:tcPr>
          <w:p w14:paraId="59CC34F5" w14:textId="718D4968" w:rsidR="004F5B34" w:rsidRPr="00D82781" w:rsidRDefault="00D82781" w:rsidP="00D82781">
            <w:pPr>
              <w:pStyle w:val="ny-lesson-table"/>
              <w:jc w:val="center"/>
              <w:rPr>
                <w:color w:val="auto"/>
              </w:rPr>
            </w:pPr>
            <m:oMathPara>
              <m:oMath>
                <m:r>
                  <w:rPr>
                    <w:rFonts w:ascii="Cambria Math" w:hAnsi="Cambria Math"/>
                    <w:color w:val="auto"/>
                  </w:rPr>
                  <m:t>1</m:t>
                </m:r>
              </m:oMath>
            </m:oMathPara>
          </w:p>
        </w:tc>
        <w:tc>
          <w:tcPr>
            <w:tcW w:w="2550" w:type="dxa"/>
            <w:vAlign w:val="center"/>
          </w:tcPr>
          <w:p w14:paraId="0A187080" w14:textId="25A326FA" w:rsidR="004F5B34" w:rsidRPr="00D82781" w:rsidRDefault="004F5B34" w:rsidP="00D82781">
            <w:pPr>
              <w:pStyle w:val="ny-lesson-table"/>
              <w:jc w:val="center"/>
            </w:pPr>
          </w:p>
        </w:tc>
      </w:tr>
      <w:tr w:rsidR="004F5B34" w14:paraId="7BDDCFA3" w14:textId="77777777" w:rsidTr="004E221F">
        <w:trPr>
          <w:trHeight w:val="432"/>
          <w:jc w:val="center"/>
        </w:trPr>
        <w:tc>
          <w:tcPr>
            <w:tcW w:w="2550" w:type="dxa"/>
            <w:vAlign w:val="center"/>
          </w:tcPr>
          <w:p w14:paraId="3A7FC4CF" w14:textId="1C1C5A0C" w:rsidR="004F5B34" w:rsidRPr="00D82781" w:rsidRDefault="00D82781" w:rsidP="00D82781">
            <w:pPr>
              <w:pStyle w:val="ny-lesson-table"/>
              <w:jc w:val="center"/>
              <w:rPr>
                <w:color w:val="auto"/>
              </w:rPr>
            </w:pPr>
            <m:oMathPara>
              <m:oMath>
                <m:r>
                  <w:rPr>
                    <w:rFonts w:ascii="Cambria Math" w:hAnsi="Cambria Math"/>
                    <w:color w:val="auto"/>
                  </w:rPr>
                  <m:t>2</m:t>
                </m:r>
              </m:oMath>
            </m:oMathPara>
          </w:p>
        </w:tc>
        <w:tc>
          <w:tcPr>
            <w:tcW w:w="2550" w:type="dxa"/>
            <w:vAlign w:val="center"/>
          </w:tcPr>
          <w:p w14:paraId="52AE180F" w14:textId="7F1B1836" w:rsidR="004F5B34" w:rsidRPr="00D82781" w:rsidRDefault="004F5B34" w:rsidP="00D82781">
            <w:pPr>
              <w:pStyle w:val="ny-lesson-table"/>
              <w:jc w:val="center"/>
            </w:pPr>
          </w:p>
        </w:tc>
      </w:tr>
      <w:tr w:rsidR="004F5B34" w14:paraId="3C733D96" w14:textId="77777777" w:rsidTr="004E221F">
        <w:trPr>
          <w:trHeight w:val="432"/>
          <w:jc w:val="center"/>
        </w:trPr>
        <w:tc>
          <w:tcPr>
            <w:tcW w:w="2550" w:type="dxa"/>
            <w:vAlign w:val="center"/>
          </w:tcPr>
          <w:p w14:paraId="07739867" w14:textId="3E2D82D6" w:rsidR="004F5B34" w:rsidRPr="00D82781" w:rsidRDefault="00D82781" w:rsidP="00D82781">
            <w:pPr>
              <w:pStyle w:val="ny-lesson-table"/>
              <w:jc w:val="center"/>
              <w:rPr>
                <w:color w:val="auto"/>
              </w:rPr>
            </w:pPr>
            <m:oMathPara>
              <m:oMath>
                <m:r>
                  <w:rPr>
                    <w:rFonts w:ascii="Cambria Math" w:hAnsi="Cambria Math"/>
                    <w:color w:val="auto"/>
                  </w:rPr>
                  <m:t>3</m:t>
                </m:r>
              </m:oMath>
            </m:oMathPara>
          </w:p>
        </w:tc>
        <w:tc>
          <w:tcPr>
            <w:tcW w:w="2550" w:type="dxa"/>
            <w:vAlign w:val="center"/>
          </w:tcPr>
          <w:p w14:paraId="78AA6861" w14:textId="4D7CD630" w:rsidR="004F5B34" w:rsidRPr="00D82781" w:rsidRDefault="004F5B34" w:rsidP="00D82781">
            <w:pPr>
              <w:pStyle w:val="ny-lesson-table"/>
              <w:jc w:val="center"/>
            </w:pPr>
          </w:p>
        </w:tc>
      </w:tr>
      <w:tr w:rsidR="000F390F" w14:paraId="1E321514" w14:textId="77777777" w:rsidTr="004E221F">
        <w:trPr>
          <w:trHeight w:val="432"/>
          <w:jc w:val="center"/>
        </w:trPr>
        <w:tc>
          <w:tcPr>
            <w:tcW w:w="2550" w:type="dxa"/>
            <w:vAlign w:val="center"/>
          </w:tcPr>
          <w:p w14:paraId="2C0E6FFF" w14:textId="0C5F4A13" w:rsidR="004F5B34" w:rsidRPr="00D82781" w:rsidRDefault="00D82781" w:rsidP="00D82781">
            <w:pPr>
              <w:pStyle w:val="ny-lesson-table"/>
              <w:jc w:val="center"/>
              <w:rPr>
                <w:color w:val="auto"/>
              </w:rPr>
            </w:pPr>
            <m:oMathPara>
              <m:oMath>
                <m:r>
                  <w:rPr>
                    <w:rFonts w:ascii="Cambria Math" w:hAnsi="Cambria Math"/>
                    <w:color w:val="auto"/>
                  </w:rPr>
                  <m:t>4</m:t>
                </m:r>
              </m:oMath>
            </m:oMathPara>
          </w:p>
        </w:tc>
        <w:tc>
          <w:tcPr>
            <w:tcW w:w="2550" w:type="dxa"/>
            <w:vAlign w:val="center"/>
          </w:tcPr>
          <w:p w14:paraId="40EB4E92" w14:textId="4931D1F8" w:rsidR="004F5B34" w:rsidRPr="00D82781" w:rsidRDefault="004F5B34" w:rsidP="00D82781">
            <w:pPr>
              <w:pStyle w:val="ny-lesson-table"/>
              <w:jc w:val="center"/>
            </w:pPr>
          </w:p>
        </w:tc>
      </w:tr>
    </w:tbl>
    <w:p w14:paraId="2B020D07" w14:textId="77777777" w:rsidR="000F390F" w:rsidRDefault="000F390F" w:rsidP="000F390F">
      <w:pPr>
        <w:pStyle w:val="ny-lesson-numbering"/>
        <w:numPr>
          <w:ilvl w:val="1"/>
          <w:numId w:val="8"/>
        </w:numPr>
        <w:spacing w:before="240"/>
        <w:sectPr w:rsidR="000F390F" w:rsidSect="005F033F">
          <w:headerReference w:type="even" r:id="rId11"/>
          <w:headerReference w:type="default" r:id="rId12"/>
          <w:footerReference w:type="even" r:id="rId13"/>
          <w:footerReference w:type="default" r:id="rId14"/>
          <w:headerReference w:type="first" r:id="rId15"/>
          <w:footerReference w:type="first" r:id="rId16"/>
          <w:type w:val="continuous"/>
          <w:pgSz w:w="12240" w:h="15840"/>
          <w:pgMar w:top="1920" w:right="1600" w:bottom="1200" w:left="800" w:header="553" w:footer="1606" w:gutter="0"/>
          <w:pgNumType w:start="37"/>
          <w:cols w:space="720"/>
          <w:docGrid w:linePitch="299"/>
        </w:sectPr>
      </w:pPr>
    </w:p>
    <w:p w14:paraId="2C268D88" w14:textId="1C274EAD" w:rsidR="00D82781" w:rsidRDefault="004F5B34" w:rsidP="00010E9D">
      <w:pPr>
        <w:pStyle w:val="ny-lesson-numbering"/>
        <w:numPr>
          <w:ilvl w:val="1"/>
          <w:numId w:val="8"/>
        </w:numPr>
        <w:spacing w:before="0"/>
      </w:pPr>
      <w:r>
        <w:lastRenderedPageBreak/>
        <w:t>Write the explicit formula for the sequence that models the height of Maddie’s basketball after any number of bounces.</w:t>
      </w:r>
    </w:p>
    <w:p w14:paraId="5592AA79" w14:textId="77777777" w:rsidR="00D82781" w:rsidRDefault="00D82781" w:rsidP="00D82781">
      <w:pPr>
        <w:pStyle w:val="ny-lesson-numbering"/>
        <w:numPr>
          <w:ilvl w:val="0"/>
          <w:numId w:val="0"/>
        </w:numPr>
        <w:ind w:left="360" w:hanging="360"/>
      </w:pPr>
    </w:p>
    <w:p w14:paraId="55E9E235" w14:textId="77777777" w:rsidR="001A755B" w:rsidRDefault="001A755B" w:rsidP="00D82781">
      <w:pPr>
        <w:pStyle w:val="ny-lesson-numbering"/>
        <w:numPr>
          <w:ilvl w:val="0"/>
          <w:numId w:val="0"/>
        </w:numPr>
        <w:ind w:left="360" w:hanging="360"/>
      </w:pPr>
    </w:p>
    <w:p w14:paraId="6F9ED1F0" w14:textId="77777777" w:rsidR="00D82781" w:rsidRDefault="00D82781" w:rsidP="00D82781">
      <w:pPr>
        <w:pStyle w:val="ny-lesson-numbering"/>
        <w:numPr>
          <w:ilvl w:val="0"/>
          <w:numId w:val="0"/>
        </w:numPr>
        <w:ind w:left="360" w:hanging="360"/>
      </w:pPr>
    </w:p>
    <w:p w14:paraId="1AD237C5" w14:textId="77777777" w:rsidR="001A755B" w:rsidRDefault="001A755B" w:rsidP="00D82781">
      <w:pPr>
        <w:pStyle w:val="ny-lesson-numbering"/>
        <w:numPr>
          <w:ilvl w:val="0"/>
          <w:numId w:val="0"/>
        </w:numPr>
        <w:ind w:left="360" w:hanging="360"/>
      </w:pPr>
    </w:p>
    <w:p w14:paraId="0DB23F0F" w14:textId="77777777" w:rsidR="001A755B" w:rsidRDefault="001A755B" w:rsidP="00D82781">
      <w:pPr>
        <w:pStyle w:val="ny-lesson-numbering"/>
        <w:numPr>
          <w:ilvl w:val="0"/>
          <w:numId w:val="0"/>
        </w:numPr>
        <w:ind w:left="360" w:hanging="360"/>
      </w:pPr>
    </w:p>
    <w:p w14:paraId="0A29E8A9" w14:textId="77777777" w:rsidR="001A755B" w:rsidRPr="00455F33" w:rsidRDefault="001A755B" w:rsidP="00D82781">
      <w:pPr>
        <w:pStyle w:val="ny-lesson-numbering"/>
        <w:numPr>
          <w:ilvl w:val="0"/>
          <w:numId w:val="0"/>
        </w:numPr>
        <w:ind w:left="360" w:hanging="360"/>
      </w:pPr>
    </w:p>
    <w:p w14:paraId="03CDD10F" w14:textId="139BB8A7" w:rsidR="004F5B34" w:rsidRPr="00455F33" w:rsidRDefault="004F5B34" w:rsidP="00010E9D">
      <w:pPr>
        <w:pStyle w:val="ny-lesson-numbering"/>
        <w:numPr>
          <w:ilvl w:val="1"/>
          <w:numId w:val="8"/>
        </w:numPr>
        <w:spacing w:after="240"/>
      </w:pPr>
      <w:r w:rsidRPr="00455F33">
        <w:t>Plot the points from the table.  Connect the points with a smooth curve, and then use the curve to estimate the bounce number at which the rebound height drop</w:t>
      </w:r>
      <w:r w:rsidR="004E221F">
        <w:t>s</w:t>
      </w:r>
      <w:r w:rsidRPr="00455F33">
        <w:t xml:space="preserve"> below </w:t>
      </w:r>
      <m:oMath>
        <m:r>
          <w:rPr>
            <w:rFonts w:ascii="Cambria Math" w:hAnsi="Cambria Math"/>
          </w:rPr>
          <m:t xml:space="preserve">200 </m:t>
        </m:r>
        <m:r>
          <m:rPr>
            <m:sty m:val="p"/>
          </m:rPr>
          <w:rPr>
            <w:rFonts w:ascii="Cambria Math" w:hAnsi="Cambria Math"/>
          </w:rPr>
          <m:t>mm</m:t>
        </m:r>
      </m:oMath>
      <w:r w:rsidRPr="00455F33">
        <w:t>.</w:t>
      </w:r>
    </w:p>
    <w:p w14:paraId="735F7C1D" w14:textId="67DCF9C4" w:rsidR="00455F33" w:rsidRDefault="008162A5" w:rsidP="00010E9D">
      <w:pPr>
        <w:pStyle w:val="ny-lesson-SFinsert-number-list"/>
        <w:numPr>
          <w:ilvl w:val="0"/>
          <w:numId w:val="0"/>
        </w:numPr>
        <w:spacing w:after="240"/>
        <w:ind w:left="1224"/>
      </w:pPr>
      <w:r>
        <w:rPr>
          <w:noProof/>
        </w:rPr>
        <w:drawing>
          <wp:inline distT="0" distB="0" distL="0" distR="0" wp14:anchorId="2366CD4A" wp14:editId="5C508E86">
            <wp:extent cx="4340860" cy="3077633"/>
            <wp:effectExtent l="0" t="0" r="2540" b="889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1D2FAB38" w14:textId="77777777" w:rsidR="00455F33" w:rsidRDefault="00455F33" w:rsidP="004F5B34">
      <w:pPr>
        <w:pStyle w:val="ny-lesson-SFinsert-number-list"/>
        <w:numPr>
          <w:ilvl w:val="0"/>
          <w:numId w:val="0"/>
        </w:numPr>
        <w:ind w:left="1224"/>
      </w:pPr>
    </w:p>
    <w:p w14:paraId="20B300CF" w14:textId="617EF982" w:rsidR="004F5B34" w:rsidRDefault="004F5B34" w:rsidP="004F5B34">
      <w:pPr>
        <w:pStyle w:val="ny-lesson-SFinsert-response"/>
        <w:ind w:left="0"/>
      </w:pPr>
      <w:r>
        <w:tab/>
      </w:r>
    </w:p>
    <w:p w14:paraId="0835D5DA" w14:textId="77777777" w:rsidR="004F5B34" w:rsidRPr="00EB072F" w:rsidRDefault="004F5B34" w:rsidP="004F5B34">
      <w:pPr>
        <w:pStyle w:val="ny-lesson-paragraph"/>
      </w:pPr>
    </w:p>
    <w:p w14:paraId="13E65715" w14:textId="77777777" w:rsidR="004F5B34" w:rsidRPr="00852949" w:rsidRDefault="004F5B34" w:rsidP="004F5B34">
      <w:pPr>
        <w:pStyle w:val="ny-lesson-SFinsert-response"/>
        <w:ind w:left="1260"/>
      </w:pPr>
    </w:p>
    <w:p w14:paraId="19B091E9" w14:textId="77777777" w:rsidR="004F5B34" w:rsidRPr="004F5B34" w:rsidRDefault="004F5B34" w:rsidP="004F5B34">
      <w:pPr>
        <w:pStyle w:val="ny-lesson-SFinsert-number-list"/>
        <w:numPr>
          <w:ilvl w:val="0"/>
          <w:numId w:val="0"/>
        </w:numPr>
        <w:ind w:left="900"/>
      </w:pPr>
    </w:p>
    <w:p w14:paraId="1C9DE605" w14:textId="143BFF17" w:rsidR="004F5B34" w:rsidRPr="004F5B34" w:rsidRDefault="004F5B34" w:rsidP="004F5B34">
      <w:pPr>
        <w:rPr>
          <w:rFonts w:ascii="Calibri" w:eastAsia="Myriad Pro" w:hAnsi="Calibri" w:cs="Myriad Pro"/>
          <w:b/>
          <w:color w:val="617656"/>
          <w:szCs w:val="26"/>
          <w:bdr w:val="single" w:sz="18" w:space="0" w:color="F8F9F4"/>
          <w:shd w:val="clear" w:color="auto" w:fill="F8F9F4"/>
        </w:rPr>
      </w:pPr>
    </w:p>
    <w:p w14:paraId="2EFF5A16" w14:textId="77777777" w:rsidR="009021BD" w:rsidRDefault="009021BD" w:rsidP="009021BD">
      <w:pPr>
        <w:pStyle w:val="ny-lesson-paragraph"/>
      </w:pPr>
    </w:p>
    <w:p w14:paraId="04CF5671" w14:textId="77777777" w:rsidR="001A755B" w:rsidRDefault="001A755B" w:rsidP="009021BD">
      <w:pPr>
        <w:pStyle w:val="ny-lesson-paragraph"/>
      </w:pPr>
    </w:p>
    <w:p w14:paraId="2133E5A0" w14:textId="5EFCE3EB" w:rsidR="001A755B" w:rsidRDefault="001A755B">
      <w:pPr>
        <w:rPr>
          <w:rFonts w:ascii="Calibri" w:eastAsia="Myriad Pro" w:hAnsi="Calibri" w:cs="Myriad Pro"/>
          <w:color w:val="231F20"/>
          <w:sz w:val="20"/>
        </w:rPr>
      </w:pPr>
      <w:r>
        <w:br w:type="page"/>
      </w:r>
    </w:p>
    <w:p w14:paraId="71A47EE3" w14:textId="77777777" w:rsidR="009021BD" w:rsidRDefault="009021BD" w:rsidP="00FA2FEA">
      <w:pPr>
        <w:pStyle w:val="ny-callout-hdr"/>
      </w:pPr>
    </w:p>
    <w:p w14:paraId="64E8550C" w14:textId="5CB5C36F" w:rsidR="009021BD" w:rsidRDefault="00455F33" w:rsidP="00FA2FEA">
      <w:pPr>
        <w:pStyle w:val="ny-callout-hdr"/>
      </w:pPr>
      <w:r>
        <w:rPr>
          <w:noProof/>
        </w:rPr>
        <mc:AlternateContent>
          <mc:Choice Requires="wps">
            <w:drawing>
              <wp:anchor distT="0" distB="0" distL="114300" distR="114300" simplePos="0" relativeHeight="251659264" behindDoc="0" locked="0" layoutInCell="1" allowOverlap="1" wp14:anchorId="6AEDA886" wp14:editId="485AF970">
                <wp:simplePos x="0" y="0"/>
                <wp:positionH relativeFrom="margin">
                  <wp:align>center</wp:align>
                </wp:positionH>
                <wp:positionV relativeFrom="margin">
                  <wp:align>top</wp:align>
                </wp:positionV>
                <wp:extent cx="6205220" cy="895350"/>
                <wp:effectExtent l="19050" t="19050" r="24130" b="19050"/>
                <wp:wrapTopAndBottom/>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05220" cy="895350"/>
                        </a:xfrm>
                        <a:prstGeom prst="rect">
                          <a:avLst/>
                        </a:prstGeom>
                        <a:solidFill>
                          <a:srgbClr val="FFFFFF"/>
                        </a:solidFill>
                        <a:ln w="38100" cmpd="dbl">
                          <a:solidFill>
                            <a:srgbClr val="4F6228"/>
                          </a:solidFill>
                          <a:miter lim="800000"/>
                          <a:headEnd/>
                          <a:tailEnd/>
                        </a:ln>
                      </wps:spPr>
                      <wps:txbx>
                        <w:txbxContent>
                          <w:p w14:paraId="791A4E89" w14:textId="77777777" w:rsidR="004E221F" w:rsidRPr="00455F33" w:rsidRDefault="004E221F" w:rsidP="00455F33">
                            <w:pPr>
                              <w:pStyle w:val="ny-lesson-summary"/>
                              <w:rPr>
                                <w:rStyle w:val="ny-chart-sq-grey"/>
                                <w:rFonts w:asciiTheme="minorHAnsi" w:eastAsiaTheme="minorHAnsi" w:hAnsiTheme="minorHAnsi" w:cstheme="minorBidi"/>
                                <w:spacing w:val="0"/>
                                <w:position w:val="0"/>
                                <w:sz w:val="22"/>
                                <w:szCs w:val="22"/>
                              </w:rPr>
                            </w:pPr>
                            <w:r w:rsidRPr="00455F33">
                              <w:rPr>
                                <w:rStyle w:val="ny-chart-sq-grey"/>
                                <w:rFonts w:asciiTheme="minorHAnsi" w:eastAsiaTheme="minorHAnsi" w:hAnsiTheme="minorHAnsi" w:cstheme="minorBidi"/>
                                <w:spacing w:val="0"/>
                                <w:position w:val="0"/>
                                <w:sz w:val="22"/>
                                <w:szCs w:val="22"/>
                              </w:rPr>
                              <w:t>Lesson Summary</w:t>
                            </w:r>
                          </w:p>
                          <w:p w14:paraId="0143D6EF" w14:textId="43960A2C" w:rsidR="004E221F" w:rsidRPr="00455F33" w:rsidRDefault="004E221F" w:rsidP="00455F33">
                            <w:pPr>
                              <w:pStyle w:val="ny-lesson-paragraph"/>
                            </w:pPr>
                            <w:r w:rsidRPr="00455F33">
                              <w:t xml:space="preserve">The explicit formula </w:t>
                            </w:r>
                            <m:oMath>
                              <m:r>
                                <w:rPr>
                                  <w:rFonts w:ascii="Cambria Math" w:hAnsi="Cambria Math"/>
                                </w:rPr>
                                <m:t>f</m:t>
                              </m:r>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a</m:t>
                              </m:r>
                              <m:sSup>
                                <m:sSupPr>
                                  <m:ctrlPr>
                                    <w:rPr>
                                      <w:rFonts w:ascii="Cambria Math" w:hAnsi="Cambria Math"/>
                                    </w:rPr>
                                  </m:ctrlPr>
                                </m:sSupPr>
                                <m:e>
                                  <m:r>
                                    <w:rPr>
                                      <w:rFonts w:ascii="Cambria Math" w:hAnsi="Cambria Math"/>
                                    </w:rPr>
                                    <m:t>b</m:t>
                                  </m:r>
                                </m:e>
                                <m:sup>
                                  <m:r>
                                    <w:rPr>
                                      <w:rFonts w:ascii="Cambria Math" w:hAnsi="Cambria Math"/>
                                    </w:rPr>
                                    <m:t>t</m:t>
                                  </m:r>
                                </m:sup>
                              </m:sSup>
                            </m:oMath>
                            <w:r w:rsidRPr="00455F33">
                              <w:t xml:space="preserve"> models exponential decay, where </w:t>
                            </w:r>
                            <m:oMath>
                              <m:r>
                                <w:rPr>
                                  <w:rFonts w:ascii="Cambria Math" w:hAnsi="Cambria Math"/>
                                </w:rPr>
                                <m:t>a</m:t>
                              </m:r>
                            </m:oMath>
                            <w:r w:rsidRPr="00455F33">
                              <w:t xml:space="preserve"> represents the initial value of the sequence, </w:t>
                            </w:r>
                            <m:oMath>
                              <m:r>
                                <w:rPr>
                                  <w:rFonts w:ascii="Cambria Math" w:hAnsi="Cambria Math"/>
                                </w:rPr>
                                <m:t>b</m:t>
                              </m:r>
                              <m:r>
                                <m:rPr>
                                  <m:sty m:val="p"/>
                                </m:rPr>
                                <w:rPr>
                                  <w:rFonts w:ascii="Cambria Math" w:hAnsi="Cambria Math"/>
                                </w:rPr>
                                <m:t>&lt;1</m:t>
                              </m:r>
                            </m:oMath>
                            <w:r w:rsidRPr="00455F33">
                              <w:t xml:space="preserve"> represents the growth factor (or decay factor) per unit of time, and </w:t>
                            </w:r>
                            <m:oMath>
                              <m:r>
                                <w:rPr>
                                  <w:rFonts w:ascii="Cambria Math" w:hAnsi="Cambria Math"/>
                                </w:rPr>
                                <m:t>t</m:t>
                              </m:r>
                            </m:oMath>
                            <w:r w:rsidRPr="00455F33">
                              <w:t xml:space="preserve"> represents units of time.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AEDA886" id="Rectangle 8" o:spid="_x0000_s1026" style="position:absolute;margin-left:0;margin-top:0;width:488.6pt;height:70.5pt;z-index:251659264;visibility:visible;mso-wrap-style:square;mso-width-percent:0;mso-height-percent:0;mso-wrap-distance-left:9pt;mso-wrap-distance-top:0;mso-wrap-distance-right:9pt;mso-wrap-distance-bottom:0;mso-position-horizontal:center;mso-position-horizontal-relative:margin;mso-position-vertical:top;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" strokecolor="#4f6228" strokeweight="3pt">
                <v:stroke linestyle="thinThin"/>
                <v:textbox>
                  <w:txbxContent>
                    <w:p w14:paraId="791A4E89" w14:textId="77777777" w:rsidR="004E221F" w:rsidRPr="00455F33" w:rsidRDefault="004E221F" w:rsidP="00455F33">
                      <w:pPr>
                        <w:pStyle w:val="ny-lesson-summary"/>
                        <w:rPr>
                          <w:rStyle w:val="ny-chart-sq-grey"/>
                          <w:rFonts w:asciiTheme="minorHAnsi" w:eastAsiaTheme="minorHAnsi" w:hAnsiTheme="minorHAnsi" w:cstheme="minorBidi"/>
                          <w:spacing w:val="0"/>
                          <w:position w:val="0"/>
                          <w:sz w:val="22"/>
                          <w:szCs w:val="22"/>
                        </w:rPr>
                      </w:pPr>
                      <w:r w:rsidRPr="00455F33">
                        <w:rPr>
                          <w:rStyle w:val="ny-chart-sq-grey"/>
                          <w:rFonts w:asciiTheme="minorHAnsi" w:eastAsiaTheme="minorHAnsi" w:hAnsiTheme="minorHAnsi" w:cstheme="minorBidi"/>
                          <w:spacing w:val="0"/>
                          <w:position w:val="0"/>
                          <w:sz w:val="22"/>
                          <w:szCs w:val="22"/>
                        </w:rPr>
                        <w:t>Lesson Summary</w:t>
                      </w:r>
                    </w:p>
                    <w:p w14:paraId="0143D6EF" w14:textId="43960A2C" w:rsidR="004E221F" w:rsidRPr="00455F33" w:rsidRDefault="004E221F" w:rsidP="00455F33">
                      <w:pPr>
                        <w:pStyle w:val="ny-lesson-paragraph"/>
                      </w:pPr>
                      <w:r w:rsidRPr="00455F33">
                        <w:t xml:space="preserve">The explicit formula </w:t>
                      </w:r>
                      <m:oMath>
                        <m:r>
                          <w:rPr>
                            <w:rFonts w:ascii="Cambria Math" w:hAnsi="Cambria Math"/>
                          </w:rPr>
                          <m:t>f</m:t>
                        </m:r>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a</m:t>
                        </m:r>
                        <m:sSup>
                          <m:sSupPr>
                            <m:ctrlPr>
                              <w:rPr>
                                <w:rFonts w:ascii="Cambria Math" w:hAnsi="Cambria Math"/>
                              </w:rPr>
                            </m:ctrlPr>
                          </m:sSupPr>
                          <m:e>
                            <m:r>
                              <w:rPr>
                                <w:rFonts w:ascii="Cambria Math" w:hAnsi="Cambria Math"/>
                              </w:rPr>
                              <m:t>b</m:t>
                            </m:r>
                          </m:e>
                          <m:sup>
                            <m:r>
                              <w:rPr>
                                <w:rFonts w:ascii="Cambria Math" w:hAnsi="Cambria Math"/>
                              </w:rPr>
                              <m:t>t</m:t>
                            </m:r>
                          </m:sup>
                        </m:sSup>
                      </m:oMath>
                      <w:r w:rsidRPr="00455F33">
                        <w:t xml:space="preserve"> models exponential decay, where </w:t>
                      </w:r>
                      <m:oMath>
                        <m:r>
                          <w:rPr>
                            <w:rFonts w:ascii="Cambria Math" w:hAnsi="Cambria Math"/>
                          </w:rPr>
                          <m:t>a</m:t>
                        </m:r>
                      </m:oMath>
                      <w:r w:rsidRPr="00455F33">
                        <w:t xml:space="preserve"> represents the initial value of the sequence, </w:t>
                      </w:r>
                      <m:oMath>
                        <m:r>
                          <w:rPr>
                            <w:rFonts w:ascii="Cambria Math" w:hAnsi="Cambria Math"/>
                          </w:rPr>
                          <m:t>b</m:t>
                        </m:r>
                        <m:r>
                          <m:rPr>
                            <m:sty m:val="p"/>
                          </m:rPr>
                          <w:rPr>
                            <w:rFonts w:ascii="Cambria Math" w:hAnsi="Cambria Math"/>
                          </w:rPr>
                          <m:t>&lt;1</m:t>
                        </m:r>
                      </m:oMath>
                      <w:r w:rsidRPr="00455F33">
                        <w:t xml:space="preserve"> represents the growth factor (or decay factor) per unit of time, and </w:t>
                      </w:r>
                      <m:oMath>
                        <m:r>
                          <w:rPr>
                            <w:rFonts w:ascii="Cambria Math" w:hAnsi="Cambria Math"/>
                          </w:rPr>
                          <m:t>t</m:t>
                        </m:r>
                      </m:oMath>
                      <w:r w:rsidRPr="00455F33">
                        <w:t xml:space="preserve"> represents units of time.  </w:t>
                      </w:r>
                    </w:p>
                  </w:txbxContent>
                </v:textbox>
                <w10:wrap type="topAndBottom" anchorx="margin" anchory="margin"/>
              </v:rect>
            </w:pict>
          </mc:Fallback>
        </mc:AlternateContent>
      </w:r>
    </w:p>
    <w:p w14:paraId="7ABD764A" w14:textId="3ABB7CD8" w:rsidR="007C3BFC" w:rsidRDefault="00827A60" w:rsidP="00827A60">
      <w:pPr>
        <w:pStyle w:val="ny-callout-hdr"/>
      </w:pPr>
      <w:r>
        <w:t>Problem Set</w:t>
      </w:r>
    </w:p>
    <w:p w14:paraId="47246406" w14:textId="77777777" w:rsidR="001A755B" w:rsidRDefault="001A755B" w:rsidP="00827A60">
      <w:pPr>
        <w:pStyle w:val="ny-callout-hdr"/>
      </w:pPr>
    </w:p>
    <w:p w14:paraId="60A90DF4" w14:textId="77777777" w:rsidR="00864B36" w:rsidRDefault="00827A60" w:rsidP="001A755B">
      <w:pPr>
        <w:pStyle w:val="ny-lesson-numbering"/>
        <w:numPr>
          <w:ilvl w:val="0"/>
          <w:numId w:val="11"/>
        </w:numPr>
      </w:pPr>
      <w:r w:rsidRPr="00920DBE">
        <w:t xml:space="preserve">From </w:t>
      </w:r>
      <w:r w:rsidR="00864B36" w:rsidRPr="005F033F">
        <w:t>2000</w:t>
      </w:r>
      <w:r w:rsidRPr="005F033F">
        <w:t xml:space="preserve"> to </w:t>
      </w:r>
      <w:r w:rsidR="00864B36" w:rsidRPr="005F033F">
        <w:t>2013</w:t>
      </w:r>
      <w:r w:rsidRPr="00920DBE">
        <w:t xml:space="preserve">, the value of the U.S. dollar has been shrinking.  </w:t>
      </w:r>
      <w:r w:rsidR="009E008D" w:rsidRPr="000D253F">
        <w:t xml:space="preserve">The value </w:t>
      </w:r>
      <w:r w:rsidR="009E008D">
        <w:t>of the U.S. dollar over time (</w:t>
      </w:r>
      <m:oMath>
        <m:r>
          <w:rPr>
            <w:rFonts w:ascii="Cambria Math" w:hAnsi="Cambria Math"/>
          </w:rPr>
          <m:t>v(t)</m:t>
        </m:r>
      </m:oMath>
      <w:r w:rsidR="009E008D" w:rsidRPr="009E008D">
        <w:t xml:space="preserve">) </w:t>
      </w:r>
      <w:r w:rsidR="009E008D" w:rsidRPr="000D253F">
        <w:t xml:space="preserve">can be modeled by the following </w:t>
      </w:r>
      <w:r w:rsidR="009E008D">
        <w:t>formula</w:t>
      </w:r>
      <w:r w:rsidR="009E008D" w:rsidRPr="000D253F">
        <w:t>:</w:t>
      </w:r>
    </w:p>
    <w:p w14:paraId="1624A8AB" w14:textId="490D324F" w:rsidR="00920DBE" w:rsidRPr="00920DBE" w:rsidRDefault="00864B36" w:rsidP="00933DA7">
      <w:pPr>
        <w:pStyle w:val="ny-lesson-numbering"/>
        <w:numPr>
          <w:ilvl w:val="0"/>
          <w:numId w:val="0"/>
        </w:numPr>
        <w:spacing w:after="120"/>
        <w:jc w:val="center"/>
      </w:pPr>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=1.36(</m:t>
        </m:r>
        <m:sSup>
          <m:sSupPr>
            <m:ctrlPr>
              <w:rPr>
                <w:rFonts w:ascii="Cambria Math" w:hAnsi="Cambria Math"/>
                <w:i/>
              </w:rPr>
            </m:ctrlPr>
          </m:sSupPr>
          <m:e>
            <m:r>
              <w:rPr>
                <w:rFonts w:ascii="Cambria Math" w:hAnsi="Cambria Math"/>
              </w:rPr>
              <m:t>0.9758)</m:t>
            </m:r>
          </m:e>
          <m:sup>
            <m:r>
              <w:rPr>
                <w:rFonts w:ascii="Cambria Math" w:hAnsi="Cambria Math"/>
              </w:rPr>
              <m:t>t</m:t>
            </m:r>
          </m:sup>
        </m:sSup>
      </m:oMath>
      <w:r w:rsidR="00827A60" w:rsidRPr="00920DBE">
        <w:t xml:space="preserve">, where </w:t>
      </w:r>
      <m:oMath>
        <m:r>
          <w:rPr>
            <w:rFonts w:ascii="Cambria Math" w:hAnsi="Cambria Math"/>
          </w:rPr>
          <m:t>t</m:t>
        </m:r>
      </m:oMath>
      <w:r w:rsidR="00827A60" w:rsidRPr="00920DBE">
        <w:t xml:space="preserve"> is the number of years since </w:t>
      </w:r>
      <w:r w:rsidR="001A755B" w:rsidRPr="001A755B">
        <w:t>2000</w:t>
      </w:r>
    </w:p>
    <w:p w14:paraId="3E41A82F" w14:textId="2E14CC71" w:rsidR="00827A60" w:rsidRPr="00920DBE" w:rsidRDefault="00827A60" w:rsidP="001A755B">
      <w:pPr>
        <w:pStyle w:val="ny-lesson-numbering"/>
        <w:numPr>
          <w:ilvl w:val="1"/>
          <w:numId w:val="8"/>
        </w:numPr>
      </w:pPr>
      <w:r w:rsidRPr="00920DBE">
        <w:t xml:space="preserve">How much was a dollar worth in the year </w:t>
      </w:r>
      <w:r w:rsidR="00FA2FEA" w:rsidRPr="00FA2FEA">
        <w:t>2005</w:t>
      </w:r>
      <w:r w:rsidRPr="00920DBE">
        <w:t>?</w:t>
      </w:r>
    </w:p>
    <w:p w14:paraId="18637858" w14:textId="0612EA54" w:rsidR="00827A60" w:rsidRPr="00920DBE" w:rsidRDefault="00827A60" w:rsidP="001A755B">
      <w:pPr>
        <w:pStyle w:val="ny-lesson-numbering"/>
        <w:numPr>
          <w:ilvl w:val="1"/>
          <w:numId w:val="8"/>
        </w:numPr>
      </w:pPr>
      <w:r w:rsidRPr="00920DBE">
        <w:t xml:space="preserve">Graph the points </w:t>
      </w:r>
      <m:oMath>
        <m:d>
          <m:dPr>
            <m:ctrlPr>
              <w:rPr>
                <w:rFonts w:ascii="Cambria Math" w:hAnsi="Cambria Math"/>
                <w:i/>
              </w:rPr>
            </m:ctrlPr>
          </m:dPr>
          <m:e>
            <m:r>
              <w:rPr>
                <w:rFonts w:ascii="Cambria Math" w:hAnsi="Cambria Math"/>
              </w:rPr>
              <m:t>t,v</m:t>
            </m:r>
            <m:d>
              <m:dPr>
                <m:ctrlPr>
                  <w:rPr>
                    <w:rFonts w:ascii="Cambria Math" w:hAnsi="Cambria Math"/>
                    <w:i/>
                  </w:rPr>
                </m:ctrlPr>
              </m:dPr>
              <m:e>
                <m:r>
                  <w:rPr>
                    <w:rFonts w:ascii="Cambria Math" w:hAnsi="Cambria Math"/>
                  </w:rPr>
                  <m:t>t</m:t>
                </m:r>
              </m:e>
            </m:d>
          </m:e>
        </m:d>
      </m:oMath>
      <w:r w:rsidRPr="00920DBE">
        <w:t xml:space="preserve"> for integer values of </w:t>
      </w:r>
      <m:oMath>
        <m:r>
          <w:rPr>
            <w:rFonts w:ascii="Cambria Math" w:hAnsi="Cambria Math"/>
          </w:rPr>
          <m:t>0≤t≤14</m:t>
        </m:r>
      </m:oMath>
      <w:r w:rsidRPr="00920DBE">
        <w:t>.</w:t>
      </w:r>
      <w:r w:rsidR="00920DBE" w:rsidRPr="00920DBE">
        <w:t xml:space="preserve">   </w:t>
      </w:r>
    </w:p>
    <w:p w14:paraId="7C2482B4" w14:textId="1D16D6B6" w:rsidR="00827A60" w:rsidRPr="00920DBE" w:rsidRDefault="00827A60" w:rsidP="001A755B">
      <w:pPr>
        <w:pStyle w:val="ny-lesson-numbering"/>
        <w:numPr>
          <w:ilvl w:val="1"/>
          <w:numId w:val="8"/>
        </w:numPr>
      </w:pPr>
      <w:r w:rsidRPr="00920DBE">
        <w:t xml:space="preserve">Estimate the year in which the value of the dollar fell below </w:t>
      </w:r>
      <m:oMath>
        <m:r>
          <w:rPr>
            <w:rFonts w:ascii="Cambria Math" w:hAnsi="Cambria Math"/>
          </w:rPr>
          <m:t>$1.00</m:t>
        </m:r>
      </m:oMath>
      <w:r w:rsidRPr="00920DBE">
        <w:t>.</w:t>
      </w:r>
    </w:p>
    <w:p w14:paraId="5A1E2301" w14:textId="77777777" w:rsidR="001A755B" w:rsidRDefault="001A755B" w:rsidP="001A755B">
      <w:pPr>
        <w:pStyle w:val="ny-lesson-numbering"/>
        <w:numPr>
          <w:ilvl w:val="0"/>
          <w:numId w:val="0"/>
        </w:numPr>
        <w:ind w:left="360"/>
      </w:pPr>
    </w:p>
    <w:p w14:paraId="1FB74055" w14:textId="68253040" w:rsidR="00827A60" w:rsidRPr="00920DBE" w:rsidRDefault="00827A60" w:rsidP="005F033F">
      <w:pPr>
        <w:pStyle w:val="ny-lesson-numbering"/>
        <w:spacing w:after="120"/>
      </w:pPr>
      <w:r w:rsidRPr="00920DBE">
        <w:t xml:space="preserve">A construction company purchased some equipment costing </w:t>
      </w:r>
      <m:oMath>
        <m:r>
          <w:rPr>
            <w:rFonts w:ascii="Cambria Math" w:hAnsi="Cambria Math"/>
          </w:rPr>
          <m:t>$</m:t>
        </m:r>
        <m:r>
          <m:rPr>
            <m:sty m:val="p"/>
          </m:rPr>
          <w:rPr>
            <w:rFonts w:ascii="Cambria Math" w:hAnsi="Cambria Math"/>
          </w:rPr>
          <m:t>300,000</m:t>
        </m:r>
      </m:oMath>
      <w:r w:rsidRPr="00920DBE">
        <w:t xml:space="preserve">.  The value of the equipment depreciates (decreases) at a rate of </w:t>
      </w:r>
      <m:oMath>
        <m:r>
          <m:rPr>
            <m:sty m:val="p"/>
          </m:rPr>
          <w:rPr>
            <w:rFonts w:ascii="Cambria Math" w:hAnsi="Cambria Math"/>
          </w:rPr>
          <m:t>14%</m:t>
        </m:r>
      </m:oMath>
      <w:r w:rsidRPr="00920DBE">
        <w:t xml:space="preserve"> per year.</w:t>
      </w:r>
    </w:p>
    <w:p w14:paraId="5A4BA9EE" w14:textId="73507057" w:rsidR="00827A60" w:rsidRPr="00920DBE" w:rsidRDefault="00827A60" w:rsidP="001A755B">
      <w:pPr>
        <w:pStyle w:val="ny-lesson-numbering"/>
        <w:numPr>
          <w:ilvl w:val="1"/>
          <w:numId w:val="8"/>
        </w:numPr>
      </w:pPr>
      <w:r w:rsidRPr="00920DBE">
        <w:t>Write a formula that models the value of the equipment</w:t>
      </w:r>
      <w:r w:rsidR="009E008D">
        <w:t xml:space="preserve"> each year</w:t>
      </w:r>
      <w:r w:rsidRPr="00920DBE">
        <w:t>.</w:t>
      </w:r>
    </w:p>
    <w:p w14:paraId="10C86F42" w14:textId="65F9F205" w:rsidR="00827A60" w:rsidRPr="00920DBE" w:rsidRDefault="00827A60" w:rsidP="001A755B">
      <w:pPr>
        <w:pStyle w:val="ny-lesson-numbering"/>
        <w:numPr>
          <w:ilvl w:val="1"/>
          <w:numId w:val="8"/>
        </w:numPr>
      </w:pPr>
      <w:r w:rsidRPr="00920DBE">
        <w:t xml:space="preserve">What is the value of the equipment after </w:t>
      </w:r>
      <m:oMath>
        <m:r>
          <m:rPr>
            <m:sty m:val="p"/>
          </m:rPr>
          <w:rPr>
            <w:rFonts w:ascii="Cambria Math" w:hAnsi="Cambria Math"/>
          </w:rPr>
          <m:t>9</m:t>
        </m:r>
      </m:oMath>
      <w:r w:rsidRPr="00920DBE">
        <w:t xml:space="preserve"> years?</w:t>
      </w:r>
    </w:p>
    <w:p w14:paraId="1B0F7484" w14:textId="5708BC50" w:rsidR="00827A60" w:rsidRPr="00920DBE" w:rsidRDefault="00827A60" w:rsidP="001A755B">
      <w:pPr>
        <w:pStyle w:val="ny-lesson-numbering"/>
        <w:numPr>
          <w:ilvl w:val="1"/>
          <w:numId w:val="8"/>
        </w:numPr>
      </w:pPr>
      <w:r w:rsidRPr="00920DBE">
        <w:t xml:space="preserve">Graph the points </w:t>
      </w:r>
      <m:oMath>
        <m:d>
          <m:dPr>
            <m:ctrlPr>
              <w:rPr>
                <w:rFonts w:ascii="Cambria Math" w:hAnsi="Cambria Math"/>
                <w:i/>
              </w:rPr>
            </m:ctrlPr>
          </m:dPr>
          <m:e>
            <m:r>
              <w:rPr>
                <w:rFonts w:ascii="Cambria Math" w:hAnsi="Cambria Math"/>
              </w:rPr>
              <m:t>t,v</m:t>
            </m:r>
            <m:d>
              <m:dPr>
                <m:ctrlPr>
                  <w:rPr>
                    <w:rFonts w:ascii="Cambria Math" w:hAnsi="Cambria Math"/>
                    <w:i/>
                  </w:rPr>
                </m:ctrlPr>
              </m:dPr>
              <m:e>
                <m:r>
                  <w:rPr>
                    <w:rFonts w:ascii="Cambria Math" w:hAnsi="Cambria Math"/>
                  </w:rPr>
                  <m:t>t</m:t>
                </m:r>
              </m:e>
            </m:d>
          </m:e>
        </m:d>
      </m:oMath>
      <w:r w:rsidRPr="00920DBE">
        <w:t xml:space="preserve"> for integer values of </w:t>
      </w:r>
      <m:oMath>
        <m:r>
          <w:rPr>
            <w:rFonts w:ascii="Cambria Math" w:hAnsi="Cambria Math"/>
          </w:rPr>
          <m:t>0≤t≤15</m:t>
        </m:r>
      </m:oMath>
      <w:r w:rsidRPr="00920DBE">
        <w:t>.</w:t>
      </w:r>
    </w:p>
    <w:p w14:paraId="1E228403" w14:textId="75FC2E59" w:rsidR="00827A60" w:rsidRPr="00920DBE" w:rsidRDefault="00827A60" w:rsidP="001A755B">
      <w:pPr>
        <w:pStyle w:val="ny-lesson-numbering"/>
        <w:numPr>
          <w:ilvl w:val="1"/>
          <w:numId w:val="8"/>
        </w:numPr>
      </w:pPr>
      <w:r w:rsidRPr="00920DBE">
        <w:t xml:space="preserve">Estimate when the equipment will have a value of </w:t>
      </w:r>
      <m:oMath>
        <m:r>
          <w:rPr>
            <w:rFonts w:ascii="Cambria Math" w:hAnsi="Cambria Math"/>
          </w:rPr>
          <m:t>$50,000</m:t>
        </m:r>
      </m:oMath>
      <w:r w:rsidRPr="00920DBE">
        <w:t>.</w:t>
      </w:r>
    </w:p>
    <w:p w14:paraId="5131BB9F" w14:textId="77777777" w:rsidR="001A755B" w:rsidRDefault="001A755B" w:rsidP="001A755B">
      <w:pPr>
        <w:pStyle w:val="ny-lesson-numbering"/>
        <w:numPr>
          <w:ilvl w:val="0"/>
          <w:numId w:val="0"/>
        </w:numPr>
        <w:ind w:left="360"/>
      </w:pPr>
    </w:p>
    <w:p w14:paraId="51611D6A" w14:textId="77777777" w:rsidR="005F033F" w:rsidRPr="005F033F" w:rsidRDefault="00827A60" w:rsidP="001A755B">
      <w:pPr>
        <w:pStyle w:val="ny-lesson-numbering"/>
      </w:pPr>
      <w:r w:rsidRPr="00920DBE">
        <w:t xml:space="preserve">The number of newly reported cases of HIV (in thousands) in the United States from </w:t>
      </w:r>
      <w:r w:rsidR="00FA2FEA" w:rsidRPr="00FA2FEA">
        <w:t>2000</w:t>
      </w:r>
      <w:r w:rsidRPr="00FA2FEA">
        <w:t xml:space="preserve"> to </w:t>
      </w:r>
      <w:r w:rsidR="00FA2FEA" w:rsidRPr="00FA2FEA">
        <w:t>2010</w:t>
      </w:r>
      <w:r w:rsidRPr="00FA2FEA">
        <w:t xml:space="preserve"> </w:t>
      </w:r>
      <w:r w:rsidRPr="00920DBE">
        <w:t>can be modeled by the following formula:</w:t>
      </w:r>
    </w:p>
    <w:p w14:paraId="176765A4" w14:textId="50509297" w:rsidR="00920DBE" w:rsidRPr="005F033F" w:rsidRDefault="005F033F" w:rsidP="00933DA7">
      <w:pPr>
        <w:pStyle w:val="ny-lesson-numbering"/>
        <w:numPr>
          <w:ilvl w:val="0"/>
          <w:numId w:val="0"/>
        </w:numPr>
        <w:spacing w:after="120"/>
        <w:jc w:val="center"/>
      </w:pPr>
      <m:oMath>
        <m:r>
          <w:rPr>
            <w:rFonts w:ascii="Cambria Math" w:hAnsi="Cambria Math"/>
          </w:rPr>
          <m:t>f</m:t>
        </m:r>
        <m:d>
          <m:dPr>
            <m:ctrlPr>
              <w:rPr>
                <w:rFonts w:ascii="Cambria Math" w:hAnsi="Cambria Math"/>
                <w:i/>
              </w:rPr>
            </m:ctrlPr>
          </m:dPr>
          <m:e>
            <m:r>
              <w:rPr>
                <w:rFonts w:ascii="Cambria Math" w:hAnsi="Cambria Math"/>
              </w:rPr>
              <m:t>t</m:t>
            </m:r>
          </m:e>
        </m:d>
        <m:r>
          <w:rPr>
            <w:rFonts w:ascii="Cambria Math" w:hAnsi="Cambria Math"/>
          </w:rPr>
          <m:t>=41(</m:t>
        </m:r>
        <m:sSup>
          <m:sSupPr>
            <m:ctrlPr>
              <w:rPr>
                <w:rFonts w:ascii="Cambria Math" w:hAnsi="Cambria Math"/>
                <w:i/>
              </w:rPr>
            </m:ctrlPr>
          </m:sSupPr>
          <m:e>
            <m:r>
              <w:rPr>
                <w:rFonts w:ascii="Cambria Math" w:hAnsi="Cambria Math"/>
              </w:rPr>
              <m:t>0.9842)</m:t>
            </m:r>
          </m:e>
          <m:sup>
            <m:r>
              <w:rPr>
                <w:rFonts w:ascii="Cambria Math" w:hAnsi="Cambria Math"/>
              </w:rPr>
              <m:t>t</m:t>
            </m:r>
          </m:sup>
        </m:sSup>
      </m:oMath>
      <w:r w:rsidR="00827A60" w:rsidRPr="00920DBE">
        <w:t xml:space="preserve">, where </w:t>
      </w:r>
      <m:oMath>
        <m:r>
          <w:rPr>
            <w:rFonts w:ascii="Cambria Math" w:hAnsi="Cambria Math"/>
          </w:rPr>
          <m:t>t</m:t>
        </m:r>
      </m:oMath>
      <w:r w:rsidR="00827A60" w:rsidRPr="00920DBE">
        <w:t xml:space="preserve"> is the number of years after </w:t>
      </w:r>
      <w:r w:rsidR="00FA2FEA" w:rsidRPr="00FA2FEA">
        <w:t>2000</w:t>
      </w:r>
    </w:p>
    <w:p w14:paraId="07C6B40D" w14:textId="3646B1BF" w:rsidR="00827A60" w:rsidRPr="00920DBE" w:rsidRDefault="00827A60" w:rsidP="001A755B">
      <w:pPr>
        <w:pStyle w:val="ny-lesson-numbering"/>
        <w:numPr>
          <w:ilvl w:val="1"/>
          <w:numId w:val="8"/>
        </w:numPr>
      </w:pPr>
      <w:r w:rsidRPr="00920DBE">
        <w:t>Identify the growth factor.</w:t>
      </w:r>
    </w:p>
    <w:p w14:paraId="33C3A52C" w14:textId="51EAC2D5" w:rsidR="00827A60" w:rsidRPr="00920DBE" w:rsidRDefault="00827A60" w:rsidP="001A755B">
      <w:pPr>
        <w:pStyle w:val="ny-lesson-numbering"/>
        <w:numPr>
          <w:ilvl w:val="1"/>
          <w:numId w:val="8"/>
        </w:numPr>
      </w:pPr>
      <w:r w:rsidRPr="00920DBE">
        <w:t>Calculate the estimated number of new HIV cases reported in</w:t>
      </w:r>
      <w:r w:rsidRPr="00FA2FEA">
        <w:t xml:space="preserve"> </w:t>
      </w:r>
      <w:r w:rsidR="00FA2FEA" w:rsidRPr="00FA2FEA">
        <w:t>2004</w:t>
      </w:r>
      <w:r w:rsidRPr="00920DBE">
        <w:t>.</w:t>
      </w:r>
    </w:p>
    <w:p w14:paraId="6959D7E0" w14:textId="45342A02" w:rsidR="00827A60" w:rsidRPr="00920DBE" w:rsidRDefault="00827A60" w:rsidP="001A755B">
      <w:pPr>
        <w:pStyle w:val="ny-lesson-numbering"/>
        <w:numPr>
          <w:ilvl w:val="1"/>
          <w:numId w:val="8"/>
        </w:numPr>
      </w:pPr>
      <w:r w:rsidRPr="00920DBE">
        <w:t xml:space="preserve">Graph the points </w:t>
      </w:r>
      <m:oMath>
        <m:d>
          <m:dPr>
            <m:ctrlPr>
              <w:rPr>
                <w:rFonts w:ascii="Cambria Math" w:hAnsi="Cambria Math"/>
                <w:i/>
              </w:rPr>
            </m:ctrlPr>
          </m:dPr>
          <m:e>
            <m:r>
              <w:rPr>
                <w:rFonts w:ascii="Cambria Math" w:hAnsi="Cambria Math"/>
              </w:rPr>
              <m:t>t,f</m:t>
            </m:r>
            <m:d>
              <m:dPr>
                <m:ctrlPr>
                  <w:rPr>
                    <w:rFonts w:ascii="Cambria Math" w:hAnsi="Cambria Math"/>
                    <w:i/>
                  </w:rPr>
                </m:ctrlPr>
              </m:dPr>
              <m:e>
                <m:r>
                  <w:rPr>
                    <w:rFonts w:ascii="Cambria Math" w:hAnsi="Cambria Math"/>
                  </w:rPr>
                  <m:t>t</m:t>
                </m:r>
              </m:e>
            </m:d>
          </m:e>
        </m:d>
      </m:oMath>
      <w:r w:rsidRPr="00920DBE">
        <w:t xml:space="preserve"> for integer values of </w:t>
      </w:r>
      <m:oMath>
        <m:r>
          <w:rPr>
            <w:rFonts w:ascii="Cambria Math" w:hAnsi="Cambria Math"/>
          </w:rPr>
          <m:t>0≤t≤10</m:t>
        </m:r>
      </m:oMath>
      <w:r w:rsidRPr="00920DBE">
        <w:t>.</w:t>
      </w:r>
    </w:p>
    <w:p w14:paraId="2F918978" w14:textId="0AE04B84" w:rsidR="00827A60" w:rsidRPr="00920DBE" w:rsidRDefault="00827A60" w:rsidP="001A755B">
      <w:pPr>
        <w:pStyle w:val="ny-lesson-numbering"/>
        <w:numPr>
          <w:ilvl w:val="1"/>
          <w:numId w:val="8"/>
        </w:numPr>
      </w:pPr>
      <w:r w:rsidRPr="00920DBE">
        <w:t xml:space="preserve">During what year did the number of newly reported HIV cases drop below </w:t>
      </w:r>
      <m:oMath>
        <m:r>
          <w:rPr>
            <w:rFonts w:ascii="Cambria Math" w:hAnsi="Cambria Math"/>
          </w:rPr>
          <m:t>36,000</m:t>
        </m:r>
      </m:oMath>
      <w:r w:rsidRPr="00920DBE">
        <w:t>?</w:t>
      </w:r>
    </w:p>
    <w:p w14:paraId="73D62B9F" w14:textId="77777777" w:rsidR="001A755B" w:rsidRDefault="001A755B" w:rsidP="001A755B">
      <w:pPr>
        <w:pStyle w:val="ny-lesson-numbering"/>
        <w:numPr>
          <w:ilvl w:val="0"/>
          <w:numId w:val="0"/>
        </w:numPr>
        <w:ind w:left="360"/>
      </w:pPr>
    </w:p>
    <w:p w14:paraId="7D5398DB" w14:textId="589709A4" w:rsidR="00827A60" w:rsidRPr="00920DBE" w:rsidRDefault="00827A60" w:rsidP="005F033F">
      <w:pPr>
        <w:pStyle w:val="ny-lesson-numbering"/>
        <w:spacing w:after="120"/>
      </w:pPr>
      <w:r w:rsidRPr="00920DBE">
        <w:t xml:space="preserve">Doug drank a soda with </w:t>
      </w:r>
      <m:oMath>
        <m:r>
          <w:rPr>
            <w:rFonts w:ascii="Cambria Math" w:hAnsi="Cambria Math"/>
          </w:rPr>
          <m:t xml:space="preserve">130 </m:t>
        </m:r>
        <m:r>
          <m:rPr>
            <m:sty m:val="p"/>
          </m:rPr>
          <w:rPr>
            <w:rFonts w:ascii="Cambria Math" w:hAnsi="Cambria Math"/>
          </w:rPr>
          <m:t>mg</m:t>
        </m:r>
      </m:oMath>
      <w:r w:rsidRPr="00920DBE">
        <w:t xml:space="preserve"> of caffeine.  Each hour, the caffeine in the body diminishes by about </w:t>
      </w:r>
      <m:oMath>
        <m:r>
          <w:rPr>
            <w:rFonts w:ascii="Cambria Math" w:hAnsi="Cambria Math"/>
          </w:rPr>
          <m:t>12%</m:t>
        </m:r>
      </m:oMath>
      <w:r w:rsidRPr="00920DBE">
        <w:t xml:space="preserve">.  </w:t>
      </w:r>
    </w:p>
    <w:p w14:paraId="51B34361" w14:textId="5551AEE6" w:rsidR="00827A60" w:rsidRPr="00920DBE" w:rsidRDefault="00827A60" w:rsidP="001A755B">
      <w:pPr>
        <w:pStyle w:val="ny-lesson-numbering"/>
        <w:numPr>
          <w:ilvl w:val="1"/>
          <w:numId w:val="8"/>
        </w:numPr>
      </w:pPr>
      <w:r w:rsidRPr="00920DBE">
        <w:t xml:space="preserve">Write </w:t>
      </w:r>
      <w:r w:rsidR="00D10B33">
        <w:t xml:space="preserve">a </w:t>
      </w:r>
      <w:r w:rsidRPr="00920DBE">
        <w:t>formula to model the amount of caffeine remaining in Doug’s system</w:t>
      </w:r>
      <w:r w:rsidR="008162A5">
        <w:t xml:space="preserve"> each hour</w:t>
      </w:r>
      <w:r w:rsidRPr="00920DBE">
        <w:t>.</w:t>
      </w:r>
    </w:p>
    <w:p w14:paraId="740F6135" w14:textId="71561140" w:rsidR="00827A60" w:rsidRPr="00920DBE" w:rsidRDefault="00827A60" w:rsidP="001A755B">
      <w:pPr>
        <w:pStyle w:val="ny-lesson-numbering"/>
        <w:numPr>
          <w:ilvl w:val="1"/>
          <w:numId w:val="8"/>
        </w:numPr>
      </w:pPr>
      <w:r w:rsidRPr="00920DBE">
        <w:t xml:space="preserve">How much caffeine remains in Doug’s system after </w:t>
      </w:r>
      <m:oMath>
        <m:r>
          <w:rPr>
            <w:rFonts w:ascii="Cambria Math" w:hAnsi="Cambria Math"/>
          </w:rPr>
          <m:t>2</m:t>
        </m:r>
      </m:oMath>
      <w:r w:rsidRPr="00920DBE">
        <w:t xml:space="preserve"> hours?</w:t>
      </w:r>
    </w:p>
    <w:p w14:paraId="0E1F243F" w14:textId="3559B245" w:rsidR="00827A60" w:rsidRPr="00920DBE" w:rsidRDefault="00827A60" w:rsidP="001A755B">
      <w:pPr>
        <w:pStyle w:val="ny-lesson-numbering"/>
        <w:numPr>
          <w:ilvl w:val="1"/>
          <w:numId w:val="8"/>
        </w:numPr>
      </w:pPr>
      <w:r w:rsidRPr="00920DBE">
        <w:t xml:space="preserve">How long will it take for the level of caffeine in Doug’s system to drop below </w:t>
      </w:r>
      <m:oMath>
        <m:r>
          <w:rPr>
            <w:rFonts w:ascii="Cambria Math" w:hAnsi="Cambria Math"/>
          </w:rPr>
          <m:t xml:space="preserve">50 </m:t>
        </m:r>
        <m:r>
          <m:rPr>
            <m:sty m:val="p"/>
          </m:rPr>
          <w:rPr>
            <w:rFonts w:ascii="Cambria Math" w:hAnsi="Cambria Math"/>
          </w:rPr>
          <m:t>mg</m:t>
        </m:r>
      </m:oMath>
      <w:r w:rsidRPr="00920DBE">
        <w:t>?</w:t>
      </w:r>
    </w:p>
    <w:p w14:paraId="7A54756F" w14:textId="77777777" w:rsidR="001A755B" w:rsidRDefault="001A755B" w:rsidP="001A755B">
      <w:pPr>
        <w:pStyle w:val="ny-lesson-numbering"/>
        <w:numPr>
          <w:ilvl w:val="0"/>
          <w:numId w:val="0"/>
        </w:numPr>
        <w:ind w:left="360"/>
      </w:pPr>
    </w:p>
    <w:p w14:paraId="152A1B23" w14:textId="77777777" w:rsidR="001A755B" w:rsidRDefault="001A755B" w:rsidP="001A755B">
      <w:pPr>
        <w:pStyle w:val="ny-lesson-numbering"/>
        <w:numPr>
          <w:ilvl w:val="0"/>
          <w:numId w:val="0"/>
        </w:numPr>
        <w:ind w:left="360"/>
      </w:pPr>
    </w:p>
    <w:p w14:paraId="0B5FD247" w14:textId="77777777" w:rsidR="001A755B" w:rsidRDefault="001A755B" w:rsidP="001A755B">
      <w:pPr>
        <w:pStyle w:val="ny-lesson-numbering"/>
        <w:numPr>
          <w:ilvl w:val="0"/>
          <w:numId w:val="0"/>
        </w:numPr>
        <w:ind w:left="360"/>
      </w:pPr>
    </w:p>
    <w:p w14:paraId="5BBE2A93" w14:textId="68EDB7FC" w:rsidR="00827A60" w:rsidRPr="00920DBE" w:rsidRDefault="00920DBE" w:rsidP="005F033F">
      <w:pPr>
        <w:pStyle w:val="ny-lesson-numbering"/>
        <w:spacing w:after="120"/>
      </w:pPr>
      <m:oMath>
        <m:r>
          <w:rPr>
            <w:rFonts w:ascii="Cambria Math" w:hAnsi="Cambria Math"/>
          </w:rPr>
          <w:lastRenderedPageBreak/>
          <m:t>64</m:t>
        </m:r>
      </m:oMath>
      <w:r w:rsidR="00827A60" w:rsidRPr="00920DBE">
        <w:t xml:space="preserve"> teams participate in a softball tournament in which half the teams are eliminated after each round of play.</w:t>
      </w:r>
    </w:p>
    <w:p w14:paraId="2EBA581C" w14:textId="19580D9D" w:rsidR="00827A60" w:rsidRPr="00920DBE" w:rsidRDefault="00827A60" w:rsidP="001A755B">
      <w:pPr>
        <w:pStyle w:val="ny-lesson-numbering"/>
        <w:numPr>
          <w:ilvl w:val="1"/>
          <w:numId w:val="8"/>
        </w:numPr>
      </w:pPr>
      <w:r w:rsidRPr="00920DBE">
        <w:t>Write a formula to model the number of teams remaining after any given round of play.</w:t>
      </w:r>
    </w:p>
    <w:p w14:paraId="1C98FCE9" w14:textId="6F80321D" w:rsidR="00827A60" w:rsidRPr="00920DBE" w:rsidRDefault="00827A60" w:rsidP="001A755B">
      <w:pPr>
        <w:pStyle w:val="ny-lesson-numbering"/>
        <w:numPr>
          <w:ilvl w:val="1"/>
          <w:numId w:val="8"/>
        </w:numPr>
      </w:pPr>
      <w:r w:rsidRPr="00920DBE">
        <w:t xml:space="preserve">How many teams remain in play after </w:t>
      </w:r>
      <m:oMath>
        <m:r>
          <w:rPr>
            <w:rFonts w:ascii="Cambria Math" w:hAnsi="Cambria Math"/>
          </w:rPr>
          <m:t>3</m:t>
        </m:r>
      </m:oMath>
      <w:r w:rsidRPr="00920DBE">
        <w:t xml:space="preserve"> rounds?</w:t>
      </w:r>
    </w:p>
    <w:p w14:paraId="0DE0CB20" w14:textId="5C8A8A03" w:rsidR="00920DBE" w:rsidRPr="00920DBE" w:rsidRDefault="00827A60" w:rsidP="001A755B">
      <w:pPr>
        <w:pStyle w:val="ny-lesson-numbering"/>
        <w:numPr>
          <w:ilvl w:val="1"/>
          <w:numId w:val="8"/>
        </w:numPr>
      </w:pPr>
      <w:r w:rsidRPr="00920DBE">
        <w:t>How many rounds of play will it take to determine which team wins the tournament?</w:t>
      </w:r>
    </w:p>
    <w:p w14:paraId="44E9B86B" w14:textId="77777777" w:rsidR="001A755B" w:rsidRDefault="001A755B" w:rsidP="001A755B">
      <w:pPr>
        <w:pStyle w:val="ny-lesson-numbering"/>
        <w:numPr>
          <w:ilvl w:val="0"/>
          <w:numId w:val="0"/>
        </w:numPr>
        <w:ind w:left="360"/>
      </w:pPr>
    </w:p>
    <w:p w14:paraId="64A2CBA4" w14:textId="5C408144" w:rsidR="00827A60" w:rsidRPr="00920DBE" w:rsidRDefault="00827A60" w:rsidP="005F033F">
      <w:pPr>
        <w:pStyle w:val="ny-lesson-numbering"/>
        <w:spacing w:after="120"/>
      </w:pPr>
      <w:r w:rsidRPr="00920DBE">
        <w:t xml:space="preserve">Sam bought a used car for </w:t>
      </w:r>
      <m:oMath>
        <m:r>
          <w:rPr>
            <w:rFonts w:ascii="Cambria Math" w:hAnsi="Cambria Math"/>
          </w:rPr>
          <m:t>$8,000</m:t>
        </m:r>
      </m:oMath>
      <w:r w:rsidRPr="00920DBE">
        <w:t xml:space="preserve">.  He boasted that he got a great deal since the value of the car two years ago (when it was new) was </w:t>
      </w:r>
      <m:oMath>
        <m:r>
          <w:rPr>
            <w:rFonts w:ascii="Cambria Math" w:hAnsi="Cambria Math"/>
          </w:rPr>
          <m:t>$15,000</m:t>
        </m:r>
      </m:oMath>
      <w:r w:rsidRPr="00920DBE">
        <w:t xml:space="preserve">.  His friend, Derek, was skeptical, stating that the value of a car typically depreciates about </w:t>
      </w:r>
      <m:oMath>
        <m:r>
          <w:rPr>
            <w:rFonts w:ascii="Cambria Math" w:hAnsi="Cambria Math"/>
          </w:rPr>
          <m:t>25%</m:t>
        </m:r>
      </m:oMath>
      <w:r w:rsidRPr="00920DBE">
        <w:t xml:space="preserve"> per year, so Sam got a bad deal. </w:t>
      </w:r>
    </w:p>
    <w:p w14:paraId="4F345943" w14:textId="2C6E1F31" w:rsidR="00827A60" w:rsidRPr="00920DBE" w:rsidRDefault="00827A60" w:rsidP="001A755B">
      <w:pPr>
        <w:pStyle w:val="ny-lesson-numbering"/>
        <w:numPr>
          <w:ilvl w:val="1"/>
          <w:numId w:val="8"/>
        </w:numPr>
      </w:pPr>
      <w:r w:rsidRPr="00920DBE">
        <w:t xml:space="preserve">Use Derek’s logic to write a formula for the value of Sam’s car.  Use </w:t>
      </w:r>
      <m:oMath>
        <m:r>
          <w:rPr>
            <w:rFonts w:ascii="Cambria Math" w:hAnsi="Cambria Math"/>
          </w:rPr>
          <m:t>t</m:t>
        </m:r>
      </m:oMath>
      <w:r w:rsidRPr="00920DBE">
        <w:t xml:space="preserve"> for the total age of the car in years.</w:t>
      </w:r>
    </w:p>
    <w:p w14:paraId="358FE33C" w14:textId="5190BC49" w:rsidR="0083730B" w:rsidRPr="00920DBE" w:rsidRDefault="00827A60" w:rsidP="001A755B">
      <w:pPr>
        <w:pStyle w:val="ny-lesson-numbering"/>
        <w:numPr>
          <w:ilvl w:val="1"/>
          <w:numId w:val="8"/>
        </w:numPr>
      </w:pPr>
      <w:r w:rsidRPr="00920DBE">
        <w:t>Who is right, Sam or Derek?</w:t>
      </w:r>
    </w:p>
    <w:p w14:paraId="6F80CE7C" w14:textId="77777777" w:rsidR="00B11AA2" w:rsidRPr="00C71B86" w:rsidRDefault="00B11AA2" w:rsidP="00C71B86"/>
    <w:sectPr w:rsidR="00B11AA2" w:rsidRPr="00C71B86" w:rsidSect="009E1F41">
      <w:pgSz w:w="12240" w:h="15840"/>
      <w:pgMar w:top="1920" w:right="1600" w:bottom="1200" w:left="800" w:header="553" w:footer="1606"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DF2B2BF" w14:textId="77777777" w:rsidR="00A72016" w:rsidRDefault="00A72016">
      <w:pPr>
        <w:spacing w:after="0" w:line="240" w:lineRule="auto"/>
      </w:pPr>
      <w:r>
        <w:separator/>
      </w:r>
    </w:p>
  </w:endnote>
  <w:endnote w:type="continuationSeparator" w:id="0">
    <w:p w14:paraId="0BAA8C92" w14:textId="77777777" w:rsidR="00A72016" w:rsidRDefault="00A720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yriad Pro">
    <w:altName w:val="Corbel"/>
    <w:panose1 w:val="020B0503030403020204"/>
    <w:charset w:val="00"/>
    <w:family w:val="swiss"/>
    <w:notTrueType/>
    <w:pitch w:val="variable"/>
    <w:sig w:usb0="20000287" w:usb1="00000001" w:usb2="00000000" w:usb3="00000000" w:csb0="0000019F" w:csb1="00000000"/>
  </w:font>
  <w:font w:name="Myriad Pro Black">
    <w:altName w:val="Calibri"/>
    <w:charset w:val="00"/>
    <w:family w:val="auto"/>
    <w:pitch w:val="variable"/>
    <w:sig w:usb0="00000287" w:usb1="5000204B" w:usb2="00000000" w:usb3="00000000" w:csb0="0000009F" w:csb1="00000000"/>
  </w:font>
  <w:font w:name="Calibri Bold">
    <w:panose1 w:val="020F0702030404030204"/>
    <w:charset w:val="00"/>
    <w:family w:val="auto"/>
    <w:pitch w:val="variable"/>
    <w:sig w:usb0="00000003" w:usb1="00000000" w:usb2="00000000" w:usb3="00000000" w:csb0="00000001" w:csb1="00000000"/>
  </w:font>
  <w:font w:name="Lucida Grande">
    <w:altName w:val="Arial"/>
    <w:charset w:val="00"/>
    <w:family w:val="auto"/>
    <w:pitch w:val="variable"/>
    <w:sig w:usb0="E1000AEF" w:usb1="5000A1FF" w:usb2="00000000" w:usb3="00000000" w:csb0="000001BF" w:csb1="00000000"/>
  </w:font>
  <w:font w:name="MS Mincho">
    <w:altName w:val="Arial Unicode MS"/>
    <w:panose1 w:val="02020609040205080304"/>
    <w:charset w:val="80"/>
    <w:family w:val="roman"/>
    <w:notTrueType/>
    <w:pitch w:val="fixed"/>
    <w:sig w:usb0="00000000" w:usb1="08070000" w:usb2="00000010" w:usb3="00000000" w:csb0="00020000"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C2552F" w14:textId="77777777" w:rsidR="007F67FB" w:rsidRDefault="007F67F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80CE86" w14:textId="5119E05C" w:rsidR="004E221F" w:rsidRPr="007B636C" w:rsidRDefault="007F67FB" w:rsidP="007B636C">
    <w:pPr>
      <w:pStyle w:val="Footer"/>
    </w:pPr>
    <w:r>
      <w:rPr>
        <w:noProof/>
      </w:rPr>
      <mc:AlternateContent>
        <mc:Choice Requires="wps">
          <w:drawing>
            <wp:anchor distT="0" distB="0" distL="114300" distR="114300" simplePos="0" relativeHeight="251679744" behindDoc="0" locked="0" layoutInCell="1" allowOverlap="1" wp14:anchorId="68C10701" wp14:editId="5036AC8B">
              <wp:simplePos x="0" y="0"/>
              <wp:positionH relativeFrom="column">
                <wp:posOffset>-3175</wp:posOffset>
              </wp:positionH>
              <wp:positionV relativeFrom="paragraph">
                <wp:posOffset>809625</wp:posOffset>
              </wp:positionV>
              <wp:extent cx="3429000" cy="266700"/>
              <wp:effectExtent l="0" t="0" r="0" b="0"/>
              <wp:wrapThrough wrapText="bothSides">
                <wp:wrapPolygon edited="0">
                  <wp:start x="0" y="0"/>
                  <wp:lineTo x="0" y="20057"/>
                  <wp:lineTo x="21480" y="20057"/>
                  <wp:lineTo x="21480" y="0"/>
                  <wp:lineTo x="0" y="0"/>
                </wp:wrapPolygon>
              </wp:wrapThrough>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0"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E39476" w14:textId="77777777" w:rsidR="007F67FB" w:rsidRDefault="007F67FB" w:rsidP="00D74B99">
                          <w:pPr>
                            <w:spacing w:line="120" w:lineRule="exact"/>
                            <w:rPr>
                              <w:rFonts w:ascii="Calibri" w:eastAsia="Calibri" w:hAnsi="Calibri" w:cs="Calibri"/>
                              <w:sz w:val="12"/>
                              <w:szCs w:val="12"/>
                            </w:rPr>
                          </w:pPr>
                          <w:r>
                            <w:fldChar w:fldCharType="begin"/>
                          </w:r>
                          <w:r>
                            <w:instrText xml:space="preserve"> HYPERLINK "http://creative</w:instrText>
                          </w:r>
                          <w:bookmarkStart w:id="0" w:name="_GoBack"/>
                          <w:bookmarkEnd w:id="0"/>
                          <w:r>
                            <w:instrText xml:space="preserve">commons.org/licenses/by-nc-sa/3.0/deed.en_US" \h </w:instrText>
                          </w:r>
                          <w:r>
                            <w:fldChar w:fldCharType="separate"/>
                          </w:r>
                          <w:r>
                            <w:rPr>
                              <w:rFonts w:ascii="Calibri" w:eastAsia="Calibri" w:hAnsi="Calibri" w:cs="Calibri"/>
                              <w:color w:val="231F20"/>
                              <w:sz w:val="12"/>
                              <w:szCs w:val="12"/>
                            </w:rPr>
                            <w:t>Thi</w:t>
                          </w:r>
                          <w:r>
                            <w:rPr>
                              <w:rFonts w:ascii="Calibri" w:eastAsia="Calibri" w:hAnsi="Calibri" w:cs="Calibri"/>
                              <w:color w:val="231F20"/>
                              <w:sz w:val="12"/>
                              <w:szCs w:val="12"/>
                            </w:rPr>
                            <w:fldChar w:fldCharType="end"/>
                          </w:r>
                          <w:r>
                            <w:rPr>
                              <w:rFonts w:ascii="Calibri" w:eastAsia="Calibri" w:hAnsi="Calibri" w:cs="Calibri"/>
                              <w:color w:val="231F20"/>
                              <w:sz w:val="12"/>
                              <w:szCs w:val="12"/>
                            </w:rPr>
                            <w:t>s</w:t>
                          </w:r>
                          <w:r>
                            <w:rPr>
                              <w:rFonts w:ascii="Calibri" w:eastAsia="Calibri" w:hAnsi="Calibri" w:cs="Calibri"/>
                              <w:color w:val="231F20"/>
                              <w:spacing w:val="-1"/>
                              <w:sz w:val="12"/>
                              <w:szCs w:val="12"/>
                            </w:rPr>
                            <w:t xml:space="preserve"> work</w:t>
                          </w:r>
                          <w:r>
                            <w:rPr>
                              <w:rFonts w:ascii="Calibri" w:eastAsia="Calibri" w:hAnsi="Calibri" w:cs="Calibri"/>
                              <w:color w:val="231F20"/>
                              <w:spacing w:val="1"/>
                              <w:sz w:val="12"/>
                              <w:szCs w:val="12"/>
                            </w:rPr>
                            <w:t xml:space="preserve"> </w:t>
                          </w:r>
                          <w:r>
                            <w:rPr>
                              <w:rFonts w:ascii="Calibri" w:eastAsia="Calibri" w:hAnsi="Calibri" w:cs="Calibri"/>
                              <w:color w:val="231F20"/>
                              <w:sz w:val="12"/>
                              <w:szCs w:val="12"/>
                            </w:rPr>
                            <w:t>is</w:t>
                          </w:r>
                          <w:r>
                            <w:rPr>
                              <w:rFonts w:ascii="Calibri" w:eastAsia="Calibri" w:hAnsi="Calibri" w:cs="Calibri"/>
                              <w:color w:val="231F20"/>
                              <w:spacing w:val="-4"/>
                              <w:sz w:val="12"/>
                              <w:szCs w:val="12"/>
                            </w:rPr>
                            <w:t xml:space="preserve"> </w:t>
                          </w:r>
                          <w:r>
                            <w:rPr>
                              <w:rFonts w:ascii="Calibri" w:eastAsia="Calibri" w:hAnsi="Calibri" w:cs="Calibri"/>
                              <w:color w:val="231F20"/>
                              <w:spacing w:val="-1"/>
                              <w:sz w:val="12"/>
                              <w:szCs w:val="12"/>
                            </w:rPr>
                            <w:t>derived</w:t>
                          </w:r>
                          <w:r>
                            <w:rPr>
                              <w:rFonts w:ascii="Calibri" w:eastAsia="Calibri" w:hAnsi="Calibri" w:cs="Calibri"/>
                              <w:color w:val="231F20"/>
                              <w:spacing w:val="-4"/>
                              <w:sz w:val="12"/>
                              <w:szCs w:val="12"/>
                            </w:rPr>
                            <w:t xml:space="preserve"> </w:t>
                          </w:r>
                          <w:r>
                            <w:rPr>
                              <w:rFonts w:ascii="Calibri" w:eastAsia="Calibri" w:hAnsi="Calibri" w:cs="Calibri"/>
                              <w:color w:val="231F20"/>
                              <w:spacing w:val="-1"/>
                              <w:sz w:val="12"/>
                              <w:szCs w:val="12"/>
                            </w:rPr>
                            <w:t>from</w:t>
                          </w:r>
                          <w:r>
                            <w:rPr>
                              <w:rFonts w:ascii="Calibri" w:eastAsia="Calibri" w:hAnsi="Calibri" w:cs="Calibri"/>
                              <w:color w:val="231F20"/>
                              <w:sz w:val="12"/>
                              <w:szCs w:val="12"/>
                            </w:rPr>
                            <w:t xml:space="preserve"> Eureka</w:t>
                          </w:r>
                          <w:r>
                            <w:rPr>
                              <w:rFonts w:ascii="Calibri" w:eastAsia="Calibri" w:hAnsi="Calibri" w:cs="Calibri"/>
                              <w:color w:val="231F20"/>
                              <w:spacing w:val="-3"/>
                              <w:sz w:val="12"/>
                              <w:szCs w:val="12"/>
                            </w:rPr>
                            <w:t xml:space="preserve"> </w:t>
                          </w:r>
                          <w:r>
                            <w:rPr>
                              <w:rFonts w:ascii="Calibri" w:eastAsia="Calibri" w:hAnsi="Calibri" w:cs="Calibri"/>
                              <w:color w:val="231F20"/>
                              <w:spacing w:val="-1"/>
                              <w:sz w:val="12"/>
                              <w:szCs w:val="12"/>
                            </w:rPr>
                            <w:t>Math</w:t>
                          </w:r>
                          <w:r>
                            <w:rPr>
                              <w:rFonts w:ascii="Calibri" w:eastAsia="Calibri" w:hAnsi="Calibri" w:cs="Calibri"/>
                              <w:color w:val="231F20"/>
                              <w:sz w:val="12"/>
                              <w:szCs w:val="12"/>
                            </w:rPr>
                            <w:t xml:space="preserve"> ™</w:t>
                          </w:r>
                          <w:r>
                            <w:rPr>
                              <w:rFonts w:ascii="Calibri" w:eastAsia="Calibri" w:hAnsi="Calibri" w:cs="Calibri"/>
                              <w:color w:val="231F20"/>
                              <w:spacing w:val="-1"/>
                              <w:sz w:val="12"/>
                              <w:szCs w:val="12"/>
                            </w:rPr>
                            <w:t xml:space="preserve"> and</w:t>
                          </w:r>
                          <w:r>
                            <w:rPr>
                              <w:rFonts w:ascii="Calibri" w:eastAsia="Calibri" w:hAnsi="Calibri" w:cs="Calibri"/>
                              <w:color w:val="231F20"/>
                              <w:spacing w:val="-4"/>
                              <w:sz w:val="12"/>
                              <w:szCs w:val="12"/>
                            </w:rPr>
                            <w:t xml:space="preserve"> </w:t>
                          </w:r>
                          <w:r>
                            <w:rPr>
                              <w:rFonts w:ascii="Calibri" w:eastAsia="Calibri" w:hAnsi="Calibri" w:cs="Calibri"/>
                              <w:color w:val="231F20"/>
                              <w:spacing w:val="-1"/>
                              <w:sz w:val="12"/>
                              <w:szCs w:val="12"/>
                            </w:rPr>
                            <w:t>licensed</w:t>
                          </w:r>
                          <w:r>
                            <w:rPr>
                              <w:rFonts w:ascii="Calibri" w:eastAsia="Calibri" w:hAnsi="Calibri" w:cs="Calibri"/>
                              <w:color w:val="231F20"/>
                              <w:spacing w:val="-4"/>
                              <w:sz w:val="12"/>
                              <w:szCs w:val="12"/>
                            </w:rPr>
                            <w:t xml:space="preserve"> </w:t>
                          </w:r>
                          <w:r>
                            <w:rPr>
                              <w:rFonts w:ascii="Calibri" w:eastAsia="Calibri" w:hAnsi="Calibri" w:cs="Calibri"/>
                              <w:color w:val="231F20"/>
                              <w:sz w:val="12"/>
                              <w:szCs w:val="12"/>
                            </w:rPr>
                            <w:t>by</w:t>
                          </w:r>
                          <w:r>
                            <w:rPr>
                              <w:rFonts w:ascii="Calibri" w:eastAsia="Calibri" w:hAnsi="Calibri" w:cs="Calibri"/>
                              <w:color w:val="231F20"/>
                              <w:spacing w:val="1"/>
                              <w:sz w:val="12"/>
                              <w:szCs w:val="12"/>
                            </w:rPr>
                            <w:t xml:space="preserve"> </w:t>
                          </w:r>
                          <w:r>
                            <w:rPr>
                              <w:rFonts w:ascii="Calibri" w:eastAsia="Calibri" w:hAnsi="Calibri" w:cs="Calibri"/>
                              <w:color w:val="231F20"/>
                              <w:spacing w:val="-1"/>
                              <w:sz w:val="12"/>
                              <w:szCs w:val="12"/>
                            </w:rPr>
                            <w:t>G</w:t>
                          </w:r>
                          <w:hyperlink r:id="rId1">
                            <w:r>
                              <w:rPr>
                                <w:rFonts w:ascii="Calibri" w:eastAsia="Calibri" w:hAnsi="Calibri" w:cs="Calibri"/>
                                <w:color w:val="231F20"/>
                                <w:spacing w:val="-1"/>
                                <w:sz w:val="12"/>
                                <w:szCs w:val="12"/>
                              </w:rPr>
                              <w:t>reat</w:t>
                            </w:r>
                            <w:r>
                              <w:rPr>
                                <w:rFonts w:ascii="Calibri" w:eastAsia="Calibri" w:hAnsi="Calibri" w:cs="Calibri"/>
                                <w:color w:val="231F20"/>
                                <w:spacing w:val="-2"/>
                                <w:sz w:val="12"/>
                                <w:szCs w:val="12"/>
                              </w:rPr>
                              <w:t xml:space="preserve"> </w:t>
                            </w:r>
                            <w:r>
                              <w:rPr>
                                <w:rFonts w:ascii="Calibri" w:eastAsia="Calibri" w:hAnsi="Calibri" w:cs="Calibri"/>
                                <w:color w:val="231F20"/>
                                <w:spacing w:val="-1"/>
                                <w:sz w:val="12"/>
                                <w:szCs w:val="12"/>
                              </w:rPr>
                              <w:t>Minds.</w:t>
                            </w:r>
                            <w:r>
                              <w:rPr>
                                <w:rFonts w:ascii="Calibri" w:eastAsia="Calibri" w:hAnsi="Calibri" w:cs="Calibri"/>
                                <w:color w:val="231F20"/>
                                <w:spacing w:val="-3"/>
                                <w:sz w:val="12"/>
                                <w:szCs w:val="12"/>
                              </w:rPr>
                              <w:t xml:space="preserve"> </w:t>
                            </w:r>
                            <w:r>
                              <w:rPr>
                                <w:rFonts w:ascii="Calibri" w:eastAsia="Calibri" w:hAnsi="Calibri" w:cs="Calibri"/>
                                <w:color w:val="231F20"/>
                                <w:spacing w:val="-1"/>
                                <w:sz w:val="12"/>
                                <w:szCs w:val="12"/>
                              </w:rPr>
                              <w:t>©2015</w:t>
                            </w:r>
                            <w:r>
                              <w:rPr>
                                <w:rFonts w:ascii="Calibri" w:eastAsia="Calibri" w:hAnsi="Calibri" w:cs="Calibri"/>
                                <w:color w:val="231F20"/>
                                <w:spacing w:val="-14"/>
                                <w:sz w:val="12"/>
                                <w:szCs w:val="12"/>
                              </w:rPr>
                              <w:t xml:space="preserve"> </w:t>
                            </w:r>
                            <w:r>
                              <w:rPr>
                                <w:rFonts w:ascii="Calibri" w:eastAsia="Calibri" w:hAnsi="Calibri" w:cs="Calibri"/>
                                <w:color w:val="231F20"/>
                                <w:spacing w:val="-4"/>
                                <w:sz w:val="12"/>
                                <w:szCs w:val="12"/>
                              </w:rPr>
                              <w:t xml:space="preserve"> </w:t>
                            </w:r>
                            <w:r>
                              <w:rPr>
                                <w:rFonts w:ascii="Calibri" w:eastAsia="Calibri" w:hAnsi="Calibri" w:cs="Calibri"/>
                                <w:color w:val="231F20"/>
                                <w:spacing w:val="-5"/>
                                <w:sz w:val="12"/>
                                <w:szCs w:val="12"/>
                              </w:rPr>
                              <w:t>Gr</w:t>
                            </w:r>
                          </w:hyperlink>
                          <w:r>
                            <w:rPr>
                              <w:rFonts w:ascii="Calibri" w:eastAsia="Calibri" w:hAnsi="Calibri" w:cs="Calibri"/>
                              <w:color w:val="231F20"/>
                              <w:spacing w:val="-5"/>
                              <w:sz w:val="12"/>
                              <w:szCs w:val="12"/>
                            </w:rPr>
                            <w:t>e</w:t>
                          </w:r>
                          <w:r>
                            <w:rPr>
                              <w:rFonts w:ascii="Calibri" w:eastAsia="Calibri" w:hAnsi="Calibri" w:cs="Calibri"/>
                              <w:color w:val="231F20"/>
                              <w:spacing w:val="-4"/>
                              <w:sz w:val="12"/>
                              <w:szCs w:val="12"/>
                            </w:rPr>
                            <w:t>a</w:t>
                          </w:r>
                          <w:r>
                            <w:rPr>
                              <w:rFonts w:ascii="Calibri" w:eastAsia="Calibri" w:hAnsi="Calibri" w:cs="Calibri"/>
                              <w:color w:val="231F20"/>
                              <w:spacing w:val="-5"/>
                              <w:sz w:val="12"/>
                              <w:szCs w:val="12"/>
                            </w:rPr>
                            <w:t>t</w:t>
                          </w:r>
                          <w:r>
                            <w:rPr>
                              <w:rFonts w:ascii="Calibri" w:eastAsia="Calibri" w:hAnsi="Calibri" w:cs="Calibri"/>
                              <w:color w:val="231F20"/>
                              <w:spacing w:val="-2"/>
                              <w:sz w:val="12"/>
                              <w:szCs w:val="12"/>
                            </w:rPr>
                            <w:t xml:space="preserve"> </w:t>
                          </w:r>
                          <w:r>
                            <w:rPr>
                              <w:rFonts w:ascii="Calibri" w:eastAsia="Calibri" w:hAnsi="Calibri" w:cs="Calibri"/>
                              <w:color w:val="231F20"/>
                              <w:spacing w:val="-1"/>
                              <w:sz w:val="12"/>
                              <w:szCs w:val="12"/>
                            </w:rPr>
                            <w:t>Minds.</w:t>
                          </w:r>
                          <w:r>
                            <w:rPr>
                              <w:rFonts w:ascii="Calibri" w:eastAsia="Calibri" w:hAnsi="Calibri" w:cs="Calibri"/>
                              <w:color w:val="231F20"/>
                              <w:spacing w:val="1"/>
                              <w:sz w:val="12"/>
                              <w:szCs w:val="12"/>
                            </w:rPr>
                            <w:t xml:space="preserve"> </w:t>
                          </w:r>
                          <w:r>
                            <w:rPr>
                              <w:rFonts w:ascii="Calibri" w:eastAsia="Calibri" w:hAnsi="Calibri" w:cs="Calibri"/>
                              <w:color w:val="231F20"/>
                              <w:spacing w:val="-1"/>
                              <w:sz w:val="12"/>
                              <w:szCs w:val="12"/>
                            </w:rPr>
                            <w:t>eureka-math.org This file derived from ALG I-M3-TE-1.3.0-08.2015</w:t>
                          </w:r>
                        </w:p>
                        <w:p w14:paraId="6DC32AFC" w14:textId="77777777" w:rsidR="007F67FB" w:rsidRPr="00A54F4C" w:rsidRDefault="007F67FB" w:rsidP="00D74B99">
                          <w:pPr>
                            <w:spacing w:after="0" w:line="240" w:lineRule="auto"/>
                            <w:ind w:right="-20"/>
                            <w:rPr>
                              <w:rFonts w:ascii="Calibri" w:eastAsia="Myriad Pro" w:hAnsi="Calibri" w:cs="Myriad Pro"/>
                              <w:b/>
                              <w:sz w:val="12"/>
                              <w:szCs w:val="12"/>
                            </w:rPr>
                          </w:pP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8C10701" id="_x0000_t202" coordsize="21600,21600" o:spt="202" path="m,l,21600r21600,l21600,xe">
              <v:stroke joinstyle="miter"/>
              <v:path gradientshapeok="t" o:connecttype="rect"/>
            </v:shapetype>
            <v:shape id="Text Box 11" o:spid="_x0000_s1033" type="#_x0000_t202" style="position:absolute;margin-left:-.25pt;margin-top:63.75pt;width:270pt;height:21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" filled="f" stroked="f">
              <v:textbox inset="0,0,0,0">
                <w:txbxContent>
                  <w:p w14:paraId="18E39476" w14:textId="77777777" w:rsidR="007F67FB" w:rsidRDefault="007F67FB" w:rsidP="00D74B99">
                    <w:pPr>
                      <w:spacing w:line="120" w:lineRule="exact"/>
                      <w:rPr>
                        <w:rFonts w:ascii="Calibri" w:eastAsia="Calibri" w:hAnsi="Calibri" w:cs="Calibri"/>
                        <w:sz w:val="12"/>
                        <w:szCs w:val="12"/>
                      </w:rPr>
                    </w:pPr>
                    <w:r>
                      <w:fldChar w:fldCharType="begin"/>
                    </w:r>
                    <w:r>
                      <w:instrText xml:space="preserve"> HYPERLINK "http://creative</w:instrText>
                    </w:r>
                    <w:bookmarkStart w:id="1" w:name="_GoBack"/>
                    <w:bookmarkEnd w:id="1"/>
                    <w:r>
                      <w:instrText xml:space="preserve">commons.org/licenses/by-nc-sa/3.0/deed.en_US" \h </w:instrText>
                    </w:r>
                    <w:r>
                      <w:fldChar w:fldCharType="separate"/>
                    </w:r>
                    <w:r>
                      <w:rPr>
                        <w:rFonts w:ascii="Calibri" w:eastAsia="Calibri" w:hAnsi="Calibri" w:cs="Calibri"/>
                        <w:color w:val="231F20"/>
                        <w:sz w:val="12"/>
                        <w:szCs w:val="12"/>
                      </w:rPr>
                      <w:t>Thi</w:t>
                    </w:r>
                    <w:r>
                      <w:rPr>
                        <w:rFonts w:ascii="Calibri" w:eastAsia="Calibri" w:hAnsi="Calibri" w:cs="Calibri"/>
                        <w:color w:val="231F20"/>
                        <w:sz w:val="12"/>
                        <w:szCs w:val="12"/>
                      </w:rPr>
                      <w:fldChar w:fldCharType="end"/>
                    </w:r>
                    <w:r>
                      <w:rPr>
                        <w:rFonts w:ascii="Calibri" w:eastAsia="Calibri" w:hAnsi="Calibri" w:cs="Calibri"/>
                        <w:color w:val="231F20"/>
                        <w:sz w:val="12"/>
                        <w:szCs w:val="12"/>
                      </w:rPr>
                      <w:t>s</w:t>
                    </w:r>
                    <w:r>
                      <w:rPr>
                        <w:rFonts w:ascii="Calibri" w:eastAsia="Calibri" w:hAnsi="Calibri" w:cs="Calibri"/>
                        <w:color w:val="231F20"/>
                        <w:spacing w:val="-1"/>
                        <w:sz w:val="12"/>
                        <w:szCs w:val="12"/>
                      </w:rPr>
                      <w:t xml:space="preserve"> work</w:t>
                    </w:r>
                    <w:r>
                      <w:rPr>
                        <w:rFonts w:ascii="Calibri" w:eastAsia="Calibri" w:hAnsi="Calibri" w:cs="Calibri"/>
                        <w:color w:val="231F20"/>
                        <w:spacing w:val="1"/>
                        <w:sz w:val="12"/>
                        <w:szCs w:val="12"/>
                      </w:rPr>
                      <w:t xml:space="preserve"> </w:t>
                    </w:r>
                    <w:r>
                      <w:rPr>
                        <w:rFonts w:ascii="Calibri" w:eastAsia="Calibri" w:hAnsi="Calibri" w:cs="Calibri"/>
                        <w:color w:val="231F20"/>
                        <w:sz w:val="12"/>
                        <w:szCs w:val="12"/>
                      </w:rPr>
                      <w:t>is</w:t>
                    </w:r>
                    <w:r>
                      <w:rPr>
                        <w:rFonts w:ascii="Calibri" w:eastAsia="Calibri" w:hAnsi="Calibri" w:cs="Calibri"/>
                        <w:color w:val="231F20"/>
                        <w:spacing w:val="-4"/>
                        <w:sz w:val="12"/>
                        <w:szCs w:val="12"/>
                      </w:rPr>
                      <w:t xml:space="preserve"> </w:t>
                    </w:r>
                    <w:r>
                      <w:rPr>
                        <w:rFonts w:ascii="Calibri" w:eastAsia="Calibri" w:hAnsi="Calibri" w:cs="Calibri"/>
                        <w:color w:val="231F20"/>
                        <w:spacing w:val="-1"/>
                        <w:sz w:val="12"/>
                        <w:szCs w:val="12"/>
                      </w:rPr>
                      <w:t>derived</w:t>
                    </w:r>
                    <w:r>
                      <w:rPr>
                        <w:rFonts w:ascii="Calibri" w:eastAsia="Calibri" w:hAnsi="Calibri" w:cs="Calibri"/>
                        <w:color w:val="231F20"/>
                        <w:spacing w:val="-4"/>
                        <w:sz w:val="12"/>
                        <w:szCs w:val="12"/>
                      </w:rPr>
                      <w:t xml:space="preserve"> </w:t>
                    </w:r>
                    <w:r>
                      <w:rPr>
                        <w:rFonts w:ascii="Calibri" w:eastAsia="Calibri" w:hAnsi="Calibri" w:cs="Calibri"/>
                        <w:color w:val="231F20"/>
                        <w:spacing w:val="-1"/>
                        <w:sz w:val="12"/>
                        <w:szCs w:val="12"/>
                      </w:rPr>
                      <w:t>from</w:t>
                    </w:r>
                    <w:r>
                      <w:rPr>
                        <w:rFonts w:ascii="Calibri" w:eastAsia="Calibri" w:hAnsi="Calibri" w:cs="Calibri"/>
                        <w:color w:val="231F20"/>
                        <w:sz w:val="12"/>
                        <w:szCs w:val="12"/>
                      </w:rPr>
                      <w:t xml:space="preserve"> Eureka</w:t>
                    </w:r>
                    <w:r>
                      <w:rPr>
                        <w:rFonts w:ascii="Calibri" w:eastAsia="Calibri" w:hAnsi="Calibri" w:cs="Calibri"/>
                        <w:color w:val="231F20"/>
                        <w:spacing w:val="-3"/>
                        <w:sz w:val="12"/>
                        <w:szCs w:val="12"/>
                      </w:rPr>
                      <w:t xml:space="preserve"> </w:t>
                    </w:r>
                    <w:r>
                      <w:rPr>
                        <w:rFonts w:ascii="Calibri" w:eastAsia="Calibri" w:hAnsi="Calibri" w:cs="Calibri"/>
                        <w:color w:val="231F20"/>
                        <w:spacing w:val="-1"/>
                        <w:sz w:val="12"/>
                        <w:szCs w:val="12"/>
                      </w:rPr>
                      <w:t>Math</w:t>
                    </w:r>
                    <w:r>
                      <w:rPr>
                        <w:rFonts w:ascii="Calibri" w:eastAsia="Calibri" w:hAnsi="Calibri" w:cs="Calibri"/>
                        <w:color w:val="231F20"/>
                        <w:sz w:val="12"/>
                        <w:szCs w:val="12"/>
                      </w:rPr>
                      <w:t xml:space="preserve"> ™</w:t>
                    </w:r>
                    <w:r>
                      <w:rPr>
                        <w:rFonts w:ascii="Calibri" w:eastAsia="Calibri" w:hAnsi="Calibri" w:cs="Calibri"/>
                        <w:color w:val="231F20"/>
                        <w:spacing w:val="-1"/>
                        <w:sz w:val="12"/>
                        <w:szCs w:val="12"/>
                      </w:rPr>
                      <w:t xml:space="preserve"> and</w:t>
                    </w:r>
                    <w:r>
                      <w:rPr>
                        <w:rFonts w:ascii="Calibri" w:eastAsia="Calibri" w:hAnsi="Calibri" w:cs="Calibri"/>
                        <w:color w:val="231F20"/>
                        <w:spacing w:val="-4"/>
                        <w:sz w:val="12"/>
                        <w:szCs w:val="12"/>
                      </w:rPr>
                      <w:t xml:space="preserve"> </w:t>
                    </w:r>
                    <w:r>
                      <w:rPr>
                        <w:rFonts w:ascii="Calibri" w:eastAsia="Calibri" w:hAnsi="Calibri" w:cs="Calibri"/>
                        <w:color w:val="231F20"/>
                        <w:spacing w:val="-1"/>
                        <w:sz w:val="12"/>
                        <w:szCs w:val="12"/>
                      </w:rPr>
                      <w:t>licensed</w:t>
                    </w:r>
                    <w:r>
                      <w:rPr>
                        <w:rFonts w:ascii="Calibri" w:eastAsia="Calibri" w:hAnsi="Calibri" w:cs="Calibri"/>
                        <w:color w:val="231F20"/>
                        <w:spacing w:val="-4"/>
                        <w:sz w:val="12"/>
                        <w:szCs w:val="12"/>
                      </w:rPr>
                      <w:t xml:space="preserve"> </w:t>
                    </w:r>
                    <w:r>
                      <w:rPr>
                        <w:rFonts w:ascii="Calibri" w:eastAsia="Calibri" w:hAnsi="Calibri" w:cs="Calibri"/>
                        <w:color w:val="231F20"/>
                        <w:sz w:val="12"/>
                        <w:szCs w:val="12"/>
                      </w:rPr>
                      <w:t>by</w:t>
                    </w:r>
                    <w:r>
                      <w:rPr>
                        <w:rFonts w:ascii="Calibri" w:eastAsia="Calibri" w:hAnsi="Calibri" w:cs="Calibri"/>
                        <w:color w:val="231F20"/>
                        <w:spacing w:val="1"/>
                        <w:sz w:val="12"/>
                        <w:szCs w:val="12"/>
                      </w:rPr>
                      <w:t xml:space="preserve"> </w:t>
                    </w:r>
                    <w:r>
                      <w:rPr>
                        <w:rFonts w:ascii="Calibri" w:eastAsia="Calibri" w:hAnsi="Calibri" w:cs="Calibri"/>
                        <w:color w:val="231F20"/>
                        <w:spacing w:val="-1"/>
                        <w:sz w:val="12"/>
                        <w:szCs w:val="12"/>
                      </w:rPr>
                      <w:t>G</w:t>
                    </w:r>
                    <w:hyperlink r:id="rId2">
                      <w:r>
                        <w:rPr>
                          <w:rFonts w:ascii="Calibri" w:eastAsia="Calibri" w:hAnsi="Calibri" w:cs="Calibri"/>
                          <w:color w:val="231F20"/>
                          <w:spacing w:val="-1"/>
                          <w:sz w:val="12"/>
                          <w:szCs w:val="12"/>
                        </w:rPr>
                        <w:t>reat</w:t>
                      </w:r>
                      <w:r>
                        <w:rPr>
                          <w:rFonts w:ascii="Calibri" w:eastAsia="Calibri" w:hAnsi="Calibri" w:cs="Calibri"/>
                          <w:color w:val="231F20"/>
                          <w:spacing w:val="-2"/>
                          <w:sz w:val="12"/>
                          <w:szCs w:val="12"/>
                        </w:rPr>
                        <w:t xml:space="preserve"> </w:t>
                      </w:r>
                      <w:r>
                        <w:rPr>
                          <w:rFonts w:ascii="Calibri" w:eastAsia="Calibri" w:hAnsi="Calibri" w:cs="Calibri"/>
                          <w:color w:val="231F20"/>
                          <w:spacing w:val="-1"/>
                          <w:sz w:val="12"/>
                          <w:szCs w:val="12"/>
                        </w:rPr>
                        <w:t>Minds.</w:t>
                      </w:r>
                      <w:r>
                        <w:rPr>
                          <w:rFonts w:ascii="Calibri" w:eastAsia="Calibri" w:hAnsi="Calibri" w:cs="Calibri"/>
                          <w:color w:val="231F20"/>
                          <w:spacing w:val="-3"/>
                          <w:sz w:val="12"/>
                          <w:szCs w:val="12"/>
                        </w:rPr>
                        <w:t xml:space="preserve"> </w:t>
                      </w:r>
                      <w:r>
                        <w:rPr>
                          <w:rFonts w:ascii="Calibri" w:eastAsia="Calibri" w:hAnsi="Calibri" w:cs="Calibri"/>
                          <w:color w:val="231F20"/>
                          <w:spacing w:val="-1"/>
                          <w:sz w:val="12"/>
                          <w:szCs w:val="12"/>
                        </w:rPr>
                        <w:t>©2015</w:t>
                      </w:r>
                      <w:r>
                        <w:rPr>
                          <w:rFonts w:ascii="Calibri" w:eastAsia="Calibri" w:hAnsi="Calibri" w:cs="Calibri"/>
                          <w:color w:val="231F20"/>
                          <w:spacing w:val="-14"/>
                          <w:sz w:val="12"/>
                          <w:szCs w:val="12"/>
                        </w:rPr>
                        <w:t xml:space="preserve"> </w:t>
                      </w:r>
                      <w:r>
                        <w:rPr>
                          <w:rFonts w:ascii="Calibri" w:eastAsia="Calibri" w:hAnsi="Calibri" w:cs="Calibri"/>
                          <w:color w:val="231F20"/>
                          <w:spacing w:val="-4"/>
                          <w:sz w:val="12"/>
                          <w:szCs w:val="12"/>
                        </w:rPr>
                        <w:t xml:space="preserve"> </w:t>
                      </w:r>
                      <w:r>
                        <w:rPr>
                          <w:rFonts w:ascii="Calibri" w:eastAsia="Calibri" w:hAnsi="Calibri" w:cs="Calibri"/>
                          <w:color w:val="231F20"/>
                          <w:spacing w:val="-5"/>
                          <w:sz w:val="12"/>
                          <w:szCs w:val="12"/>
                        </w:rPr>
                        <w:t>Gr</w:t>
                      </w:r>
                    </w:hyperlink>
                    <w:r>
                      <w:rPr>
                        <w:rFonts w:ascii="Calibri" w:eastAsia="Calibri" w:hAnsi="Calibri" w:cs="Calibri"/>
                        <w:color w:val="231F20"/>
                        <w:spacing w:val="-5"/>
                        <w:sz w:val="12"/>
                        <w:szCs w:val="12"/>
                      </w:rPr>
                      <w:t>e</w:t>
                    </w:r>
                    <w:r>
                      <w:rPr>
                        <w:rFonts w:ascii="Calibri" w:eastAsia="Calibri" w:hAnsi="Calibri" w:cs="Calibri"/>
                        <w:color w:val="231F20"/>
                        <w:spacing w:val="-4"/>
                        <w:sz w:val="12"/>
                        <w:szCs w:val="12"/>
                      </w:rPr>
                      <w:t>a</w:t>
                    </w:r>
                    <w:r>
                      <w:rPr>
                        <w:rFonts w:ascii="Calibri" w:eastAsia="Calibri" w:hAnsi="Calibri" w:cs="Calibri"/>
                        <w:color w:val="231F20"/>
                        <w:spacing w:val="-5"/>
                        <w:sz w:val="12"/>
                        <w:szCs w:val="12"/>
                      </w:rPr>
                      <w:t>t</w:t>
                    </w:r>
                    <w:r>
                      <w:rPr>
                        <w:rFonts w:ascii="Calibri" w:eastAsia="Calibri" w:hAnsi="Calibri" w:cs="Calibri"/>
                        <w:color w:val="231F20"/>
                        <w:spacing w:val="-2"/>
                        <w:sz w:val="12"/>
                        <w:szCs w:val="12"/>
                      </w:rPr>
                      <w:t xml:space="preserve"> </w:t>
                    </w:r>
                    <w:r>
                      <w:rPr>
                        <w:rFonts w:ascii="Calibri" w:eastAsia="Calibri" w:hAnsi="Calibri" w:cs="Calibri"/>
                        <w:color w:val="231F20"/>
                        <w:spacing w:val="-1"/>
                        <w:sz w:val="12"/>
                        <w:szCs w:val="12"/>
                      </w:rPr>
                      <w:t>Minds.</w:t>
                    </w:r>
                    <w:r>
                      <w:rPr>
                        <w:rFonts w:ascii="Calibri" w:eastAsia="Calibri" w:hAnsi="Calibri" w:cs="Calibri"/>
                        <w:color w:val="231F20"/>
                        <w:spacing w:val="1"/>
                        <w:sz w:val="12"/>
                        <w:szCs w:val="12"/>
                      </w:rPr>
                      <w:t xml:space="preserve"> </w:t>
                    </w:r>
                    <w:r>
                      <w:rPr>
                        <w:rFonts w:ascii="Calibri" w:eastAsia="Calibri" w:hAnsi="Calibri" w:cs="Calibri"/>
                        <w:color w:val="231F20"/>
                        <w:spacing w:val="-1"/>
                        <w:sz w:val="12"/>
                        <w:szCs w:val="12"/>
                      </w:rPr>
                      <w:t>eureka-math.org This file derived from ALG I-M3-TE-1.3.0-08.2015</w:t>
                    </w:r>
                  </w:p>
                  <w:p w14:paraId="6DC32AFC" w14:textId="77777777" w:rsidR="007F67FB" w:rsidRPr="00A54F4C" w:rsidRDefault="007F67FB" w:rsidP="00D74B99">
                    <w:pPr>
                      <w:spacing w:after="0" w:line="240" w:lineRule="auto"/>
                      <w:ind w:right="-20"/>
                      <w:rPr>
                        <w:rFonts w:ascii="Calibri" w:eastAsia="Myriad Pro" w:hAnsi="Calibri" w:cs="Myriad Pro"/>
                        <w:b/>
                        <w:sz w:val="12"/>
                        <w:szCs w:val="12"/>
                      </w:rPr>
                    </w:pPr>
                  </w:p>
                </w:txbxContent>
              </v:textbox>
              <w10:wrap type="through"/>
            </v:shape>
          </w:pict>
        </mc:Fallback>
      </mc:AlternateContent>
    </w:r>
    <w:r w:rsidRPr="00E8315C">
      <w:rPr>
        <w:noProof/>
      </w:rPr>
      <w:drawing>
        <wp:anchor distT="0" distB="0" distL="114300" distR="114300" simplePos="0" relativeHeight="251683840" behindDoc="1" locked="0" layoutInCell="1" allowOverlap="1" wp14:anchorId="5C864203" wp14:editId="259F4E0D">
          <wp:simplePos x="0" y="0"/>
          <wp:positionH relativeFrom="column">
            <wp:posOffset>3648075</wp:posOffset>
          </wp:positionH>
          <wp:positionV relativeFrom="paragraph">
            <wp:posOffset>791845</wp:posOffset>
          </wp:positionV>
          <wp:extent cx="709930" cy="132715"/>
          <wp:effectExtent l="0" t="0" r="0" b="635"/>
          <wp:wrapTight wrapText="bothSides">
            <wp:wrapPolygon edited="0">
              <wp:start x="0" y="0"/>
              <wp:lineTo x="0" y="18603"/>
              <wp:lineTo x="20866" y="18603"/>
              <wp:lineTo x="20866" y="0"/>
              <wp:lineTo x="0" y="0"/>
            </wp:wrapPolygon>
          </wp:wrapTight>
          <wp:docPr id="24" name="Picture 24" descr="http://mirrors.creativecommons.org/presskit/buttons/80x15/png/by-nc-sa.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mirrors.creativecommons.org/presskit/buttons/80x15/png/by-nc-sa.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709930" cy="132715"/>
                  </a:xfrm>
                  <a:prstGeom prst="rect">
                    <a:avLst/>
                  </a:prstGeom>
                  <a:noFill/>
                  <a:ln>
                    <a:noFill/>
                  </a:ln>
                </pic:spPr>
              </pic:pic>
            </a:graphicData>
          </a:graphic>
          <wp14:sizeRelH relativeFrom="page">
            <wp14:pctWidth>0</wp14:pctWidth>
          </wp14:sizeRelH>
          <wp14:sizeRelV relativeFrom="page">
            <wp14:pctHeight>0</wp14:pctHeight>
          </wp14:sizeRelV>
        </wp:anchor>
      </w:drawing>
    </w:r>
    <w:r w:rsidRPr="00E8315C">
      <w:rPr>
        <w:noProof/>
      </w:rPr>
      <mc:AlternateContent>
        <mc:Choice Requires="wps">
          <w:drawing>
            <wp:anchor distT="0" distB="0" distL="114300" distR="114300" simplePos="0" relativeHeight="251681792" behindDoc="0" locked="0" layoutInCell="1" allowOverlap="1" wp14:anchorId="6B81FDD8" wp14:editId="74F43F5A">
              <wp:simplePos x="0" y="0"/>
              <wp:positionH relativeFrom="column">
                <wp:posOffset>4412615</wp:posOffset>
              </wp:positionH>
              <wp:positionV relativeFrom="paragraph">
                <wp:posOffset>757555</wp:posOffset>
              </wp:positionV>
              <wp:extent cx="3472180" cy="182880"/>
              <wp:effectExtent l="0" t="0" r="13970" b="7620"/>
              <wp:wrapNone/>
              <wp:docPr id="28" name="Text Box 1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2180" cy="182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55079F" w14:textId="77777777" w:rsidR="007F67FB" w:rsidRPr="00B81D46" w:rsidRDefault="007F67FB" w:rsidP="00DC2AE6">
                          <w:pPr>
                            <w:spacing w:line="240" w:lineRule="auto"/>
                            <w:rPr>
                              <w:rFonts w:eastAsia="Myriad Pro" w:cstheme="minorHAnsi"/>
                              <w:sz w:val="12"/>
                              <w:szCs w:val="12"/>
                            </w:rPr>
                          </w:pPr>
                          <w:r w:rsidRPr="00B81D46">
                            <w:rPr>
                              <w:rFonts w:cstheme="minorHAnsi"/>
                              <w:color w:val="000000"/>
                              <w:sz w:val="12"/>
                              <w:szCs w:val="20"/>
                              <w:lang w:val="en"/>
                            </w:rPr>
                            <w:t xml:space="preserve">This work is licensed under a </w:t>
                          </w:r>
                          <w:r w:rsidRPr="00B81D46">
                            <w:rPr>
                              <w:rFonts w:cstheme="minorHAnsi"/>
                              <w:color w:val="000000"/>
                              <w:sz w:val="12"/>
                              <w:szCs w:val="20"/>
                              <w:lang w:val="en"/>
                            </w:rPr>
                            <w:br/>
                          </w:r>
                          <w:hyperlink r:id="rId4" w:history="1">
                            <w:r w:rsidRPr="00E8315C">
                              <w:rPr>
                                <w:rFonts w:cstheme="minorHAnsi"/>
                                <w:color w:val="0000FF"/>
                                <w:sz w:val="12"/>
                                <w:szCs w:val="20"/>
                                <w:u w:val="single"/>
                                <w:lang w:val="en"/>
                              </w:rPr>
                              <w:t>Creative Commons Attribution-NonCommercial-ShareAlike 3.0 Unported License.</w:t>
                            </w:r>
                          </w:hyperlink>
                          <w:r w:rsidRPr="00B81D46">
                            <w:rPr>
                              <w:rFonts w:cstheme="minorHAnsi"/>
                              <w:color w:val="000000"/>
                              <w:sz w:val="12"/>
                              <w:szCs w:val="20"/>
                              <w:lang w:val="en"/>
                            </w:rPr>
                            <w:t xml:space="preserve"> </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6B81FDD8" id="Text Box 154" o:spid="_x0000_s1034" type="#_x0000_t202" style="position:absolute;margin-left:347.45pt;margin-top:59.65pt;width:273.4pt;height:14.4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" filled="f" stroked="f">
              <v:textbox inset="0,0,0,0">
                <w:txbxContent>
                  <w:p w14:paraId="7355079F" w14:textId="77777777" w:rsidR="007F67FB" w:rsidRPr="00B81D46" w:rsidRDefault="007F67FB" w:rsidP="00DC2AE6">
                    <w:pPr>
                      <w:spacing w:line="240" w:lineRule="auto"/>
                      <w:rPr>
                        <w:rFonts w:eastAsia="Myriad Pro" w:cstheme="minorHAnsi"/>
                        <w:sz w:val="12"/>
                        <w:szCs w:val="12"/>
                      </w:rPr>
                    </w:pPr>
                    <w:r w:rsidRPr="00B81D46">
                      <w:rPr>
                        <w:rFonts w:cstheme="minorHAnsi"/>
                        <w:color w:val="000000"/>
                        <w:sz w:val="12"/>
                        <w:szCs w:val="20"/>
                        <w:lang w:val="en"/>
                      </w:rPr>
                      <w:t xml:space="preserve">This work is licensed under a </w:t>
                    </w:r>
                    <w:r w:rsidRPr="00B81D46">
                      <w:rPr>
                        <w:rFonts w:cstheme="minorHAnsi"/>
                        <w:color w:val="000000"/>
                        <w:sz w:val="12"/>
                        <w:szCs w:val="20"/>
                        <w:lang w:val="en"/>
                      </w:rPr>
                      <w:br/>
                    </w:r>
                    <w:hyperlink r:id="rId5" w:history="1">
                      <w:r w:rsidRPr="00E8315C">
                        <w:rPr>
                          <w:rFonts w:cstheme="minorHAnsi"/>
                          <w:color w:val="0000FF"/>
                          <w:sz w:val="12"/>
                          <w:szCs w:val="20"/>
                          <w:u w:val="single"/>
                          <w:lang w:val="en"/>
                        </w:rPr>
                        <w:t>Creative Commons Attribution-NonCommercial-ShareAlike 3.0 Unported License.</w:t>
                      </w:r>
                    </w:hyperlink>
                    <w:r w:rsidRPr="00B81D46">
                      <w:rPr>
                        <w:rFonts w:cstheme="minorHAnsi"/>
                        <w:color w:val="000000"/>
                        <w:sz w:val="12"/>
                        <w:szCs w:val="20"/>
                        <w:lang w:val="en"/>
                      </w:rPr>
                      <w:t xml:space="preserve"> </w:t>
                    </w:r>
                  </w:p>
                </w:txbxContent>
              </v:textbox>
            </v:shape>
          </w:pict>
        </mc:Fallback>
      </mc:AlternateContent>
    </w:r>
    <w:r>
      <w:rPr>
        <w:noProof/>
      </w:rPr>
      <w:drawing>
        <wp:anchor distT="0" distB="0" distL="114300" distR="114300" simplePos="0" relativeHeight="251684864" behindDoc="1" locked="0" layoutInCell="1" allowOverlap="1" wp14:anchorId="592F5183" wp14:editId="0756E523">
          <wp:simplePos x="0" y="0"/>
          <wp:positionH relativeFrom="column">
            <wp:posOffset>-128270</wp:posOffset>
          </wp:positionH>
          <wp:positionV relativeFrom="paragraph">
            <wp:posOffset>265430</wp:posOffset>
          </wp:positionV>
          <wp:extent cx="1005840" cy="566928"/>
          <wp:effectExtent l="0" t="0" r="0" b="0"/>
          <wp:wrapTight wrapText="bothSides">
            <wp:wrapPolygon edited="0">
              <wp:start x="2045" y="3632"/>
              <wp:lineTo x="1636" y="17435"/>
              <wp:lineTo x="15545" y="17435"/>
              <wp:lineTo x="17591" y="15982"/>
              <wp:lineTo x="19227" y="9444"/>
              <wp:lineTo x="18409" y="3632"/>
              <wp:lineTo x="2045" y="3632"/>
            </wp:wrapPolygon>
          </wp:wrapTight>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mon Core Logo.png"/>
                  <pic:cNvPicPr/>
                </pic:nvPicPr>
                <pic:blipFill>
                  <a:blip r:embed="rId6">
                    <a:extLst>
                      <a:ext uri="{28A0092B-C50C-407E-A947-70E740481C1C}">
                        <a14:useLocalDpi xmlns:a14="http://schemas.microsoft.com/office/drawing/2010/main" val="0"/>
                      </a:ext>
                    </a:extLst>
                  </a:blip>
                  <a:stretch>
                    <a:fillRect/>
                  </a:stretch>
                </pic:blipFill>
                <pic:spPr bwMode="auto">
                  <a:xfrm>
                    <a:off x="0" y="0"/>
                    <a:ext cx="1005840" cy="566928"/>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8720" behindDoc="0" locked="0" layoutInCell="1" allowOverlap="1" wp14:anchorId="2BA11B53" wp14:editId="5EA20E0D">
              <wp:simplePos x="0" y="0"/>
              <wp:positionH relativeFrom="column">
                <wp:posOffset>6506845</wp:posOffset>
              </wp:positionH>
              <wp:positionV relativeFrom="paragraph">
                <wp:posOffset>478155</wp:posOffset>
              </wp:positionV>
              <wp:extent cx="457200" cy="170180"/>
              <wp:effectExtent l="0" t="0" r="0" b="1270"/>
              <wp:wrapThrough wrapText="bothSides">
                <wp:wrapPolygon edited="0">
                  <wp:start x="0" y="0"/>
                  <wp:lineTo x="0" y="19343"/>
                  <wp:lineTo x="20700" y="19343"/>
                  <wp:lineTo x="20700" y="0"/>
                  <wp:lineTo x="0" y="0"/>
                </wp:wrapPolygon>
              </wp:wrapThrough>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170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124531" w14:textId="77777777" w:rsidR="007F67FB" w:rsidRPr="003E4777" w:rsidRDefault="007F67FB" w:rsidP="00DC2AE6">
                          <w:pPr>
                            <w:spacing w:after="0" w:line="247" w:lineRule="exact"/>
                            <w:ind w:left="20" w:right="-20"/>
                            <w:jc w:val="center"/>
                            <w:rPr>
                              <w:rFonts w:ascii="Calibri" w:eastAsia="Myriad Pro Black" w:hAnsi="Calibri" w:cs="Myriad Pro Black"/>
                              <w:b/>
                              <w:color w:val="617656"/>
                            </w:rPr>
                          </w:pPr>
                          <w:r w:rsidRPr="00C83A8A">
                            <w:rPr>
                              <w:rFonts w:ascii="Calibri Bold" w:hAnsi="Calibri Bold"/>
                              <w:b/>
                              <w:color w:val="617656"/>
                              <w:position w:val="1"/>
                            </w:rPr>
                            <w:t>S.</w:t>
                          </w:r>
                          <w:r w:rsidRPr="003E4777">
                            <w:rPr>
                              <w:rFonts w:ascii="Calibri" w:hAnsi="Calibri"/>
                              <w:b/>
                              <w:color w:val="617656"/>
                            </w:rPr>
                            <w:fldChar w:fldCharType="begin"/>
                          </w:r>
                          <w:r w:rsidRPr="003E4777">
                            <w:rPr>
                              <w:rFonts w:ascii="Calibri" w:eastAsia="Myriad Pro Black" w:hAnsi="Calibri" w:cs="Myriad Pro Black"/>
                              <w:b/>
                              <w:bCs/>
                              <w:color w:val="617656"/>
                              <w:position w:val="1"/>
                            </w:rPr>
                            <w:instrText xml:space="preserve"> PAGE </w:instrText>
                          </w:r>
                          <w:r w:rsidRPr="003E4777">
                            <w:rPr>
                              <w:rFonts w:ascii="Calibri" w:hAnsi="Calibri"/>
                              <w:b/>
                              <w:color w:val="617656"/>
                            </w:rPr>
                            <w:fldChar w:fldCharType="separate"/>
                          </w:r>
                          <w:r>
                            <w:rPr>
                              <w:rFonts w:ascii="Calibri" w:eastAsia="Myriad Pro Black" w:hAnsi="Calibri" w:cs="Myriad Pro Black"/>
                              <w:b/>
                              <w:bCs/>
                              <w:noProof/>
                              <w:color w:val="617656"/>
                              <w:position w:val="1"/>
                            </w:rPr>
                            <w:t>37</w:t>
                          </w:r>
                          <w:r w:rsidRPr="003E4777">
                            <w:rPr>
                              <w:rFonts w:ascii="Calibri" w:hAnsi="Calibri"/>
                              <w:b/>
                              <w:color w:val="617656"/>
                            </w:rPr>
                            <w:fldChar w:fldCharType="end"/>
                          </w:r>
                        </w:p>
                      </w:txbxContent>
                    </wps:txbx>
                    <wps:bodyPr rot="0" vert="horz" wrap="square" lIns="0" tIns="0" rIns="0" bIns="0" anchor="t" anchorCtr="0" upright="1">
                      <a:noAutofit/>
                    </wps:bodyPr>
                  </wps:wsp>
                </a:graphicData>
              </a:graphic>
              <wp14:sizeRelH relativeFrom="margin">
                <wp14:pctWidth>0</wp14:pctWidth>
              </wp14:sizeRelH>
            </wp:anchor>
          </w:drawing>
        </mc:Choice>
        <mc:Fallback>
          <w:pict>
            <v:shape w14:anchorId="2BA11B53" id="Text Box 14" o:spid="_x0000_s1035" type="#_x0000_t202" style="position:absolute;margin-left:512.35pt;margin-top:37.65pt;width:36pt;height:13.4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" filled="f" stroked="f">
              <v:textbox inset="0,0,0,0">
                <w:txbxContent>
                  <w:p w14:paraId="20124531" w14:textId="77777777" w:rsidR="007F67FB" w:rsidRPr="003E4777" w:rsidRDefault="007F67FB" w:rsidP="00DC2AE6">
                    <w:pPr>
                      <w:spacing w:after="0" w:line="247" w:lineRule="exact"/>
                      <w:ind w:left="20" w:right="-20"/>
                      <w:jc w:val="center"/>
                      <w:rPr>
                        <w:rFonts w:ascii="Calibri" w:eastAsia="Myriad Pro Black" w:hAnsi="Calibri" w:cs="Myriad Pro Black"/>
                        <w:b/>
                        <w:color w:val="617656"/>
                      </w:rPr>
                    </w:pPr>
                    <w:r w:rsidRPr="00C83A8A">
                      <w:rPr>
                        <w:rFonts w:ascii="Calibri Bold" w:hAnsi="Calibri Bold"/>
                        <w:b/>
                        <w:color w:val="617656"/>
                        <w:position w:val="1"/>
                      </w:rPr>
                      <w:t>S.</w:t>
                    </w:r>
                    <w:r w:rsidRPr="003E4777">
                      <w:rPr>
                        <w:rFonts w:ascii="Calibri" w:hAnsi="Calibri"/>
                        <w:b/>
                        <w:color w:val="617656"/>
                      </w:rPr>
                      <w:fldChar w:fldCharType="begin"/>
                    </w:r>
                    <w:r w:rsidRPr="003E4777">
                      <w:rPr>
                        <w:rFonts w:ascii="Calibri" w:eastAsia="Myriad Pro Black" w:hAnsi="Calibri" w:cs="Myriad Pro Black"/>
                        <w:b/>
                        <w:bCs/>
                        <w:color w:val="617656"/>
                        <w:position w:val="1"/>
                      </w:rPr>
                      <w:instrText xml:space="preserve"> PAGE </w:instrText>
                    </w:r>
                    <w:r w:rsidRPr="003E4777">
                      <w:rPr>
                        <w:rFonts w:ascii="Calibri" w:hAnsi="Calibri"/>
                        <w:b/>
                        <w:color w:val="617656"/>
                      </w:rPr>
                      <w:fldChar w:fldCharType="separate"/>
                    </w:r>
                    <w:r>
                      <w:rPr>
                        <w:rFonts w:ascii="Calibri" w:eastAsia="Myriad Pro Black" w:hAnsi="Calibri" w:cs="Myriad Pro Black"/>
                        <w:b/>
                        <w:bCs/>
                        <w:noProof/>
                        <w:color w:val="617656"/>
                        <w:position w:val="1"/>
                      </w:rPr>
                      <w:t>37</w:t>
                    </w:r>
                    <w:r w:rsidRPr="003E4777">
                      <w:rPr>
                        <w:rFonts w:ascii="Calibri" w:hAnsi="Calibri"/>
                        <w:b/>
                        <w:color w:val="617656"/>
                      </w:rPr>
                      <w:fldChar w:fldCharType="end"/>
                    </w:r>
                  </w:p>
                </w:txbxContent>
              </v:textbox>
              <w10:wrap type="through"/>
            </v:shape>
          </w:pict>
        </mc:Fallback>
      </mc:AlternateContent>
    </w:r>
    <w:r>
      <w:rPr>
        <w:noProof/>
      </w:rPr>
      <mc:AlternateContent>
        <mc:Choice Requires="wps">
          <w:drawing>
            <wp:anchor distT="0" distB="0" distL="114300" distR="114300" simplePos="0" relativeHeight="251677696" behindDoc="0" locked="0" layoutInCell="1" allowOverlap="1" wp14:anchorId="0A01ECD5" wp14:editId="06E74E45">
              <wp:simplePos x="0" y="0"/>
              <wp:positionH relativeFrom="column">
                <wp:posOffset>1182370</wp:posOffset>
              </wp:positionH>
              <wp:positionV relativeFrom="paragraph">
                <wp:posOffset>396875</wp:posOffset>
              </wp:positionV>
              <wp:extent cx="3726180" cy="316230"/>
              <wp:effectExtent l="0" t="0" r="7620" b="7620"/>
              <wp:wrapThrough wrapText="bothSides">
                <wp:wrapPolygon edited="0">
                  <wp:start x="0" y="0"/>
                  <wp:lineTo x="0" y="20819"/>
                  <wp:lineTo x="21534" y="20819"/>
                  <wp:lineTo x="21534" y="0"/>
                  <wp:lineTo x="0" y="0"/>
                </wp:wrapPolygon>
              </wp:wrapThrough>
              <wp:docPr id="16"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6180" cy="316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09141DAE" w14:textId="77777777" w:rsidR="007F67FB" w:rsidRDefault="007F67FB" w:rsidP="007F67FB">
                          <w:pPr>
                            <w:tabs>
                              <w:tab w:val="left" w:pos="1140"/>
                            </w:tabs>
                            <w:spacing w:after="0" w:line="185" w:lineRule="exact"/>
                            <w:ind w:right="-44"/>
                            <w:rPr>
                              <w:rFonts w:cstheme="minorHAnsi"/>
                              <w:color w:val="41343A"/>
                              <w:sz w:val="16"/>
                              <w:szCs w:val="16"/>
                            </w:rPr>
                          </w:pPr>
                          <w:r>
                            <w:rPr>
                              <w:rFonts w:eastAsia="Myriad Pro" w:cstheme="minorHAnsi"/>
                              <w:b/>
                              <w:bCs/>
                              <w:color w:val="41343A"/>
                              <w:spacing w:val="-4"/>
                              <w:sz w:val="16"/>
                              <w:szCs w:val="16"/>
                            </w:rPr>
                            <w:t>Lesson 7</w:t>
                          </w:r>
                          <w:r w:rsidRPr="00496446">
                            <w:rPr>
                              <w:rFonts w:eastAsia="Myriad Pro" w:cstheme="minorHAnsi"/>
                              <w:b/>
                              <w:bCs/>
                              <w:color w:val="41343A"/>
                              <w:sz w:val="16"/>
                              <w:szCs w:val="16"/>
                            </w:rPr>
                            <w:t>:</w:t>
                          </w:r>
                          <w:r w:rsidRPr="00496446">
                            <w:rPr>
                              <w:rFonts w:eastAsia="Myriad Pro" w:cstheme="minorHAnsi"/>
                              <w:b/>
                              <w:bCs/>
                              <w:color w:val="41343A"/>
                              <w:sz w:val="16"/>
                              <w:szCs w:val="16"/>
                            </w:rPr>
                            <w:tab/>
                          </w:r>
                          <w:r>
                            <w:rPr>
                              <w:rFonts w:cstheme="minorHAnsi"/>
                              <w:color w:val="41343A"/>
                              <w:sz w:val="16"/>
                              <w:szCs w:val="16"/>
                            </w:rPr>
                            <w:t>Exponential Decay</w:t>
                          </w:r>
                        </w:p>
                        <w:p w14:paraId="77F527F6" w14:textId="77777777" w:rsidR="007F67FB" w:rsidRDefault="007F67FB" w:rsidP="00DC2AE6">
                          <w:pPr>
                            <w:tabs>
                              <w:tab w:val="left" w:pos="1140"/>
                            </w:tabs>
                            <w:spacing w:after="0" w:line="185" w:lineRule="exact"/>
                            <w:ind w:right="-44"/>
                            <w:rPr>
                              <w:rFonts w:cstheme="minorHAnsi"/>
                              <w:color w:val="41343A"/>
                              <w:sz w:val="16"/>
                              <w:szCs w:val="16"/>
                            </w:rPr>
                          </w:pPr>
                        </w:p>
                        <w:p w14:paraId="130B0D4B" w14:textId="77777777" w:rsidR="007F67FB" w:rsidRPr="002273E5" w:rsidRDefault="007F67FB" w:rsidP="00DC2AE6">
                          <w:pPr>
                            <w:tabs>
                              <w:tab w:val="left" w:pos="1140"/>
                            </w:tabs>
                            <w:spacing w:after="0" w:line="185" w:lineRule="exact"/>
                            <w:ind w:right="-44"/>
                            <w:rPr>
                              <w:rFonts w:ascii="Calibri" w:eastAsia="Myriad Pro" w:hAnsi="Calibri" w:cs="Myriad Pro"/>
                              <w:sz w:val="16"/>
                              <w:szCs w:val="16"/>
                            </w:rPr>
                          </w:pPr>
                        </w:p>
                        <w:p w14:paraId="2A09B2B7" w14:textId="77777777" w:rsidR="007F67FB" w:rsidRPr="002273E5" w:rsidRDefault="007F67FB" w:rsidP="00DC2AE6">
                          <w:pPr>
                            <w:tabs>
                              <w:tab w:val="left" w:pos="1140"/>
                            </w:tabs>
                            <w:spacing w:before="28" w:after="0" w:line="240" w:lineRule="auto"/>
                            <w:ind w:right="-20"/>
                            <w:jc w:val="both"/>
                            <w:rPr>
                              <w:rFonts w:ascii="Calibri" w:eastAsia="Myriad Pro" w:hAnsi="Calibri" w:cs="Myriad Pro"/>
                              <w:sz w:val="16"/>
                              <w:szCs w:val="16"/>
                            </w:rPr>
                          </w:pPr>
                        </w:p>
                      </w:txbxContent>
                    </wps:txbx>
                    <wps:bodyPr rot="0" vert="horz" wrap="square" lIns="0" tIns="0" rIns="0" bIns="0" anchor="t" anchorCtr="0" upright="1">
                      <a:noAutofit/>
                    </wps:bodyPr>
                  </wps:wsp>
                </a:graphicData>
              </a:graphic>
              <wp14:sizeRelH relativeFrom="margin">
                <wp14:pctWidth>0</wp14:pctWidth>
              </wp14:sizeRelH>
            </wp:anchor>
          </w:drawing>
        </mc:Choice>
        <mc:Fallback>
          <w:pict>
            <v:shape w14:anchorId="0A01ECD5" id="Text Box 10" o:spid="_x0000_s1036" type="#_x0000_t202" style="position:absolute;margin-left:93.1pt;margin-top:31.25pt;width:293.4pt;height:24.9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" filled="f" stroked="f">
              <v:textbox inset="0,0,0,0">
                <w:txbxContent>
                  <w:p w14:paraId="09141DAE" w14:textId="77777777" w:rsidR="007F67FB" w:rsidRDefault="007F67FB" w:rsidP="007F67FB">
                    <w:pPr>
                      <w:tabs>
                        <w:tab w:val="left" w:pos="1140"/>
                      </w:tabs>
                      <w:spacing w:after="0" w:line="185" w:lineRule="exact"/>
                      <w:ind w:right="-44"/>
                      <w:rPr>
                        <w:rFonts w:cstheme="minorHAnsi"/>
                        <w:color w:val="41343A"/>
                        <w:sz w:val="16"/>
                        <w:szCs w:val="16"/>
                      </w:rPr>
                    </w:pPr>
                    <w:r>
                      <w:rPr>
                        <w:rFonts w:eastAsia="Myriad Pro" w:cstheme="minorHAnsi"/>
                        <w:b/>
                        <w:bCs/>
                        <w:color w:val="41343A"/>
                        <w:spacing w:val="-4"/>
                        <w:sz w:val="16"/>
                        <w:szCs w:val="16"/>
                      </w:rPr>
                      <w:t>Lesson 7</w:t>
                    </w:r>
                    <w:r w:rsidRPr="00496446">
                      <w:rPr>
                        <w:rFonts w:eastAsia="Myriad Pro" w:cstheme="minorHAnsi"/>
                        <w:b/>
                        <w:bCs/>
                        <w:color w:val="41343A"/>
                        <w:sz w:val="16"/>
                        <w:szCs w:val="16"/>
                      </w:rPr>
                      <w:t>:</w:t>
                    </w:r>
                    <w:r w:rsidRPr="00496446">
                      <w:rPr>
                        <w:rFonts w:eastAsia="Myriad Pro" w:cstheme="minorHAnsi"/>
                        <w:b/>
                        <w:bCs/>
                        <w:color w:val="41343A"/>
                        <w:sz w:val="16"/>
                        <w:szCs w:val="16"/>
                      </w:rPr>
                      <w:tab/>
                    </w:r>
                    <w:r>
                      <w:rPr>
                        <w:rFonts w:cstheme="minorHAnsi"/>
                        <w:color w:val="41343A"/>
                        <w:sz w:val="16"/>
                        <w:szCs w:val="16"/>
                      </w:rPr>
                      <w:t>Exponential Decay</w:t>
                    </w:r>
                  </w:p>
                  <w:p w14:paraId="77F527F6" w14:textId="77777777" w:rsidR="007F67FB" w:rsidRDefault="007F67FB" w:rsidP="00DC2AE6">
                    <w:pPr>
                      <w:tabs>
                        <w:tab w:val="left" w:pos="1140"/>
                      </w:tabs>
                      <w:spacing w:after="0" w:line="185" w:lineRule="exact"/>
                      <w:ind w:right="-44"/>
                      <w:rPr>
                        <w:rFonts w:cstheme="minorHAnsi"/>
                        <w:color w:val="41343A"/>
                        <w:sz w:val="16"/>
                        <w:szCs w:val="16"/>
                      </w:rPr>
                    </w:pPr>
                  </w:p>
                  <w:p w14:paraId="130B0D4B" w14:textId="77777777" w:rsidR="007F67FB" w:rsidRPr="002273E5" w:rsidRDefault="007F67FB" w:rsidP="00DC2AE6">
                    <w:pPr>
                      <w:tabs>
                        <w:tab w:val="left" w:pos="1140"/>
                      </w:tabs>
                      <w:spacing w:after="0" w:line="185" w:lineRule="exact"/>
                      <w:ind w:right="-44"/>
                      <w:rPr>
                        <w:rFonts w:ascii="Calibri" w:eastAsia="Myriad Pro" w:hAnsi="Calibri" w:cs="Myriad Pro"/>
                        <w:sz w:val="16"/>
                        <w:szCs w:val="16"/>
                      </w:rPr>
                    </w:pPr>
                  </w:p>
                  <w:p w14:paraId="2A09B2B7" w14:textId="77777777" w:rsidR="007F67FB" w:rsidRPr="002273E5" w:rsidRDefault="007F67FB" w:rsidP="00DC2AE6">
                    <w:pPr>
                      <w:tabs>
                        <w:tab w:val="left" w:pos="1140"/>
                      </w:tabs>
                      <w:spacing w:before="28" w:after="0" w:line="240" w:lineRule="auto"/>
                      <w:ind w:right="-20"/>
                      <w:jc w:val="both"/>
                      <w:rPr>
                        <w:rFonts w:ascii="Calibri" w:eastAsia="Myriad Pro" w:hAnsi="Calibri" w:cs="Myriad Pro"/>
                        <w:sz w:val="16"/>
                        <w:szCs w:val="16"/>
                      </w:rPr>
                    </w:pPr>
                  </w:p>
                </w:txbxContent>
              </v:textbox>
              <w10:wrap type="through"/>
            </v:shape>
          </w:pict>
        </mc:Fallback>
      </mc:AlternateContent>
    </w:r>
    <w:r>
      <w:rPr>
        <w:noProof/>
      </w:rPr>
      <mc:AlternateContent>
        <mc:Choice Requires="wpg">
          <w:drawing>
            <wp:anchor distT="0" distB="0" distL="114300" distR="114300" simplePos="0" relativeHeight="251675648" behindDoc="0" locked="0" layoutInCell="1" allowOverlap="1" wp14:anchorId="72B26AF4" wp14:editId="41BE1431">
              <wp:simplePos x="0" y="0"/>
              <wp:positionH relativeFrom="column">
                <wp:posOffset>1097915</wp:posOffset>
              </wp:positionH>
              <wp:positionV relativeFrom="paragraph">
                <wp:posOffset>386080</wp:posOffset>
              </wp:positionV>
              <wp:extent cx="83185" cy="271145"/>
              <wp:effectExtent l="0" t="0" r="0" b="14605"/>
              <wp:wrapThrough wrapText="bothSides">
                <wp:wrapPolygon edited="0">
                  <wp:start x="0" y="0"/>
                  <wp:lineTo x="0" y="21246"/>
                  <wp:lineTo x="0" y="21246"/>
                  <wp:lineTo x="0" y="0"/>
                  <wp:lineTo x="0" y="0"/>
                </wp:wrapPolygon>
              </wp:wrapThrough>
              <wp:docPr id="29"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3185" cy="271145"/>
                        <a:chOff x="2785" y="14591"/>
                        <a:chExt cx="2" cy="395"/>
                      </a:xfrm>
                    </wpg:grpSpPr>
                    <wps:wsp>
                      <wps:cNvPr id="30" name="Freeform 30"/>
                      <wps:cNvSpPr>
                        <a:spLocks/>
                      </wps:cNvSpPr>
                      <wps:spPr bwMode="auto">
                        <a:xfrm>
                          <a:off x="2785" y="14591"/>
                          <a:ext cx="2" cy="395"/>
                        </a:xfrm>
                        <a:custGeom>
                          <a:avLst/>
                          <a:gdLst>
                            <a:gd name="T0" fmla="+- 0 14591 14591"/>
                            <a:gd name="T1" fmla="*/ 14591 h 395"/>
                            <a:gd name="T2" fmla="+- 0 14985 14591"/>
                            <a:gd name="T3" fmla="*/ 14985 h 395"/>
                          </a:gdLst>
                          <a:ahLst/>
                          <a:cxnLst>
                            <a:cxn ang="0">
                              <a:pos x="0" y="T1"/>
                            </a:cxn>
                            <a:cxn ang="0">
                              <a:pos x="0" y="T3"/>
                            </a:cxn>
                          </a:cxnLst>
                          <a:rect l="0" t="0" r="r" b="b"/>
                          <a:pathLst>
                            <a:path h="395">
                              <a:moveTo>
                                <a:pt x="0" y="0"/>
                              </a:moveTo>
                              <a:lnTo>
                                <a:pt x="0" y="394"/>
                              </a:lnTo>
                            </a:path>
                          </a:pathLst>
                        </a:custGeom>
                        <a:noFill/>
                        <a:ln w="3175">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anchor>
          </w:drawing>
        </mc:Choice>
        <mc:Fallback>
          <w:pict>
            <v:group w14:anchorId="214D1896" id="Group 23" o:spid="_x0000_s1026" style="position:absolute;margin-left:86.45pt;margin-top:30.4pt;width:6.55pt;height:21.35pt;z-index:251675648" coordorigin="2785,14591" coordsize="2,3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">
              <v:shape id="Freeform 30" o:spid="_x0000_s1027" style="position:absolute;left:2785;top:14591;width:2;height:395;visibility:visible;mso-wrap-style:square;v-text-anchor:top" coordsize="2,3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Ov1b8A&#10;AADbAAAADwAAAGRycy9kb3ducmV2LnhtbERPzWrCQBC+C32HZQpepG5UEJu6hhIQPFmNfYBpdpoN&#10;zc6G7Krx7TuHQo8f3/+2GH2nbjTENrCBxTwDRVwH23Jj4POyf9mAignZYheYDDwoQrF7mmwxt+HO&#10;Z7pVqVESwjFHAy6lPtc61o48xnnoiYX7DoPHJHBotB3wLuG+08ssW2uPLUuDw55KR/VPdfVSsvo4&#10;HR/V69F9+Zkj5GqNY2nM9Hl8fwOVaEz/4j/3wRpYyXr5Ij9A73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lk6/VvwAAANsAAAAPAAAAAAAAAAAAAAAAAJgCAABkcnMvZG93bnJl&#10;di54bWxQSwUGAAAAAAQABAD1AAAAhAMAAAAA&#10;" path="m,l,394e" filled="f" strokecolor="#231f20" strokeweight=".25pt">
                <v:path arrowok="t" o:connecttype="custom" o:connectlocs="0,14591;0,14985" o:connectangles="0,0"/>
              </v:shape>
              <w10:wrap type="through"/>
            </v:group>
          </w:pict>
        </mc:Fallback>
      </mc:AlternateContent>
    </w:r>
    <w:r w:rsidRPr="003E4777">
      <w:rPr>
        <w:noProof/>
        <w:color w:val="76923C"/>
      </w:rPr>
      <mc:AlternateContent>
        <mc:Choice Requires="wpg">
          <w:drawing>
            <wp:anchor distT="0" distB="0" distL="114300" distR="114300" simplePos="0" relativeHeight="251680768" behindDoc="0" locked="0" layoutInCell="1" allowOverlap="1" wp14:anchorId="341977E4" wp14:editId="5019225F">
              <wp:simplePos x="0" y="0"/>
              <wp:positionH relativeFrom="column">
                <wp:posOffset>6549390</wp:posOffset>
              </wp:positionH>
              <wp:positionV relativeFrom="paragraph">
                <wp:posOffset>648970</wp:posOffset>
              </wp:positionV>
              <wp:extent cx="365760" cy="89535"/>
              <wp:effectExtent l="0" t="0" r="15240" b="0"/>
              <wp:wrapThrough wrapText="bothSides">
                <wp:wrapPolygon edited="0">
                  <wp:start x="0" y="0"/>
                  <wp:lineTo x="0" y="0"/>
                  <wp:lineTo x="21375" y="0"/>
                  <wp:lineTo x="21375" y="0"/>
                  <wp:lineTo x="0" y="0"/>
                </wp:wrapPolygon>
              </wp:wrapThrough>
              <wp:docPr id="31"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5760" cy="89535"/>
                        <a:chOff x="11226" y="14998"/>
                        <a:chExt cx="339" cy="4"/>
                      </a:xfrm>
                    </wpg:grpSpPr>
                    <wps:wsp>
                      <wps:cNvPr id="33" name="Freeform 26"/>
                      <wps:cNvSpPr>
                        <a:spLocks/>
                      </wps:cNvSpPr>
                      <wps:spPr bwMode="auto">
                        <a:xfrm>
                          <a:off x="11226" y="14998"/>
                          <a:ext cx="339" cy="4"/>
                        </a:xfrm>
                        <a:custGeom>
                          <a:avLst/>
                          <a:gdLst>
                            <a:gd name="T0" fmla="+- 0 11177 11177"/>
                            <a:gd name="T1" fmla="*/ T0 w 525"/>
                            <a:gd name="T2" fmla="+- 0 11703 11177"/>
                            <a:gd name="T3" fmla="*/ T2 w 525"/>
                          </a:gdLst>
                          <a:ahLst/>
                          <a:cxnLst>
                            <a:cxn ang="0">
                              <a:pos x="T1" y="0"/>
                            </a:cxn>
                            <a:cxn ang="0">
                              <a:pos x="T3" y="0"/>
                            </a:cxn>
                          </a:cxnLst>
                          <a:rect l="0" t="0" r="r" b="b"/>
                          <a:pathLst>
                            <a:path w="525">
                              <a:moveTo>
                                <a:pt x="0" y="0"/>
                              </a:moveTo>
                              <a:lnTo>
                                <a:pt x="526" y="0"/>
                              </a:lnTo>
                            </a:path>
                          </a:pathLst>
                        </a:custGeom>
                        <a:noFill/>
                        <a:ln w="3175">
                          <a:solidFill>
                            <a:srgbClr val="76923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margin">
                <wp14:pctWidth>0</wp14:pctWidth>
              </wp14:sizeRelH>
            </wp:anchor>
          </w:drawing>
        </mc:Choice>
        <mc:Fallback>
          <w:pict>
            <v:group w14:anchorId="76E45752" id="Group 25" o:spid="_x0000_s1026" style="position:absolute;margin-left:515.7pt;margin-top:51.1pt;width:28.8pt;height:7.05pt;z-index:251680768;mso-width-relative:margin" coordorigin="11226,14998" coordsize="33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">
              <v:shape id="Freeform 26" o:spid="_x0000_s1027" style="position:absolute;left:11226;top:14998;width:339;height:4;visibility:visible;mso-wrap-style:square;v-text-anchor:top" coordsize="52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BWUuMQA&#10;AADbAAAADwAAAGRycy9kb3ducmV2LnhtbESP0WrCQBRE3wv9h+UKfdONVduQugmltGgeFGr7AZfs&#10;NQlm74bdNaZ/7wpCH4eZOcOsi9F0YiDnW8sK5rMEBHFldcu1gt+fr2kKwgdkjZ1lUvBHHor88WGN&#10;mbYX/qbhEGoRIewzVNCE0GdS+qohg35me+LoHa0zGKJ0tdQOLxFuOvmcJC/SYMtxocGePhqqToez&#10;UVDW6c6s9uX5c5PKYa/9Ky9Lp9TTZHx/AxFoDP/he3urFSwWcPsSf4DMr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VlLjEAAAA2wAAAA8AAAAAAAAAAAAAAAAAmAIAAGRycy9k&#10;b3ducmV2LnhtbFBLBQYAAAAABAAEAPUAAACJAwAAAAA=&#10;" path="m,l526,e" filled="f" strokecolor="#76923c" strokeweight=".25pt">
                <v:path arrowok="t" o:connecttype="custom" o:connectlocs="0,0;340,0" o:connectangles="0,0"/>
              </v:shape>
              <w10:wrap type="through"/>
            </v:group>
          </w:pict>
        </mc:Fallback>
      </mc:AlternateContent>
    </w:r>
    <w:r>
      <w:rPr>
        <w:noProof/>
      </w:rPr>
      <mc:AlternateContent>
        <mc:Choice Requires="wpg">
          <w:drawing>
            <wp:anchor distT="0" distB="0" distL="114300" distR="114300" simplePos="0" relativeHeight="251676672" behindDoc="0" locked="0" layoutInCell="1" allowOverlap="1" wp14:anchorId="6F48675B" wp14:editId="47B20DE3">
              <wp:simplePos x="0" y="0"/>
              <wp:positionH relativeFrom="column">
                <wp:posOffset>-1905</wp:posOffset>
              </wp:positionH>
              <wp:positionV relativeFrom="paragraph">
                <wp:posOffset>258433</wp:posOffset>
              </wp:positionV>
              <wp:extent cx="6253480" cy="1270"/>
              <wp:effectExtent l="0" t="19050" r="13970" b="36830"/>
              <wp:wrapThrough wrapText="bothSides">
                <wp:wrapPolygon edited="0">
                  <wp:start x="0" y="-324000"/>
                  <wp:lineTo x="0" y="324000"/>
                  <wp:lineTo x="21582" y="324000"/>
                  <wp:lineTo x="21582" y="-324000"/>
                  <wp:lineTo x="0" y="-324000"/>
                </wp:wrapPolygon>
              </wp:wrapThrough>
              <wp:docPr id="22"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53480" cy="1270"/>
                        <a:chOff x="800" y="14388"/>
                        <a:chExt cx="9848" cy="2"/>
                      </a:xfrm>
                    </wpg:grpSpPr>
                    <wps:wsp>
                      <wps:cNvPr id="23" name="Freeform 13"/>
                      <wps:cNvSpPr>
                        <a:spLocks/>
                      </wps:cNvSpPr>
                      <wps:spPr bwMode="auto">
                        <a:xfrm>
                          <a:off x="800" y="14388"/>
                          <a:ext cx="9848" cy="2"/>
                        </a:xfrm>
                        <a:custGeom>
                          <a:avLst/>
                          <a:gdLst>
                            <a:gd name="T0" fmla="+- 0 800 800"/>
                            <a:gd name="T1" fmla="*/ T0 w 9848"/>
                            <a:gd name="T2" fmla="+- 0 10648 800"/>
                            <a:gd name="T3" fmla="*/ T2 w 9848"/>
                          </a:gdLst>
                          <a:ahLst/>
                          <a:cxnLst>
                            <a:cxn ang="0">
                              <a:pos x="T1" y="0"/>
                            </a:cxn>
                            <a:cxn ang="0">
                              <a:pos x="T3" y="0"/>
                            </a:cxn>
                          </a:cxnLst>
                          <a:rect l="0" t="0" r="r" b="b"/>
                          <a:pathLst>
                            <a:path w="9848">
                              <a:moveTo>
                                <a:pt x="0" y="0"/>
                              </a:moveTo>
                              <a:lnTo>
                                <a:pt x="9848" y="0"/>
                              </a:lnTo>
                            </a:path>
                          </a:pathLst>
                        </a:custGeom>
                        <a:noFill/>
                        <a:ln w="50800">
                          <a:solidFill>
                            <a:srgbClr val="DFDFE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6A50C514" id="Group 12" o:spid="_x0000_s1026" style="position:absolute;margin-left:-.15pt;margin-top:20.35pt;width:492.4pt;height:.1pt;z-index:251676672;mso-width-relative:margin;mso-height-relative:margin" coordorigin="800,14388" coordsize="984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">
              <v:shape id="Freeform 13" o:spid="_x0000_s1027" style="position:absolute;left:800;top:14388;width:9848;height:2;visibility:visible;mso-wrap-style:square;v-text-anchor:top" coordsize="984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mwqcQA&#10;AADbAAAADwAAAGRycy9kb3ducmV2LnhtbESPT4vCMBTE78J+h/AWvGmqgkg1iiwIHrTgH/D6bJ5N&#10;1+alNNHW/fSbhQWPw8z8hlmsOluJJzW+dKxgNExAEOdOl1woOJ82gxkIH5A1Vo5JwYs8rJYfvQWm&#10;2rV8oOcxFCJC2KeowIRQp1L63JBFP3Q1cfRurrEYomwKqRtsI9xWcpwkU2mx5LhgsKYvQ/n9+LAK&#10;frb7yyy7nrNd9v26T0etuVXrg1L9z249BxGoC+/wf3urFYwn8Pcl/gC5/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gZsKnEAAAA2wAAAA8AAAAAAAAAAAAAAAAAmAIAAGRycy9k&#10;b3ducmV2LnhtbFBLBQYAAAAABAAEAPUAAACJAwAAAAA=&#10;" path="m,l9848,e" filled="f" strokecolor="#dfdfe3" strokeweight="4pt">
                <v:path arrowok="t" o:connecttype="custom" o:connectlocs="0,0;9848,0" o:connectangles="0,0"/>
              </v:shape>
              <w10:wrap type="through"/>
            </v:group>
          </w:pict>
        </mc:Fallback>
      </mc:AlternateContent>
    </w:r>
    <w:r>
      <w:rPr>
        <w:noProof/>
      </w:rPr>
      <w:drawing>
        <wp:anchor distT="0" distB="0" distL="114300" distR="114300" simplePos="0" relativeHeight="251682816" behindDoc="0" locked="0" layoutInCell="1" allowOverlap="1" wp14:anchorId="14CB92D0" wp14:editId="60CBE4C4">
          <wp:simplePos x="0" y="0"/>
          <wp:positionH relativeFrom="column">
            <wp:posOffset>5019040</wp:posOffset>
          </wp:positionH>
          <wp:positionV relativeFrom="paragraph">
            <wp:posOffset>369570</wp:posOffset>
          </wp:positionV>
          <wp:extent cx="1249680" cy="342900"/>
          <wp:effectExtent l="0" t="0" r="7620" b="0"/>
          <wp:wrapThrough wrapText="bothSides">
            <wp:wrapPolygon edited="0">
              <wp:start x="0" y="0"/>
              <wp:lineTo x="0" y="20400"/>
              <wp:lineTo x="21402" y="20400"/>
              <wp:lineTo x="21402" y="0"/>
              <wp:lineTo x="0" y="0"/>
            </wp:wrapPolygon>
          </wp:wrapThrough>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bwMode="auto">
                  <a:xfrm>
                    <a:off x="0" y="0"/>
                    <a:ext cx="1249680" cy="342900"/>
                  </a:xfrm>
                  <a:prstGeom prst="rect">
                    <a:avLst/>
                  </a:prstGeom>
                  <a:noFill/>
                </pic:spPr>
              </pic:pic>
            </a:graphicData>
          </a:graphic>
        </wp:anchor>
      </w:drawing>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00E2F4" w14:textId="77777777" w:rsidR="007F67FB" w:rsidRDefault="007F67F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8B39950" w14:textId="77777777" w:rsidR="00A72016" w:rsidRDefault="00A72016">
      <w:pPr>
        <w:spacing w:after="0" w:line="240" w:lineRule="auto"/>
      </w:pPr>
      <w:r>
        <w:separator/>
      </w:r>
    </w:p>
  </w:footnote>
  <w:footnote w:type="continuationSeparator" w:id="0">
    <w:p w14:paraId="5641F67A" w14:textId="77777777" w:rsidR="00A72016" w:rsidRDefault="00A7201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BCA511" w14:textId="77777777" w:rsidR="007F67FB" w:rsidRDefault="007F67F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A2B8BE" w14:textId="5713AF1D" w:rsidR="004E221F" w:rsidRDefault="004E221F" w:rsidP="00B85A64">
    <w:pPr>
      <w:tabs>
        <w:tab w:val="center" w:pos="4920"/>
        <w:tab w:val="left" w:pos="5040"/>
        <w:tab w:val="left" w:pos="5760"/>
        <w:tab w:val="left" w:pos="6480"/>
        <w:tab w:val="left" w:pos="7200"/>
        <w:tab w:val="left" w:pos="7920"/>
        <w:tab w:val="left" w:pos="8640"/>
        <w:tab w:val="left" w:pos="9360"/>
      </w:tabs>
      <w:spacing w:after="0" w:line="200" w:lineRule="exact"/>
      <w:rPr>
        <w:sz w:val="20"/>
        <w:szCs w:val="20"/>
      </w:rPr>
    </w:pPr>
    <w:r>
      <w:rPr>
        <w:noProof/>
      </w:rPr>
      <mc:AlternateContent>
        <mc:Choice Requires="wps">
          <w:drawing>
            <wp:anchor distT="0" distB="0" distL="114300" distR="114300" simplePos="0" relativeHeight="251671552" behindDoc="0" locked="0" layoutInCell="1" allowOverlap="1" wp14:anchorId="6034D105" wp14:editId="29D47831">
              <wp:simplePos x="0" y="0"/>
              <wp:positionH relativeFrom="column">
                <wp:posOffset>3051810</wp:posOffset>
              </wp:positionH>
              <wp:positionV relativeFrom="paragraph">
                <wp:posOffset>57150</wp:posOffset>
              </wp:positionV>
              <wp:extent cx="2631440" cy="228600"/>
              <wp:effectExtent l="0" t="0" r="16510" b="0"/>
              <wp:wrapThrough wrapText="bothSides">
                <wp:wrapPolygon edited="0">
                  <wp:start x="0" y="0"/>
                  <wp:lineTo x="0" y="19800"/>
                  <wp:lineTo x="21579" y="19800"/>
                  <wp:lineTo x="21579" y="0"/>
                  <wp:lineTo x="0" y="0"/>
                </wp:wrapPolygon>
              </wp:wrapThrough>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144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E76DA9" w14:textId="69B318F6" w:rsidR="004E221F" w:rsidRDefault="004E221F" w:rsidP="00B85A64">
                          <w:pPr>
                            <w:pStyle w:val="ny-module-overview"/>
                            <w:rPr>
                              <w:color w:val="617656"/>
                            </w:rPr>
                          </w:pPr>
                          <w:r>
                            <w:rPr>
                              <w:color w:val="617656"/>
                            </w:rPr>
                            <w:t>Lesson 7</w:t>
                          </w:r>
                        </w:p>
                      </w:txbxContent>
                    </wps:txbx>
                    <wps:bodyPr rot="0" vert="horz" wrap="square" lIns="2"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034D105" id="_x0000_t202" coordsize="21600,21600" o:spt="202" path="m,l,21600r21600,l21600,xe">
              <v:stroke joinstyle="miter"/>
              <v:path gradientshapeok="t" o:connecttype="rect"/>
            </v:shapetype>
            <v:shape id="Text Box 21" o:spid="_x0000_s1027" type="#_x0000_t202" style="position:absolute;margin-left:240.3pt;margin-top:4.5pt;width:207.2pt;height:18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" filled="f" stroked="f">
              <v:textbox inset="6e-5mm,0,0,0">
                <w:txbxContent>
                  <w:p w14:paraId="18E76DA9" w14:textId="69B318F6" w:rsidR="004E221F" w:rsidRDefault="004E221F" w:rsidP="00B85A64">
                    <w:pPr>
                      <w:pStyle w:val="ny-module-overview"/>
                      <w:rPr>
                        <w:color w:val="617656"/>
                      </w:rPr>
                    </w:pPr>
                    <w:r>
                      <w:rPr>
                        <w:color w:val="617656"/>
                      </w:rPr>
                      <w:t>Lesson 7</w:t>
                    </w:r>
                  </w:p>
                </w:txbxContent>
              </v:textbox>
              <w10:wrap type="through"/>
            </v:shape>
          </w:pict>
        </mc:Fallback>
      </mc:AlternateContent>
    </w:r>
    <w:r>
      <w:rPr>
        <w:noProof/>
      </w:rPr>
      <mc:AlternateContent>
        <mc:Choice Requires="wps">
          <w:drawing>
            <wp:anchor distT="0" distB="0" distL="114300" distR="114300" simplePos="0" relativeHeight="251669504" behindDoc="0" locked="0" layoutInCell="1" allowOverlap="1" wp14:anchorId="6543974A" wp14:editId="44F2F927">
              <wp:simplePos x="0" y="0"/>
              <wp:positionH relativeFrom="column">
                <wp:posOffset>5829300</wp:posOffset>
              </wp:positionH>
              <wp:positionV relativeFrom="paragraph">
                <wp:posOffset>73025</wp:posOffset>
              </wp:positionV>
              <wp:extent cx="366395" cy="211455"/>
              <wp:effectExtent l="0" t="0" r="14605" b="17145"/>
              <wp:wrapThrough wrapText="bothSides">
                <wp:wrapPolygon edited="0">
                  <wp:start x="0" y="0"/>
                  <wp:lineTo x="0" y="21405"/>
                  <wp:lineTo x="21338" y="21405"/>
                  <wp:lineTo x="21338" y="0"/>
                  <wp:lineTo x="0" y="0"/>
                </wp:wrapPolygon>
              </wp:wrapThrough>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6395" cy="2114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66A126" w14:textId="77777777" w:rsidR="004E221F" w:rsidRDefault="004E221F" w:rsidP="00B85A64">
                          <w:pPr>
                            <w:spacing w:after="0" w:line="322" w:lineRule="exact"/>
                            <w:ind w:left="20" w:right="-64"/>
                            <w:jc w:val="center"/>
                            <w:rPr>
                              <w:rFonts w:ascii="Calibri" w:eastAsia="Myriad Pro" w:hAnsi="Calibri" w:cs="Myriad Pro"/>
                              <w:sz w:val="29"/>
                              <w:szCs w:val="29"/>
                            </w:rPr>
                          </w:pPr>
                          <w:r>
                            <w:rPr>
                              <w:rFonts w:ascii="Calibri" w:eastAsia="Myriad Pro" w:hAnsi="Calibri" w:cs="Myriad Pro"/>
                              <w:b/>
                              <w:bCs/>
                              <w:color w:val="FFFFFF"/>
                              <w:position w:val="1"/>
                              <w:sz w:val="29"/>
                              <w:szCs w:val="29"/>
                            </w:rPr>
                            <w:t>M3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543974A" id="Text Box 19" o:spid="_x0000_s1028" type="#_x0000_t202" style="position:absolute;margin-left:459pt;margin-top:5.75pt;width:28.85pt;height:16.6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" filled="f" stroked="f">
              <v:textbox inset="0,0,0,0">
                <w:txbxContent>
                  <w:p w14:paraId="0166A126" w14:textId="77777777" w:rsidR="004E221F" w:rsidRDefault="004E221F" w:rsidP="00B85A64">
                    <w:pPr>
                      <w:spacing w:after="0" w:line="322" w:lineRule="exact"/>
                      <w:ind w:left="20" w:right="-64"/>
                      <w:jc w:val="center"/>
                      <w:rPr>
                        <w:rFonts w:ascii="Calibri" w:eastAsia="Myriad Pro" w:hAnsi="Calibri" w:cs="Myriad Pro"/>
                        <w:sz w:val="29"/>
                        <w:szCs w:val="29"/>
                      </w:rPr>
                    </w:pPr>
                    <w:r>
                      <w:rPr>
                        <w:rFonts w:ascii="Calibri" w:eastAsia="Myriad Pro" w:hAnsi="Calibri" w:cs="Myriad Pro"/>
                        <w:b/>
                        <w:bCs/>
                        <w:color w:val="FFFFFF"/>
                        <w:position w:val="1"/>
                        <w:sz w:val="29"/>
                        <w:szCs w:val="29"/>
                      </w:rPr>
                      <w:t>M3</w:t>
                    </w:r>
                  </w:p>
                </w:txbxContent>
              </v:textbox>
              <w10:wrap type="through"/>
            </v:shape>
          </w:pict>
        </mc:Fallback>
      </mc:AlternateContent>
    </w:r>
    <w:r>
      <w:rPr>
        <w:noProof/>
      </w:rPr>
      <mc:AlternateContent>
        <mc:Choice Requires="wps">
          <w:drawing>
            <wp:anchor distT="0" distB="0" distL="114300" distR="114300" simplePos="0" relativeHeight="251667456" behindDoc="0" locked="0" layoutInCell="1" allowOverlap="1" wp14:anchorId="6D0FCFFE" wp14:editId="4F6B8027">
              <wp:simplePos x="0" y="0"/>
              <wp:positionH relativeFrom="column">
                <wp:posOffset>101600</wp:posOffset>
              </wp:positionH>
              <wp:positionV relativeFrom="paragraph">
                <wp:posOffset>97155</wp:posOffset>
              </wp:positionV>
              <wp:extent cx="3456305" cy="154940"/>
              <wp:effectExtent l="0" t="0" r="10795" b="16510"/>
              <wp:wrapThrough wrapText="bothSides">
                <wp:wrapPolygon edited="0">
                  <wp:start x="0" y="0"/>
                  <wp:lineTo x="0" y="21246"/>
                  <wp:lineTo x="21548" y="21246"/>
                  <wp:lineTo x="21548" y="0"/>
                  <wp:lineTo x="0" y="0"/>
                </wp:wrapPolygon>
              </wp:wrapThrough>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56305"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40DD7C" w14:textId="77777777" w:rsidR="004E221F" w:rsidRDefault="004E221F" w:rsidP="00B85A64">
                          <w:pPr>
                            <w:spacing w:after="0" w:line="206" w:lineRule="exact"/>
                            <w:ind w:left="20" w:right="-47"/>
                            <w:rPr>
                              <w:rFonts w:ascii="Calibri" w:eastAsia="Myriad Pro" w:hAnsi="Calibri" w:cs="Myriad Pro"/>
                              <w:b/>
                              <w:sz w:val="18"/>
                              <w:szCs w:val="18"/>
                            </w:rPr>
                          </w:pPr>
                          <w:r>
                            <w:rPr>
                              <w:rFonts w:ascii="Calibri" w:eastAsia="Myriad Pro" w:hAnsi="Calibri" w:cs="Myriad Pro"/>
                              <w:b/>
                              <w:bCs/>
                              <w:color w:val="5B657A"/>
                              <w:spacing w:val="9"/>
                              <w:sz w:val="18"/>
                              <w:szCs w:val="18"/>
                            </w:rPr>
                            <w:t>NYS COMMON CORE MATHEMATICS CURRICULUM</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D0FCFFE" id="Text Box 17" o:spid="_x0000_s1029" type="#_x0000_t202" style="position:absolute;margin-left:8pt;margin-top:7.65pt;width:272.15pt;height:12.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" filled="f" stroked="f">
              <v:textbox inset="0,0,0,0">
                <w:txbxContent>
                  <w:p w14:paraId="5940DD7C" w14:textId="77777777" w:rsidR="004E221F" w:rsidRDefault="004E221F" w:rsidP="00B85A64">
                    <w:pPr>
                      <w:spacing w:after="0" w:line="206" w:lineRule="exact"/>
                      <w:ind w:left="20" w:right="-47"/>
                      <w:rPr>
                        <w:rFonts w:ascii="Calibri" w:eastAsia="Myriad Pro" w:hAnsi="Calibri" w:cs="Myriad Pro"/>
                        <w:b/>
                        <w:sz w:val="18"/>
                        <w:szCs w:val="18"/>
                      </w:rPr>
                    </w:pPr>
                    <w:r>
                      <w:rPr>
                        <w:rFonts w:ascii="Calibri" w:eastAsia="Myriad Pro" w:hAnsi="Calibri" w:cs="Myriad Pro"/>
                        <w:b/>
                        <w:bCs/>
                        <w:color w:val="5B657A"/>
                        <w:spacing w:val="9"/>
                        <w:sz w:val="18"/>
                        <w:szCs w:val="18"/>
                      </w:rPr>
                      <w:t>NYS COMMON CORE MATHEMATICS CURRICULUM</w:t>
                    </w:r>
                  </w:p>
                </w:txbxContent>
              </v:textbox>
              <w10:wrap type="through"/>
            </v:shape>
          </w:pict>
        </mc:Fallback>
      </mc:AlternateContent>
    </w:r>
    <w:r>
      <w:rPr>
        <w:noProof/>
      </w:rPr>
      <mc:AlternateContent>
        <mc:Choice Requires="wps">
          <w:drawing>
            <wp:anchor distT="0" distB="0" distL="114300" distR="114300" simplePos="0" relativeHeight="251665408" behindDoc="0" locked="0" layoutInCell="1" allowOverlap="1" wp14:anchorId="12AB2283" wp14:editId="7F163800">
              <wp:simplePos x="0" y="0"/>
              <wp:positionH relativeFrom="column">
                <wp:posOffset>25400</wp:posOffset>
              </wp:positionH>
              <wp:positionV relativeFrom="paragraph">
                <wp:posOffset>42545</wp:posOffset>
              </wp:positionV>
              <wp:extent cx="5758180" cy="254000"/>
              <wp:effectExtent l="0" t="0" r="0" b="0"/>
              <wp:wrapThrough wrapText="bothSides">
                <wp:wrapPolygon edited="0">
                  <wp:start x="0" y="0"/>
                  <wp:lineTo x="0" y="19440"/>
                  <wp:lineTo x="21509" y="19440"/>
                  <wp:lineTo x="21509" y="0"/>
                  <wp:lineTo x="0" y="0"/>
                </wp:wrapPolygon>
              </wp:wrapThrough>
              <wp:docPr id="1" name="Freeform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a:off x="0" y="0"/>
                        <a:ext cx="5758180" cy="254000"/>
                      </a:xfrm>
                      <a:custGeom>
                        <a:avLst/>
                        <a:gdLst>
                          <a:gd name="T0" fmla="*/ 0 w 5758815"/>
                          <a:gd name="T1" fmla="*/ 0 h 254544"/>
                          <a:gd name="T2" fmla="*/ 567 w 5758815"/>
                          <a:gd name="T3" fmla="*/ 0 h 254544"/>
                          <a:gd name="T4" fmla="*/ 576 w 5758815"/>
                          <a:gd name="T5" fmla="*/ 9 h 254544"/>
                          <a:gd name="T6" fmla="*/ 576 w 5758815"/>
                          <a:gd name="T7" fmla="*/ 25 h 254544"/>
                          <a:gd name="T8" fmla="*/ 0 w 5758815"/>
                          <a:gd name="T9" fmla="*/ 25 h 254544"/>
                          <a:gd name="T10" fmla="*/ 0 w 5758815"/>
                          <a:gd name="T11" fmla="*/ 0 h 254544"/>
                          <a:gd name="T12" fmla="*/ 0 60000 65536"/>
                          <a:gd name="T13" fmla="*/ 0 60000 65536"/>
                          <a:gd name="T14" fmla="*/ 0 60000 65536"/>
                          <a:gd name="T15" fmla="*/ 0 60000 65536"/>
                          <a:gd name="T16" fmla="*/ 0 60000 65536"/>
                          <a:gd name="T17" fmla="*/ 0 60000 65536"/>
                          <a:gd name="T18" fmla="*/ 0 w 5758815"/>
                          <a:gd name="T19" fmla="*/ 0 h 254544"/>
                          <a:gd name="T20" fmla="*/ 5758815 w 5758815"/>
                          <a:gd name="T21" fmla="*/ 254544 h 254544"/>
                        </a:gdLst>
                        <a:ahLst/>
                        <a:cxnLst>
                          <a:cxn ang="T12">
                            <a:pos x="T0" y="T1"/>
                          </a:cxn>
                          <a:cxn ang="T13">
                            <a:pos x="T2" y="T3"/>
                          </a:cxn>
                          <a:cxn ang="T14">
                            <a:pos x="T4" y="T5"/>
                          </a:cxn>
                          <a:cxn ang="T15">
                            <a:pos x="T6" y="T7"/>
                          </a:cxn>
                          <a:cxn ang="T16">
                            <a:pos x="T8" y="T9"/>
                          </a:cxn>
                          <a:cxn ang="T17">
                            <a:pos x="T10" y="T11"/>
                          </a:cxn>
                        </a:cxnLst>
                        <a:rect l="T18" t="T19" r="T20" b="T21"/>
                        <a:pathLst>
                          <a:path w="5758815" h="254544">
                            <a:moveTo>
                              <a:pt x="0" y="0"/>
                            </a:moveTo>
                            <a:lnTo>
                              <a:pt x="5672718" y="0"/>
                            </a:lnTo>
                            <a:cubicBezTo>
                              <a:pt x="5720268" y="0"/>
                              <a:pt x="5758815" y="38547"/>
                              <a:pt x="5758815" y="86097"/>
                            </a:cubicBezTo>
                            <a:lnTo>
                              <a:pt x="5758815" y="254544"/>
                            </a:lnTo>
                            <a:lnTo>
                              <a:pt x="0" y="254544"/>
                            </a:lnTo>
                            <a:lnTo>
                              <a:pt x="0" y="0"/>
                            </a:lnTo>
                            <a:close/>
                          </a:path>
                        </a:pathLst>
                      </a:custGeom>
                      <a:solidFill>
                        <a:srgbClr val="E4E8DA"/>
                      </a:solidFill>
                      <a:ln>
                        <a:noFill/>
                      </a:ln>
                      <a:extLst/>
                    </wps:spPr>
                    <wps:txbx>
                      <w:txbxContent>
                        <w:p w14:paraId="287DBE1C" w14:textId="77777777" w:rsidR="004E221F" w:rsidRDefault="004E221F" w:rsidP="00B85A64">
                          <w:pPr>
                            <w:jc w:val="center"/>
                          </w:pPr>
                        </w:p>
                        <w:p w14:paraId="7AF2F1DD" w14:textId="77777777" w:rsidR="004E221F" w:rsidRDefault="004E221F" w:rsidP="00B85A64">
                          <w:pPr>
                            <w:jc w:val="center"/>
                          </w:pPr>
                        </w:p>
                        <w:p w14:paraId="5535A63E" w14:textId="77777777" w:rsidR="004E221F" w:rsidRDefault="004E221F" w:rsidP="00B85A64"/>
                      </w:txbxContent>
                    </wps:txbx>
                    <wps:bodyPr rot="0" vert="horz" wrap="square" lIns="0" tIns="0" rIns="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12AB2283" id="Freeform 1" o:spid="_x0000_s1030" style="position:absolute;margin-left:2pt;margin-top:3.35pt;width:453.4pt;height:20p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5758815,254544"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" adj="-11796480,,5400" path="m,l5672718,v47550,,86097,38547,86097,86097l5758815,254544,,254544,,xe" fillcolor="#e4e8da" stroked="f">
              <v:stroke joinstyle="miter"/>
              <v:formulas/>
              <v:path arrowok="t" o:connecttype="custom" o:connectlocs="0,0;567,0;576,9;576,25;0,25;0,0" o:connectangles="0,0,0,0,0,0" textboxrect="0,0,5758815,254544"/>
              <v:textbox inset="0,0,0">
                <w:txbxContent>
                  <w:p w14:paraId="287DBE1C" w14:textId="77777777" w:rsidR="004E221F" w:rsidRDefault="004E221F" w:rsidP="00B85A64">
                    <w:pPr>
                      <w:jc w:val="center"/>
                    </w:pPr>
                  </w:p>
                  <w:p w14:paraId="7AF2F1DD" w14:textId="77777777" w:rsidR="004E221F" w:rsidRDefault="004E221F" w:rsidP="00B85A64">
                    <w:pPr>
                      <w:jc w:val="center"/>
                    </w:pPr>
                  </w:p>
                  <w:p w14:paraId="5535A63E" w14:textId="77777777" w:rsidR="004E221F" w:rsidRDefault="004E221F" w:rsidP="00B85A64"/>
                </w:txbxContent>
              </v:textbox>
              <w10:wrap type="through"/>
            </v:shape>
          </w:pict>
        </mc:Fallback>
      </mc:AlternateContent>
    </w:r>
    <w:r>
      <w:rPr>
        <w:noProof/>
      </w:rPr>
      <mc:AlternateContent>
        <mc:Choice Requires="wps">
          <w:drawing>
            <wp:anchor distT="0" distB="0" distL="114300" distR="114300" simplePos="0" relativeHeight="251663360" behindDoc="0" locked="0" layoutInCell="1" allowOverlap="1" wp14:anchorId="4A57A9F8" wp14:editId="2CA37E63">
              <wp:simplePos x="0" y="0"/>
              <wp:positionH relativeFrom="column">
                <wp:posOffset>5822315</wp:posOffset>
              </wp:positionH>
              <wp:positionV relativeFrom="paragraph">
                <wp:posOffset>42545</wp:posOffset>
              </wp:positionV>
              <wp:extent cx="442595" cy="254000"/>
              <wp:effectExtent l="0" t="0" r="0" b="0"/>
              <wp:wrapThrough wrapText="bothSides">
                <wp:wrapPolygon edited="0">
                  <wp:start x="0" y="0"/>
                  <wp:lineTo x="0" y="19440"/>
                  <wp:lineTo x="20453" y="19440"/>
                  <wp:lineTo x="20453" y="0"/>
                  <wp:lineTo x="0" y="0"/>
                </wp:wrapPolygon>
              </wp:wrapThrough>
              <wp:docPr id="2" name="Freeform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2595" cy="254000"/>
                      </a:xfrm>
                      <a:custGeom>
                        <a:avLst/>
                        <a:gdLst>
                          <a:gd name="T0" fmla="*/ 0 w 443230"/>
                          <a:gd name="T1" fmla="*/ 0 h 254544"/>
                          <a:gd name="T2" fmla="*/ 36 w 443230"/>
                          <a:gd name="T3" fmla="*/ 0 h 254544"/>
                          <a:gd name="T4" fmla="*/ 44 w 443230"/>
                          <a:gd name="T5" fmla="*/ 9 h 254544"/>
                          <a:gd name="T6" fmla="*/ 44 w 443230"/>
                          <a:gd name="T7" fmla="*/ 25 h 254544"/>
                          <a:gd name="T8" fmla="*/ 0 w 443230"/>
                          <a:gd name="T9" fmla="*/ 25 h 254544"/>
                          <a:gd name="T10" fmla="*/ 0 w 443230"/>
                          <a:gd name="T11" fmla="*/ 0 h 254544"/>
                          <a:gd name="T12" fmla="*/ 0 60000 65536"/>
                          <a:gd name="T13" fmla="*/ 0 60000 65536"/>
                          <a:gd name="T14" fmla="*/ 0 60000 65536"/>
                          <a:gd name="T15" fmla="*/ 0 60000 65536"/>
                          <a:gd name="T16" fmla="*/ 0 60000 65536"/>
                          <a:gd name="T17" fmla="*/ 0 60000 65536"/>
                          <a:gd name="T18" fmla="*/ 0 w 443230"/>
                          <a:gd name="T19" fmla="*/ 0 h 254544"/>
                          <a:gd name="T20" fmla="*/ 443230 w 443230"/>
                          <a:gd name="T21" fmla="*/ 254544 h 254544"/>
                        </a:gdLst>
                        <a:ahLst/>
                        <a:cxnLst>
                          <a:cxn ang="T12">
                            <a:pos x="T0" y="T1"/>
                          </a:cxn>
                          <a:cxn ang="T13">
                            <a:pos x="T2" y="T3"/>
                          </a:cxn>
                          <a:cxn ang="T14">
                            <a:pos x="T4" y="T5"/>
                          </a:cxn>
                          <a:cxn ang="T15">
                            <a:pos x="T6" y="T7"/>
                          </a:cxn>
                          <a:cxn ang="T16">
                            <a:pos x="T8" y="T9"/>
                          </a:cxn>
                          <a:cxn ang="T17">
                            <a:pos x="T10" y="T11"/>
                          </a:cxn>
                        </a:cxnLst>
                        <a:rect l="T18" t="T19" r="T20" b="T21"/>
                        <a:pathLst>
                          <a:path w="443230" h="254544">
                            <a:moveTo>
                              <a:pt x="0" y="0"/>
                            </a:moveTo>
                            <a:lnTo>
                              <a:pt x="357133" y="0"/>
                            </a:lnTo>
                            <a:cubicBezTo>
                              <a:pt x="404683" y="0"/>
                              <a:pt x="443230" y="38547"/>
                              <a:pt x="443230" y="86097"/>
                            </a:cubicBezTo>
                            <a:lnTo>
                              <a:pt x="443230" y="254544"/>
                            </a:lnTo>
                            <a:lnTo>
                              <a:pt x="0" y="254544"/>
                            </a:lnTo>
                            <a:lnTo>
                              <a:pt x="0" y="0"/>
                            </a:lnTo>
                            <a:close/>
                          </a:path>
                        </a:pathLst>
                      </a:custGeom>
                      <a:solidFill>
                        <a:srgbClr val="6B6D79"/>
                      </a:solidFill>
                      <a:ln>
                        <a:noFill/>
                      </a:ln>
                      <a:extLst/>
                    </wps:spPr>
                    <wps:txbx>
                      <w:txbxContent>
                        <w:p w14:paraId="06377537" w14:textId="77777777" w:rsidR="004E221F" w:rsidRDefault="004E221F" w:rsidP="00B85A64">
                          <w:pPr>
                            <w:jc w:val="center"/>
                          </w:pPr>
                          <w:r>
                            <w:t xml:space="preserve">  </w:t>
                          </w:r>
                        </w:p>
                      </w:txbxContent>
                    </wps:txbx>
                    <wps:bodyPr rot="0" vert="horz" wrap="square" lIns="0" tIns="0" rIns="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4A57A9F8" id="Freeform 2" o:spid="_x0000_s1031" style="position:absolute;margin-left:458.45pt;margin-top:3.35pt;width:34.85pt;height:20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443230,254544"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" adj="-11796480,,5400" path="m,l357133,v47550,,86097,38547,86097,86097l443230,254544,,254544,,xe" fillcolor="#6b6d79" stroked="f">
              <v:stroke joinstyle="miter"/>
              <v:formulas/>
              <v:path arrowok="t" o:connecttype="custom" o:connectlocs="0,0;36,0;44,9;44,25;0,25;0,0" o:connectangles="0,0,0,0,0,0" textboxrect="0,0,443230,254544"/>
              <v:textbox inset="0,0,0">
                <w:txbxContent>
                  <w:p w14:paraId="06377537" w14:textId="77777777" w:rsidR="004E221F" w:rsidRDefault="004E221F" w:rsidP="00B85A64">
                    <w:pPr>
                      <w:jc w:val="center"/>
                    </w:pPr>
                    <w:r>
                      <w:t xml:space="preserve">  </w:t>
                    </w:r>
                  </w:p>
                </w:txbxContent>
              </v:textbox>
              <w10:wrap type="through"/>
            </v:shape>
          </w:pict>
        </mc:Fallback>
      </mc:AlternateContent>
    </w:r>
  </w:p>
  <w:p w14:paraId="6296071F" w14:textId="6E03DB37" w:rsidR="004E221F" w:rsidRDefault="004E221F" w:rsidP="00B85A64">
    <w:pPr>
      <w:pStyle w:val="Header"/>
    </w:pPr>
    <w:r>
      <w:rPr>
        <w:noProof/>
      </w:rPr>
      <mc:AlternateContent>
        <mc:Choice Requires="wps">
          <w:drawing>
            <wp:anchor distT="0" distB="0" distL="114300" distR="114300" simplePos="0" relativeHeight="251673600" behindDoc="0" locked="0" layoutInCell="1" allowOverlap="1" wp14:anchorId="202079A5" wp14:editId="4213006B">
              <wp:simplePos x="0" y="0"/>
              <wp:positionH relativeFrom="column">
                <wp:posOffset>3484245</wp:posOffset>
              </wp:positionH>
              <wp:positionV relativeFrom="paragraph">
                <wp:posOffset>137795</wp:posOffset>
              </wp:positionV>
              <wp:extent cx="2654300" cy="342900"/>
              <wp:effectExtent l="0" t="0" r="0" b="0"/>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43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98668C" w14:textId="77777777" w:rsidR="004E221F" w:rsidRDefault="004E221F" w:rsidP="00B85A64">
                          <w:pPr>
                            <w:pStyle w:val="ny-lesson-name"/>
                          </w:pPr>
                          <w:r>
                            <w:t>ALGEBRA I</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2079A5" id="Text Box 12" o:spid="_x0000_s1032" type="#_x0000_t202" style="position:absolute;margin-left:274.35pt;margin-top:10.85pt;width:209pt;height:27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" filled="f" stroked="f">
              <v:textbox inset=",7.2pt,,7.2pt">
                <w:txbxContent>
                  <w:p w14:paraId="1898668C" w14:textId="77777777" w:rsidR="004E221F" w:rsidRDefault="004E221F" w:rsidP="00B85A64">
                    <w:pPr>
                      <w:pStyle w:val="ny-lesson-name"/>
                    </w:pPr>
                    <w:r>
                      <w:t>ALGEBRA I</w:t>
                    </w:r>
                  </w:p>
                </w:txbxContent>
              </v:textbox>
            </v:shape>
          </w:pict>
        </mc:Fallback>
      </mc:AlternateContent>
    </w:r>
  </w:p>
  <w:p w14:paraId="309C0FA6" w14:textId="77777777" w:rsidR="004E221F" w:rsidRDefault="004E221F" w:rsidP="00B85A64">
    <w:pPr>
      <w:pStyle w:val="Header"/>
      <w:tabs>
        <w:tab w:val="left" w:pos="1070"/>
      </w:tabs>
    </w:pPr>
    <w:r>
      <w:tab/>
    </w:r>
  </w:p>
  <w:p w14:paraId="6E110F8B" w14:textId="77777777" w:rsidR="004E221F" w:rsidRDefault="004E221F" w:rsidP="00B85A64">
    <w:pPr>
      <w:pStyle w:val="Header"/>
      <w:tabs>
        <w:tab w:val="left" w:pos="3407"/>
      </w:tabs>
    </w:pPr>
    <w:r>
      <w:tab/>
    </w:r>
  </w:p>
  <w:p w14:paraId="55DCA98A" w14:textId="77777777" w:rsidR="004E221F" w:rsidRPr="00B85A64" w:rsidRDefault="004E221F" w:rsidP="00B85A6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5451BE" w14:textId="77777777" w:rsidR="007F67FB" w:rsidRDefault="007F67F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3650F3"/>
    <w:multiLevelType w:val="multilevel"/>
    <w:tmpl w:val="65109A08"/>
    <w:numStyleLink w:val="ny-lesson-numbered-list"/>
  </w:abstractNum>
  <w:abstractNum w:abstractNumId="1" w15:restartNumberingAfterBreak="0">
    <w:nsid w:val="0DAF2B90"/>
    <w:multiLevelType w:val="hybridMultilevel"/>
    <w:tmpl w:val="6756E1D0"/>
    <w:lvl w:ilvl="0" w:tplc="6B389C8E">
      <w:start w:val="1"/>
      <w:numFmt w:val="lowerLetter"/>
      <w:pStyle w:val="ny-ordered-list"/>
      <w:lvlText w:val="%1."/>
      <w:lvlJc w:val="left"/>
      <w:pPr>
        <w:ind w:left="3240" w:hanging="360"/>
      </w:pPr>
      <w:rPr>
        <w:rFonts w:hint="default"/>
        <w:b w:val="0"/>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 w15:restartNumberingAfterBreak="0">
    <w:nsid w:val="321502FE"/>
    <w:multiLevelType w:val="multilevel"/>
    <w:tmpl w:val="0D689E9E"/>
    <w:styleLink w:val="ny-numbering"/>
    <w:lvl w:ilvl="0">
      <w:start w:val="1"/>
      <w:numFmt w:val="decimal"/>
      <w:pStyle w:val="ny-numbering-assessment"/>
      <w:lvlText w:val="%1."/>
      <w:lvlJc w:val="left"/>
      <w:pPr>
        <w:ind w:left="360" w:hanging="360"/>
      </w:pPr>
      <w:rPr>
        <w:rFonts w:asciiTheme="minorHAnsi" w:hAnsiTheme="minorHAnsi" w:hint="default"/>
        <w:sz w:val="22"/>
      </w:rPr>
    </w:lvl>
    <w:lvl w:ilvl="1">
      <w:start w:val="1"/>
      <w:numFmt w:val="lowerLetter"/>
      <w:lvlText w:val="%2."/>
      <w:lvlJc w:val="left"/>
      <w:pPr>
        <w:ind w:left="806" w:hanging="403"/>
      </w:pPr>
      <w:rPr>
        <w:rFonts w:hint="default"/>
      </w:rPr>
    </w:lvl>
    <w:lvl w:ilvl="2">
      <w:start w:val="1"/>
      <w:numFmt w:val="lowerRoman"/>
      <w:lvlText w:val="%3."/>
      <w:lvlJc w:val="left"/>
      <w:pPr>
        <w:ind w:left="1210" w:hanging="404"/>
      </w:pPr>
      <w:rPr>
        <w:rFonts w:hint="default"/>
      </w:rPr>
    </w:lvl>
    <w:lvl w:ilvl="3">
      <w:start w:val="1"/>
      <w:numFmt w:val="upperLetter"/>
      <w:lvlText w:val="%4"/>
      <w:lvlJc w:val="left"/>
      <w:pPr>
        <w:ind w:left="1469" w:hanging="259"/>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41790FCB"/>
    <w:multiLevelType w:val="multilevel"/>
    <w:tmpl w:val="0D689E9E"/>
    <w:numStyleLink w:val="ny-numbering"/>
  </w:abstractNum>
  <w:abstractNum w:abstractNumId="4" w15:restartNumberingAfterBreak="0">
    <w:nsid w:val="4475062D"/>
    <w:multiLevelType w:val="multilevel"/>
    <w:tmpl w:val="021AE212"/>
    <w:lvl w:ilvl="0">
      <w:start w:val="1"/>
      <w:numFmt w:val="decimal"/>
      <w:pStyle w:val="ny-lesson-SFinsert-number-list"/>
      <w:lvlText w:val="%1."/>
      <w:lvlJc w:val="left"/>
      <w:pPr>
        <w:ind w:left="1224" w:hanging="360"/>
      </w:pPr>
      <w:rPr>
        <w:rFonts w:hint="default"/>
        <w:b/>
        <w:sz w:val="16"/>
      </w:rPr>
    </w:lvl>
    <w:lvl w:ilvl="1">
      <w:start w:val="1"/>
      <w:numFmt w:val="lowerLetter"/>
      <w:lvlText w:val="%2."/>
      <w:lvlJc w:val="left"/>
      <w:pPr>
        <w:ind w:left="1670" w:hanging="403"/>
      </w:pPr>
      <w:rPr>
        <w:rFonts w:ascii="Calibri" w:hAnsi="Calibri" w:hint="default"/>
        <w:b/>
        <w:sz w:val="16"/>
      </w:rPr>
    </w:lvl>
    <w:lvl w:ilvl="2">
      <w:start w:val="1"/>
      <w:numFmt w:val="lowerRoman"/>
      <w:lvlText w:val="%3."/>
      <w:lvlJc w:val="left"/>
      <w:pPr>
        <w:ind w:left="2074" w:hanging="404"/>
      </w:pPr>
      <w:rPr>
        <w:rFonts w:ascii="Calibri" w:hAnsi="Calibri" w:hint="default"/>
        <w:b/>
        <w:sz w:val="16"/>
      </w:rPr>
    </w:lvl>
    <w:lvl w:ilvl="3">
      <w:start w:val="1"/>
      <w:numFmt w:val="decimal"/>
      <w:lvlText w:val="%4."/>
      <w:lvlJc w:val="left"/>
      <w:pPr>
        <w:ind w:left="4954" w:hanging="360"/>
      </w:pPr>
      <w:rPr>
        <w:rFonts w:hint="default"/>
      </w:rPr>
    </w:lvl>
    <w:lvl w:ilvl="4">
      <w:start w:val="1"/>
      <w:numFmt w:val="lowerLetter"/>
      <w:lvlText w:val="%5."/>
      <w:lvlJc w:val="left"/>
      <w:pPr>
        <w:ind w:left="5674" w:hanging="360"/>
      </w:pPr>
      <w:rPr>
        <w:rFonts w:hint="default"/>
      </w:rPr>
    </w:lvl>
    <w:lvl w:ilvl="5">
      <w:start w:val="1"/>
      <w:numFmt w:val="lowerRoman"/>
      <w:lvlText w:val="%6."/>
      <w:lvlJc w:val="right"/>
      <w:pPr>
        <w:ind w:left="6394" w:hanging="180"/>
      </w:pPr>
      <w:rPr>
        <w:rFonts w:hint="default"/>
      </w:rPr>
    </w:lvl>
    <w:lvl w:ilvl="6">
      <w:start w:val="1"/>
      <w:numFmt w:val="decimal"/>
      <w:lvlText w:val="%7."/>
      <w:lvlJc w:val="left"/>
      <w:pPr>
        <w:ind w:left="7114" w:hanging="360"/>
      </w:pPr>
      <w:rPr>
        <w:rFonts w:hint="default"/>
      </w:rPr>
    </w:lvl>
    <w:lvl w:ilvl="7">
      <w:start w:val="1"/>
      <w:numFmt w:val="lowerLetter"/>
      <w:lvlText w:val="%8."/>
      <w:lvlJc w:val="left"/>
      <w:pPr>
        <w:ind w:left="7834" w:hanging="360"/>
      </w:pPr>
      <w:rPr>
        <w:rFonts w:hint="default"/>
      </w:rPr>
    </w:lvl>
    <w:lvl w:ilvl="8">
      <w:start w:val="1"/>
      <w:numFmt w:val="lowerRoman"/>
      <w:lvlText w:val="%9."/>
      <w:lvlJc w:val="right"/>
      <w:pPr>
        <w:ind w:left="8554" w:hanging="180"/>
      </w:pPr>
      <w:rPr>
        <w:rFonts w:hint="default"/>
      </w:rPr>
    </w:lvl>
  </w:abstractNum>
  <w:abstractNum w:abstractNumId="5" w15:restartNumberingAfterBreak="0">
    <w:nsid w:val="5D7A6A6A"/>
    <w:multiLevelType w:val="multilevel"/>
    <w:tmpl w:val="434C3B2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61D74AB1"/>
    <w:multiLevelType w:val="hybridMultilevel"/>
    <w:tmpl w:val="DA383934"/>
    <w:lvl w:ilvl="0" w:tplc="EFBA3420">
      <w:start w:val="1"/>
      <w:numFmt w:val="bullet"/>
      <w:pStyle w:val="ny-lesson-bullet"/>
      <w:lvlText w:val=""/>
      <w:lvlJc w:val="left"/>
      <w:pPr>
        <w:ind w:left="720" w:hanging="360"/>
      </w:pPr>
      <w:rPr>
        <w:rFonts w:ascii="Wingdings" w:hAnsi="Wingdings" w:hint="default"/>
      </w:rPr>
    </w:lvl>
    <w:lvl w:ilvl="1" w:tplc="ABB49350">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2B5153D"/>
    <w:multiLevelType w:val="multilevel"/>
    <w:tmpl w:val="65109A08"/>
    <w:styleLink w:val="ny-lesson-numbered-list"/>
    <w:lvl w:ilvl="0">
      <w:start w:val="1"/>
      <w:numFmt w:val="decimal"/>
      <w:pStyle w:val="ny-lesson-numbering"/>
      <w:lvlText w:val="%1."/>
      <w:lvlJc w:val="left"/>
      <w:pPr>
        <w:ind w:left="360" w:hanging="360"/>
      </w:pPr>
      <w:rPr>
        <w:rFonts w:ascii="Calibri" w:hAnsi="Calibri" w:hint="default"/>
        <w:sz w:val="20"/>
      </w:rPr>
    </w:lvl>
    <w:lvl w:ilvl="1">
      <w:start w:val="1"/>
      <w:numFmt w:val="lowerLetter"/>
      <w:lvlText w:val="%2."/>
      <w:lvlJc w:val="left"/>
      <w:pPr>
        <w:ind w:left="806" w:hanging="403"/>
      </w:pPr>
      <w:rPr>
        <w:rFonts w:hint="default"/>
      </w:rPr>
    </w:lvl>
    <w:lvl w:ilvl="2">
      <w:start w:val="1"/>
      <w:numFmt w:val="lowerRoman"/>
      <w:lvlText w:val="%3."/>
      <w:lvlJc w:val="left"/>
      <w:pPr>
        <w:ind w:left="1210" w:hanging="404"/>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659A1154"/>
    <w:multiLevelType w:val="hybridMultilevel"/>
    <w:tmpl w:val="09381674"/>
    <w:lvl w:ilvl="0" w:tplc="B2B4123A">
      <w:start w:val="1"/>
      <w:numFmt w:val="bullet"/>
      <w:pStyle w:val="ny-list-bullets"/>
      <w:lvlText w:val=""/>
      <w:lvlJc w:val="left"/>
      <w:pPr>
        <w:tabs>
          <w:tab w:val="num" w:pos="400"/>
        </w:tabs>
        <w:ind w:left="800" w:hanging="40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A061ACE"/>
    <w:multiLevelType w:val="multilevel"/>
    <w:tmpl w:val="18CC88DE"/>
    <w:lvl w:ilvl="0">
      <w:start w:val="1"/>
      <w:numFmt w:val="decimal"/>
      <w:pStyle w:val="ny-table-bullet-list-lesson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8"/>
  </w:num>
  <w:num w:numId="2">
    <w:abstractNumId w:val="1"/>
  </w:num>
  <w:num w:numId="3">
    <w:abstractNumId w:val="9"/>
  </w:num>
  <w:num w:numId="4">
    <w:abstractNumId w:val="2"/>
  </w:num>
  <w:num w:numId="5">
    <w:abstractNumId w:val="3"/>
  </w:num>
  <w:num w:numId="6">
    <w:abstractNumId w:val="7"/>
  </w:num>
  <w:num w:numId="7">
    <w:abstractNumId w:val="6"/>
  </w:num>
  <w:num w:numId="8">
    <w:abstractNumId w:val="0"/>
  </w:num>
  <w:num w:numId="9">
    <w:abstractNumId w:val="4"/>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5"/>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0D93"/>
    <w:rsid w:val="0000375D"/>
    <w:rsid w:val="00010E9D"/>
    <w:rsid w:val="00015BAE"/>
    <w:rsid w:val="00021A6D"/>
    <w:rsid w:val="0003054A"/>
    <w:rsid w:val="00036CEB"/>
    <w:rsid w:val="00040BD3"/>
    <w:rsid w:val="00042A93"/>
    <w:rsid w:val="000514CC"/>
    <w:rsid w:val="00055004"/>
    <w:rsid w:val="00056710"/>
    <w:rsid w:val="00060D70"/>
    <w:rsid w:val="0006236D"/>
    <w:rsid w:val="000650D8"/>
    <w:rsid w:val="000662F5"/>
    <w:rsid w:val="000736FE"/>
    <w:rsid w:val="00075C6E"/>
    <w:rsid w:val="0008226E"/>
    <w:rsid w:val="00087BF9"/>
    <w:rsid w:val="000B02EC"/>
    <w:rsid w:val="000B17D3"/>
    <w:rsid w:val="000C0A8D"/>
    <w:rsid w:val="000C1FCA"/>
    <w:rsid w:val="000C3173"/>
    <w:rsid w:val="000D5FE7"/>
    <w:rsid w:val="000E3341"/>
    <w:rsid w:val="000F390F"/>
    <w:rsid w:val="000F7A2B"/>
    <w:rsid w:val="00105599"/>
    <w:rsid w:val="00106020"/>
    <w:rsid w:val="0010729D"/>
    <w:rsid w:val="00112553"/>
    <w:rsid w:val="00113046"/>
    <w:rsid w:val="00117278"/>
    <w:rsid w:val="00117837"/>
    <w:rsid w:val="001223D7"/>
    <w:rsid w:val="00122BF4"/>
    <w:rsid w:val="00127D70"/>
    <w:rsid w:val="00130993"/>
    <w:rsid w:val="00131FFA"/>
    <w:rsid w:val="001362BF"/>
    <w:rsid w:val="001420D9"/>
    <w:rsid w:val="00151E7B"/>
    <w:rsid w:val="00161C21"/>
    <w:rsid w:val="001625A1"/>
    <w:rsid w:val="00166701"/>
    <w:rsid w:val="0017038B"/>
    <w:rsid w:val="001764B3"/>
    <w:rsid w:val="001768C7"/>
    <w:rsid w:val="001818F0"/>
    <w:rsid w:val="00186A90"/>
    <w:rsid w:val="00190322"/>
    <w:rsid w:val="001923AC"/>
    <w:rsid w:val="00194A34"/>
    <w:rsid w:val="001A044A"/>
    <w:rsid w:val="001A69F1"/>
    <w:rsid w:val="001A6D21"/>
    <w:rsid w:val="001A755B"/>
    <w:rsid w:val="001B07CF"/>
    <w:rsid w:val="001B1B04"/>
    <w:rsid w:val="001B4CD6"/>
    <w:rsid w:val="001C1F15"/>
    <w:rsid w:val="001C7361"/>
    <w:rsid w:val="001D60EC"/>
    <w:rsid w:val="001E22AC"/>
    <w:rsid w:val="001E62F0"/>
    <w:rsid w:val="001F0D7E"/>
    <w:rsid w:val="001F11B4"/>
    <w:rsid w:val="001F1682"/>
    <w:rsid w:val="001F1C95"/>
    <w:rsid w:val="001F67D0"/>
    <w:rsid w:val="001F6FDC"/>
    <w:rsid w:val="00200AA8"/>
    <w:rsid w:val="00202640"/>
    <w:rsid w:val="0020307C"/>
    <w:rsid w:val="00205424"/>
    <w:rsid w:val="00205B2E"/>
    <w:rsid w:val="0021127A"/>
    <w:rsid w:val="00214158"/>
    <w:rsid w:val="00216971"/>
    <w:rsid w:val="00216D9C"/>
    <w:rsid w:val="00217F8A"/>
    <w:rsid w:val="00220C14"/>
    <w:rsid w:val="00222226"/>
    <w:rsid w:val="0022291C"/>
    <w:rsid w:val="00222949"/>
    <w:rsid w:val="002264C5"/>
    <w:rsid w:val="00227A04"/>
    <w:rsid w:val="002308A3"/>
    <w:rsid w:val="00231B89"/>
    <w:rsid w:val="00231C77"/>
    <w:rsid w:val="00235564"/>
    <w:rsid w:val="00236F96"/>
    <w:rsid w:val="00237758"/>
    <w:rsid w:val="00237B76"/>
    <w:rsid w:val="00241DE0"/>
    <w:rsid w:val="00242E49"/>
    <w:rsid w:val="002441FE"/>
    <w:rsid w:val="002448C2"/>
    <w:rsid w:val="00244BC4"/>
    <w:rsid w:val="00245880"/>
    <w:rsid w:val="00246111"/>
    <w:rsid w:val="0025077F"/>
    <w:rsid w:val="00256FBF"/>
    <w:rsid w:val="002635F9"/>
    <w:rsid w:val="00265F73"/>
    <w:rsid w:val="00276D82"/>
    <w:rsid w:val="002823C1"/>
    <w:rsid w:val="0028284C"/>
    <w:rsid w:val="00285186"/>
    <w:rsid w:val="00285E0E"/>
    <w:rsid w:val="0029160D"/>
    <w:rsid w:val="0029248B"/>
    <w:rsid w:val="00293211"/>
    <w:rsid w:val="0029737A"/>
    <w:rsid w:val="002A1393"/>
    <w:rsid w:val="002A76EC"/>
    <w:rsid w:val="002A7B31"/>
    <w:rsid w:val="002B3D51"/>
    <w:rsid w:val="002C2562"/>
    <w:rsid w:val="002C6BA9"/>
    <w:rsid w:val="002C6F93"/>
    <w:rsid w:val="002D2BE1"/>
    <w:rsid w:val="002D577A"/>
    <w:rsid w:val="002E1AAB"/>
    <w:rsid w:val="002E6348"/>
    <w:rsid w:val="002E6CFA"/>
    <w:rsid w:val="002E753C"/>
    <w:rsid w:val="002F500C"/>
    <w:rsid w:val="002F675A"/>
    <w:rsid w:val="00302860"/>
    <w:rsid w:val="00305DF2"/>
    <w:rsid w:val="00313843"/>
    <w:rsid w:val="003220FF"/>
    <w:rsid w:val="0032572B"/>
    <w:rsid w:val="00325B75"/>
    <w:rsid w:val="00331CF2"/>
    <w:rsid w:val="0033420C"/>
    <w:rsid w:val="00334A20"/>
    <w:rsid w:val="003425A6"/>
    <w:rsid w:val="00344B26"/>
    <w:rsid w:val="003452D4"/>
    <w:rsid w:val="003463F7"/>
    <w:rsid w:val="00346D22"/>
    <w:rsid w:val="00350C0E"/>
    <w:rsid w:val="003525BA"/>
    <w:rsid w:val="00356634"/>
    <w:rsid w:val="003578B1"/>
    <w:rsid w:val="00374180"/>
    <w:rsid w:val="003744D9"/>
    <w:rsid w:val="00380B56"/>
    <w:rsid w:val="00380FA9"/>
    <w:rsid w:val="00384E82"/>
    <w:rsid w:val="00385363"/>
    <w:rsid w:val="00385D7A"/>
    <w:rsid w:val="003A2C99"/>
    <w:rsid w:val="003B5569"/>
    <w:rsid w:val="003C017B"/>
    <w:rsid w:val="003C045E"/>
    <w:rsid w:val="003C602C"/>
    <w:rsid w:val="003C6C89"/>
    <w:rsid w:val="003C71EC"/>
    <w:rsid w:val="003C729E"/>
    <w:rsid w:val="003C7556"/>
    <w:rsid w:val="003D0DDF"/>
    <w:rsid w:val="003D2E10"/>
    <w:rsid w:val="003D327D"/>
    <w:rsid w:val="003D5A1B"/>
    <w:rsid w:val="003E203F"/>
    <w:rsid w:val="003E3DB2"/>
    <w:rsid w:val="003E44BC"/>
    <w:rsid w:val="003E65B7"/>
    <w:rsid w:val="003F0BC1"/>
    <w:rsid w:val="003F1398"/>
    <w:rsid w:val="003F4615"/>
    <w:rsid w:val="003F4AA9"/>
    <w:rsid w:val="003F4B00"/>
    <w:rsid w:val="003F769B"/>
    <w:rsid w:val="00411D71"/>
    <w:rsid w:val="00413BE9"/>
    <w:rsid w:val="004269AD"/>
    <w:rsid w:val="00432EEE"/>
    <w:rsid w:val="00440CF6"/>
    <w:rsid w:val="00441D83"/>
    <w:rsid w:val="00442684"/>
    <w:rsid w:val="004507DB"/>
    <w:rsid w:val="004508CD"/>
    <w:rsid w:val="00455F33"/>
    <w:rsid w:val="00465D77"/>
    <w:rsid w:val="00475140"/>
    <w:rsid w:val="00476870"/>
    <w:rsid w:val="00487C22"/>
    <w:rsid w:val="00491F7E"/>
    <w:rsid w:val="00492D1B"/>
    <w:rsid w:val="004A0F47"/>
    <w:rsid w:val="004A6ECC"/>
    <w:rsid w:val="004B1D62"/>
    <w:rsid w:val="004B711A"/>
    <w:rsid w:val="004B7415"/>
    <w:rsid w:val="004C2035"/>
    <w:rsid w:val="004C6BA7"/>
    <w:rsid w:val="004C75D4"/>
    <w:rsid w:val="004D1D46"/>
    <w:rsid w:val="004D201C"/>
    <w:rsid w:val="004D3EE8"/>
    <w:rsid w:val="004E221F"/>
    <w:rsid w:val="004F0429"/>
    <w:rsid w:val="004F0998"/>
    <w:rsid w:val="004F5B34"/>
    <w:rsid w:val="00502E5D"/>
    <w:rsid w:val="00511CBA"/>
    <w:rsid w:val="00512914"/>
    <w:rsid w:val="005156AD"/>
    <w:rsid w:val="00515CEB"/>
    <w:rsid w:val="0052261F"/>
    <w:rsid w:val="00535FF9"/>
    <w:rsid w:val="00540163"/>
    <w:rsid w:val="0054590D"/>
    <w:rsid w:val="00551C2A"/>
    <w:rsid w:val="005532D9"/>
    <w:rsid w:val="00553927"/>
    <w:rsid w:val="00556816"/>
    <w:rsid w:val="005570D6"/>
    <w:rsid w:val="005615D3"/>
    <w:rsid w:val="00567CC6"/>
    <w:rsid w:val="005728FF"/>
    <w:rsid w:val="00576066"/>
    <w:rsid w:val="005760E8"/>
    <w:rsid w:val="0058694C"/>
    <w:rsid w:val="005920C2"/>
    <w:rsid w:val="00594DC8"/>
    <w:rsid w:val="00597AA5"/>
    <w:rsid w:val="005A3B86"/>
    <w:rsid w:val="005A6484"/>
    <w:rsid w:val="005B6379"/>
    <w:rsid w:val="005B7A2A"/>
    <w:rsid w:val="005C1677"/>
    <w:rsid w:val="005C3C78"/>
    <w:rsid w:val="005C5D00"/>
    <w:rsid w:val="005D1522"/>
    <w:rsid w:val="005D53AE"/>
    <w:rsid w:val="005D6DA8"/>
    <w:rsid w:val="005E1428"/>
    <w:rsid w:val="005E7DB4"/>
    <w:rsid w:val="005F033F"/>
    <w:rsid w:val="005F08EB"/>
    <w:rsid w:val="005F413D"/>
    <w:rsid w:val="006051B7"/>
    <w:rsid w:val="0061064A"/>
    <w:rsid w:val="006128AD"/>
    <w:rsid w:val="00616206"/>
    <w:rsid w:val="006256DC"/>
    <w:rsid w:val="00642705"/>
    <w:rsid w:val="00644336"/>
    <w:rsid w:val="006443DE"/>
    <w:rsid w:val="00647EDC"/>
    <w:rsid w:val="00651667"/>
    <w:rsid w:val="00653041"/>
    <w:rsid w:val="006610C6"/>
    <w:rsid w:val="00662B5A"/>
    <w:rsid w:val="00665071"/>
    <w:rsid w:val="006703E2"/>
    <w:rsid w:val="00672ADD"/>
    <w:rsid w:val="00676990"/>
    <w:rsid w:val="00676D2A"/>
    <w:rsid w:val="006828C1"/>
    <w:rsid w:val="00685037"/>
    <w:rsid w:val="00693353"/>
    <w:rsid w:val="0069524C"/>
    <w:rsid w:val="006A1413"/>
    <w:rsid w:val="006A4B27"/>
    <w:rsid w:val="006A4D8B"/>
    <w:rsid w:val="006A5192"/>
    <w:rsid w:val="006A53ED"/>
    <w:rsid w:val="006B42AF"/>
    <w:rsid w:val="006C40D8"/>
    <w:rsid w:val="006D0D93"/>
    <w:rsid w:val="006D15A6"/>
    <w:rsid w:val="006D2E63"/>
    <w:rsid w:val="006D38BC"/>
    <w:rsid w:val="006D42C4"/>
    <w:rsid w:val="006F6494"/>
    <w:rsid w:val="006F7963"/>
    <w:rsid w:val="007035CB"/>
    <w:rsid w:val="0070388F"/>
    <w:rsid w:val="00705643"/>
    <w:rsid w:val="00712F20"/>
    <w:rsid w:val="0071400D"/>
    <w:rsid w:val="007168BC"/>
    <w:rsid w:val="00722B27"/>
    <w:rsid w:val="00722B35"/>
    <w:rsid w:val="0073540F"/>
    <w:rsid w:val="00736A54"/>
    <w:rsid w:val="007421CE"/>
    <w:rsid w:val="00742CCC"/>
    <w:rsid w:val="0075317C"/>
    <w:rsid w:val="00753A34"/>
    <w:rsid w:val="0076626F"/>
    <w:rsid w:val="00770965"/>
    <w:rsid w:val="0077191F"/>
    <w:rsid w:val="00776E81"/>
    <w:rsid w:val="00776F1D"/>
    <w:rsid w:val="007771F4"/>
    <w:rsid w:val="00777ED7"/>
    <w:rsid w:val="00777F13"/>
    <w:rsid w:val="00785D64"/>
    <w:rsid w:val="00793154"/>
    <w:rsid w:val="00797ECC"/>
    <w:rsid w:val="007A0FF8"/>
    <w:rsid w:val="007A37B9"/>
    <w:rsid w:val="007A4F54"/>
    <w:rsid w:val="007A5467"/>
    <w:rsid w:val="007A701B"/>
    <w:rsid w:val="007B28E6"/>
    <w:rsid w:val="007B2C2A"/>
    <w:rsid w:val="007B3B8C"/>
    <w:rsid w:val="007B636C"/>
    <w:rsid w:val="007B7A58"/>
    <w:rsid w:val="007C32B5"/>
    <w:rsid w:val="007C3BFC"/>
    <w:rsid w:val="007C453C"/>
    <w:rsid w:val="007C712B"/>
    <w:rsid w:val="007C75A6"/>
    <w:rsid w:val="007D4363"/>
    <w:rsid w:val="007E4DFD"/>
    <w:rsid w:val="007F03EB"/>
    <w:rsid w:val="007F29A4"/>
    <w:rsid w:val="007F48BF"/>
    <w:rsid w:val="007F5AFF"/>
    <w:rsid w:val="007F5CBE"/>
    <w:rsid w:val="007F67FB"/>
    <w:rsid w:val="00801FFD"/>
    <w:rsid w:val="008153BC"/>
    <w:rsid w:val="00815BAD"/>
    <w:rsid w:val="008162A5"/>
    <w:rsid w:val="00816698"/>
    <w:rsid w:val="008234E2"/>
    <w:rsid w:val="0082425E"/>
    <w:rsid w:val="008244D5"/>
    <w:rsid w:val="00826165"/>
    <w:rsid w:val="00827A60"/>
    <w:rsid w:val="008304DE"/>
    <w:rsid w:val="00830ED9"/>
    <w:rsid w:val="0083356D"/>
    <w:rsid w:val="0083730B"/>
    <w:rsid w:val="008453E1"/>
    <w:rsid w:val="008524D6"/>
    <w:rsid w:val="00854CF4"/>
    <w:rsid w:val="00854ECE"/>
    <w:rsid w:val="00856535"/>
    <w:rsid w:val="008567FF"/>
    <w:rsid w:val="00856C27"/>
    <w:rsid w:val="00861293"/>
    <w:rsid w:val="008636C9"/>
    <w:rsid w:val="00863B0B"/>
    <w:rsid w:val="00864B36"/>
    <w:rsid w:val="008721EA"/>
    <w:rsid w:val="00873364"/>
    <w:rsid w:val="0087640E"/>
    <w:rsid w:val="00877AAB"/>
    <w:rsid w:val="0088150F"/>
    <w:rsid w:val="008A0025"/>
    <w:rsid w:val="008A44AE"/>
    <w:rsid w:val="008A4E80"/>
    <w:rsid w:val="008A76B7"/>
    <w:rsid w:val="008B48DB"/>
    <w:rsid w:val="008C09A4"/>
    <w:rsid w:val="008C696F"/>
    <w:rsid w:val="008C6A05"/>
    <w:rsid w:val="008D1016"/>
    <w:rsid w:val="008D35C1"/>
    <w:rsid w:val="008E1E35"/>
    <w:rsid w:val="008E225E"/>
    <w:rsid w:val="008E260A"/>
    <w:rsid w:val="008E36F3"/>
    <w:rsid w:val="008F2532"/>
    <w:rsid w:val="008F5624"/>
    <w:rsid w:val="00900164"/>
    <w:rsid w:val="009021BD"/>
    <w:rsid w:val="009035DC"/>
    <w:rsid w:val="009055A2"/>
    <w:rsid w:val="009108E3"/>
    <w:rsid w:val="00911D2C"/>
    <w:rsid w:val="009150C5"/>
    <w:rsid w:val="009158B3"/>
    <w:rsid w:val="009160D6"/>
    <w:rsid w:val="009163E9"/>
    <w:rsid w:val="00920DBE"/>
    <w:rsid w:val="00921B77"/>
    <w:rsid w:val="009222DE"/>
    <w:rsid w:val="00931B54"/>
    <w:rsid w:val="00933DA7"/>
    <w:rsid w:val="00933FD4"/>
    <w:rsid w:val="00936EB7"/>
    <w:rsid w:val="009370A6"/>
    <w:rsid w:val="00944237"/>
    <w:rsid w:val="00945DAE"/>
    <w:rsid w:val="00946290"/>
    <w:rsid w:val="009540F2"/>
    <w:rsid w:val="00962902"/>
    <w:rsid w:val="009654C8"/>
    <w:rsid w:val="0096639A"/>
    <w:rsid w:val="009663B8"/>
    <w:rsid w:val="009670B0"/>
    <w:rsid w:val="00972405"/>
    <w:rsid w:val="00976FB2"/>
    <w:rsid w:val="00987C6F"/>
    <w:rsid w:val="009B4149"/>
    <w:rsid w:val="009B702E"/>
    <w:rsid w:val="009D05D1"/>
    <w:rsid w:val="009D263D"/>
    <w:rsid w:val="009D52F7"/>
    <w:rsid w:val="009E008D"/>
    <w:rsid w:val="009E1635"/>
    <w:rsid w:val="009E1F41"/>
    <w:rsid w:val="009E4AB3"/>
    <w:rsid w:val="009F24D9"/>
    <w:rsid w:val="009F2666"/>
    <w:rsid w:val="009F285F"/>
    <w:rsid w:val="00A00C15"/>
    <w:rsid w:val="00A01A40"/>
    <w:rsid w:val="00A21AB8"/>
    <w:rsid w:val="00A3783B"/>
    <w:rsid w:val="00A40A9B"/>
    <w:rsid w:val="00A620EB"/>
    <w:rsid w:val="00A716E5"/>
    <w:rsid w:val="00A72016"/>
    <w:rsid w:val="00A7696D"/>
    <w:rsid w:val="00A777F6"/>
    <w:rsid w:val="00A83F04"/>
    <w:rsid w:val="00A86E17"/>
    <w:rsid w:val="00A87852"/>
    <w:rsid w:val="00A87883"/>
    <w:rsid w:val="00A908BE"/>
    <w:rsid w:val="00A90B21"/>
    <w:rsid w:val="00AA223E"/>
    <w:rsid w:val="00AA3CE7"/>
    <w:rsid w:val="00AA7916"/>
    <w:rsid w:val="00AB0512"/>
    <w:rsid w:val="00AB0651"/>
    <w:rsid w:val="00AB08F8"/>
    <w:rsid w:val="00AB4203"/>
    <w:rsid w:val="00AB7548"/>
    <w:rsid w:val="00AB76BC"/>
    <w:rsid w:val="00AC1789"/>
    <w:rsid w:val="00AC5C23"/>
    <w:rsid w:val="00AC6496"/>
    <w:rsid w:val="00AC6DED"/>
    <w:rsid w:val="00AD4036"/>
    <w:rsid w:val="00AE1603"/>
    <w:rsid w:val="00AE19D0"/>
    <w:rsid w:val="00AE1A4A"/>
    <w:rsid w:val="00AE60AE"/>
    <w:rsid w:val="00AF0B1E"/>
    <w:rsid w:val="00B00B07"/>
    <w:rsid w:val="00B06291"/>
    <w:rsid w:val="00B10853"/>
    <w:rsid w:val="00B11AA2"/>
    <w:rsid w:val="00B13EEA"/>
    <w:rsid w:val="00B27546"/>
    <w:rsid w:val="00B27DDF"/>
    <w:rsid w:val="00B3060F"/>
    <w:rsid w:val="00B33A03"/>
    <w:rsid w:val="00B3472F"/>
    <w:rsid w:val="00B34D63"/>
    <w:rsid w:val="00B3523F"/>
    <w:rsid w:val="00B3709C"/>
    <w:rsid w:val="00B419E2"/>
    <w:rsid w:val="00B42ACE"/>
    <w:rsid w:val="00B45FC7"/>
    <w:rsid w:val="00B56158"/>
    <w:rsid w:val="00B5741C"/>
    <w:rsid w:val="00B61F45"/>
    <w:rsid w:val="00B65645"/>
    <w:rsid w:val="00B7175D"/>
    <w:rsid w:val="00B82FC0"/>
    <w:rsid w:val="00B85A64"/>
    <w:rsid w:val="00B86947"/>
    <w:rsid w:val="00B90B9B"/>
    <w:rsid w:val="00B97CCA"/>
    <w:rsid w:val="00BA5E1F"/>
    <w:rsid w:val="00BA756A"/>
    <w:rsid w:val="00BB0AC7"/>
    <w:rsid w:val="00BC321A"/>
    <w:rsid w:val="00BC4AF6"/>
    <w:rsid w:val="00BD4AD1"/>
    <w:rsid w:val="00BE30A6"/>
    <w:rsid w:val="00BE3990"/>
    <w:rsid w:val="00BE3C08"/>
    <w:rsid w:val="00BE4A95"/>
    <w:rsid w:val="00BE551C"/>
    <w:rsid w:val="00BE5C12"/>
    <w:rsid w:val="00BF43B4"/>
    <w:rsid w:val="00BF707B"/>
    <w:rsid w:val="00C0036F"/>
    <w:rsid w:val="00C01232"/>
    <w:rsid w:val="00C01267"/>
    <w:rsid w:val="00C044FD"/>
    <w:rsid w:val="00C074E3"/>
    <w:rsid w:val="00C20419"/>
    <w:rsid w:val="00C23D6D"/>
    <w:rsid w:val="00C33236"/>
    <w:rsid w:val="00C344BC"/>
    <w:rsid w:val="00C36678"/>
    <w:rsid w:val="00C4018B"/>
    <w:rsid w:val="00C41AF6"/>
    <w:rsid w:val="00C432F5"/>
    <w:rsid w:val="00C4543F"/>
    <w:rsid w:val="00C476E0"/>
    <w:rsid w:val="00C6350A"/>
    <w:rsid w:val="00C66FC5"/>
    <w:rsid w:val="00C70DDE"/>
    <w:rsid w:val="00C71B86"/>
    <w:rsid w:val="00C71F3D"/>
    <w:rsid w:val="00C724FC"/>
    <w:rsid w:val="00C80637"/>
    <w:rsid w:val="00C807F0"/>
    <w:rsid w:val="00C81251"/>
    <w:rsid w:val="00C90429"/>
    <w:rsid w:val="00C944D6"/>
    <w:rsid w:val="00C95729"/>
    <w:rsid w:val="00C96403"/>
    <w:rsid w:val="00C96FDB"/>
    <w:rsid w:val="00C97EBE"/>
    <w:rsid w:val="00CA6293"/>
    <w:rsid w:val="00CC5DAB"/>
    <w:rsid w:val="00CF1AE5"/>
    <w:rsid w:val="00D0235F"/>
    <w:rsid w:val="00D038C2"/>
    <w:rsid w:val="00D04092"/>
    <w:rsid w:val="00D047C7"/>
    <w:rsid w:val="00D0682D"/>
    <w:rsid w:val="00D10B33"/>
    <w:rsid w:val="00D11A02"/>
    <w:rsid w:val="00D1284C"/>
    <w:rsid w:val="00D303B0"/>
    <w:rsid w:val="00D30E9B"/>
    <w:rsid w:val="00D353E3"/>
    <w:rsid w:val="00D4508D"/>
    <w:rsid w:val="00D46936"/>
    <w:rsid w:val="00D4724F"/>
    <w:rsid w:val="00D5193B"/>
    <w:rsid w:val="00D52A95"/>
    <w:rsid w:val="00D535A7"/>
    <w:rsid w:val="00D735F4"/>
    <w:rsid w:val="00D77641"/>
    <w:rsid w:val="00D77FFE"/>
    <w:rsid w:val="00D82781"/>
    <w:rsid w:val="00D83E48"/>
    <w:rsid w:val="00D84B4E"/>
    <w:rsid w:val="00D91B91"/>
    <w:rsid w:val="00D9236D"/>
    <w:rsid w:val="00D95F8B"/>
    <w:rsid w:val="00DA0076"/>
    <w:rsid w:val="00DA2915"/>
    <w:rsid w:val="00DA58BB"/>
    <w:rsid w:val="00DB1C6C"/>
    <w:rsid w:val="00DB2196"/>
    <w:rsid w:val="00DB5C94"/>
    <w:rsid w:val="00DC7E4D"/>
    <w:rsid w:val="00DD7B52"/>
    <w:rsid w:val="00DE4F38"/>
    <w:rsid w:val="00DF59B8"/>
    <w:rsid w:val="00E02BB3"/>
    <w:rsid w:val="00E07B74"/>
    <w:rsid w:val="00E1411E"/>
    <w:rsid w:val="00E276F4"/>
    <w:rsid w:val="00E27BDB"/>
    <w:rsid w:val="00E33038"/>
    <w:rsid w:val="00E3632C"/>
    <w:rsid w:val="00E411E9"/>
    <w:rsid w:val="00E41B3F"/>
    <w:rsid w:val="00E41BD7"/>
    <w:rsid w:val="00E473B9"/>
    <w:rsid w:val="00E53979"/>
    <w:rsid w:val="00E63B71"/>
    <w:rsid w:val="00E71293"/>
    <w:rsid w:val="00E71AC6"/>
    <w:rsid w:val="00E71E15"/>
    <w:rsid w:val="00E752A2"/>
    <w:rsid w:val="00E7765C"/>
    <w:rsid w:val="00E84216"/>
    <w:rsid w:val="00E85710"/>
    <w:rsid w:val="00EB2D31"/>
    <w:rsid w:val="00EB6274"/>
    <w:rsid w:val="00EC4DC5"/>
    <w:rsid w:val="00ED2BE2"/>
    <w:rsid w:val="00EE1948"/>
    <w:rsid w:val="00EE6D8B"/>
    <w:rsid w:val="00EE735F"/>
    <w:rsid w:val="00EF03CE"/>
    <w:rsid w:val="00EF22F0"/>
    <w:rsid w:val="00F0049A"/>
    <w:rsid w:val="00F05108"/>
    <w:rsid w:val="00F10777"/>
    <w:rsid w:val="00F16CB4"/>
    <w:rsid w:val="00F17413"/>
    <w:rsid w:val="00F229A0"/>
    <w:rsid w:val="00F24782"/>
    <w:rsid w:val="00F267CD"/>
    <w:rsid w:val="00F27393"/>
    <w:rsid w:val="00F330D0"/>
    <w:rsid w:val="00F36805"/>
    <w:rsid w:val="00F36AE4"/>
    <w:rsid w:val="00F44B22"/>
    <w:rsid w:val="00F50032"/>
    <w:rsid w:val="00F517AB"/>
    <w:rsid w:val="00F53876"/>
    <w:rsid w:val="00F563F0"/>
    <w:rsid w:val="00F60703"/>
    <w:rsid w:val="00F60F75"/>
    <w:rsid w:val="00F61073"/>
    <w:rsid w:val="00F6107E"/>
    <w:rsid w:val="00F70AEB"/>
    <w:rsid w:val="00F7132E"/>
    <w:rsid w:val="00F73F94"/>
    <w:rsid w:val="00F7615E"/>
    <w:rsid w:val="00F80B31"/>
    <w:rsid w:val="00F81909"/>
    <w:rsid w:val="00F824F7"/>
    <w:rsid w:val="00F82F65"/>
    <w:rsid w:val="00F846F0"/>
    <w:rsid w:val="00F85F23"/>
    <w:rsid w:val="00F86A03"/>
    <w:rsid w:val="00F93C48"/>
    <w:rsid w:val="00F958FD"/>
    <w:rsid w:val="00FA041C"/>
    <w:rsid w:val="00FA2503"/>
    <w:rsid w:val="00FA2FEA"/>
    <w:rsid w:val="00FB376B"/>
    <w:rsid w:val="00FC4DA1"/>
    <w:rsid w:val="00FD1517"/>
    <w:rsid w:val="00FD1893"/>
    <w:rsid w:val="00FE1D68"/>
    <w:rsid w:val="00FE46A5"/>
    <w:rsid w:val="00FF2DAB"/>
    <w:rsid w:val="00FF584B"/>
    <w:rsid w:val="00FF631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F80CE5C"/>
  <w15:docId w15:val="{4FD54502-1FB6-475B-8221-AC5FB8BDA1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63B7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y-paragraph">
    <w:name w:val="ny-paragraph"/>
    <w:basedOn w:val="Normal"/>
    <w:link w:val="ny-paragraphChar"/>
    <w:rsid w:val="00E41BD7"/>
    <w:pPr>
      <w:spacing w:before="120" w:after="120" w:line="260" w:lineRule="exact"/>
    </w:pPr>
    <w:rPr>
      <w:rFonts w:ascii="Calibri" w:eastAsia="Myriad Pro" w:hAnsi="Calibri" w:cs="Myriad Pro"/>
      <w:color w:val="231F20"/>
    </w:rPr>
  </w:style>
  <w:style w:type="paragraph" w:customStyle="1" w:styleId="ny-list-bullets">
    <w:name w:val="ny-list-bullets"/>
    <w:basedOn w:val="ny-paragraph"/>
    <w:rsid w:val="00E41BD7"/>
    <w:pPr>
      <w:numPr>
        <w:numId w:val="1"/>
      </w:numPr>
      <w:spacing w:before="60" w:after="60"/>
    </w:pPr>
  </w:style>
  <w:style w:type="paragraph" w:customStyle="1" w:styleId="ny-list-ordered">
    <w:name w:val="ny-list-ordered"/>
    <w:basedOn w:val="ny-paragraph"/>
    <w:rsid w:val="00E41BD7"/>
    <w:pPr>
      <w:tabs>
        <w:tab w:val="num" w:pos="800"/>
      </w:tabs>
      <w:spacing w:before="60" w:after="60"/>
      <w:ind w:left="800" w:hanging="400"/>
    </w:pPr>
  </w:style>
  <w:style w:type="paragraph" w:customStyle="1" w:styleId="ny-h1-sub">
    <w:name w:val="ny-h1-sub"/>
    <w:rsid w:val="00E41BD7"/>
    <w:pPr>
      <w:spacing w:after="0" w:line="240" w:lineRule="auto"/>
    </w:pPr>
    <w:rPr>
      <w:rFonts w:ascii="Calibri" w:eastAsia="Myriad Pro" w:hAnsi="Calibri" w:cs="Myriad Pro"/>
      <w:color w:val="809178"/>
      <w:sz w:val="40"/>
      <w:szCs w:val="40"/>
    </w:rPr>
  </w:style>
  <w:style w:type="paragraph" w:customStyle="1" w:styleId="ny-h1">
    <w:name w:val="ny-h1"/>
    <w:rsid w:val="00E41BD7"/>
    <w:pPr>
      <w:spacing w:before="9" w:after="240" w:line="679" w:lineRule="exact"/>
    </w:pPr>
    <w:rPr>
      <w:rFonts w:ascii="Calibri" w:eastAsia="Myriad Pro" w:hAnsi="Calibri" w:cs="Myriad Pro"/>
      <w:b/>
      <w:bCs/>
      <w:color w:val="617656"/>
      <w:position w:val="-1"/>
      <w:sz w:val="52"/>
      <w:szCs w:val="62"/>
    </w:rPr>
  </w:style>
  <w:style w:type="character" w:customStyle="1" w:styleId="ny-standards">
    <w:name w:val="ny-standards"/>
    <w:uiPriority w:val="1"/>
    <w:rsid w:val="00E41BD7"/>
    <w:rPr>
      <w:rFonts w:ascii="Calibri" w:eastAsia="Myriad Pro" w:hAnsi="Calibri" w:cs="Myriad Pro"/>
      <w:color w:val="617656"/>
      <w:sz w:val="26"/>
      <w:szCs w:val="26"/>
      <w:bdr w:val="single" w:sz="18" w:space="0" w:color="F8F9F4"/>
      <w:shd w:val="clear" w:color="auto" w:fill="F8F9F4"/>
    </w:rPr>
  </w:style>
  <w:style w:type="paragraph" w:customStyle="1" w:styleId="ny-concept-chart-title">
    <w:name w:val="ny-concept-chart-title"/>
    <w:rsid w:val="00E41BD7"/>
    <w:pPr>
      <w:spacing w:after="0" w:line="260" w:lineRule="exact"/>
    </w:pPr>
    <w:rPr>
      <w:rFonts w:ascii="Calibri" w:eastAsia="Myriad Pro Black" w:hAnsi="Calibri" w:cs="Myriad Pro Black"/>
      <w:b/>
      <w:bCs/>
      <w:color w:val="FFFFFF"/>
    </w:rPr>
  </w:style>
  <w:style w:type="paragraph" w:customStyle="1" w:styleId="ny-h5">
    <w:name w:val="ny-h5"/>
    <w:basedOn w:val="ny-paragraph"/>
    <w:rsid w:val="00E41BD7"/>
    <w:pPr>
      <w:spacing w:before="240"/>
    </w:pPr>
    <w:rPr>
      <w:b/>
      <w:spacing w:val="-2"/>
    </w:rPr>
  </w:style>
  <w:style w:type="paragraph" w:customStyle="1" w:styleId="ny-h4">
    <w:name w:val="ny-h4"/>
    <w:basedOn w:val="ny-paragraph"/>
    <w:rsid w:val="00E41BD7"/>
    <w:pPr>
      <w:spacing w:before="240" w:after="180" w:line="300" w:lineRule="exact"/>
    </w:pPr>
    <w:rPr>
      <w:b/>
      <w:bCs/>
      <w:spacing w:val="-2"/>
      <w:sz w:val="26"/>
      <w:szCs w:val="26"/>
    </w:rPr>
  </w:style>
  <w:style w:type="paragraph" w:customStyle="1" w:styleId="ny-table-text-hdr">
    <w:name w:val="ny-table-text-hdr"/>
    <w:basedOn w:val="Normal"/>
    <w:rsid w:val="00E41BD7"/>
    <w:pPr>
      <w:spacing w:after="40" w:line="260" w:lineRule="exact"/>
      <w:ind w:left="1055" w:hanging="1055"/>
    </w:pPr>
    <w:rPr>
      <w:rFonts w:ascii="Calibri" w:eastAsia="Myriad Pro" w:hAnsi="Calibri" w:cs="Myriad Pro"/>
      <w:b/>
      <w:bCs/>
      <w:color w:val="231F20"/>
      <w:szCs w:val="20"/>
    </w:rPr>
  </w:style>
  <w:style w:type="paragraph" w:customStyle="1" w:styleId="ny-h2">
    <w:name w:val="ny-h2"/>
    <w:basedOn w:val="Normal"/>
    <w:rsid w:val="00E41BD7"/>
    <w:pPr>
      <w:spacing w:after="120" w:line="440" w:lineRule="exact"/>
    </w:pPr>
    <w:rPr>
      <w:rFonts w:ascii="Calibri Bold" w:eastAsia="Myriad Pro" w:hAnsi="Calibri Bold" w:cs="Myriad Pro"/>
      <w:bCs/>
      <w:color w:val="00789C"/>
      <w:sz w:val="36"/>
      <w:szCs w:val="36"/>
    </w:rPr>
  </w:style>
  <w:style w:type="paragraph" w:customStyle="1" w:styleId="ny-h3-boxed">
    <w:name w:val="ny-h3-boxed"/>
    <w:rsid w:val="00E41BD7"/>
    <w:pPr>
      <w:pBdr>
        <w:top w:val="single" w:sz="4" w:space="1" w:color="F8F9F4"/>
        <w:left w:val="single" w:sz="4" w:space="4" w:color="F8F9F4"/>
        <w:bottom w:val="single" w:sz="4" w:space="1" w:color="F8F9F4"/>
        <w:right w:val="single" w:sz="4" w:space="4" w:color="F8F9F4"/>
      </w:pBdr>
      <w:shd w:val="clear" w:color="auto" w:fill="F8F9F4"/>
      <w:tabs>
        <w:tab w:val="center" w:pos="4920"/>
      </w:tabs>
      <w:spacing w:before="360" w:after="240" w:line="240" w:lineRule="auto"/>
    </w:pPr>
    <w:rPr>
      <w:rFonts w:ascii="Calibri Bold" w:eastAsia="Myriad Pro" w:hAnsi="Calibri Bold" w:cs="Myriad Pro"/>
      <w:b/>
      <w:bCs/>
      <w:color w:val="617656"/>
      <w:sz w:val="28"/>
      <w:szCs w:val="40"/>
    </w:rPr>
  </w:style>
  <w:style w:type="paragraph" w:customStyle="1" w:styleId="ny-list-idented">
    <w:name w:val="ny-list-idented"/>
    <w:rsid w:val="00E41BD7"/>
    <w:pPr>
      <w:spacing w:before="60" w:after="60" w:line="260" w:lineRule="exact"/>
      <w:ind w:left="800" w:hanging="400"/>
    </w:pPr>
    <w:rPr>
      <w:rFonts w:ascii="Calibri" w:eastAsia="Myriad Pro" w:hAnsi="Calibri" w:cs="Myriad Pro"/>
      <w:color w:val="231F20"/>
    </w:rPr>
  </w:style>
  <w:style w:type="paragraph" w:customStyle="1" w:styleId="ny-concept-chart-label">
    <w:name w:val="ny-concept-chart-label"/>
    <w:rsid w:val="00E41BD7"/>
    <w:pPr>
      <w:spacing w:after="0" w:line="260" w:lineRule="exact"/>
    </w:pPr>
    <w:rPr>
      <w:rFonts w:ascii="Calibri" w:eastAsia="Myriad Pro Black" w:hAnsi="Calibri" w:cs="Myriad Pro Black"/>
      <w:b/>
      <w:bCs/>
      <w:color w:val="FFFFFF"/>
      <w:spacing w:val="2"/>
      <w:position w:val="1"/>
      <w:sz w:val="18"/>
      <w:szCs w:val="18"/>
    </w:rPr>
  </w:style>
  <w:style w:type="paragraph" w:customStyle="1" w:styleId="ny-table-text">
    <w:name w:val="ny-table-text"/>
    <w:rsid w:val="00E41BD7"/>
    <w:pPr>
      <w:spacing w:after="0" w:line="240" w:lineRule="auto"/>
    </w:pPr>
    <w:rPr>
      <w:rFonts w:ascii="Calibri" w:eastAsia="Myriad Pro" w:hAnsi="Calibri" w:cs="Myriad Pro"/>
      <w:color w:val="231F20"/>
    </w:rPr>
  </w:style>
  <w:style w:type="character" w:customStyle="1" w:styleId="ny-standard-chart-title">
    <w:name w:val="ny-standard-chart-title"/>
    <w:basedOn w:val="DefaultParagraphFont"/>
    <w:uiPriority w:val="1"/>
    <w:rsid w:val="00E41BD7"/>
    <w:rPr>
      <w:rFonts w:ascii="Calibri" w:hAnsi="Calibri"/>
      <w:b/>
      <w:bCs/>
      <w:spacing w:val="0"/>
    </w:rPr>
  </w:style>
  <w:style w:type="paragraph" w:customStyle="1" w:styleId="ny-standard-chart">
    <w:name w:val="ny-standard-chart"/>
    <w:rsid w:val="00E41BD7"/>
    <w:pPr>
      <w:tabs>
        <w:tab w:val="left" w:pos="2160"/>
      </w:tabs>
      <w:spacing w:before="30" w:after="0" w:line="266" w:lineRule="auto"/>
    </w:pPr>
    <w:rPr>
      <w:rFonts w:ascii="Calibri" w:eastAsia="Myriad Pro Black" w:hAnsi="Calibri" w:cs="Myriad Pro Black"/>
      <w:color w:val="231F20"/>
      <w:spacing w:val="1"/>
      <w:sz w:val="18"/>
      <w:szCs w:val="18"/>
    </w:rPr>
  </w:style>
  <w:style w:type="table" w:styleId="TableGrid">
    <w:name w:val="Table Grid"/>
    <w:basedOn w:val="TableNormal"/>
    <w:uiPriority w:val="59"/>
    <w:rsid w:val="00E41B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y-list-focusstandards">
    <w:name w:val="ny-list-focus standards"/>
    <w:basedOn w:val="Normal"/>
    <w:rsid w:val="00E41BD7"/>
    <w:pPr>
      <w:spacing w:before="120" w:after="120" w:line="260" w:lineRule="exact"/>
      <w:ind w:left="1400" w:hanging="1000"/>
    </w:pPr>
    <w:rPr>
      <w:rFonts w:ascii="Calibri" w:eastAsia="Myriad Pro" w:hAnsi="Calibri" w:cs="Myriad Pro"/>
      <w:color w:val="231F20"/>
    </w:rPr>
  </w:style>
  <w:style w:type="paragraph" w:styleId="BalloonText">
    <w:name w:val="Balloon Text"/>
    <w:basedOn w:val="Normal"/>
    <w:link w:val="BalloonTextChar"/>
    <w:uiPriority w:val="99"/>
    <w:semiHidden/>
    <w:unhideWhenUsed/>
    <w:rsid w:val="00E41BD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41BD7"/>
    <w:rPr>
      <w:rFonts w:ascii="Lucida Grande" w:hAnsi="Lucida Grande" w:cs="Lucida Grande"/>
      <w:sz w:val="18"/>
      <w:szCs w:val="18"/>
    </w:rPr>
  </w:style>
  <w:style w:type="paragraph" w:styleId="Header">
    <w:name w:val="header"/>
    <w:basedOn w:val="Normal"/>
    <w:link w:val="HeaderChar"/>
    <w:uiPriority w:val="99"/>
    <w:unhideWhenUsed/>
    <w:rsid w:val="00E41BD7"/>
    <w:pPr>
      <w:tabs>
        <w:tab w:val="center" w:pos="4320"/>
        <w:tab w:val="right" w:pos="8640"/>
      </w:tabs>
      <w:spacing w:after="0" w:line="240" w:lineRule="auto"/>
    </w:pPr>
  </w:style>
  <w:style w:type="character" w:customStyle="1" w:styleId="HeaderChar">
    <w:name w:val="Header Char"/>
    <w:basedOn w:val="DefaultParagraphFont"/>
    <w:link w:val="Header"/>
    <w:uiPriority w:val="99"/>
    <w:rsid w:val="00E41BD7"/>
  </w:style>
  <w:style w:type="paragraph" w:styleId="Footer">
    <w:name w:val="footer"/>
    <w:basedOn w:val="Normal"/>
    <w:link w:val="FooterChar"/>
    <w:uiPriority w:val="99"/>
    <w:unhideWhenUsed/>
    <w:rsid w:val="00E41BD7"/>
    <w:pPr>
      <w:tabs>
        <w:tab w:val="center" w:pos="4320"/>
        <w:tab w:val="right" w:pos="8640"/>
      </w:tabs>
      <w:spacing w:after="0" w:line="240" w:lineRule="auto"/>
    </w:pPr>
  </w:style>
  <w:style w:type="character" w:customStyle="1" w:styleId="FooterChar">
    <w:name w:val="Footer Char"/>
    <w:basedOn w:val="DefaultParagraphFont"/>
    <w:link w:val="Footer"/>
    <w:uiPriority w:val="99"/>
    <w:rsid w:val="00E41BD7"/>
  </w:style>
  <w:style w:type="paragraph" w:customStyle="1" w:styleId="ny-list-focusstandards-sub">
    <w:name w:val="ny-list-focus standards-sub"/>
    <w:basedOn w:val="ny-list-focusstandards"/>
    <w:rsid w:val="00E41BD7"/>
    <w:pPr>
      <w:ind w:left="1800" w:hanging="400"/>
    </w:pPr>
  </w:style>
  <w:style w:type="character" w:customStyle="1" w:styleId="ny-bold-green">
    <w:name w:val="ny-bold-green"/>
    <w:basedOn w:val="DefaultParagraphFont"/>
    <w:uiPriority w:val="1"/>
    <w:rsid w:val="00E41BD7"/>
    <w:rPr>
      <w:b/>
      <w:color w:val="617656"/>
    </w:rPr>
  </w:style>
  <w:style w:type="paragraph" w:customStyle="1" w:styleId="ny-table-bullet-list-lessons">
    <w:name w:val="ny-table-bullet-list-lessons"/>
    <w:basedOn w:val="Normal"/>
    <w:rsid w:val="00E41BD7"/>
    <w:pPr>
      <w:numPr>
        <w:numId w:val="3"/>
      </w:numPr>
      <w:spacing w:before="60" w:after="20" w:line="260" w:lineRule="exact"/>
    </w:pPr>
    <w:rPr>
      <w:rFonts w:ascii="Calibri" w:eastAsia="Myriad Pro" w:hAnsi="Calibri" w:cs="Myriad Pro"/>
      <w:color w:val="231F20"/>
    </w:rPr>
  </w:style>
  <w:style w:type="character" w:styleId="CommentReference">
    <w:name w:val="annotation reference"/>
    <w:basedOn w:val="DefaultParagraphFont"/>
    <w:uiPriority w:val="99"/>
    <w:semiHidden/>
    <w:unhideWhenUsed/>
    <w:rsid w:val="00E41BD7"/>
    <w:rPr>
      <w:sz w:val="18"/>
      <w:szCs w:val="18"/>
    </w:rPr>
  </w:style>
  <w:style w:type="paragraph" w:styleId="CommentText">
    <w:name w:val="annotation text"/>
    <w:basedOn w:val="Normal"/>
    <w:link w:val="CommentTextChar"/>
    <w:uiPriority w:val="99"/>
    <w:semiHidden/>
    <w:unhideWhenUsed/>
    <w:rsid w:val="00E41BD7"/>
    <w:pPr>
      <w:spacing w:line="240" w:lineRule="auto"/>
    </w:pPr>
    <w:rPr>
      <w:sz w:val="24"/>
      <w:szCs w:val="24"/>
    </w:rPr>
  </w:style>
  <w:style w:type="character" w:customStyle="1" w:styleId="CommentTextChar">
    <w:name w:val="Comment Text Char"/>
    <w:basedOn w:val="DefaultParagraphFont"/>
    <w:link w:val="CommentText"/>
    <w:uiPriority w:val="99"/>
    <w:semiHidden/>
    <w:rsid w:val="00E41BD7"/>
    <w:rPr>
      <w:sz w:val="24"/>
      <w:szCs w:val="24"/>
    </w:rPr>
  </w:style>
  <w:style w:type="paragraph" w:styleId="CommentSubject">
    <w:name w:val="annotation subject"/>
    <w:basedOn w:val="CommentText"/>
    <w:next w:val="CommentText"/>
    <w:link w:val="CommentSubjectChar"/>
    <w:uiPriority w:val="99"/>
    <w:semiHidden/>
    <w:unhideWhenUsed/>
    <w:rsid w:val="00E41BD7"/>
    <w:rPr>
      <w:b/>
      <w:bCs/>
      <w:sz w:val="20"/>
      <w:szCs w:val="20"/>
    </w:rPr>
  </w:style>
  <w:style w:type="character" w:customStyle="1" w:styleId="CommentSubjectChar">
    <w:name w:val="Comment Subject Char"/>
    <w:basedOn w:val="CommentTextChar"/>
    <w:link w:val="CommentSubject"/>
    <w:uiPriority w:val="99"/>
    <w:semiHidden/>
    <w:rsid w:val="00E41BD7"/>
    <w:rPr>
      <w:b/>
      <w:bCs/>
      <w:sz w:val="20"/>
      <w:szCs w:val="20"/>
    </w:rPr>
  </w:style>
  <w:style w:type="paragraph" w:styleId="Revision">
    <w:name w:val="Revision"/>
    <w:hidden/>
    <w:uiPriority w:val="99"/>
    <w:semiHidden/>
    <w:rsid w:val="002D2BE1"/>
    <w:pPr>
      <w:widowControl/>
      <w:spacing w:after="0" w:line="240" w:lineRule="auto"/>
    </w:pPr>
  </w:style>
  <w:style w:type="paragraph" w:customStyle="1" w:styleId="ny-bullet-list">
    <w:name w:val="ny-bullet-list"/>
    <w:basedOn w:val="ny-paragraph"/>
    <w:rsid w:val="00E41BD7"/>
    <w:pPr>
      <w:tabs>
        <w:tab w:val="num" w:pos="200"/>
      </w:tabs>
      <w:spacing w:before="0" w:after="60" w:line="254" w:lineRule="auto"/>
      <w:ind w:left="1200" w:hanging="1200"/>
    </w:pPr>
    <w:rPr>
      <w:rFonts w:asciiTheme="minorHAnsi" w:hAnsiTheme="minorHAnsi" w:cstheme="minorHAnsi"/>
    </w:rPr>
  </w:style>
  <w:style w:type="character" w:customStyle="1" w:styleId="ny-chart-sq-blue">
    <w:name w:val="ny-chart-sq-blue"/>
    <w:basedOn w:val="DefaultParagraphFont"/>
    <w:uiPriority w:val="1"/>
    <w:rsid w:val="00AC1789"/>
    <w:rPr>
      <w:rFonts w:ascii="Calibri" w:eastAsia="Wingdings" w:hAnsi="Calibri" w:cs="Wingdings"/>
      <w:color w:val="00789C"/>
      <w:spacing w:val="3"/>
      <w:position w:val="-4"/>
      <w:sz w:val="28"/>
      <w:szCs w:val="28"/>
    </w:rPr>
  </w:style>
  <w:style w:type="character" w:customStyle="1" w:styleId="ny-chart-sq-grey">
    <w:name w:val="ny-chart-sq-grey"/>
    <w:uiPriority w:val="1"/>
    <w:rsid w:val="00AC1789"/>
    <w:rPr>
      <w:rFonts w:ascii="Calibri" w:eastAsia="Wingdings" w:hAnsi="Calibri" w:cs="Wingdings"/>
      <w:color w:val="7F7F7F" w:themeColor="text1" w:themeTint="80"/>
      <w:spacing w:val="3"/>
      <w:position w:val="-4"/>
      <w:sz w:val="28"/>
      <w:szCs w:val="28"/>
    </w:rPr>
  </w:style>
  <w:style w:type="character" w:customStyle="1" w:styleId="ny-chart-sq-green">
    <w:name w:val="ny-chart-sq-green"/>
    <w:uiPriority w:val="1"/>
    <w:rsid w:val="00AC1789"/>
    <w:rPr>
      <w:rFonts w:ascii="Calibri" w:eastAsia="Wingdings" w:hAnsi="Calibri" w:cs="Wingdings"/>
      <w:color w:val="93A56B"/>
      <w:spacing w:val="3"/>
      <w:position w:val="-4"/>
      <w:sz w:val="28"/>
      <w:szCs w:val="28"/>
    </w:rPr>
  </w:style>
  <w:style w:type="paragraph" w:styleId="ListParagraph">
    <w:name w:val="List Paragraph"/>
    <w:basedOn w:val="Normal"/>
    <w:uiPriority w:val="34"/>
    <w:rsid w:val="00E41BD7"/>
    <w:pPr>
      <w:ind w:left="720"/>
      <w:contextualSpacing/>
    </w:pPr>
  </w:style>
  <w:style w:type="paragraph" w:customStyle="1" w:styleId="ny-callout-text">
    <w:name w:val="ny-callout-text"/>
    <w:basedOn w:val="Normal"/>
    <w:rsid w:val="00E41BD7"/>
    <w:pPr>
      <w:spacing w:before="60" w:after="0" w:line="240" w:lineRule="exact"/>
    </w:pPr>
    <w:rPr>
      <w:rFonts w:ascii="Calibri" w:eastAsia="Myriad Pro" w:hAnsi="Calibri" w:cs="Myriad Pro"/>
      <w:color w:val="231F20"/>
      <w:sz w:val="18"/>
      <w:szCs w:val="18"/>
    </w:rPr>
  </w:style>
  <w:style w:type="paragraph" w:customStyle="1" w:styleId="ny-callout-hdr">
    <w:name w:val="ny-callout-hdr"/>
    <w:link w:val="ny-callout-hdrChar"/>
    <w:qFormat/>
    <w:rsid w:val="00E63B71"/>
    <w:pPr>
      <w:spacing w:after="0" w:line="280" w:lineRule="exact"/>
    </w:pPr>
    <w:rPr>
      <w:b/>
      <w:color w:val="93A56C"/>
      <w:sz w:val="24"/>
    </w:rPr>
  </w:style>
  <w:style w:type="paragraph" w:customStyle="1" w:styleId="ny-materials">
    <w:name w:val="ny-materials"/>
    <w:basedOn w:val="ny-paragraph"/>
    <w:link w:val="ny-materialsChar"/>
    <w:rsid w:val="00E41BD7"/>
    <w:pPr>
      <w:spacing w:after="240"/>
      <w:ind w:left="1080" w:hanging="1080"/>
    </w:pPr>
    <w:rPr>
      <w:rFonts w:cstheme="minorHAnsi"/>
    </w:rPr>
  </w:style>
  <w:style w:type="character" w:customStyle="1" w:styleId="ny-paragraphChar">
    <w:name w:val="ny-paragraph Char"/>
    <w:basedOn w:val="DefaultParagraphFont"/>
    <w:link w:val="ny-paragraph"/>
    <w:rsid w:val="00E41BD7"/>
    <w:rPr>
      <w:rFonts w:ascii="Calibri" w:eastAsia="Myriad Pro" w:hAnsi="Calibri" w:cs="Myriad Pro"/>
      <w:color w:val="231F20"/>
    </w:rPr>
  </w:style>
  <w:style w:type="character" w:customStyle="1" w:styleId="ny-materialsChar">
    <w:name w:val="ny-materials Char"/>
    <w:basedOn w:val="ny-paragraphChar"/>
    <w:link w:val="ny-materials"/>
    <w:rsid w:val="00E41BD7"/>
    <w:rPr>
      <w:rFonts w:ascii="Calibri" w:eastAsia="Myriad Pro" w:hAnsi="Calibri" w:cstheme="minorHAnsi"/>
      <w:color w:val="231F20"/>
    </w:rPr>
  </w:style>
  <w:style w:type="paragraph" w:customStyle="1" w:styleId="ny-indented">
    <w:name w:val="ny-indented"/>
    <w:rsid w:val="00E41BD7"/>
    <w:pPr>
      <w:spacing w:after="120" w:line="254" w:lineRule="auto"/>
      <w:ind w:left="800" w:hanging="400"/>
    </w:pPr>
    <w:rPr>
      <w:rFonts w:eastAsia="Myriad Pro" w:cs="Myriad Pro"/>
      <w:color w:val="231F20"/>
    </w:rPr>
  </w:style>
  <w:style w:type="paragraph" w:customStyle="1" w:styleId="ColorfulList-Accent11">
    <w:name w:val="Colorful List - Accent 11"/>
    <w:basedOn w:val="Normal"/>
    <w:uiPriority w:val="34"/>
    <w:rsid w:val="00E41BD7"/>
    <w:pPr>
      <w:ind w:left="720"/>
      <w:contextualSpacing/>
    </w:pPr>
    <w:rPr>
      <w:rFonts w:ascii="Calibri" w:eastAsia="Calibri" w:hAnsi="Calibri" w:cs="Times New Roman"/>
    </w:rPr>
  </w:style>
  <w:style w:type="character" w:styleId="PlaceholderText">
    <w:name w:val="Placeholder Text"/>
    <w:basedOn w:val="DefaultParagraphFont"/>
    <w:uiPriority w:val="99"/>
    <w:semiHidden/>
    <w:rsid w:val="00E41BD7"/>
    <w:rPr>
      <w:color w:val="808080"/>
    </w:rPr>
  </w:style>
  <w:style w:type="table" w:customStyle="1" w:styleId="TableGrid2">
    <w:name w:val="Table Grid2"/>
    <w:basedOn w:val="TableNormal"/>
    <w:next w:val="TableGrid"/>
    <w:uiPriority w:val="59"/>
    <w:rsid w:val="00E41B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E41B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rsid w:val="00E41BD7"/>
    <w:rPr>
      <w:i/>
      <w:iCs/>
    </w:rPr>
  </w:style>
  <w:style w:type="character" w:styleId="IntenseEmphasis">
    <w:name w:val="Intense Emphasis"/>
    <w:basedOn w:val="DefaultParagraphFont"/>
    <w:uiPriority w:val="21"/>
    <w:rsid w:val="00E41BD7"/>
    <w:rPr>
      <w:b/>
      <w:bCs/>
      <w:i/>
      <w:iCs/>
      <w:color w:val="4F81BD" w:themeColor="accent1"/>
    </w:rPr>
  </w:style>
  <w:style w:type="character" w:styleId="Hyperlink">
    <w:name w:val="Hyperlink"/>
    <w:basedOn w:val="DefaultParagraphFont"/>
    <w:uiPriority w:val="99"/>
    <w:unhideWhenUsed/>
    <w:rsid w:val="00E41BD7"/>
    <w:rPr>
      <w:color w:val="0000FF" w:themeColor="hyperlink"/>
      <w:u w:val="single"/>
    </w:rPr>
  </w:style>
  <w:style w:type="paragraph" w:styleId="FootnoteText">
    <w:name w:val="footnote text"/>
    <w:basedOn w:val="Normal"/>
    <w:link w:val="FootnoteTextChar"/>
    <w:uiPriority w:val="99"/>
    <w:unhideWhenUsed/>
    <w:rsid w:val="00E41BD7"/>
    <w:pPr>
      <w:spacing w:after="0" w:line="240" w:lineRule="auto"/>
    </w:pPr>
    <w:rPr>
      <w:sz w:val="20"/>
      <w:szCs w:val="20"/>
    </w:rPr>
  </w:style>
  <w:style w:type="character" w:customStyle="1" w:styleId="FootnoteTextChar">
    <w:name w:val="Footnote Text Char"/>
    <w:basedOn w:val="DefaultParagraphFont"/>
    <w:link w:val="FootnoteText"/>
    <w:uiPriority w:val="99"/>
    <w:rsid w:val="00E41BD7"/>
    <w:rPr>
      <w:sz w:val="20"/>
      <w:szCs w:val="20"/>
    </w:rPr>
  </w:style>
  <w:style w:type="character" w:styleId="FootnoteReference">
    <w:name w:val="footnote reference"/>
    <w:basedOn w:val="DefaultParagraphFont"/>
    <w:uiPriority w:val="99"/>
    <w:unhideWhenUsed/>
    <w:rsid w:val="00E41BD7"/>
    <w:rPr>
      <w:vertAlign w:val="superscript"/>
    </w:rPr>
  </w:style>
  <w:style w:type="table" w:customStyle="1" w:styleId="TableGrid1">
    <w:name w:val="Table Grid1"/>
    <w:basedOn w:val="TableNormal"/>
    <w:next w:val="TableGrid"/>
    <w:uiPriority w:val="59"/>
    <w:rsid w:val="00E41B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y-bold-red">
    <w:name w:val="ny-bold-red"/>
    <w:basedOn w:val="DefaultParagraphFont"/>
    <w:uiPriority w:val="1"/>
    <w:rsid w:val="00F16CB4"/>
    <w:rPr>
      <w:b/>
      <w:bCs w:val="0"/>
      <w:color w:val="7F0B47"/>
    </w:rPr>
  </w:style>
  <w:style w:type="paragraph" w:customStyle="1" w:styleId="ny-h3-boxed-1">
    <w:name w:val="ny-h3-boxed-1"/>
    <w:next w:val="ny-h3-boxed"/>
    <w:rsid w:val="00E41BD7"/>
    <w:pPr>
      <w:pBdr>
        <w:top w:val="single" w:sz="4" w:space="1" w:color="F8F9F4"/>
        <w:left w:val="single" w:sz="4" w:space="4" w:color="F8F9F4"/>
        <w:bottom w:val="single" w:sz="4" w:space="1" w:color="F8F9F4"/>
        <w:right w:val="single" w:sz="4" w:space="4" w:color="F8F9F4"/>
      </w:pBdr>
      <w:shd w:val="clear" w:color="auto" w:fill="F8F9F4"/>
      <w:tabs>
        <w:tab w:val="center" w:pos="4925"/>
      </w:tabs>
      <w:spacing w:before="360" w:after="240" w:line="240" w:lineRule="auto"/>
    </w:pPr>
    <w:rPr>
      <w:rFonts w:ascii="Calibri Bold" w:eastAsia="Myriad Pro" w:hAnsi="Calibri Bold" w:cs="Myriad Pro"/>
      <w:b/>
      <w:color w:val="809178"/>
      <w:sz w:val="28"/>
      <w:szCs w:val="40"/>
    </w:rPr>
  </w:style>
  <w:style w:type="paragraph" w:customStyle="1" w:styleId="ny-lesson-name">
    <w:name w:val="ny-lesson-name"/>
    <w:basedOn w:val="Normal"/>
    <w:rsid w:val="00E41BD7"/>
    <w:pPr>
      <w:jc w:val="right"/>
    </w:pPr>
    <w:rPr>
      <w:i/>
      <w:color w:val="617656"/>
      <w:sz w:val="18"/>
    </w:rPr>
  </w:style>
  <w:style w:type="paragraph" w:customStyle="1" w:styleId="ny-module-overview">
    <w:name w:val="ny-module-overview"/>
    <w:basedOn w:val="Normal"/>
    <w:rsid w:val="00E41BD7"/>
    <w:pPr>
      <w:spacing w:after="0" w:line="322" w:lineRule="exact"/>
      <w:jc w:val="right"/>
    </w:pPr>
    <w:rPr>
      <w:rFonts w:ascii="Calibri" w:eastAsia="Myriad Pro" w:hAnsi="Calibri" w:cs="Myriad Pro"/>
      <w:b/>
      <w:bCs/>
      <w:color w:val="444B5A"/>
      <w:sz w:val="29"/>
      <w:szCs w:val="29"/>
    </w:rPr>
  </w:style>
  <w:style w:type="paragraph" w:customStyle="1" w:styleId="ny-ordered-list">
    <w:name w:val="ny-ordered-list"/>
    <w:basedOn w:val="ny-h4"/>
    <w:rsid w:val="00E41BD7"/>
    <w:pPr>
      <w:numPr>
        <w:numId w:val="2"/>
      </w:numPr>
      <w:tabs>
        <w:tab w:val="left" w:pos="2160"/>
      </w:tabs>
      <w:spacing w:before="60" w:after="60" w:line="260" w:lineRule="exact"/>
    </w:pPr>
    <w:rPr>
      <w:rFonts w:asciiTheme="minorHAnsi" w:hAnsiTheme="minorHAnsi" w:cstheme="minorHAnsi"/>
      <w:b w:val="0"/>
      <w:sz w:val="22"/>
      <w:szCs w:val="22"/>
    </w:rPr>
  </w:style>
  <w:style w:type="character" w:customStyle="1" w:styleId="ny-bold-terracotta">
    <w:name w:val="ny-bold-terracotta"/>
    <w:basedOn w:val="DefaultParagraphFont"/>
    <w:uiPriority w:val="1"/>
    <w:rsid w:val="003E203F"/>
    <w:rPr>
      <w:b/>
      <w:color w:val="00789C"/>
    </w:rPr>
  </w:style>
  <w:style w:type="numbering" w:customStyle="1" w:styleId="ny-numbering">
    <w:name w:val="ny-numbering"/>
    <w:basedOn w:val="NoList"/>
    <w:uiPriority w:val="99"/>
    <w:rsid w:val="0020307C"/>
    <w:pPr>
      <w:numPr>
        <w:numId w:val="4"/>
      </w:numPr>
    </w:pPr>
  </w:style>
  <w:style w:type="paragraph" w:customStyle="1" w:styleId="ny-numbering-assessment">
    <w:name w:val="ny-numbering-assessment"/>
    <w:basedOn w:val="ListParagraph"/>
    <w:link w:val="ny-numbering-assessmentChar"/>
    <w:rsid w:val="0020307C"/>
    <w:pPr>
      <w:numPr>
        <w:numId w:val="5"/>
      </w:numPr>
      <w:spacing w:line="240" w:lineRule="auto"/>
    </w:pPr>
  </w:style>
  <w:style w:type="character" w:customStyle="1" w:styleId="ny-numbering-assessmentChar">
    <w:name w:val="ny-numbering-assessment Char"/>
    <w:basedOn w:val="DefaultParagraphFont"/>
    <w:link w:val="ny-numbering-assessment"/>
    <w:rsid w:val="0020307C"/>
  </w:style>
  <w:style w:type="paragraph" w:customStyle="1" w:styleId="ny-lesson-paragraph">
    <w:name w:val="ny-lesson-paragraph"/>
    <w:basedOn w:val="ny-paragraph"/>
    <w:link w:val="ny-lesson-paragraphChar"/>
    <w:qFormat/>
    <w:rsid w:val="00222226"/>
    <w:pPr>
      <w:spacing w:line="252" w:lineRule="auto"/>
    </w:pPr>
    <w:rPr>
      <w:sz w:val="20"/>
    </w:rPr>
  </w:style>
  <w:style w:type="paragraph" w:customStyle="1" w:styleId="ny-lesson-numbering">
    <w:name w:val="ny-lesson-numbering"/>
    <w:basedOn w:val="Normal"/>
    <w:link w:val="ny-lesson-numberingChar"/>
    <w:qFormat/>
    <w:rsid w:val="00222226"/>
    <w:pPr>
      <w:numPr>
        <w:numId w:val="8"/>
      </w:numPr>
      <w:tabs>
        <w:tab w:val="left" w:pos="403"/>
      </w:tabs>
      <w:spacing w:before="60" w:after="60" w:line="252" w:lineRule="auto"/>
    </w:pPr>
    <w:rPr>
      <w:rFonts w:ascii="Calibri" w:eastAsia="Myriad Pro" w:hAnsi="Calibri" w:cs="Myriad Pro"/>
      <w:color w:val="231F20"/>
      <w:sz w:val="20"/>
    </w:rPr>
  </w:style>
  <w:style w:type="paragraph" w:customStyle="1" w:styleId="ny-lesson-header">
    <w:name w:val="ny-lesson-header"/>
    <w:basedOn w:val="ny-h1"/>
    <w:qFormat/>
    <w:rsid w:val="009F2666"/>
    <w:pPr>
      <w:spacing w:after="360"/>
    </w:pPr>
    <w:rPr>
      <w:sz w:val="36"/>
    </w:rPr>
  </w:style>
  <w:style w:type="paragraph" w:customStyle="1" w:styleId="ny-lesson-summary">
    <w:name w:val="ny-lesson-summary"/>
    <w:basedOn w:val="Normal"/>
    <w:link w:val="ny-lesson-summaryChar"/>
    <w:qFormat/>
    <w:rsid w:val="00222226"/>
    <w:pPr>
      <w:spacing w:before="120" w:after="120"/>
    </w:pPr>
    <w:rPr>
      <w:b/>
      <w:color w:val="7F7F7F" w:themeColor="text1" w:themeTint="80"/>
    </w:rPr>
  </w:style>
  <w:style w:type="numbering" w:customStyle="1" w:styleId="ny-lesson-numbered-list">
    <w:name w:val="ny-lesson-numbered-list"/>
    <w:uiPriority w:val="99"/>
    <w:rsid w:val="00222226"/>
    <w:pPr>
      <w:numPr>
        <w:numId w:val="6"/>
      </w:numPr>
    </w:pPr>
  </w:style>
  <w:style w:type="character" w:customStyle="1" w:styleId="ny-lesson-numberingChar">
    <w:name w:val="ny-lesson-numbering Char"/>
    <w:basedOn w:val="DefaultParagraphFont"/>
    <w:link w:val="ny-lesson-numbering"/>
    <w:rsid w:val="00222226"/>
    <w:rPr>
      <w:rFonts w:ascii="Calibri" w:eastAsia="Myriad Pro" w:hAnsi="Calibri" w:cs="Myriad Pro"/>
      <w:color w:val="231F20"/>
      <w:sz w:val="20"/>
    </w:rPr>
  </w:style>
  <w:style w:type="paragraph" w:customStyle="1" w:styleId="ny-lesson-bullet">
    <w:name w:val="ny-lesson-bullet"/>
    <w:basedOn w:val="Normal"/>
    <w:link w:val="ny-lesson-bulletChar"/>
    <w:qFormat/>
    <w:rsid w:val="00222226"/>
    <w:pPr>
      <w:numPr>
        <w:numId w:val="7"/>
      </w:numPr>
      <w:spacing w:before="60" w:after="60" w:line="252" w:lineRule="auto"/>
      <w:ind w:left="806" w:hanging="403"/>
    </w:pPr>
    <w:rPr>
      <w:rFonts w:ascii="Calibri" w:eastAsia="Myriad Pro" w:hAnsi="Calibri" w:cs="Myriad Pro"/>
      <w:color w:val="231F20"/>
      <w:sz w:val="20"/>
    </w:rPr>
  </w:style>
  <w:style w:type="character" w:customStyle="1" w:styleId="ny-lesson-bulletChar">
    <w:name w:val="ny-lesson-bullet Char"/>
    <w:basedOn w:val="DefaultParagraphFont"/>
    <w:link w:val="ny-lesson-bullet"/>
    <w:rsid w:val="00222226"/>
    <w:rPr>
      <w:rFonts w:ascii="Calibri" w:eastAsia="Myriad Pro" w:hAnsi="Calibri" w:cs="Myriad Pro"/>
      <w:color w:val="231F20"/>
      <w:sz w:val="20"/>
    </w:rPr>
  </w:style>
  <w:style w:type="character" w:customStyle="1" w:styleId="ny-lesson-summaryChar">
    <w:name w:val="ny-lesson-summary Char"/>
    <w:basedOn w:val="DefaultParagraphFont"/>
    <w:link w:val="ny-lesson-summary"/>
    <w:rsid w:val="00222226"/>
    <w:rPr>
      <w:b/>
      <w:color w:val="7F7F7F" w:themeColor="text1" w:themeTint="80"/>
    </w:rPr>
  </w:style>
  <w:style w:type="paragraph" w:customStyle="1" w:styleId="ny-lesson-hdr-1">
    <w:name w:val="ny-lesson-hdr-1"/>
    <w:next w:val="ny-lesson-paragraph"/>
    <w:link w:val="ny-lesson-hdr-1Char"/>
    <w:qFormat/>
    <w:rsid w:val="00E63B71"/>
    <w:pPr>
      <w:spacing w:before="120" w:after="120" w:line="252" w:lineRule="auto"/>
    </w:pPr>
    <w:rPr>
      <w:rFonts w:ascii="Calibri Bold" w:eastAsia="Myriad Pro" w:hAnsi="Calibri Bold" w:cs="Myriad Pro"/>
      <w:b/>
      <w:color w:val="231F20"/>
    </w:rPr>
  </w:style>
  <w:style w:type="character" w:customStyle="1" w:styleId="ny-callout-hdrChar">
    <w:name w:val="ny-callout-hdr Char"/>
    <w:basedOn w:val="DefaultParagraphFont"/>
    <w:link w:val="ny-callout-hdr"/>
    <w:rsid w:val="00E63B71"/>
    <w:rPr>
      <w:b/>
      <w:color w:val="93A56C"/>
      <w:sz w:val="24"/>
    </w:rPr>
  </w:style>
  <w:style w:type="character" w:customStyle="1" w:styleId="ny-lesson-hdr-1Char">
    <w:name w:val="ny-lesson-hdr-1 Char"/>
    <w:basedOn w:val="DefaultParagraphFont"/>
    <w:link w:val="ny-lesson-hdr-1"/>
    <w:rsid w:val="00E63B71"/>
    <w:rPr>
      <w:rFonts w:ascii="Calibri Bold" w:eastAsia="Myriad Pro" w:hAnsi="Calibri Bold" w:cs="Myriad Pro"/>
      <w:b/>
      <w:color w:val="231F20"/>
    </w:rPr>
  </w:style>
  <w:style w:type="character" w:customStyle="1" w:styleId="ny-lesson-paragraphChar">
    <w:name w:val="ny-lesson-paragraph Char"/>
    <w:basedOn w:val="ny-paragraphChar"/>
    <w:link w:val="ny-lesson-paragraph"/>
    <w:rsid w:val="007C3BFC"/>
    <w:rPr>
      <w:rFonts w:ascii="Calibri" w:eastAsia="Myriad Pro" w:hAnsi="Calibri" w:cs="Myriad Pro"/>
      <w:color w:val="231F20"/>
      <w:sz w:val="20"/>
    </w:rPr>
  </w:style>
  <w:style w:type="paragraph" w:customStyle="1" w:styleId="ny-lesson-table">
    <w:name w:val="ny-lesson-table"/>
    <w:basedOn w:val="Normal"/>
    <w:qFormat/>
    <w:rsid w:val="00B00B07"/>
    <w:pPr>
      <w:spacing w:after="0" w:line="252" w:lineRule="auto"/>
    </w:pPr>
    <w:rPr>
      <w:color w:val="231F20"/>
      <w:sz w:val="20"/>
    </w:rPr>
  </w:style>
  <w:style w:type="character" w:customStyle="1" w:styleId="ny-lesson-hdr-2">
    <w:name w:val="ny-lesson-hdr-2"/>
    <w:basedOn w:val="ny-standards"/>
    <w:uiPriority w:val="1"/>
    <w:qFormat/>
    <w:rsid w:val="00E63B71"/>
    <w:rPr>
      <w:rFonts w:ascii="Calibri" w:eastAsia="Myriad Pro" w:hAnsi="Calibri" w:cs="Myriad Pro"/>
      <w:b/>
      <w:color w:val="617656"/>
      <w:sz w:val="22"/>
      <w:szCs w:val="26"/>
      <w:bdr w:val="single" w:sz="18" w:space="0" w:color="F8F9F4"/>
      <w:shd w:val="clear" w:color="auto" w:fill="F8F9F4"/>
    </w:rPr>
  </w:style>
  <w:style w:type="paragraph" w:customStyle="1" w:styleId="ny-lesson-SFinsert">
    <w:name w:val="ny-lesson-SF insert"/>
    <w:basedOn w:val="ny-lesson-paragraph"/>
    <w:link w:val="ny-lesson-SFinsertChar"/>
    <w:qFormat/>
    <w:rsid w:val="004F5B34"/>
    <w:pPr>
      <w:ind w:left="864" w:right="864"/>
    </w:pPr>
    <w:rPr>
      <w:b/>
      <w:sz w:val="16"/>
      <w:szCs w:val="18"/>
    </w:rPr>
  </w:style>
  <w:style w:type="character" w:customStyle="1" w:styleId="ny-lesson-SFinsertChar">
    <w:name w:val="ny-lesson-SF insert Char"/>
    <w:basedOn w:val="ny-lesson-paragraphChar"/>
    <w:link w:val="ny-lesson-SFinsert"/>
    <w:rsid w:val="004F5B34"/>
    <w:rPr>
      <w:rFonts w:ascii="Calibri" w:eastAsia="Myriad Pro" w:hAnsi="Calibri" w:cs="Myriad Pro"/>
      <w:b/>
      <w:color w:val="231F20"/>
      <w:sz w:val="16"/>
      <w:szCs w:val="18"/>
    </w:rPr>
  </w:style>
  <w:style w:type="paragraph" w:customStyle="1" w:styleId="ny-lesson-SFinsert-number-list">
    <w:name w:val="ny-lesson-SF insert-number-list"/>
    <w:basedOn w:val="Normal"/>
    <w:link w:val="ny-lesson-SFinsert-number-listChar"/>
    <w:qFormat/>
    <w:rsid w:val="004F5B34"/>
    <w:pPr>
      <w:numPr>
        <w:numId w:val="9"/>
      </w:numPr>
      <w:spacing w:before="60" w:after="60" w:line="252" w:lineRule="auto"/>
      <w:ind w:right="864"/>
    </w:pPr>
    <w:rPr>
      <w:rFonts w:ascii="Calibri" w:eastAsia="Myriad Pro" w:hAnsi="Calibri" w:cs="Myriad Pro"/>
      <w:b/>
      <w:color w:val="231F20"/>
      <w:sz w:val="16"/>
      <w:szCs w:val="18"/>
    </w:rPr>
  </w:style>
  <w:style w:type="character" w:customStyle="1" w:styleId="ny-lesson-SFinsert-number-listChar">
    <w:name w:val="ny-lesson-SF insert-number-list Char"/>
    <w:basedOn w:val="DefaultParagraphFont"/>
    <w:link w:val="ny-lesson-SFinsert-number-list"/>
    <w:rsid w:val="004F5B34"/>
    <w:rPr>
      <w:rFonts w:ascii="Calibri" w:eastAsia="Myriad Pro" w:hAnsi="Calibri" w:cs="Myriad Pro"/>
      <w:b/>
      <w:color w:val="231F20"/>
      <w:sz w:val="16"/>
      <w:szCs w:val="18"/>
    </w:rPr>
  </w:style>
  <w:style w:type="paragraph" w:customStyle="1" w:styleId="ny-lesson-SFinsert-table">
    <w:name w:val="ny-lesson-SF insert-table"/>
    <w:basedOn w:val="ny-lesson-SFinsert"/>
    <w:qFormat/>
    <w:rsid w:val="004F5B34"/>
    <w:pPr>
      <w:spacing w:before="0" w:after="0"/>
      <w:ind w:left="0" w:right="0"/>
    </w:pPr>
  </w:style>
  <w:style w:type="paragraph" w:customStyle="1" w:styleId="ny-lesson-SFinsert-response-table">
    <w:name w:val="ny-lesson-SF insert-response-table"/>
    <w:basedOn w:val="ny-lesson-SFinsert-table"/>
    <w:qFormat/>
    <w:rsid w:val="004F5B34"/>
    <w:rPr>
      <w:i/>
      <w:color w:val="005A76"/>
    </w:rPr>
  </w:style>
  <w:style w:type="paragraph" w:styleId="NormalWeb">
    <w:name w:val="Normal (Web)"/>
    <w:basedOn w:val="Normal"/>
    <w:uiPriority w:val="99"/>
    <w:semiHidden/>
    <w:unhideWhenUsed/>
    <w:rsid w:val="004F5B34"/>
    <w:pPr>
      <w:widowControl/>
      <w:spacing w:before="100" w:beforeAutospacing="1" w:after="100" w:afterAutospacing="1" w:line="240" w:lineRule="auto"/>
    </w:pPr>
    <w:rPr>
      <w:rFonts w:ascii="Times New Roman" w:eastAsiaTheme="minorEastAsia" w:hAnsi="Times New Roman" w:cs="Times New Roman"/>
      <w:sz w:val="24"/>
      <w:szCs w:val="24"/>
    </w:rPr>
  </w:style>
  <w:style w:type="paragraph" w:customStyle="1" w:styleId="ny-lesson-SFinsert-response">
    <w:name w:val="ny-lesson-SF insert-response"/>
    <w:basedOn w:val="ny-lesson-paragraph"/>
    <w:link w:val="ny-lesson-SFinsert-responseChar"/>
    <w:qFormat/>
    <w:rsid w:val="004F5B34"/>
    <w:pPr>
      <w:ind w:left="864" w:right="864"/>
    </w:pPr>
    <w:rPr>
      <w:b/>
      <w:i/>
      <w:color w:val="005A76"/>
      <w:sz w:val="16"/>
      <w:szCs w:val="18"/>
    </w:rPr>
  </w:style>
  <w:style w:type="character" w:customStyle="1" w:styleId="ny-lesson-SFinsert-responseChar">
    <w:name w:val="ny-lesson-SF insert-response Char"/>
    <w:basedOn w:val="ny-lesson-paragraphChar"/>
    <w:link w:val="ny-lesson-SFinsert-response"/>
    <w:rsid w:val="004F5B34"/>
    <w:rPr>
      <w:rFonts w:ascii="Calibri" w:eastAsia="Myriad Pro" w:hAnsi="Calibri" w:cs="Myriad Pro"/>
      <w:b/>
      <w:i/>
      <w:color w:val="005A76"/>
      <w:sz w:val="16"/>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957125">
      <w:bodyDiv w:val="1"/>
      <w:marLeft w:val="0"/>
      <w:marRight w:val="0"/>
      <w:marTop w:val="0"/>
      <w:marBottom w:val="0"/>
      <w:divBdr>
        <w:top w:val="none" w:sz="0" w:space="0" w:color="auto"/>
        <w:left w:val="none" w:sz="0" w:space="0" w:color="auto"/>
        <w:bottom w:val="none" w:sz="0" w:space="0" w:color="auto"/>
        <w:right w:val="none" w:sz="0" w:space="0" w:color="auto"/>
      </w:divBdr>
    </w:div>
    <w:div w:id="385908391">
      <w:bodyDiv w:val="1"/>
      <w:marLeft w:val="0"/>
      <w:marRight w:val="0"/>
      <w:marTop w:val="0"/>
      <w:marBottom w:val="0"/>
      <w:divBdr>
        <w:top w:val="none" w:sz="0" w:space="0" w:color="auto"/>
        <w:left w:val="none" w:sz="0" w:space="0" w:color="auto"/>
        <w:bottom w:val="none" w:sz="0" w:space="0" w:color="auto"/>
        <w:right w:val="none" w:sz="0" w:space="0" w:color="auto"/>
      </w:divBdr>
    </w:div>
    <w:div w:id="514226545">
      <w:bodyDiv w:val="1"/>
      <w:marLeft w:val="0"/>
      <w:marRight w:val="0"/>
      <w:marTop w:val="0"/>
      <w:marBottom w:val="0"/>
      <w:divBdr>
        <w:top w:val="none" w:sz="0" w:space="0" w:color="auto"/>
        <w:left w:val="none" w:sz="0" w:space="0" w:color="auto"/>
        <w:bottom w:val="none" w:sz="0" w:space="0" w:color="auto"/>
        <w:right w:val="none" w:sz="0" w:space="0" w:color="auto"/>
      </w:divBdr>
    </w:div>
    <w:div w:id="665783398">
      <w:bodyDiv w:val="1"/>
      <w:marLeft w:val="0"/>
      <w:marRight w:val="0"/>
      <w:marTop w:val="0"/>
      <w:marBottom w:val="0"/>
      <w:divBdr>
        <w:top w:val="none" w:sz="0" w:space="0" w:color="auto"/>
        <w:left w:val="none" w:sz="0" w:space="0" w:color="auto"/>
        <w:bottom w:val="none" w:sz="0" w:space="0" w:color="auto"/>
        <w:right w:val="none" w:sz="0" w:space="0" w:color="auto"/>
      </w:divBdr>
    </w:div>
    <w:div w:id="769009015">
      <w:bodyDiv w:val="1"/>
      <w:marLeft w:val="0"/>
      <w:marRight w:val="0"/>
      <w:marTop w:val="0"/>
      <w:marBottom w:val="0"/>
      <w:divBdr>
        <w:top w:val="none" w:sz="0" w:space="0" w:color="auto"/>
        <w:left w:val="none" w:sz="0" w:space="0" w:color="auto"/>
        <w:bottom w:val="none" w:sz="0" w:space="0" w:color="auto"/>
        <w:right w:val="none" w:sz="0" w:space="0" w:color="auto"/>
      </w:divBdr>
    </w:div>
    <w:div w:id="865211127">
      <w:bodyDiv w:val="1"/>
      <w:marLeft w:val="0"/>
      <w:marRight w:val="0"/>
      <w:marTop w:val="0"/>
      <w:marBottom w:val="0"/>
      <w:divBdr>
        <w:top w:val="none" w:sz="0" w:space="0" w:color="auto"/>
        <w:left w:val="none" w:sz="0" w:space="0" w:color="auto"/>
        <w:bottom w:val="none" w:sz="0" w:space="0" w:color="auto"/>
        <w:right w:val="none" w:sz="0" w:space="0" w:color="auto"/>
      </w:divBdr>
    </w:div>
    <w:div w:id="919674391">
      <w:bodyDiv w:val="1"/>
      <w:marLeft w:val="0"/>
      <w:marRight w:val="0"/>
      <w:marTop w:val="0"/>
      <w:marBottom w:val="0"/>
      <w:divBdr>
        <w:top w:val="none" w:sz="0" w:space="0" w:color="auto"/>
        <w:left w:val="none" w:sz="0" w:space="0" w:color="auto"/>
        <w:bottom w:val="none" w:sz="0" w:space="0" w:color="auto"/>
        <w:right w:val="none" w:sz="0" w:space="0" w:color="auto"/>
      </w:divBdr>
    </w:div>
    <w:div w:id="1171216914">
      <w:bodyDiv w:val="1"/>
      <w:marLeft w:val="0"/>
      <w:marRight w:val="0"/>
      <w:marTop w:val="0"/>
      <w:marBottom w:val="0"/>
      <w:divBdr>
        <w:top w:val="none" w:sz="0" w:space="0" w:color="auto"/>
        <w:left w:val="none" w:sz="0" w:space="0" w:color="auto"/>
        <w:bottom w:val="none" w:sz="0" w:space="0" w:color="auto"/>
        <w:right w:val="none" w:sz="0" w:space="0" w:color="auto"/>
      </w:divBdr>
    </w:div>
    <w:div w:id="1271204792">
      <w:bodyDiv w:val="1"/>
      <w:marLeft w:val="0"/>
      <w:marRight w:val="0"/>
      <w:marTop w:val="0"/>
      <w:marBottom w:val="0"/>
      <w:divBdr>
        <w:top w:val="none" w:sz="0" w:space="0" w:color="auto"/>
        <w:left w:val="none" w:sz="0" w:space="0" w:color="auto"/>
        <w:bottom w:val="none" w:sz="0" w:space="0" w:color="auto"/>
        <w:right w:val="none" w:sz="0" w:space="0" w:color="auto"/>
      </w:divBdr>
    </w:div>
    <w:div w:id="1304653183">
      <w:bodyDiv w:val="1"/>
      <w:marLeft w:val="0"/>
      <w:marRight w:val="0"/>
      <w:marTop w:val="0"/>
      <w:marBottom w:val="0"/>
      <w:divBdr>
        <w:top w:val="none" w:sz="0" w:space="0" w:color="auto"/>
        <w:left w:val="none" w:sz="0" w:space="0" w:color="auto"/>
        <w:bottom w:val="none" w:sz="0" w:space="0" w:color="auto"/>
        <w:right w:val="none" w:sz="0" w:space="0" w:color="auto"/>
      </w:divBdr>
    </w:div>
    <w:div w:id="1325547331">
      <w:bodyDiv w:val="1"/>
      <w:marLeft w:val="0"/>
      <w:marRight w:val="0"/>
      <w:marTop w:val="0"/>
      <w:marBottom w:val="0"/>
      <w:divBdr>
        <w:top w:val="none" w:sz="0" w:space="0" w:color="auto"/>
        <w:left w:val="none" w:sz="0" w:space="0" w:color="auto"/>
        <w:bottom w:val="none" w:sz="0" w:space="0" w:color="auto"/>
        <w:right w:val="none" w:sz="0" w:space="0" w:color="auto"/>
      </w:divBdr>
    </w:div>
    <w:div w:id="1401831099">
      <w:bodyDiv w:val="1"/>
      <w:marLeft w:val="0"/>
      <w:marRight w:val="0"/>
      <w:marTop w:val="0"/>
      <w:marBottom w:val="0"/>
      <w:divBdr>
        <w:top w:val="none" w:sz="0" w:space="0" w:color="auto"/>
        <w:left w:val="none" w:sz="0" w:space="0" w:color="auto"/>
        <w:bottom w:val="none" w:sz="0" w:space="0" w:color="auto"/>
        <w:right w:val="none" w:sz="0" w:space="0" w:color="auto"/>
      </w:divBdr>
    </w:div>
    <w:div w:id="1578056308">
      <w:bodyDiv w:val="1"/>
      <w:marLeft w:val="0"/>
      <w:marRight w:val="0"/>
      <w:marTop w:val="0"/>
      <w:marBottom w:val="0"/>
      <w:divBdr>
        <w:top w:val="none" w:sz="0" w:space="0" w:color="auto"/>
        <w:left w:val="none" w:sz="0" w:space="0" w:color="auto"/>
        <w:bottom w:val="none" w:sz="0" w:space="0" w:color="auto"/>
        <w:right w:val="none" w:sz="0" w:space="0" w:color="auto"/>
      </w:divBdr>
    </w:div>
    <w:div w:id="1599676427">
      <w:bodyDiv w:val="1"/>
      <w:marLeft w:val="0"/>
      <w:marRight w:val="0"/>
      <w:marTop w:val="0"/>
      <w:marBottom w:val="0"/>
      <w:divBdr>
        <w:top w:val="none" w:sz="0" w:space="0" w:color="auto"/>
        <w:left w:val="none" w:sz="0" w:space="0" w:color="auto"/>
        <w:bottom w:val="none" w:sz="0" w:space="0" w:color="auto"/>
        <w:right w:val="none" w:sz="0" w:space="0" w:color="auto"/>
      </w:divBdr>
    </w:div>
    <w:div w:id="1905531037">
      <w:bodyDiv w:val="1"/>
      <w:marLeft w:val="0"/>
      <w:marRight w:val="0"/>
      <w:marTop w:val="0"/>
      <w:marBottom w:val="0"/>
      <w:divBdr>
        <w:top w:val="none" w:sz="0" w:space="0" w:color="auto"/>
        <w:left w:val="none" w:sz="0" w:space="0" w:color="auto"/>
        <w:bottom w:val="none" w:sz="0" w:space="0" w:color="auto"/>
        <w:right w:val="none" w:sz="0" w:space="0" w:color="auto"/>
      </w:divBdr>
    </w:div>
    <w:div w:id="1931087883">
      <w:bodyDiv w:val="1"/>
      <w:marLeft w:val="0"/>
      <w:marRight w:val="0"/>
      <w:marTop w:val="0"/>
      <w:marBottom w:val="0"/>
      <w:divBdr>
        <w:top w:val="none" w:sz="0" w:space="0" w:color="auto"/>
        <w:left w:val="none" w:sz="0" w:space="0" w:color="auto"/>
        <w:bottom w:val="none" w:sz="0" w:space="0" w:color="auto"/>
        <w:right w:val="none" w:sz="0" w:space="0" w:color="auto"/>
      </w:divBdr>
    </w:div>
    <w:div w:id="2054962122">
      <w:bodyDiv w:val="1"/>
      <w:marLeft w:val="0"/>
      <w:marRight w:val="0"/>
      <w:marTop w:val="0"/>
      <w:marBottom w:val="0"/>
      <w:divBdr>
        <w:top w:val="none" w:sz="0" w:space="0" w:color="auto"/>
        <w:left w:val="none" w:sz="0" w:space="0" w:color="auto"/>
        <w:bottom w:val="none" w:sz="0" w:space="0" w:color="auto"/>
        <w:right w:val="none" w:sz="0" w:space="0" w:color="auto"/>
      </w:divBdr>
    </w:div>
    <w:div w:id="2062746855">
      <w:bodyDiv w:val="1"/>
      <w:marLeft w:val="0"/>
      <w:marRight w:val="0"/>
      <w:marTop w:val="0"/>
      <w:marBottom w:val="0"/>
      <w:divBdr>
        <w:top w:val="none" w:sz="0" w:space="0" w:color="auto"/>
        <w:left w:val="none" w:sz="0" w:space="0" w:color="auto"/>
        <w:bottom w:val="none" w:sz="0" w:space="0" w:color="auto"/>
        <w:right w:val="none" w:sz="0" w:space="0" w:color="auto"/>
      </w:divBdr>
    </w:div>
    <w:div w:id="21263466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chart" Target="charts/chart1.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3" Type="http://schemas.openxmlformats.org/officeDocument/2006/relationships/image" Target="media/image1.png"/><Relationship Id="rId7" Type="http://schemas.openxmlformats.org/officeDocument/2006/relationships/image" Target="media/image3.jpeg"/><Relationship Id="rId2" Type="http://schemas.openxmlformats.org/officeDocument/2006/relationships/hyperlink" Target="http://creativecommons.org/licenses/by-nc-sa/3.0/deed.en_US" TargetMode="External"/><Relationship Id="rId1" Type="http://schemas.openxmlformats.org/officeDocument/2006/relationships/hyperlink" Target="http://creativecommons.org/licenses/by-nc-sa/3.0/deed.en_US" TargetMode="External"/><Relationship Id="rId6" Type="http://schemas.openxmlformats.org/officeDocument/2006/relationships/image" Target="media/image2.png"/><Relationship Id="rId5" Type="http://schemas.openxmlformats.org/officeDocument/2006/relationships/hyperlink" Target="http://creativecommons.org/licenses/by-nc-sa/3.0/deed.en_US" TargetMode="External"/><Relationship Id="rId4" Type="http://schemas.openxmlformats.org/officeDocument/2006/relationships/hyperlink" Target="http://creativecommons.org/licenses/by-nc-sa/3.0/deed.en_US"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Work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plotArea>
      <c:layout>
        <c:manualLayout>
          <c:layoutTarget val="inner"/>
          <c:xMode val="edge"/>
          <c:yMode val="edge"/>
          <c:x val="0.191102773676467"/>
          <c:y val="7.0119327867521702E-2"/>
          <c:w val="0.727526112337187"/>
          <c:h val="0.75134033751352702"/>
        </c:manualLayout>
      </c:layout>
      <c:scatterChart>
        <c:scatterStyle val="lineMarker"/>
        <c:varyColors val="0"/>
        <c:ser>
          <c:idx val="0"/>
          <c:order val="0"/>
          <c:spPr>
            <a:ln w="47625">
              <a:noFill/>
            </a:ln>
            <a:effectLst/>
          </c:spPr>
          <c:marker>
            <c:symbol val="none"/>
          </c:marker>
          <c:xVal>
            <c:numRef>
              <c:f>Sheet1!$A$2:$A$6</c:f>
              <c:numCache>
                <c:formatCode>General</c:formatCode>
                <c:ptCount val="5"/>
                <c:pt idx="0">
                  <c:v>0</c:v>
                </c:pt>
                <c:pt idx="1">
                  <c:v>1</c:v>
                </c:pt>
                <c:pt idx="2">
                  <c:v>2</c:v>
                </c:pt>
                <c:pt idx="3">
                  <c:v>3</c:v>
                </c:pt>
                <c:pt idx="4">
                  <c:v>4</c:v>
                </c:pt>
              </c:numCache>
            </c:numRef>
          </c:xVal>
          <c:yVal>
            <c:numRef>
              <c:f>Sheet1!$B$2:$B$6</c:f>
              <c:numCache>
                <c:formatCode>General</c:formatCode>
                <c:ptCount val="5"/>
                <c:pt idx="0">
                  <c:v>1800</c:v>
                </c:pt>
                <c:pt idx="1">
                  <c:v>1300</c:v>
                </c:pt>
                <c:pt idx="2">
                  <c:v>939</c:v>
                </c:pt>
                <c:pt idx="3">
                  <c:v>678</c:v>
                </c:pt>
                <c:pt idx="4">
                  <c:v>490</c:v>
                </c:pt>
              </c:numCache>
            </c:numRef>
          </c:yVal>
          <c:smooth val="0"/>
        </c:ser>
        <c:dLbls>
          <c:showLegendKey val="0"/>
          <c:showVal val="0"/>
          <c:showCatName val="0"/>
          <c:showSerName val="0"/>
          <c:showPercent val="0"/>
          <c:showBubbleSize val="0"/>
        </c:dLbls>
        <c:axId val="670270960"/>
        <c:axId val="670267696"/>
      </c:scatterChart>
      <c:valAx>
        <c:axId val="670270960"/>
        <c:scaling>
          <c:orientation val="minMax"/>
          <c:max val="10"/>
        </c:scaling>
        <c:delete val="0"/>
        <c:axPos val="b"/>
        <c:majorGridlines/>
        <c:title>
          <c:tx>
            <c:rich>
              <a:bodyPr/>
              <a:lstStyle/>
              <a:p>
                <a:pPr>
                  <a:defRPr sz="1000"/>
                </a:pPr>
                <a:r>
                  <a:rPr lang="en-US" sz="1000"/>
                  <a:t>Number of bounces, </a:t>
                </a:r>
                <a:r>
                  <a:rPr lang="en-US" sz="1000" i="1"/>
                  <a:t>n</a:t>
                </a:r>
              </a:p>
            </c:rich>
          </c:tx>
          <c:overlay val="0"/>
        </c:title>
        <c:numFmt formatCode="General" sourceLinked="1"/>
        <c:majorTickMark val="out"/>
        <c:minorTickMark val="none"/>
        <c:tickLblPos val="nextTo"/>
        <c:txPr>
          <a:bodyPr/>
          <a:lstStyle/>
          <a:p>
            <a:pPr>
              <a:defRPr sz="900"/>
            </a:pPr>
            <a:endParaRPr lang="en-US"/>
          </a:p>
        </c:txPr>
        <c:crossAx val="670267696"/>
        <c:crosses val="autoZero"/>
        <c:crossBetween val="midCat"/>
        <c:majorUnit val="1"/>
      </c:valAx>
      <c:valAx>
        <c:axId val="670267696"/>
        <c:scaling>
          <c:orientation val="minMax"/>
        </c:scaling>
        <c:delete val="0"/>
        <c:axPos val="l"/>
        <c:majorGridlines/>
        <c:title>
          <c:tx>
            <c:rich>
              <a:bodyPr rot="-5400000" vert="horz"/>
              <a:lstStyle/>
              <a:p>
                <a:pPr>
                  <a:defRPr sz="1000"/>
                </a:pPr>
                <a:r>
                  <a:rPr lang="en-US" sz="1000"/>
                  <a:t>Height in mm of basketball, </a:t>
                </a:r>
                <a:r>
                  <a:rPr lang="en-US" sz="1000" i="1"/>
                  <a:t>f(n)</a:t>
                </a:r>
              </a:p>
            </c:rich>
          </c:tx>
          <c:layout>
            <c:manualLayout>
              <c:xMode val="edge"/>
              <c:yMode val="edge"/>
              <c:x val="4.4601530572282902E-2"/>
              <c:y val="0.13943019813402399"/>
            </c:manualLayout>
          </c:layout>
          <c:overlay val="0"/>
        </c:title>
        <c:numFmt formatCode="General" sourceLinked="1"/>
        <c:majorTickMark val="out"/>
        <c:minorTickMark val="none"/>
        <c:tickLblPos val="nextTo"/>
        <c:txPr>
          <a:bodyPr/>
          <a:lstStyle/>
          <a:p>
            <a:pPr>
              <a:defRPr sz="900"/>
            </a:pPr>
            <a:endParaRPr lang="en-US"/>
          </a:p>
        </c:txPr>
        <c:crossAx val="670270960"/>
        <c:crosses val="autoZero"/>
        <c:crossBetween val="midCat"/>
      </c:valAx>
      <c:spPr>
        <a:ln w="25400">
          <a:noFill/>
        </a:ln>
      </c:spPr>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E670B0EEEE0DB4AA371CD10B34B315B" ma:contentTypeVersion="2" ma:contentTypeDescription="Create a new document." ma:contentTypeScope="" ma:versionID="33f34111c692b5de52c9addeb8660ef6">
  <xsd:schema xmlns:xsd="http://www.w3.org/2001/XMLSchema" xmlns:xs="http://www.w3.org/2001/XMLSchema" xmlns:p="http://schemas.microsoft.com/office/2006/metadata/properties" xmlns:ns2="beec3c52-6977-40b8-8e7b-b4fa7e519059" targetNamespace="http://schemas.microsoft.com/office/2006/metadata/properties" ma:root="true" ma:fieldsID="ffd14b9f8735070b303dc67e630959f1" ns2:_="">
    <xsd:import namespace="beec3c52-6977-40b8-8e7b-b4fa7e519059"/>
    <xsd:element name="properties">
      <xsd:complexType>
        <xsd:sequence>
          <xsd:element name="documentManagement">
            <xsd:complexType>
              <xsd:all>
                <xsd:element ref="ns2:Sort_x0020_ID" minOccurs="0"/>
                <xsd:element ref="ns2:Comme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eec3c52-6977-40b8-8e7b-b4fa7e519059" elementFormDefault="qualified">
    <xsd:import namespace="http://schemas.microsoft.com/office/2006/documentManagement/types"/>
    <xsd:import namespace="http://schemas.microsoft.com/office/infopath/2007/PartnerControls"/>
    <xsd:element name="Sort_x0020_ID" ma:index="8" nillable="true" ma:displayName="Sort ID" ma:internalName="Sort_x0020_ID">
      <xsd:simpleType>
        <xsd:restriction base="dms:Number"/>
      </xsd:simpleType>
    </xsd:element>
    <xsd:element name="Comments" ma:index="9" nillable="true" ma:displayName="Comments" ma:internalName="Comments">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ort_x0020_ID xmlns="beec3c52-6977-40b8-8e7b-b4fa7e519059" xsi:nil="true"/>
    <Comments xmlns="beec3c52-6977-40b8-8e7b-b4fa7e519059">FINAL V2
Copyedited. JH
peer reviewed - TH (no changes noted)
review-ac
Final Format - LS - 4/18/15</Comment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F594D6-F8B1-4A5A-8AEB-04728800F1C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eec3c52-6977-40b8-8e7b-b4fa7e51905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BAB2ACB-EC10-4B98-8FEF-EFA71BB5C48D}">
  <ds:schemaRefs>
    <ds:schemaRef ds:uri="http://schemas.microsoft.com/office/2006/metadata/properties"/>
    <ds:schemaRef ds:uri="http://schemas.microsoft.com/office/infopath/2007/PartnerControls"/>
    <ds:schemaRef ds:uri="beec3c52-6977-40b8-8e7b-b4fa7e519059"/>
  </ds:schemaRefs>
</ds:datastoreItem>
</file>

<file path=customXml/itemProps3.xml><?xml version="1.0" encoding="utf-8"?>
<ds:datastoreItem xmlns:ds="http://schemas.openxmlformats.org/officeDocument/2006/customXml" ds:itemID="{CE5A18E0-A48D-46F4-A680-E7A9254A49A6}">
  <ds:schemaRefs>
    <ds:schemaRef ds:uri="http://schemas.microsoft.com/sharepoint/v3/contenttype/forms"/>
  </ds:schemaRefs>
</ds:datastoreItem>
</file>

<file path=customXml/itemProps4.xml><?xml version="1.0" encoding="utf-8"?>
<ds:datastoreItem xmlns:ds="http://schemas.openxmlformats.org/officeDocument/2006/customXml" ds:itemID="{07DFBDE2-C986-4713-A518-D027ACCE10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6</Pages>
  <Words>853</Words>
  <Characters>4865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Papier Productions</Company>
  <LinksUpToDate>false</LinksUpToDate>
  <CharactersWithSpaces>5707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nlevioff</dc:creator>
  <cp:lastModifiedBy>neela roy</cp:lastModifiedBy>
  <cp:revision>15</cp:revision>
  <cp:lastPrinted>2015-04-19T03:14:00Z</cp:lastPrinted>
  <dcterms:created xsi:type="dcterms:W3CDTF">2015-04-17T23:44:00Z</dcterms:created>
  <dcterms:modified xsi:type="dcterms:W3CDTF">2015-09-03T23:27:00Z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2012-09-25T00:00:00Z</vt:filetime>
  </property>
  <property fmtid="{D5CDD505-2E9C-101B-9397-08002B2CF9AE}" pid="3" name="LastSaved">
    <vt:filetime>2012-09-25T00:00:00Z</vt:filetime>
  </property>
  <property fmtid="{D5CDD505-2E9C-101B-9397-08002B2CF9AE}" pid="4" name="ContentTypeId">
    <vt:lpwstr>0x010100AE670B0EEEE0DB4AA371CD10B34B315B</vt:lpwstr>
  </property>
</Properties>
</file>