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2B07" w14:textId="21B03CBD" w:rsidR="009021BD" w:rsidRPr="00D0546C" w:rsidRDefault="009021BD" w:rsidP="009021BD">
      <w:pPr>
        <w:pStyle w:val="ny-lesson-header"/>
      </w:pPr>
      <w:r>
        <w:t xml:space="preserve">Lesson </w:t>
      </w:r>
      <w:r w:rsidR="00FB7D42">
        <w:t>22</w:t>
      </w:r>
      <w:r w:rsidRPr="00D0546C">
        <w:t>:</w:t>
      </w:r>
      <w:r>
        <w:t xml:space="preserve"> </w:t>
      </w:r>
      <w:r w:rsidRPr="00D0546C">
        <w:t xml:space="preserve"> </w:t>
      </w:r>
      <w:r w:rsidR="00FB7D42">
        <w:t>Modeling an Invasive Species Population</w:t>
      </w:r>
    </w:p>
    <w:p w14:paraId="40C04FE2" w14:textId="086726C3" w:rsidR="009021BD" w:rsidRDefault="00A43195" w:rsidP="0083730B">
      <w:pPr>
        <w:pStyle w:val="ny-callout-hdr"/>
      </w:pPr>
      <w:r>
        <w:t xml:space="preserve"> </w:t>
      </w:r>
    </w:p>
    <w:p w14:paraId="2CC56E9D" w14:textId="0D487C2B" w:rsidR="009021BD" w:rsidRPr="00D36552" w:rsidRDefault="009021BD" w:rsidP="00E63B71">
      <w:pPr>
        <w:pStyle w:val="ny-callout-hdr"/>
      </w:pPr>
      <w:r w:rsidRPr="00D36552">
        <w:t>Classwork</w:t>
      </w:r>
    </w:p>
    <w:p w14:paraId="64E8550C" w14:textId="70058107" w:rsidR="009021BD" w:rsidRDefault="00E67AA4" w:rsidP="00E67AA4">
      <w:pPr>
        <w:pStyle w:val="ny-lesson-hdr-1"/>
      </w:pPr>
      <w:r>
        <w:t>Mathematical Modeling Exercise</w:t>
      </w:r>
    </w:p>
    <w:p w14:paraId="773FA4A9" w14:textId="16AE803D" w:rsidR="00E67AA4" w:rsidRPr="00410EEF" w:rsidRDefault="00E67AA4" w:rsidP="00B743ED">
      <w:pPr>
        <w:pStyle w:val="ny-lesson-paragraph"/>
      </w:pPr>
      <w:r w:rsidRPr="00410EEF">
        <w:t>The lionfish is a fish that is native to the western Pacific Ocean.  The lionfish began appearing in the western Atlantic Ocean in 1985</w:t>
      </w:r>
      <w:r>
        <w:t xml:space="preserve">. </w:t>
      </w:r>
      <w:r w:rsidR="00581C14">
        <w:t xml:space="preserve"> </w:t>
      </w:r>
      <w:r>
        <w:t xml:space="preserve">This is </w:t>
      </w:r>
      <w:r w:rsidRPr="00410EEF">
        <w:t xml:space="preserve">probably </w:t>
      </w:r>
      <w:r>
        <w:t>because</w:t>
      </w:r>
      <w:r w:rsidRPr="00410EEF">
        <w:t xml:space="preserve"> people b</w:t>
      </w:r>
      <w:r>
        <w:t>ought</w:t>
      </w:r>
      <w:r w:rsidRPr="00410EEF">
        <w:t xml:space="preserve"> them as pets and then dump</w:t>
      </w:r>
      <w:r>
        <w:t>ed</w:t>
      </w:r>
      <w:r w:rsidRPr="00410EEF">
        <w:t xml:space="preserve"> them in waterways le</w:t>
      </w:r>
      <w:r>
        <w:t>a</w:t>
      </w:r>
      <w:r w:rsidRPr="00410EEF">
        <w:t>d</w:t>
      </w:r>
      <w:r>
        <w:t>ing</w:t>
      </w:r>
      <w:r w:rsidRPr="00410EEF">
        <w:t xml:space="preserve"> to the ocean.  Because it has no natural predators in this area, the number of lionfish grew very quickly and now has large populations throughout the Caribbean as well as along </w:t>
      </w:r>
      <w:r>
        <w:t xml:space="preserve">the </w:t>
      </w:r>
      <w:r w:rsidRPr="00410EEF">
        <w:t xml:space="preserve">eastern coastline </w:t>
      </w:r>
      <w:r>
        <w:t xml:space="preserve">of </w:t>
      </w:r>
      <w:r w:rsidRPr="00410EEF">
        <w:t xml:space="preserve">the United States and the Gulf of Mexico.  </w:t>
      </w:r>
      <w:r w:rsidR="00614A85">
        <w:t>Lionfish</w:t>
      </w:r>
      <w:r w:rsidR="00614A85" w:rsidRPr="00410EEF">
        <w:t xml:space="preserve"> </w:t>
      </w:r>
      <w:r w:rsidRPr="00410EEF">
        <w:t>have recently been spotted as far north as New York and Rhode Island.</w:t>
      </w:r>
    </w:p>
    <w:p w14:paraId="5F9CD803" w14:textId="77777777" w:rsidR="00E67AA4" w:rsidRDefault="00E67AA4" w:rsidP="00836F91">
      <w:pPr>
        <w:pStyle w:val="ny-lesson-paragraph"/>
        <w:spacing w:after="240"/>
      </w:pPr>
      <w:r w:rsidRPr="00410EEF">
        <w:t>The table below shows the number of new sightings by year reported to NAS (Nonindigenous Aquatic Species), which is a branch of the U.S. Geological Survey Department</w:t>
      </w:r>
      <w:r>
        <w:t>.</w:t>
      </w:r>
      <w:r w:rsidRPr="00410EEF"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28"/>
        <w:gridCol w:w="1728"/>
      </w:tblGrid>
      <w:tr w:rsidR="00836F91" w14:paraId="4F580FC4" w14:textId="77777777" w:rsidTr="00836F91">
        <w:trPr>
          <w:jc w:val="center"/>
        </w:trPr>
        <w:tc>
          <w:tcPr>
            <w:tcW w:w="1728" w:type="dxa"/>
            <w:vAlign w:val="center"/>
          </w:tcPr>
          <w:p w14:paraId="79366509" w14:textId="77777777" w:rsidR="00836F91" w:rsidRPr="00390957" w:rsidRDefault="00836F91" w:rsidP="000C7163">
            <w:pPr>
              <w:pStyle w:val="ny-lesson-table"/>
              <w:jc w:val="center"/>
              <w:rPr>
                <w:b/>
              </w:rPr>
            </w:pPr>
            <w:r w:rsidRPr="00390957">
              <w:rPr>
                <w:b/>
              </w:rPr>
              <w:t>Year</w:t>
            </w:r>
          </w:p>
        </w:tc>
        <w:tc>
          <w:tcPr>
            <w:tcW w:w="1728" w:type="dxa"/>
            <w:vAlign w:val="center"/>
          </w:tcPr>
          <w:p w14:paraId="36CEF3D8" w14:textId="77777777" w:rsidR="00836F91" w:rsidRPr="00390957" w:rsidRDefault="00836F91" w:rsidP="000C7163">
            <w:pPr>
              <w:pStyle w:val="ny-lesson-table"/>
              <w:jc w:val="center"/>
              <w:rPr>
                <w:b/>
              </w:rPr>
            </w:pPr>
            <w:r w:rsidRPr="00390957">
              <w:rPr>
                <w:b/>
              </w:rPr>
              <w:t>Number of New Sightings</w:t>
            </w:r>
          </w:p>
        </w:tc>
        <w:tc>
          <w:tcPr>
            <w:tcW w:w="1728" w:type="dxa"/>
            <w:vAlign w:val="center"/>
          </w:tcPr>
          <w:p w14:paraId="3C6D7CC3" w14:textId="77777777" w:rsidR="00836F91" w:rsidRPr="00390957" w:rsidRDefault="00836F91" w:rsidP="000C7163">
            <w:pPr>
              <w:pStyle w:val="ny-lesson-table"/>
              <w:jc w:val="center"/>
              <w:rPr>
                <w:b/>
              </w:rPr>
            </w:pPr>
            <w:r w:rsidRPr="00390957">
              <w:rPr>
                <w:b/>
              </w:rPr>
              <w:t>Total Number of Sightings</w:t>
            </w:r>
          </w:p>
        </w:tc>
      </w:tr>
      <w:tr w:rsidR="00836F91" w14:paraId="315600B6" w14:textId="77777777" w:rsidTr="00836F91">
        <w:trPr>
          <w:trHeight w:val="360"/>
          <w:jc w:val="center"/>
        </w:trPr>
        <w:tc>
          <w:tcPr>
            <w:tcW w:w="1728" w:type="dxa"/>
            <w:vAlign w:val="center"/>
          </w:tcPr>
          <w:p w14:paraId="0061C49F" w14:textId="77777777" w:rsidR="00836F91" w:rsidRPr="00390957" w:rsidRDefault="00836F91" w:rsidP="000C7163">
            <w:pPr>
              <w:pStyle w:val="ny-lesson-table"/>
              <w:jc w:val="center"/>
            </w:pPr>
            <w:r w:rsidRPr="00390957">
              <w:t>1985</w:t>
            </w:r>
          </w:p>
        </w:tc>
        <w:tc>
          <w:tcPr>
            <w:tcW w:w="1728" w:type="dxa"/>
            <w:vAlign w:val="center"/>
          </w:tcPr>
          <w:p w14:paraId="41C0C940" w14:textId="77777777" w:rsidR="00836F91" w:rsidRPr="00390957" w:rsidRDefault="00836F91" w:rsidP="000C7163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1BF56CA7" w14:textId="77777777" w:rsidR="00836F91" w:rsidRPr="00390957" w:rsidRDefault="00836F91" w:rsidP="000C7163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836F91" w14:paraId="7341C4EE" w14:textId="77777777" w:rsidTr="00836F91">
        <w:trPr>
          <w:trHeight w:val="360"/>
          <w:jc w:val="center"/>
        </w:trPr>
        <w:tc>
          <w:tcPr>
            <w:tcW w:w="1728" w:type="dxa"/>
            <w:vAlign w:val="center"/>
          </w:tcPr>
          <w:p w14:paraId="4B6608E1" w14:textId="77777777" w:rsidR="00836F91" w:rsidRPr="00390957" w:rsidRDefault="00836F91" w:rsidP="000C7163">
            <w:pPr>
              <w:pStyle w:val="ny-lesson-table"/>
              <w:jc w:val="center"/>
            </w:pPr>
            <w:r w:rsidRPr="00390957">
              <w:t>1992</w:t>
            </w:r>
          </w:p>
        </w:tc>
        <w:tc>
          <w:tcPr>
            <w:tcW w:w="1728" w:type="dxa"/>
            <w:vAlign w:val="center"/>
          </w:tcPr>
          <w:p w14:paraId="246F7383" w14:textId="77777777" w:rsidR="00836F91" w:rsidRPr="00390957" w:rsidRDefault="00836F91" w:rsidP="000C7163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62AF1EE9" w14:textId="77777777" w:rsidR="00836F91" w:rsidRPr="00390957" w:rsidRDefault="00836F91" w:rsidP="000C7163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836F91" w14:paraId="6417C514" w14:textId="77777777" w:rsidTr="00836F91">
        <w:trPr>
          <w:trHeight w:val="360"/>
          <w:jc w:val="center"/>
        </w:trPr>
        <w:tc>
          <w:tcPr>
            <w:tcW w:w="1728" w:type="dxa"/>
            <w:vAlign w:val="center"/>
          </w:tcPr>
          <w:p w14:paraId="3D2CDB11" w14:textId="77777777" w:rsidR="00836F91" w:rsidRPr="00390957" w:rsidRDefault="00836F91" w:rsidP="000C7163">
            <w:pPr>
              <w:pStyle w:val="ny-lesson-table"/>
              <w:jc w:val="center"/>
            </w:pPr>
            <w:r w:rsidRPr="00390957">
              <w:t>1995</w:t>
            </w:r>
          </w:p>
        </w:tc>
        <w:tc>
          <w:tcPr>
            <w:tcW w:w="1728" w:type="dxa"/>
            <w:vAlign w:val="center"/>
          </w:tcPr>
          <w:p w14:paraId="7CDCF7B5" w14:textId="77777777" w:rsidR="00836F91" w:rsidRPr="00390957" w:rsidRDefault="00836F91" w:rsidP="000C7163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4417E778" w14:textId="77777777" w:rsidR="00836F91" w:rsidRPr="00390957" w:rsidRDefault="00836F91" w:rsidP="000C7163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836F91" w14:paraId="2E7C1B12" w14:textId="77777777" w:rsidTr="00836F91">
        <w:trPr>
          <w:trHeight w:val="360"/>
          <w:jc w:val="center"/>
        </w:trPr>
        <w:tc>
          <w:tcPr>
            <w:tcW w:w="1728" w:type="dxa"/>
            <w:vAlign w:val="center"/>
          </w:tcPr>
          <w:p w14:paraId="7EF06BF9" w14:textId="77777777" w:rsidR="00836F91" w:rsidRPr="00390957" w:rsidRDefault="00836F91" w:rsidP="000C7163">
            <w:pPr>
              <w:pStyle w:val="ny-lesson-table"/>
              <w:jc w:val="center"/>
            </w:pPr>
            <w:r w:rsidRPr="00390957">
              <w:t>1996</w:t>
            </w:r>
          </w:p>
        </w:tc>
        <w:tc>
          <w:tcPr>
            <w:tcW w:w="1728" w:type="dxa"/>
            <w:vAlign w:val="center"/>
          </w:tcPr>
          <w:p w14:paraId="686B3C3F" w14:textId="77777777" w:rsidR="00836F91" w:rsidRPr="00390957" w:rsidRDefault="00836F91" w:rsidP="000C7163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74F32269" w14:textId="77777777" w:rsidR="00836F91" w:rsidRPr="00390957" w:rsidRDefault="00836F91" w:rsidP="000C7163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836F91" w14:paraId="71D55CAD" w14:textId="77777777" w:rsidTr="00836F91">
        <w:trPr>
          <w:trHeight w:val="360"/>
          <w:jc w:val="center"/>
        </w:trPr>
        <w:tc>
          <w:tcPr>
            <w:tcW w:w="1728" w:type="dxa"/>
            <w:vAlign w:val="center"/>
          </w:tcPr>
          <w:p w14:paraId="6A273DDB" w14:textId="77777777" w:rsidR="00836F91" w:rsidRPr="00390957" w:rsidRDefault="00836F91" w:rsidP="000C7163">
            <w:pPr>
              <w:pStyle w:val="ny-lesson-table"/>
              <w:jc w:val="center"/>
            </w:pPr>
            <w:r w:rsidRPr="00390957">
              <w:t>2000</w:t>
            </w:r>
          </w:p>
        </w:tc>
        <w:tc>
          <w:tcPr>
            <w:tcW w:w="1728" w:type="dxa"/>
            <w:vAlign w:val="center"/>
          </w:tcPr>
          <w:p w14:paraId="7E7CDCDC" w14:textId="77777777" w:rsidR="00836F91" w:rsidRPr="00390957" w:rsidRDefault="00836F91" w:rsidP="000C7163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1731F01E" w14:textId="77777777" w:rsidR="00836F91" w:rsidRPr="00390957" w:rsidRDefault="00836F91" w:rsidP="000C7163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836F91" w14:paraId="6E5E4F07" w14:textId="77777777" w:rsidTr="00836F91">
        <w:trPr>
          <w:trHeight w:val="360"/>
          <w:jc w:val="center"/>
        </w:trPr>
        <w:tc>
          <w:tcPr>
            <w:tcW w:w="1728" w:type="dxa"/>
            <w:vAlign w:val="center"/>
          </w:tcPr>
          <w:p w14:paraId="21515861" w14:textId="77777777" w:rsidR="00836F91" w:rsidRPr="00390957" w:rsidRDefault="00836F91" w:rsidP="000C7163">
            <w:pPr>
              <w:pStyle w:val="ny-lesson-table"/>
              <w:jc w:val="center"/>
            </w:pPr>
            <w:r w:rsidRPr="00390957">
              <w:t>2001</w:t>
            </w:r>
          </w:p>
        </w:tc>
        <w:tc>
          <w:tcPr>
            <w:tcW w:w="1728" w:type="dxa"/>
            <w:vAlign w:val="center"/>
          </w:tcPr>
          <w:p w14:paraId="48B83A8F" w14:textId="77777777" w:rsidR="00836F91" w:rsidRPr="00390957" w:rsidRDefault="00836F91" w:rsidP="000C7163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5EAB5810" w14:textId="77777777" w:rsidR="00836F91" w:rsidRPr="00390957" w:rsidRDefault="00836F91" w:rsidP="000C7163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836F91" w14:paraId="280A6A2B" w14:textId="77777777" w:rsidTr="00836F91">
        <w:trPr>
          <w:trHeight w:val="360"/>
          <w:jc w:val="center"/>
        </w:trPr>
        <w:tc>
          <w:tcPr>
            <w:tcW w:w="1728" w:type="dxa"/>
            <w:vAlign w:val="center"/>
          </w:tcPr>
          <w:p w14:paraId="330AAAFE" w14:textId="77777777" w:rsidR="00836F91" w:rsidRPr="00390957" w:rsidRDefault="00836F91" w:rsidP="000C7163">
            <w:pPr>
              <w:pStyle w:val="ny-lesson-table"/>
              <w:jc w:val="center"/>
            </w:pPr>
            <w:r w:rsidRPr="00390957">
              <w:t>2002</w:t>
            </w:r>
          </w:p>
        </w:tc>
        <w:tc>
          <w:tcPr>
            <w:tcW w:w="1728" w:type="dxa"/>
            <w:vAlign w:val="center"/>
          </w:tcPr>
          <w:p w14:paraId="3B4E97E2" w14:textId="77777777" w:rsidR="00836F91" w:rsidRPr="00390957" w:rsidRDefault="00836F91" w:rsidP="000C7163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51258920" w14:textId="77777777" w:rsidR="00836F91" w:rsidRPr="00390957" w:rsidRDefault="00836F91" w:rsidP="000C7163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836F91" w14:paraId="1987BD60" w14:textId="77777777" w:rsidTr="00836F91">
        <w:trPr>
          <w:trHeight w:val="360"/>
          <w:jc w:val="center"/>
        </w:trPr>
        <w:tc>
          <w:tcPr>
            <w:tcW w:w="1728" w:type="dxa"/>
            <w:vAlign w:val="center"/>
          </w:tcPr>
          <w:p w14:paraId="3297A96C" w14:textId="77777777" w:rsidR="00836F91" w:rsidRPr="00390957" w:rsidRDefault="00836F91" w:rsidP="000C7163">
            <w:pPr>
              <w:pStyle w:val="ny-lesson-table"/>
              <w:jc w:val="center"/>
            </w:pPr>
            <w:r w:rsidRPr="00390957">
              <w:t>2003</w:t>
            </w:r>
          </w:p>
        </w:tc>
        <w:tc>
          <w:tcPr>
            <w:tcW w:w="1728" w:type="dxa"/>
            <w:vAlign w:val="center"/>
          </w:tcPr>
          <w:p w14:paraId="7F4B57BE" w14:textId="77777777" w:rsidR="00836F91" w:rsidRPr="00390957" w:rsidRDefault="00836F91" w:rsidP="000C7163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45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0872071E" w14:textId="77777777" w:rsidR="00836F91" w:rsidRPr="00390957" w:rsidRDefault="00836F91" w:rsidP="000C7163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836F91" w14:paraId="71578A12" w14:textId="77777777" w:rsidTr="00836F91">
        <w:trPr>
          <w:trHeight w:val="360"/>
          <w:jc w:val="center"/>
        </w:trPr>
        <w:tc>
          <w:tcPr>
            <w:tcW w:w="1728" w:type="dxa"/>
            <w:vAlign w:val="center"/>
          </w:tcPr>
          <w:p w14:paraId="0778DD8D" w14:textId="77777777" w:rsidR="00836F91" w:rsidRPr="00390957" w:rsidRDefault="00836F91" w:rsidP="000C7163">
            <w:pPr>
              <w:pStyle w:val="ny-lesson-table"/>
              <w:jc w:val="center"/>
            </w:pPr>
            <w:r w:rsidRPr="00390957">
              <w:t>2004</w:t>
            </w:r>
          </w:p>
        </w:tc>
        <w:tc>
          <w:tcPr>
            <w:tcW w:w="1728" w:type="dxa"/>
            <w:vAlign w:val="center"/>
          </w:tcPr>
          <w:p w14:paraId="42D81D40" w14:textId="77777777" w:rsidR="00836F91" w:rsidRPr="00390957" w:rsidRDefault="00836F91" w:rsidP="000C7163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57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77E6EE79" w14:textId="77777777" w:rsidR="00836F91" w:rsidRPr="00390957" w:rsidRDefault="00836F91" w:rsidP="000C7163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836F91" w14:paraId="6C2497E4" w14:textId="77777777" w:rsidTr="00836F91">
        <w:trPr>
          <w:trHeight w:val="360"/>
          <w:jc w:val="center"/>
        </w:trPr>
        <w:tc>
          <w:tcPr>
            <w:tcW w:w="1728" w:type="dxa"/>
            <w:vAlign w:val="center"/>
          </w:tcPr>
          <w:p w14:paraId="4658C6F4" w14:textId="77777777" w:rsidR="00836F91" w:rsidRPr="00390957" w:rsidRDefault="00836F91" w:rsidP="000C7163">
            <w:pPr>
              <w:pStyle w:val="ny-lesson-table"/>
              <w:jc w:val="center"/>
            </w:pPr>
            <w:r w:rsidRPr="00390957">
              <w:t>2005</w:t>
            </w:r>
          </w:p>
        </w:tc>
        <w:tc>
          <w:tcPr>
            <w:tcW w:w="1728" w:type="dxa"/>
            <w:vAlign w:val="center"/>
          </w:tcPr>
          <w:p w14:paraId="56D56691" w14:textId="77777777" w:rsidR="00836F91" w:rsidRPr="00390957" w:rsidRDefault="00836F91" w:rsidP="000C7163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43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53CCA00B" w14:textId="77777777" w:rsidR="00836F91" w:rsidRPr="00390957" w:rsidRDefault="00836F91" w:rsidP="000C7163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836F91" w14:paraId="5DB0B94B" w14:textId="77777777" w:rsidTr="00836F91">
        <w:trPr>
          <w:trHeight w:val="360"/>
          <w:jc w:val="center"/>
        </w:trPr>
        <w:tc>
          <w:tcPr>
            <w:tcW w:w="1728" w:type="dxa"/>
            <w:vAlign w:val="center"/>
          </w:tcPr>
          <w:p w14:paraId="52E3F41F" w14:textId="77777777" w:rsidR="00836F91" w:rsidRPr="00390957" w:rsidRDefault="00836F91" w:rsidP="000C7163">
            <w:pPr>
              <w:pStyle w:val="ny-lesson-table"/>
              <w:jc w:val="center"/>
            </w:pPr>
            <w:r w:rsidRPr="00390957">
              <w:t>2006</w:t>
            </w:r>
          </w:p>
        </w:tc>
        <w:tc>
          <w:tcPr>
            <w:tcW w:w="1728" w:type="dxa"/>
            <w:vAlign w:val="center"/>
          </w:tcPr>
          <w:p w14:paraId="0E19317E" w14:textId="77777777" w:rsidR="00836F91" w:rsidRPr="00390957" w:rsidRDefault="00836F91" w:rsidP="000C7163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51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778C5549" w14:textId="77777777" w:rsidR="00836F91" w:rsidRPr="00390957" w:rsidRDefault="00836F91" w:rsidP="000C7163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836F91" w14:paraId="402B03A5" w14:textId="77777777" w:rsidTr="00836F91">
        <w:trPr>
          <w:trHeight w:val="360"/>
          <w:jc w:val="center"/>
        </w:trPr>
        <w:tc>
          <w:tcPr>
            <w:tcW w:w="1728" w:type="dxa"/>
            <w:vAlign w:val="center"/>
          </w:tcPr>
          <w:p w14:paraId="5FC1621D" w14:textId="77777777" w:rsidR="00836F91" w:rsidRPr="00390957" w:rsidRDefault="00836F91" w:rsidP="000C7163">
            <w:pPr>
              <w:pStyle w:val="ny-lesson-table"/>
              <w:jc w:val="center"/>
            </w:pPr>
            <w:r w:rsidRPr="00390957">
              <w:t>2007</w:t>
            </w:r>
          </w:p>
        </w:tc>
        <w:tc>
          <w:tcPr>
            <w:tcW w:w="1728" w:type="dxa"/>
            <w:vAlign w:val="center"/>
          </w:tcPr>
          <w:p w14:paraId="18DDD3A5" w14:textId="77777777" w:rsidR="00836F91" w:rsidRPr="00390957" w:rsidRDefault="00836F91" w:rsidP="000C7163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186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110D2401" w14:textId="77777777" w:rsidR="00836F91" w:rsidRPr="00390957" w:rsidRDefault="00836F91" w:rsidP="000C7163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836F91" w14:paraId="2046CC9B" w14:textId="77777777" w:rsidTr="00836F91">
        <w:trPr>
          <w:trHeight w:val="360"/>
          <w:jc w:val="center"/>
        </w:trPr>
        <w:tc>
          <w:tcPr>
            <w:tcW w:w="1728" w:type="dxa"/>
            <w:vAlign w:val="center"/>
          </w:tcPr>
          <w:p w14:paraId="4D379D25" w14:textId="77777777" w:rsidR="00836F91" w:rsidRPr="00390957" w:rsidRDefault="00836F91" w:rsidP="000C7163">
            <w:pPr>
              <w:pStyle w:val="ny-lesson-table"/>
              <w:jc w:val="center"/>
            </w:pPr>
            <w:r w:rsidRPr="00390957">
              <w:t>2008</w:t>
            </w:r>
          </w:p>
        </w:tc>
        <w:tc>
          <w:tcPr>
            <w:tcW w:w="1728" w:type="dxa"/>
            <w:vAlign w:val="center"/>
          </w:tcPr>
          <w:p w14:paraId="699463DD" w14:textId="77777777" w:rsidR="00836F91" w:rsidRPr="00390957" w:rsidRDefault="00836F91" w:rsidP="000C7163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173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7CC803CD" w14:textId="77777777" w:rsidR="00836F91" w:rsidRPr="00390957" w:rsidRDefault="00836F91" w:rsidP="000C7163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836F91" w14:paraId="6C0FF7CE" w14:textId="77777777" w:rsidTr="00836F91">
        <w:trPr>
          <w:trHeight w:val="360"/>
          <w:jc w:val="center"/>
        </w:trPr>
        <w:tc>
          <w:tcPr>
            <w:tcW w:w="1728" w:type="dxa"/>
            <w:vAlign w:val="center"/>
          </w:tcPr>
          <w:p w14:paraId="572416D2" w14:textId="77777777" w:rsidR="00836F91" w:rsidRPr="00390957" w:rsidRDefault="00836F91" w:rsidP="000C7163">
            <w:pPr>
              <w:pStyle w:val="ny-lesson-table"/>
              <w:jc w:val="center"/>
            </w:pPr>
            <w:r w:rsidRPr="00390957">
              <w:t>2009</w:t>
            </w:r>
          </w:p>
        </w:tc>
        <w:tc>
          <w:tcPr>
            <w:tcW w:w="1728" w:type="dxa"/>
            <w:vAlign w:val="center"/>
          </w:tcPr>
          <w:p w14:paraId="1E8C5F31" w14:textId="77777777" w:rsidR="00836F91" w:rsidRPr="00390957" w:rsidRDefault="00836F91" w:rsidP="000C7163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667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0A2C99AB" w14:textId="77777777" w:rsidR="00836F91" w:rsidRPr="00390957" w:rsidRDefault="00836F91" w:rsidP="000C7163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836F91" w14:paraId="2757F468" w14:textId="77777777" w:rsidTr="00836F91">
        <w:trPr>
          <w:trHeight w:val="360"/>
          <w:jc w:val="center"/>
        </w:trPr>
        <w:tc>
          <w:tcPr>
            <w:tcW w:w="1728" w:type="dxa"/>
            <w:vAlign w:val="center"/>
          </w:tcPr>
          <w:p w14:paraId="3BA28D00" w14:textId="77777777" w:rsidR="00836F91" w:rsidRPr="00390957" w:rsidRDefault="00836F91" w:rsidP="000C7163">
            <w:pPr>
              <w:pStyle w:val="ny-lesson-table"/>
              <w:jc w:val="center"/>
            </w:pPr>
            <w:r w:rsidRPr="00390957">
              <w:t>2010</w:t>
            </w:r>
          </w:p>
        </w:tc>
        <w:tc>
          <w:tcPr>
            <w:tcW w:w="1728" w:type="dxa"/>
            <w:vAlign w:val="center"/>
          </w:tcPr>
          <w:p w14:paraId="660819E1" w14:textId="77777777" w:rsidR="00836F91" w:rsidRPr="00390957" w:rsidRDefault="00836F91" w:rsidP="000C7163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1,342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5FD5C79E" w14:textId="77777777" w:rsidR="00836F91" w:rsidRPr="00390957" w:rsidRDefault="00836F91" w:rsidP="000C7163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</w:tbl>
    <w:p w14:paraId="59219AA4" w14:textId="77777777" w:rsidR="00836F91" w:rsidRPr="00410EEF" w:rsidRDefault="00836F91" w:rsidP="00B743ED">
      <w:pPr>
        <w:pStyle w:val="ny-lesson-paragraph"/>
      </w:pPr>
    </w:p>
    <w:p w14:paraId="2D357B7F" w14:textId="77777777" w:rsidR="00E67AA4" w:rsidRDefault="00E67AA4" w:rsidP="00B743ED">
      <w:pPr>
        <w:pStyle w:val="ny-lesson-numbering"/>
      </w:pPr>
      <w:r w:rsidRPr="00A9296E">
        <w:t>Complete the table by recording the total number of sightings for each year.</w:t>
      </w:r>
    </w:p>
    <w:p w14:paraId="77BFC4AF" w14:textId="77777777" w:rsidR="00F72433" w:rsidRDefault="00F72433" w:rsidP="00B743ED">
      <w:pPr>
        <w:pStyle w:val="ny-lesson-numbering"/>
        <w:numPr>
          <w:ilvl w:val="0"/>
          <w:numId w:val="0"/>
        </w:numPr>
        <w:ind w:left="360"/>
      </w:pPr>
    </w:p>
    <w:p w14:paraId="769E0ED8" w14:textId="28AC6756" w:rsidR="00365467" w:rsidRDefault="00365467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6F7B49B1" w14:textId="31A12483" w:rsidR="00E67AA4" w:rsidRDefault="00E67AA4" w:rsidP="00B743ED">
      <w:pPr>
        <w:pStyle w:val="ny-lesson-numbering"/>
      </w:pPr>
      <w:r w:rsidRPr="00A9296E">
        <w:lastRenderedPageBreak/>
        <w:t>Examine the total number of sightings data.  Which model appears to be a better fit for the data</w:t>
      </w:r>
      <w:r w:rsidR="00C35AB0">
        <w:t>—</w:t>
      </w:r>
      <w:r w:rsidRPr="00A9296E">
        <w:t>linear or exponential?  Explain your reasoning.</w:t>
      </w:r>
    </w:p>
    <w:p w14:paraId="52C06341" w14:textId="77777777" w:rsidR="00365467" w:rsidRDefault="00365467" w:rsidP="00365467">
      <w:pPr>
        <w:pStyle w:val="ny-lesson-numbering"/>
        <w:numPr>
          <w:ilvl w:val="0"/>
          <w:numId w:val="0"/>
        </w:numPr>
        <w:ind w:left="360"/>
      </w:pPr>
    </w:p>
    <w:p w14:paraId="39AC88C2" w14:textId="77777777" w:rsidR="00365467" w:rsidRDefault="00365467" w:rsidP="00365467">
      <w:pPr>
        <w:pStyle w:val="ny-lesson-numbering"/>
        <w:numPr>
          <w:ilvl w:val="0"/>
          <w:numId w:val="0"/>
        </w:numPr>
        <w:ind w:left="360"/>
      </w:pPr>
    </w:p>
    <w:p w14:paraId="2B0753A5" w14:textId="77777777" w:rsidR="00365467" w:rsidRDefault="00365467" w:rsidP="00365467">
      <w:pPr>
        <w:pStyle w:val="ny-lesson-numbering"/>
        <w:numPr>
          <w:ilvl w:val="0"/>
          <w:numId w:val="0"/>
        </w:numPr>
        <w:ind w:left="360"/>
      </w:pPr>
    </w:p>
    <w:p w14:paraId="53209A43" w14:textId="77777777" w:rsidR="00365467" w:rsidRDefault="00365467" w:rsidP="00365467">
      <w:pPr>
        <w:pStyle w:val="ny-lesson-numbering"/>
        <w:numPr>
          <w:ilvl w:val="0"/>
          <w:numId w:val="0"/>
        </w:numPr>
        <w:ind w:left="360"/>
      </w:pPr>
    </w:p>
    <w:p w14:paraId="7EE8AEA9" w14:textId="77777777" w:rsidR="00365467" w:rsidRDefault="00365467" w:rsidP="00365467">
      <w:pPr>
        <w:pStyle w:val="ny-lesson-numbering"/>
        <w:numPr>
          <w:ilvl w:val="0"/>
          <w:numId w:val="0"/>
        </w:numPr>
        <w:ind w:left="360"/>
      </w:pPr>
    </w:p>
    <w:p w14:paraId="7D17A67B" w14:textId="493C9CDF" w:rsidR="00E67AA4" w:rsidRDefault="00E67AA4" w:rsidP="00B743ED">
      <w:pPr>
        <w:pStyle w:val="ny-lesson-numbering"/>
      </w:pPr>
      <w:r w:rsidRPr="00A9296E">
        <w:t>Make a scatter</w:t>
      </w:r>
      <w:r w:rsidR="00614A85">
        <w:t xml:space="preserve"> </w:t>
      </w:r>
      <w:r w:rsidRPr="00A9296E">
        <w:t>plot of the year versus the total number of sightings.</w:t>
      </w:r>
    </w:p>
    <w:p w14:paraId="47A303D8" w14:textId="77777777" w:rsidR="00B743ED" w:rsidRDefault="00B743ED" w:rsidP="00B743ED">
      <w:pPr>
        <w:pStyle w:val="ny-lesson-numbering"/>
        <w:numPr>
          <w:ilvl w:val="0"/>
          <w:numId w:val="0"/>
        </w:numPr>
        <w:ind w:left="360"/>
      </w:pPr>
    </w:p>
    <w:p w14:paraId="0D6EEBD2" w14:textId="7359A164" w:rsidR="00365467" w:rsidRDefault="00365467" w:rsidP="00365467">
      <w:pPr>
        <w:pStyle w:val="ny-lesson-numbering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50916BD1" wp14:editId="75E21FBE">
            <wp:extent cx="3537908" cy="2946400"/>
            <wp:effectExtent l="0" t="0" r="5715" b="6350"/>
            <wp:docPr id="5" name="irc_mi" descr="http://img.docstoccdn.com/thumb/orig/894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.docstoccdn.com/thumb/orig/89499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1386"/>
                    <a:stretch/>
                  </pic:blipFill>
                  <pic:spPr bwMode="auto">
                    <a:xfrm>
                      <a:off x="0" y="0"/>
                      <a:ext cx="3547432" cy="295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202BF" w14:textId="77777777" w:rsidR="00365467" w:rsidRDefault="00365467" w:rsidP="00B743ED">
      <w:pPr>
        <w:pStyle w:val="ny-lesson-numbering"/>
        <w:numPr>
          <w:ilvl w:val="0"/>
          <w:numId w:val="0"/>
        </w:numPr>
        <w:ind w:left="360"/>
      </w:pPr>
    </w:p>
    <w:p w14:paraId="204FEB7E" w14:textId="23FC8E84" w:rsidR="00E67AA4" w:rsidRDefault="00E67AA4" w:rsidP="00B743ED">
      <w:pPr>
        <w:pStyle w:val="ny-lesson-numbering"/>
      </w:pPr>
      <w:r w:rsidRPr="00A9296E">
        <w:t>Based on the scatter</w:t>
      </w:r>
      <w:r w:rsidR="00614A85">
        <w:t xml:space="preserve"> </w:t>
      </w:r>
      <w:r w:rsidRPr="00A9296E">
        <w:t xml:space="preserve">plot, either revise your answer from </w:t>
      </w:r>
      <w:r>
        <w:t xml:space="preserve">Exercise </w:t>
      </w:r>
      <w:r w:rsidRPr="00A9296E">
        <w:t>2 or explain how the scatter</w:t>
      </w:r>
      <w:r w:rsidR="00314ECC">
        <w:t xml:space="preserve"> </w:t>
      </w:r>
      <w:r w:rsidRPr="00A9296E">
        <w:t xml:space="preserve">plot supports your answer from </w:t>
      </w:r>
      <w:r>
        <w:t xml:space="preserve">Exercise </w:t>
      </w:r>
      <w:r w:rsidRPr="00A9296E">
        <w:t>2.</w:t>
      </w:r>
    </w:p>
    <w:p w14:paraId="7810462C" w14:textId="77777777" w:rsidR="00771FDF" w:rsidRDefault="00771FDF" w:rsidP="00771FDF">
      <w:pPr>
        <w:pStyle w:val="ny-lesson-numbering"/>
        <w:numPr>
          <w:ilvl w:val="0"/>
          <w:numId w:val="0"/>
        </w:numPr>
        <w:ind w:left="360"/>
      </w:pPr>
    </w:p>
    <w:p w14:paraId="2360F28F" w14:textId="77777777" w:rsidR="00771FDF" w:rsidRDefault="00771FDF" w:rsidP="00771FDF">
      <w:pPr>
        <w:pStyle w:val="ny-lesson-numbering"/>
        <w:numPr>
          <w:ilvl w:val="0"/>
          <w:numId w:val="0"/>
        </w:numPr>
        <w:ind w:left="360"/>
      </w:pPr>
    </w:p>
    <w:p w14:paraId="59461311" w14:textId="77777777" w:rsidR="00771FDF" w:rsidRDefault="00771FDF" w:rsidP="00771FDF">
      <w:pPr>
        <w:pStyle w:val="ny-lesson-numbering"/>
        <w:numPr>
          <w:ilvl w:val="0"/>
          <w:numId w:val="0"/>
        </w:numPr>
        <w:ind w:left="360"/>
      </w:pPr>
    </w:p>
    <w:p w14:paraId="70565913" w14:textId="77777777" w:rsidR="00771FDF" w:rsidRDefault="00771FDF" w:rsidP="00771FDF">
      <w:pPr>
        <w:pStyle w:val="ny-lesson-numbering"/>
        <w:numPr>
          <w:ilvl w:val="0"/>
          <w:numId w:val="0"/>
        </w:numPr>
        <w:ind w:left="360"/>
      </w:pPr>
    </w:p>
    <w:p w14:paraId="3BA42F4E" w14:textId="77777777" w:rsidR="00771FDF" w:rsidRPr="00A9296E" w:rsidRDefault="00771FDF" w:rsidP="00771FDF">
      <w:pPr>
        <w:pStyle w:val="ny-lesson-numbering"/>
        <w:numPr>
          <w:ilvl w:val="0"/>
          <w:numId w:val="0"/>
        </w:numPr>
        <w:ind w:left="360"/>
      </w:pPr>
    </w:p>
    <w:p w14:paraId="6E842B77" w14:textId="2AF41D0B" w:rsidR="00E67AA4" w:rsidRDefault="00E67AA4" w:rsidP="00B743ED">
      <w:pPr>
        <w:pStyle w:val="ny-lesson-numbering"/>
      </w:pPr>
      <w:r w:rsidRPr="00410EEF">
        <w:t>On the scatter</w:t>
      </w:r>
      <w:r w:rsidR="00314ECC">
        <w:t xml:space="preserve"> </w:t>
      </w:r>
      <w:r w:rsidRPr="00410EEF">
        <w:t>plot, draw a smooth curve that best fits t</w:t>
      </w:r>
      <w:r>
        <w:t xml:space="preserve">he </w:t>
      </w:r>
      <w:r w:rsidRPr="00410EEF">
        <w:t>data.</w:t>
      </w:r>
    </w:p>
    <w:p w14:paraId="3168088D" w14:textId="77777777" w:rsidR="00B743ED" w:rsidRDefault="00B743ED" w:rsidP="00B743ED">
      <w:pPr>
        <w:pStyle w:val="ny-lesson-numbering"/>
        <w:numPr>
          <w:ilvl w:val="0"/>
          <w:numId w:val="0"/>
        </w:numPr>
        <w:ind w:left="360"/>
      </w:pPr>
    </w:p>
    <w:p w14:paraId="7360840B" w14:textId="77777777" w:rsidR="00217126" w:rsidRDefault="00217126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4AA6877B" w14:textId="0F60105D" w:rsidR="00E67AA4" w:rsidRDefault="00E67AA4" w:rsidP="00B743ED">
      <w:pPr>
        <w:pStyle w:val="ny-lesson-numbering"/>
      </w:pPr>
      <w:r w:rsidRPr="00410EEF">
        <w:lastRenderedPageBreak/>
        <w:t xml:space="preserve">From </w:t>
      </w:r>
      <w:r>
        <w:t>your table</w:t>
      </w:r>
      <w:r w:rsidRPr="00410EEF">
        <w:t xml:space="preserve">, </w:t>
      </w:r>
      <w:r>
        <w:t>calculate</w:t>
      </w:r>
      <w:r w:rsidRPr="00410EEF">
        <w:t xml:space="preserve"> </w:t>
      </w:r>
      <w:r w:rsidRPr="00BF5F3C">
        <w:t>the</w:t>
      </w:r>
      <w:r w:rsidRPr="00410EEF">
        <w:t xml:space="preserve"> average rate of change </w:t>
      </w:r>
      <w:r>
        <w:t xml:space="preserve">in </w:t>
      </w:r>
      <w:r w:rsidR="00114DE1">
        <w:t xml:space="preserve">the </w:t>
      </w:r>
      <w:r>
        <w:t xml:space="preserve">total number of sightings </w:t>
      </w:r>
      <w:r w:rsidRPr="00410EEF">
        <w:t>for each of the following time intervals.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3232"/>
        <w:gridCol w:w="3232"/>
      </w:tblGrid>
      <w:tr w:rsidR="00771FDF" w14:paraId="7A8B39C3" w14:textId="77777777" w:rsidTr="00771FDF">
        <w:tc>
          <w:tcPr>
            <w:tcW w:w="3232" w:type="dxa"/>
          </w:tcPr>
          <w:p w14:paraId="1A4E3675" w14:textId="3BFE0324" w:rsidR="00771FDF" w:rsidRDefault="00B342BC" w:rsidP="00771FDF">
            <w:pPr>
              <w:pStyle w:val="ny-lesson-numbering"/>
              <w:numPr>
                <w:ilvl w:val="1"/>
                <w:numId w:val="8"/>
              </w:numPr>
            </w:pPr>
            <w:r w:rsidRPr="00410EEF">
              <w:t>19</w:t>
            </w:r>
            <w:r>
              <w:t>9</w:t>
            </w:r>
            <w:r w:rsidRPr="00410EEF">
              <w:t>5</w:t>
            </w:r>
            <w:r>
              <w:t>–2000</w:t>
            </w:r>
          </w:p>
        </w:tc>
        <w:tc>
          <w:tcPr>
            <w:tcW w:w="3232" w:type="dxa"/>
          </w:tcPr>
          <w:p w14:paraId="458BE512" w14:textId="1FC926AA" w:rsidR="00771FDF" w:rsidRDefault="00B342BC" w:rsidP="00771FDF">
            <w:pPr>
              <w:pStyle w:val="ny-lesson-numbering"/>
              <w:numPr>
                <w:ilvl w:val="1"/>
                <w:numId w:val="8"/>
              </w:numPr>
            </w:pPr>
            <w:r>
              <w:t>2000–</w:t>
            </w:r>
            <w:r w:rsidRPr="00410EEF">
              <w:t>2005</w:t>
            </w:r>
          </w:p>
        </w:tc>
        <w:tc>
          <w:tcPr>
            <w:tcW w:w="3232" w:type="dxa"/>
          </w:tcPr>
          <w:p w14:paraId="22DFB0B8" w14:textId="604FC859" w:rsidR="00771FDF" w:rsidRDefault="00B342BC" w:rsidP="00771FDF">
            <w:pPr>
              <w:pStyle w:val="ny-lesson-numbering"/>
              <w:numPr>
                <w:ilvl w:val="1"/>
                <w:numId w:val="8"/>
              </w:numPr>
            </w:pPr>
            <w:r w:rsidRPr="00410EEF">
              <w:t>2005</w:t>
            </w:r>
            <w:r>
              <w:t>–</w:t>
            </w:r>
            <w:r w:rsidRPr="00410EEF">
              <w:t>2010</w:t>
            </w:r>
          </w:p>
        </w:tc>
      </w:tr>
    </w:tbl>
    <w:p w14:paraId="24B7917D" w14:textId="77777777" w:rsidR="00771FDF" w:rsidRDefault="00771FDF" w:rsidP="00771FDF">
      <w:pPr>
        <w:pStyle w:val="ny-lesson-numbering"/>
        <w:numPr>
          <w:ilvl w:val="0"/>
          <w:numId w:val="0"/>
        </w:numPr>
        <w:ind w:left="360"/>
      </w:pPr>
    </w:p>
    <w:p w14:paraId="58B6860B" w14:textId="77777777" w:rsidR="00217126" w:rsidRDefault="00217126" w:rsidP="00771FDF">
      <w:pPr>
        <w:pStyle w:val="ny-lesson-numbering"/>
        <w:numPr>
          <w:ilvl w:val="0"/>
          <w:numId w:val="0"/>
        </w:numPr>
        <w:ind w:left="360"/>
      </w:pPr>
    </w:p>
    <w:p w14:paraId="6D412AFC" w14:textId="77777777" w:rsidR="00217126" w:rsidRDefault="00217126" w:rsidP="00771FDF">
      <w:pPr>
        <w:pStyle w:val="ny-lesson-numbering"/>
        <w:numPr>
          <w:ilvl w:val="0"/>
          <w:numId w:val="0"/>
        </w:numPr>
        <w:ind w:left="360"/>
      </w:pPr>
    </w:p>
    <w:p w14:paraId="781B0153" w14:textId="77777777" w:rsidR="00217126" w:rsidRDefault="00217126" w:rsidP="00771FDF">
      <w:pPr>
        <w:pStyle w:val="ny-lesson-numbering"/>
        <w:numPr>
          <w:ilvl w:val="0"/>
          <w:numId w:val="0"/>
        </w:numPr>
        <w:ind w:left="360"/>
      </w:pPr>
    </w:p>
    <w:p w14:paraId="3F0ED00D" w14:textId="77777777" w:rsidR="00217126" w:rsidRDefault="00217126" w:rsidP="00771FDF">
      <w:pPr>
        <w:pStyle w:val="ny-lesson-numbering"/>
        <w:numPr>
          <w:ilvl w:val="0"/>
          <w:numId w:val="0"/>
        </w:numPr>
        <w:ind w:left="360"/>
      </w:pPr>
    </w:p>
    <w:p w14:paraId="36506927" w14:textId="77777777" w:rsidR="00217126" w:rsidRPr="00410EEF" w:rsidRDefault="00217126" w:rsidP="00771FDF">
      <w:pPr>
        <w:pStyle w:val="ny-lesson-numbering"/>
        <w:numPr>
          <w:ilvl w:val="0"/>
          <w:numId w:val="0"/>
        </w:numPr>
        <w:ind w:left="360"/>
      </w:pPr>
    </w:p>
    <w:p w14:paraId="12462BF7" w14:textId="6443303C" w:rsidR="00E67AA4" w:rsidRDefault="00E67AA4" w:rsidP="00B743ED">
      <w:pPr>
        <w:pStyle w:val="ny-lesson-numbering"/>
      </w:pPr>
      <w:r w:rsidRPr="00410EEF">
        <w:t xml:space="preserve">How do the average rates of change help to support your argument of whether a linear or </w:t>
      </w:r>
      <w:r w:rsidR="00114DE1">
        <w:t xml:space="preserve">an </w:t>
      </w:r>
      <w:r w:rsidRPr="00410EEF">
        <w:t>exponential model is better suited for the data?</w:t>
      </w:r>
    </w:p>
    <w:p w14:paraId="45DEBC42" w14:textId="77777777" w:rsidR="00217126" w:rsidRDefault="00217126" w:rsidP="00217126">
      <w:pPr>
        <w:pStyle w:val="ny-lesson-numbering"/>
        <w:numPr>
          <w:ilvl w:val="0"/>
          <w:numId w:val="0"/>
        </w:numPr>
        <w:ind w:left="360"/>
      </w:pPr>
    </w:p>
    <w:p w14:paraId="0CE90792" w14:textId="77777777" w:rsidR="00217126" w:rsidRDefault="00217126" w:rsidP="00217126">
      <w:pPr>
        <w:pStyle w:val="ny-lesson-numbering"/>
        <w:numPr>
          <w:ilvl w:val="0"/>
          <w:numId w:val="0"/>
        </w:numPr>
        <w:ind w:left="360"/>
      </w:pPr>
    </w:p>
    <w:p w14:paraId="62D42C7A" w14:textId="77777777" w:rsidR="00217126" w:rsidRDefault="00217126" w:rsidP="00217126">
      <w:pPr>
        <w:pStyle w:val="ny-lesson-numbering"/>
        <w:numPr>
          <w:ilvl w:val="0"/>
          <w:numId w:val="0"/>
        </w:numPr>
        <w:ind w:left="360"/>
      </w:pPr>
    </w:p>
    <w:p w14:paraId="00BB2641" w14:textId="77777777" w:rsidR="00217126" w:rsidRDefault="00217126" w:rsidP="00217126">
      <w:pPr>
        <w:pStyle w:val="ny-lesson-numbering"/>
        <w:numPr>
          <w:ilvl w:val="0"/>
          <w:numId w:val="0"/>
        </w:numPr>
        <w:ind w:left="360"/>
      </w:pPr>
    </w:p>
    <w:p w14:paraId="26B74E9A" w14:textId="77777777" w:rsidR="00217126" w:rsidRDefault="00217126" w:rsidP="00217126">
      <w:pPr>
        <w:pStyle w:val="ny-lesson-numbering"/>
        <w:numPr>
          <w:ilvl w:val="0"/>
          <w:numId w:val="0"/>
        </w:numPr>
        <w:ind w:left="360"/>
      </w:pPr>
    </w:p>
    <w:p w14:paraId="417A9A02" w14:textId="07F92503" w:rsidR="00E67AA4" w:rsidRDefault="00E67AA4" w:rsidP="00B743ED">
      <w:pPr>
        <w:pStyle w:val="ny-lesson-numbering"/>
      </w:pPr>
      <w:r w:rsidRPr="00410EEF">
        <w:t xml:space="preserve">Use </w:t>
      </w:r>
      <w:r>
        <w:t xml:space="preserve">the </w:t>
      </w:r>
      <w:r w:rsidRPr="00410EEF">
        <w:t xml:space="preserve">regression feature of a graphing calculator to find an equation that models the number of lionfish sightings </w:t>
      </w:r>
      <w:r>
        <w:t>each</w:t>
      </w:r>
      <w:r w:rsidR="00217126">
        <w:t xml:space="preserve"> year.</w:t>
      </w:r>
    </w:p>
    <w:p w14:paraId="7C0DA700" w14:textId="77777777" w:rsidR="00217126" w:rsidRDefault="00217126" w:rsidP="00217126">
      <w:pPr>
        <w:pStyle w:val="ny-lesson-numbering"/>
        <w:numPr>
          <w:ilvl w:val="0"/>
          <w:numId w:val="0"/>
        </w:numPr>
        <w:ind w:left="360"/>
      </w:pPr>
    </w:p>
    <w:p w14:paraId="246E3EAA" w14:textId="77777777" w:rsidR="00565410" w:rsidRDefault="00565410" w:rsidP="00217126">
      <w:pPr>
        <w:pStyle w:val="ny-lesson-numbering"/>
        <w:numPr>
          <w:ilvl w:val="0"/>
          <w:numId w:val="0"/>
        </w:numPr>
        <w:ind w:left="360"/>
      </w:pPr>
    </w:p>
    <w:p w14:paraId="32CC9836" w14:textId="77777777" w:rsidR="00217126" w:rsidRDefault="00217126" w:rsidP="00217126">
      <w:pPr>
        <w:pStyle w:val="ny-lesson-numbering"/>
        <w:numPr>
          <w:ilvl w:val="0"/>
          <w:numId w:val="0"/>
        </w:numPr>
        <w:ind w:left="360"/>
      </w:pPr>
    </w:p>
    <w:p w14:paraId="5FFFF15A" w14:textId="77777777" w:rsidR="00217126" w:rsidRDefault="00217126" w:rsidP="00217126">
      <w:pPr>
        <w:pStyle w:val="ny-lesson-numbering"/>
        <w:numPr>
          <w:ilvl w:val="0"/>
          <w:numId w:val="0"/>
        </w:numPr>
        <w:ind w:left="360"/>
      </w:pPr>
    </w:p>
    <w:p w14:paraId="78DAFD28" w14:textId="77777777" w:rsidR="00217126" w:rsidRDefault="00217126" w:rsidP="00217126">
      <w:pPr>
        <w:pStyle w:val="ny-lesson-numbering"/>
        <w:numPr>
          <w:ilvl w:val="0"/>
          <w:numId w:val="0"/>
        </w:numPr>
        <w:ind w:left="360"/>
      </w:pPr>
    </w:p>
    <w:p w14:paraId="042EE437" w14:textId="77777777" w:rsidR="00217126" w:rsidRDefault="00217126" w:rsidP="00217126">
      <w:pPr>
        <w:pStyle w:val="ny-lesson-numbering"/>
        <w:numPr>
          <w:ilvl w:val="0"/>
          <w:numId w:val="0"/>
        </w:numPr>
        <w:ind w:left="360"/>
      </w:pPr>
    </w:p>
    <w:p w14:paraId="6280B7C3" w14:textId="77777777" w:rsidR="00E67AA4" w:rsidRDefault="00E67AA4" w:rsidP="00B743ED">
      <w:pPr>
        <w:pStyle w:val="ny-lesson-numbering"/>
      </w:pPr>
      <w:r w:rsidRPr="00410EEF">
        <w:t xml:space="preserve">Use your model to predict </w:t>
      </w:r>
      <w:r w:rsidRPr="00BF5F3C">
        <w:t>the</w:t>
      </w:r>
      <w:r w:rsidRPr="00410EEF">
        <w:t xml:space="preserve"> total number of lionfish sightings by the end of 2013.</w:t>
      </w:r>
    </w:p>
    <w:p w14:paraId="55CB42CE" w14:textId="77777777" w:rsidR="00FE2F4A" w:rsidRDefault="00FE2F4A" w:rsidP="00FE2F4A">
      <w:pPr>
        <w:pStyle w:val="ny-lesson-numbering"/>
        <w:numPr>
          <w:ilvl w:val="0"/>
          <w:numId w:val="0"/>
        </w:numPr>
        <w:ind w:left="360"/>
      </w:pPr>
    </w:p>
    <w:p w14:paraId="66B12B88" w14:textId="77777777" w:rsidR="00565410" w:rsidRDefault="00565410" w:rsidP="00FE2F4A">
      <w:pPr>
        <w:pStyle w:val="ny-lesson-numbering"/>
        <w:numPr>
          <w:ilvl w:val="0"/>
          <w:numId w:val="0"/>
        </w:numPr>
        <w:ind w:left="360"/>
      </w:pPr>
    </w:p>
    <w:p w14:paraId="71CEC448" w14:textId="77777777" w:rsidR="00FE2F4A" w:rsidRDefault="00FE2F4A" w:rsidP="00FE2F4A">
      <w:pPr>
        <w:pStyle w:val="ny-lesson-numbering"/>
        <w:numPr>
          <w:ilvl w:val="0"/>
          <w:numId w:val="0"/>
        </w:numPr>
        <w:ind w:left="360"/>
      </w:pPr>
    </w:p>
    <w:p w14:paraId="244CEA21" w14:textId="77777777" w:rsidR="00FE2F4A" w:rsidRDefault="00FE2F4A" w:rsidP="00FE2F4A">
      <w:pPr>
        <w:pStyle w:val="ny-lesson-numbering"/>
        <w:numPr>
          <w:ilvl w:val="0"/>
          <w:numId w:val="0"/>
        </w:numPr>
        <w:ind w:left="360"/>
      </w:pPr>
    </w:p>
    <w:p w14:paraId="35BEC416" w14:textId="77777777" w:rsidR="00FE2F4A" w:rsidRDefault="00FE2F4A" w:rsidP="00FE2F4A">
      <w:pPr>
        <w:pStyle w:val="ny-lesson-numbering"/>
        <w:numPr>
          <w:ilvl w:val="0"/>
          <w:numId w:val="0"/>
        </w:numPr>
        <w:ind w:left="360"/>
      </w:pPr>
    </w:p>
    <w:p w14:paraId="54981E25" w14:textId="77777777" w:rsidR="00FE2F4A" w:rsidRDefault="00FE2F4A" w:rsidP="00FE2F4A">
      <w:pPr>
        <w:pStyle w:val="ny-lesson-numbering"/>
        <w:numPr>
          <w:ilvl w:val="0"/>
          <w:numId w:val="0"/>
        </w:numPr>
        <w:ind w:left="360"/>
      </w:pPr>
    </w:p>
    <w:p w14:paraId="18735699" w14:textId="717AC50F" w:rsidR="00E67AA4" w:rsidRDefault="00E67AA4" w:rsidP="00B743ED">
      <w:pPr>
        <w:pStyle w:val="ny-lesson-numbering"/>
      </w:pPr>
      <w:r w:rsidRPr="00410EEF">
        <w:t xml:space="preserve">The actual number of sightings as of July 2013 </w:t>
      </w:r>
      <w:r w:rsidRPr="00B743ED">
        <w:t xml:space="preserve">was </w:t>
      </w:r>
      <m:oMath>
        <m:r>
          <w:rPr>
            <w:rFonts w:ascii="Cambria Math" w:hAnsi="Cambria Math"/>
          </w:rPr>
          <m:t>3,776</m:t>
        </m:r>
      </m:oMath>
      <w:r w:rsidRPr="00B743ED">
        <w:t>.  Does it seem that your model</w:t>
      </w:r>
      <w:r w:rsidRPr="00410EEF">
        <w:t xml:space="preserve"> produced an accurate prediction?  Explain.</w:t>
      </w:r>
    </w:p>
    <w:p w14:paraId="7275607F" w14:textId="77777777" w:rsidR="00FE2F4A" w:rsidRDefault="00FE2F4A" w:rsidP="00FE2F4A">
      <w:pPr>
        <w:pStyle w:val="ny-lesson-numbering"/>
        <w:numPr>
          <w:ilvl w:val="0"/>
          <w:numId w:val="0"/>
        </w:numPr>
        <w:ind w:left="360"/>
      </w:pPr>
    </w:p>
    <w:p w14:paraId="4AE911D5" w14:textId="77777777" w:rsidR="00FE2F4A" w:rsidRDefault="00FE2F4A" w:rsidP="00FE2F4A">
      <w:pPr>
        <w:pStyle w:val="ny-lesson-numbering"/>
        <w:numPr>
          <w:ilvl w:val="0"/>
          <w:numId w:val="0"/>
        </w:numPr>
        <w:ind w:left="360"/>
      </w:pPr>
    </w:p>
    <w:p w14:paraId="3466CC1C" w14:textId="77777777" w:rsidR="00565410" w:rsidRDefault="00565410" w:rsidP="00FE2F4A">
      <w:pPr>
        <w:pStyle w:val="ny-lesson-numbering"/>
        <w:numPr>
          <w:ilvl w:val="0"/>
          <w:numId w:val="0"/>
        </w:numPr>
        <w:ind w:left="360"/>
      </w:pPr>
    </w:p>
    <w:p w14:paraId="1C03E68B" w14:textId="77777777" w:rsidR="00FE2F4A" w:rsidRDefault="00FE2F4A" w:rsidP="00FE2F4A">
      <w:pPr>
        <w:pStyle w:val="ny-lesson-numbering"/>
        <w:numPr>
          <w:ilvl w:val="0"/>
          <w:numId w:val="0"/>
        </w:numPr>
        <w:ind w:left="360"/>
      </w:pPr>
    </w:p>
    <w:p w14:paraId="5CB02674" w14:textId="78611530" w:rsidR="00565410" w:rsidRDefault="00565410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794BC543" w14:textId="213C4A12" w:rsidR="007C3BFC" w:rsidRDefault="008D55F7" w:rsidP="007C3BFC">
      <w:pPr>
        <w:pStyle w:val="ny-callout-hdr"/>
      </w:pPr>
      <w:r>
        <w:lastRenderedPageBreak/>
        <w:t>Problem Set</w:t>
      </w:r>
    </w:p>
    <w:p w14:paraId="040C5108" w14:textId="77777777" w:rsidR="00F72433" w:rsidRDefault="00F72433" w:rsidP="007C3BFC">
      <w:pPr>
        <w:pStyle w:val="ny-callout-hdr"/>
      </w:pPr>
    </w:p>
    <w:p w14:paraId="621FD735" w14:textId="67FE031E" w:rsidR="00AC2532" w:rsidRPr="005C0C42" w:rsidRDefault="00AC2532" w:rsidP="00AC2532">
      <w:pPr>
        <w:pStyle w:val="ny-lesson-paragraph"/>
      </w:pPr>
      <w:r w:rsidRPr="005C0C42">
        <w:t xml:space="preserve">Another </w:t>
      </w:r>
      <w:r w:rsidR="00581C14" w:rsidRPr="005C0C42">
        <w:t>Invasive Species Problem:  Kudzu</w:t>
      </w:r>
    </w:p>
    <w:p w14:paraId="7A9009D5" w14:textId="14654A38" w:rsidR="00AC2532" w:rsidRPr="005C0C42" w:rsidRDefault="00AC2532" w:rsidP="00AC2532">
      <w:pPr>
        <w:pStyle w:val="ny-lesson-paragraph"/>
      </w:pPr>
      <w:r w:rsidRPr="005C0C42">
        <w:t xml:space="preserve">Kudzu, a perennial vine native to Southeast Asia, now covers a </w:t>
      </w:r>
      <w:r>
        <w:t>large area of</w:t>
      </w:r>
      <w:r w:rsidRPr="005C0C42">
        <w:t xml:space="preserve"> </w:t>
      </w:r>
      <w:r>
        <w:t xml:space="preserve">the </w:t>
      </w:r>
      <w:r w:rsidRPr="005C0C42">
        <w:t>southern United States</w:t>
      </w:r>
      <w:r>
        <w:t xml:space="preserve">.  </w:t>
      </w:r>
      <w:r w:rsidRPr="005C0C42">
        <w:t>Kudzu was promoted as a forage crop and an ornamental plant when it was introduced to the U.S. at the Philadelphia Centennial Exposition in 1876</w:t>
      </w:r>
      <w:r>
        <w:t xml:space="preserve">.  </w:t>
      </w:r>
      <w:r w:rsidRPr="005C0C42">
        <w:t>Many southern farmers were encouraged to plant kudzu for erosion control</w:t>
      </w:r>
      <w:r w:rsidR="00581C14">
        <w:t xml:space="preserve"> from the mid-1930s to the mid-</w:t>
      </w:r>
      <w:r w:rsidRPr="005C0C42">
        <w:t>1950s</w:t>
      </w:r>
      <w:r>
        <w:t xml:space="preserve">.  </w:t>
      </w:r>
      <w:r w:rsidRPr="005C0C42">
        <w:t>In 1953, kudzu was removed from the U</w:t>
      </w:r>
      <w:r>
        <w:t>.</w:t>
      </w:r>
      <w:r w:rsidRPr="005C0C42">
        <w:t>S</w:t>
      </w:r>
      <w:r>
        <w:t>.</w:t>
      </w:r>
      <w:r w:rsidRPr="005C0C42">
        <w:t xml:space="preserve"> Department of Agriculture’s list of permissible cover plants due to its recognition as an invasive species. </w:t>
      </w:r>
    </w:p>
    <w:p w14:paraId="6ACB3BA3" w14:textId="1CED1AC7" w:rsidR="00AC2532" w:rsidRDefault="00AC2532" w:rsidP="00982FB8">
      <w:pPr>
        <w:pStyle w:val="ny-lesson-paragraph"/>
      </w:pPr>
      <w:r w:rsidRPr="005C0C42">
        <w:t>Look up information about kudzu in the U</w:t>
      </w:r>
      <w:r w:rsidR="00232932">
        <w:t>.</w:t>
      </w:r>
      <w:r w:rsidRPr="005C0C42">
        <w:t>S</w:t>
      </w:r>
      <w:r w:rsidR="00232932">
        <w:t>.</w:t>
      </w:r>
      <w:r w:rsidRPr="005C0C42">
        <w:t xml:space="preserve"> on Wikipedia</w:t>
      </w:r>
      <w:r w:rsidR="00894ED8">
        <w:t>,</w:t>
      </w:r>
      <w:r w:rsidRPr="005C0C42">
        <w:t xml:space="preserve"> and write a short (1</w:t>
      </w:r>
      <w:r w:rsidR="00ED4F2F">
        <w:t xml:space="preserve">- to </w:t>
      </w:r>
      <w:r w:rsidRPr="005C0C42">
        <w:t>2</w:t>
      </w:r>
      <w:r w:rsidR="00ED4F2F">
        <w:t>-page</w:t>
      </w:r>
      <w:r w:rsidRPr="005C0C42">
        <w:t>) report on the growth of kudzu since its introduction.  In your report, choose a function (linear or exponential) to model and graph the growth of kudzu (in hectares) in the U.S. per year over the past half</w:t>
      </w:r>
      <w:r w:rsidR="00ED4F2F">
        <w:t xml:space="preserve"> </w:t>
      </w:r>
      <w:r w:rsidRPr="005C0C42">
        <w:t>century or so.  Remember to cite your sources!</w:t>
      </w:r>
    </w:p>
    <w:p w14:paraId="7A5A6FC0" w14:textId="77777777" w:rsidR="007C3BFC" w:rsidRDefault="007C3BFC" w:rsidP="007C3BFC">
      <w:pPr>
        <w:pStyle w:val="ny-lesson-paragraph"/>
      </w:pPr>
    </w:p>
    <w:p w14:paraId="7A7E22FD" w14:textId="77777777" w:rsidR="007C3BFC" w:rsidRDefault="007C3BFC" w:rsidP="007C3BFC">
      <w:pPr>
        <w:pStyle w:val="ny-lesson-paragraph"/>
      </w:pPr>
    </w:p>
    <w:p w14:paraId="5411490F" w14:textId="77777777" w:rsidR="007C3BFC" w:rsidRDefault="007C3BFC" w:rsidP="007C3BFC">
      <w:pPr>
        <w:pStyle w:val="ny-lesson-paragraph"/>
      </w:pPr>
    </w:p>
    <w:p w14:paraId="362C95BF" w14:textId="77777777" w:rsidR="007C3BFC" w:rsidRDefault="007C3BFC" w:rsidP="007C3BFC">
      <w:pPr>
        <w:pStyle w:val="ny-lesson-paragraph"/>
      </w:pPr>
    </w:p>
    <w:p w14:paraId="6F80CE7C" w14:textId="77777777" w:rsidR="00B11AA2" w:rsidRPr="00C71B86" w:rsidRDefault="00B11AA2" w:rsidP="00C71B86"/>
    <w:sectPr w:rsidR="00B11AA2" w:rsidRPr="00C71B86" w:rsidSect="00DE46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920" w:right="1600" w:bottom="1200" w:left="800" w:header="553" w:footer="1606" w:gutter="0"/>
      <w:pgNumType w:start="149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D42E6" w14:textId="77777777" w:rsidR="000C2967" w:rsidRDefault="000C2967">
      <w:pPr>
        <w:spacing w:after="0" w:line="240" w:lineRule="auto"/>
      </w:pPr>
      <w:r>
        <w:separator/>
      </w:r>
    </w:p>
  </w:endnote>
  <w:endnote w:type="continuationSeparator" w:id="0">
    <w:p w14:paraId="6FD5DB40" w14:textId="77777777" w:rsidR="000C2967" w:rsidRDefault="000C2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1D0D5" w14:textId="77777777" w:rsidR="00BF53DB" w:rsidRDefault="00BF53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241C88AC" w:rsidR="00614A85" w:rsidRPr="00027D73" w:rsidRDefault="00BF53DB" w:rsidP="00027D7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42560" behindDoc="0" locked="0" layoutInCell="1" allowOverlap="1" wp14:anchorId="75B3ECBF" wp14:editId="128E596B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4F17A2" w14:textId="77777777" w:rsidR="00BF53DB" w:rsidRDefault="00BF53DB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"http://creativecommons.org/licenses/by</w:instrText>
                          </w:r>
                          <w:bookmarkStart w:id="0" w:name="_GoBack"/>
                          <w:bookmarkEnd w:id="0"/>
                          <w:r>
                            <w:instrText xml:space="preserve">-nc-sa/3.0/deed.en_US"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I-M3-TE-1.3.0-08.2015</w:t>
                          </w:r>
                        </w:p>
                        <w:p w14:paraId="024A855C" w14:textId="77777777" w:rsidR="00BF53DB" w:rsidRPr="00A54F4C" w:rsidRDefault="00BF53DB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B3ECBF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margin-left:-.25pt;margin-top:63.75pt;width:270pt;height:2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L57gzyzAgAAsg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714F17A2" w14:textId="77777777" w:rsidR="00BF53DB" w:rsidRDefault="00BF53DB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"http://creativecommons.org/licenses/by</w:instrText>
                    </w:r>
                    <w:bookmarkStart w:id="1" w:name="_GoBack"/>
                    <w:bookmarkEnd w:id="1"/>
                    <w:r>
                      <w:instrText xml:space="preserve">-nc-sa/3.0/deed.en_US"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I-M3-TE-1.3.0-08.2015</w:t>
                    </w:r>
                  </w:p>
                  <w:p w14:paraId="024A855C" w14:textId="77777777" w:rsidR="00BF53DB" w:rsidRPr="00A54F4C" w:rsidRDefault="00BF53DB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46656" behindDoc="1" locked="0" layoutInCell="1" allowOverlap="1" wp14:anchorId="7A09256D" wp14:editId="4BEDB258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4" name="Picture 24" descr="http://mirrors.creativecommons.org/presskit/buttons/80x15/png/by-nc-sa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44608" behindDoc="0" locked="0" layoutInCell="1" allowOverlap="1" wp14:anchorId="78DFBB99" wp14:editId="3A2CD06C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EAD649" w14:textId="77777777" w:rsidR="00BF53DB" w:rsidRPr="00B81D46" w:rsidRDefault="00BF53DB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DFBB99" id="Text Box 154" o:spid="_x0000_s1034" type="#_x0000_t202" style="position:absolute;margin-left:347.45pt;margin-top:59.65pt;width:273.4pt;height:14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/l/sgIAALU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D04/l/sgIAALU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7FEAD649" w14:textId="77777777" w:rsidR="00BF53DB" w:rsidRPr="00B81D46" w:rsidRDefault="00BF53DB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47680" behindDoc="1" locked="0" layoutInCell="1" allowOverlap="1" wp14:anchorId="6444922E" wp14:editId="35A8CB79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 wp14:anchorId="2792B5DA" wp14:editId="42573E51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BB3BE" w14:textId="77777777" w:rsidR="00BF53DB" w:rsidRPr="003E4777" w:rsidRDefault="00BF53DB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149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792B5DA" id="Text Box 14" o:spid="_x0000_s1035" type="#_x0000_t202" style="position:absolute;margin-left:512.35pt;margin-top:37.65pt;width:36pt;height:13.4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Vs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R4VbLICAACx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6F2BB3BE" w14:textId="77777777" w:rsidR="00BF53DB" w:rsidRPr="003E4777" w:rsidRDefault="00BF53DB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149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0512" behindDoc="0" locked="0" layoutInCell="1" allowOverlap="1" wp14:anchorId="27FE8644" wp14:editId="6A719433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70975D9" w14:textId="77777777" w:rsidR="00BF53DB" w:rsidRDefault="00BF53DB" w:rsidP="00BF53DB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22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027D73"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Modeling an Invasive Species Population</w:t>
                          </w:r>
                        </w:p>
                        <w:p w14:paraId="7A9B6F4A" w14:textId="77777777" w:rsidR="00BF53DB" w:rsidRDefault="00BF53DB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3809600C" w14:textId="77777777" w:rsidR="00BF53DB" w:rsidRPr="002273E5" w:rsidRDefault="00BF53DB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5AB67111" w14:textId="77777777" w:rsidR="00BF53DB" w:rsidRPr="002273E5" w:rsidRDefault="00BF53DB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7FE8644" id="Text Box 10" o:spid="_x0000_s1036" type="#_x0000_t202" style="position:absolute;margin-left:93.1pt;margin-top:31.25pt;width:293.4pt;height:24.9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V68gIAABw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khHVevIC&#10;AAAc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070975D9" w14:textId="77777777" w:rsidR="00BF53DB" w:rsidRDefault="00BF53DB" w:rsidP="00BF53DB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22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027D73"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Modeling an Invasive Species Population</w:t>
                    </w:r>
                  </w:p>
                  <w:p w14:paraId="7A9B6F4A" w14:textId="77777777" w:rsidR="00BF53DB" w:rsidRDefault="00BF53DB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3809600C" w14:textId="77777777" w:rsidR="00BF53DB" w:rsidRPr="002273E5" w:rsidRDefault="00BF53DB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5AB67111" w14:textId="77777777" w:rsidR="00BF53DB" w:rsidRPr="002273E5" w:rsidRDefault="00BF53DB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8464" behindDoc="0" locked="0" layoutInCell="1" allowOverlap="1" wp14:anchorId="224F5CE5" wp14:editId="59AB740A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2E1EEC" id="Group 23" o:spid="_x0000_s1026" style="position:absolute;margin-left:86.45pt;margin-top:30.4pt;width:6.55pt;height:21.35pt;z-index:25183846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BjGjE0WQMAAOwHAAAOAAAA&#10;AAAAAAAAAAAAAC4CAABkcnMvZTJvRG9jLnhtbFBLAQItABQABgAIAAAAIQDtJyRb3wAAAAoBAAAP&#10;AAAAAAAAAAAAAAAAALMFAABkcnMvZG93bnJldi54bWxQSwUGAAAAAAQABADzAAAAvwYAAAAA&#10;">
              <v:shape id="Freeform 19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aKMEA&#10;AADbAAAADwAAAGRycy9kb3ducmV2LnhtbESP0YrCMBBF3xf8hzDCviya7gqitamIIPika/UDxmZs&#10;is2kNFmtf2+EBd9muHfuuZMte9uIG3W+dqzge5yAIC6drrlScDpuRjMQPiBrbByTggd5WOaDjwxT&#10;7e58oFsRKhFD2KeowITQplL60pBFP3YtcdQurrMY4tpVUnd4j+G2kT9JMpUWa44Egy2tDZXX4s9G&#10;yGT/u3sU85052y9DyMUU+7VSn8N+tQARqA9v8//1Vsf6c3j9Ege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WijBAAAA2wAAAA8AAAAAAAAAAAAAAAAAmAIAAGRycy9kb3du&#10;cmV2LnhtbFBLBQYAAAAABAAEAPUAAACG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43584" behindDoc="0" locked="0" layoutInCell="1" allowOverlap="1" wp14:anchorId="218F7BFA" wp14:editId="1893DF38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1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F8AF8C1" id="Group 25" o:spid="_x0000_s1026" style="position:absolute;margin-left:515.7pt;margin-top:51.1pt;width:28.8pt;height:7.05pt;z-index:25184358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yYwMAAOg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m1Ny&#10;YwMAAOg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5icMA&#10;AADbAAAADwAAAGRycy9kb3ducmV2LnhtbESP0WrCQBRE34X+w3ILfdONUm2IrlJKS82DAa0fcMle&#10;k2D2bthdY/r3riD4OMzMGWa1GUwrenK+saxgOklAEJdWN1wpOP79jFMQPiBrbC2Tgn/ysFm/jFaY&#10;aXvlPfWHUIkIYZ+hgjqELpPSlzUZ9BPbEUfvZJ3BEKWrpHZ4jXDTylmSLKTBhuNCjR191VSeDxej&#10;IK/SnZkX+eX7N5V9of0Hv+dOqbfX4XMJItAQnuFHe6sVzKZ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5icMAAADbAAAADwAAAAAAAAAAAAAAAACYAgAAZHJzL2Rv&#10;d25yZXYueG1sUEsFBgAAAAAEAAQA9QAAAIg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9488" behindDoc="0" locked="0" layoutInCell="1" allowOverlap="1" wp14:anchorId="7BE72010" wp14:editId="6CC5F2E8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2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765022" id="Group 12" o:spid="_x0000_s1026" style="position:absolute;margin-left:-.15pt;margin-top:20.35pt;width:492.4pt;height:.1pt;z-index:25183948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6uZQMAAOU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qaXOrm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wqcQA&#10;AADbAAAADwAAAGRycy9kb3ducmV2LnhtbESPT4vCMBTE78J+h/AWvGmqgkg1iiwIHrTgH/D6bJ5N&#10;1+alNNHW/fSbhQWPw8z8hlmsOluJJzW+dKxgNExAEOdOl1woOJ82gxkIH5A1Vo5JwYs8rJYfvQWm&#10;2rV8oOcxFCJC2KeowIRQp1L63JBFP3Q1cfRurrEYomwKqRtsI9xWcpwkU2mx5LhgsKYvQ/n9+LAK&#10;frb7yyy7nrNd9v26T0etuVXrg1L9z249BxGoC+/wf3ur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sKnEAAAA2w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45632" behindDoc="0" locked="0" layoutInCell="1" allowOverlap="1" wp14:anchorId="01049A1B" wp14:editId="2898BFF9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991A3" w14:textId="77777777" w:rsidR="00BF53DB" w:rsidRDefault="00BF53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C7BB8" w14:textId="77777777" w:rsidR="000C2967" w:rsidRDefault="000C2967">
      <w:pPr>
        <w:spacing w:after="0" w:line="240" w:lineRule="auto"/>
      </w:pPr>
      <w:r>
        <w:separator/>
      </w:r>
    </w:p>
  </w:footnote>
  <w:footnote w:type="continuationSeparator" w:id="0">
    <w:p w14:paraId="7181A061" w14:textId="77777777" w:rsidR="000C2967" w:rsidRDefault="000C2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D83AA" w14:textId="77777777" w:rsidR="00BF53DB" w:rsidRDefault="00BF53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4761B" w14:textId="54715D7A" w:rsidR="00614A85" w:rsidRDefault="00FE2F98" w:rsidP="007B0240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835392" behindDoc="0" locked="0" layoutInCell="1" allowOverlap="1" wp14:anchorId="1C1C028A" wp14:editId="7681CFA4">
              <wp:simplePos x="0" y="0"/>
              <wp:positionH relativeFrom="column">
                <wp:posOffset>24263</wp:posOffset>
              </wp:positionH>
              <wp:positionV relativeFrom="paragraph">
                <wp:posOffset>44630</wp:posOffset>
              </wp:positionV>
              <wp:extent cx="6242893" cy="254000"/>
              <wp:effectExtent l="0" t="0" r="5715" b="0"/>
              <wp:wrapThrough wrapText="bothSides">
                <wp:wrapPolygon edited="0">
                  <wp:start x="0" y="0"/>
                  <wp:lineTo x="0" y="19440"/>
                  <wp:lineTo x="21554" y="19440"/>
                  <wp:lineTo x="21554" y="0"/>
                  <wp:lineTo x="0" y="0"/>
                </wp:wrapPolygon>
              </wp:wrapThrough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2893" cy="254000"/>
                        <a:chOff x="0" y="0"/>
                        <a:chExt cx="6242893" cy="254000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5800298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43E6367" w14:textId="77777777" w:rsidR="00614A85" w:rsidRDefault="00614A85" w:rsidP="007B0240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1" name="Freeform 1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FA8BB72" w14:textId="77777777" w:rsidR="00614A85" w:rsidRDefault="00614A85" w:rsidP="007B0240">
                            <w:pPr>
                              <w:jc w:val="center"/>
                            </w:pPr>
                          </w:p>
                          <w:p w14:paraId="272BCD79" w14:textId="77777777" w:rsidR="00614A85" w:rsidRDefault="00614A85" w:rsidP="007B0240">
                            <w:pPr>
                              <w:jc w:val="center"/>
                            </w:pPr>
                          </w:p>
                          <w:p w14:paraId="56765241" w14:textId="77777777" w:rsidR="00614A85" w:rsidRDefault="00614A85" w:rsidP="007B0240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55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75062" y="54591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57CFD" w14:textId="77777777" w:rsidR="00614A85" w:rsidRPr="002273E5" w:rsidRDefault="00614A85" w:rsidP="007B0240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5807122" y="27296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377A24" w14:textId="77777777" w:rsidR="00614A85" w:rsidRPr="002273E5" w:rsidRDefault="00614A85" w:rsidP="007B0240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029803" y="13648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22021" w14:textId="52EA274B" w:rsidR="00614A85" w:rsidRPr="003212BA" w:rsidRDefault="00614A85" w:rsidP="007B0240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22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1C028A" id="Group 4" o:spid="_x0000_s1026" style="position:absolute;margin-left:1.9pt;margin-top:3.5pt;width:491.55pt;height:20pt;z-index:251835392" coordsize="62428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">
              <v:shape id="Freeform 2" o:spid="_x0000_s1027" style="position:absolute;left:58002;width:4426;height:254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JRJ8QA&#10;AADaAAAADwAAAGRycy9kb3ducmV2LnhtbESPzWrDMBCE74G+g9hCboncNITiWAmlNE0KPeQPcl2s&#10;tWVirYylxHafvioUehxmvhkmW/e2FndqfeVYwdM0AUGcO11xqeB82kxeQPiArLF2TAoG8rBePYwy&#10;TLXr+ED3YyhFLGGfogITQpNK6XNDFv3UNcTRK1xrMUTZllK32MVyW8tZkiykxYrjgsGG3gzl1+PN&#10;Kph9LL6Gft4Vw/b7/flg9pfPvb4oNX7sX5cgAvXhP/xH73Tk4PdKv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SUSfEAAAA2gAAAA8AAAAAAAAAAAAAAAAAmAIAAGRycy9k&#10;b3ducmV2LnhtbFBLBQYAAAAABAAEAPUAAACJAwAAAAA=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143E6367" w14:textId="77777777" w:rsidR="00614A85" w:rsidRDefault="00614A85" w:rsidP="007B0240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 id="Freeform 1" o:spid="_x0000_s1028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hsMAA&#10;AADaAAAADwAAAGRycy9kb3ducmV2LnhtbERPTYvCMBC9C/6HMAt7EU1dwa7VKKIsCJ6sXvY2NmNT&#10;tpmUJmr99xtB8DQ83ucsVp2txY1aXzlWMB4lIIgLpysuFZyOP8NvED4ga6wdk4IHeVgt+70FZtrd&#10;+UC3PJQihrDPUIEJocmk9IUhi37kGuLIXVxrMUTYllK3eI/htpZfSTKVFiuODQYb2hgq/vKrVXA4&#10;77bW7LfFpJylv+ljNkjHx4FSnx/deg4iUBfe4pd7p+N8eL7yvH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BhsMAAAADaAAAADwAAAAAAAAAAAAAAAACYAgAAZHJzL2Rvd25y&#10;ZXYueG1sUEsFBgAAAAAEAAQA9QAAAIUDAAAAAA=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1FA8BB72" w14:textId="77777777" w:rsidR="00614A85" w:rsidRDefault="00614A85" w:rsidP="007B0240">
                      <w:pPr>
                        <w:jc w:val="center"/>
                      </w:pPr>
                    </w:p>
                    <w:p w14:paraId="272BCD79" w14:textId="77777777" w:rsidR="00614A85" w:rsidRDefault="00614A85" w:rsidP="007B0240">
                      <w:pPr>
                        <w:jc w:val="center"/>
                      </w:pPr>
                    </w:p>
                    <w:p w14:paraId="56765241" w14:textId="77777777" w:rsidR="00614A85" w:rsidRDefault="00614A85" w:rsidP="007B0240"/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9" type="#_x0000_t202" style="position:absolute;left:750;top:545;width:34563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<v:textbox inset="0,0,0,0">
                  <w:txbxContent>
                    <w:p w14:paraId="39557CFD" w14:textId="77777777" w:rsidR="00614A85" w:rsidRPr="002273E5" w:rsidRDefault="00614A85" w:rsidP="007B0240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54" o:spid="_x0000_s1030" type="#_x0000_t202" style="position:absolute;left:58071;top:272;width:3664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<v:textbox inset="0,0,0,0">
                  <w:txbxContent>
                    <w:p w14:paraId="26377A24" w14:textId="77777777" w:rsidR="00614A85" w:rsidRPr="002273E5" w:rsidRDefault="00614A85" w:rsidP="007B0240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M3</w:t>
                      </w:r>
                    </w:p>
                  </w:txbxContent>
                </v:textbox>
              </v:shape>
              <v:shape id="Text Box 56" o:spid="_x0000_s1031" type="#_x0000_t202" style="position:absolute;left:30298;top:136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aucMA&#10;AADbAAAADwAAAGRycy9kb3ducmV2LnhtbESPQWvCQBSE74X+h+UVeim6saBI6ipFUXptqqzHR/aZ&#10;Dcm+DdnVpP++Kwg9DjPzDbPajK4VN+pD7VnBbJqBIC69qblScPzZT5YgQkQ22HomBb8UYLN+flph&#10;bvzA33QrYiUShEOOCmyMXS5lKC05DFPfESfv4nuHMcm+kqbHIcFdK9+zbCEd1pwWLHa0tVQ2xdUp&#10;ODWHN3sZCj0fXXMudaf1rtJKvb6Mnx8gIo3xP/xofxkF8wXcv6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IaucMAAADbAAAADwAAAAAAAAAAAAAAAACYAgAAZHJzL2Rv&#10;d25yZXYueG1sUEsFBgAAAAAEAAQA9QAAAIgDAAAAAA==&#10;" filled="f" stroked="f">
                <v:textbox inset="6e-5mm,0,0,0">
                  <w:txbxContent>
                    <w:p w14:paraId="46222021" w14:textId="52EA274B" w:rsidR="00614A85" w:rsidRPr="003212BA" w:rsidRDefault="00614A85" w:rsidP="007B0240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22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0FE3E824" w14:textId="77777777" w:rsidR="00614A85" w:rsidRPr="00015AD5" w:rsidRDefault="00614A85" w:rsidP="007B02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18729FA0" wp14:editId="763D9ABC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82D73" w14:textId="77777777" w:rsidR="00614A85" w:rsidRPr="002F031E" w:rsidRDefault="00614A85" w:rsidP="007B0240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29FA0" id="Text Box 60" o:spid="_x0000_s1032" type="#_x0000_t202" style="position:absolute;margin-left:274.35pt;margin-top:10.85pt;width:209pt;height:2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J6tAIAAMI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iSVCe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38782D73" w14:textId="77777777" w:rsidR="00614A85" w:rsidRPr="002F031E" w:rsidRDefault="00614A85" w:rsidP="007B0240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354D69FF" w14:textId="77777777" w:rsidR="00614A85" w:rsidRDefault="00614A85" w:rsidP="007B0240">
    <w:pPr>
      <w:pStyle w:val="Header"/>
      <w:tabs>
        <w:tab w:val="clear" w:pos="4320"/>
        <w:tab w:val="clear" w:pos="8640"/>
        <w:tab w:val="left" w:pos="1070"/>
      </w:tabs>
    </w:pPr>
    <w:r>
      <w:tab/>
    </w:r>
  </w:p>
  <w:p w14:paraId="75E828F6" w14:textId="77777777" w:rsidR="00614A85" w:rsidRDefault="00614A85" w:rsidP="007B0240">
    <w:pPr>
      <w:pStyle w:val="Header"/>
      <w:tabs>
        <w:tab w:val="clear" w:pos="4320"/>
        <w:tab w:val="clear" w:pos="8640"/>
        <w:tab w:val="left" w:pos="3407"/>
      </w:tabs>
    </w:pPr>
    <w:r>
      <w:tab/>
    </w:r>
  </w:p>
  <w:p w14:paraId="55DCA98A" w14:textId="77777777" w:rsidR="00614A85" w:rsidRPr="007B0240" w:rsidRDefault="00614A85" w:rsidP="007B02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02258" w14:textId="77777777" w:rsidR="00BF53DB" w:rsidRDefault="00BF53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1790FCB"/>
    <w:multiLevelType w:val="multilevel"/>
    <w:tmpl w:val="0D689E9E"/>
    <w:numStyleLink w:val="ny-numbering"/>
  </w:abstractNum>
  <w:abstractNum w:abstractNumId="4" w15:restartNumberingAfterBreak="0">
    <w:nsid w:val="4475062D"/>
    <w:multiLevelType w:val="multilevel"/>
    <w:tmpl w:val="11B24EFE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5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27D73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A1BCC"/>
    <w:rsid w:val="000B02EC"/>
    <w:rsid w:val="000B17D3"/>
    <w:rsid w:val="000C0A8D"/>
    <w:rsid w:val="000C1FCA"/>
    <w:rsid w:val="000C2967"/>
    <w:rsid w:val="000C3173"/>
    <w:rsid w:val="000D3001"/>
    <w:rsid w:val="000D5FE7"/>
    <w:rsid w:val="000F7A2B"/>
    <w:rsid w:val="00105599"/>
    <w:rsid w:val="00106020"/>
    <w:rsid w:val="0010729D"/>
    <w:rsid w:val="00112553"/>
    <w:rsid w:val="00114DE1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126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2932"/>
    <w:rsid w:val="0023331F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2F6B84"/>
    <w:rsid w:val="00302860"/>
    <w:rsid w:val="00305DF2"/>
    <w:rsid w:val="00310766"/>
    <w:rsid w:val="00313843"/>
    <w:rsid w:val="00314ECC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36C"/>
    <w:rsid w:val="00356634"/>
    <w:rsid w:val="003578B1"/>
    <w:rsid w:val="00365467"/>
    <w:rsid w:val="00374180"/>
    <w:rsid w:val="003744D9"/>
    <w:rsid w:val="00380B56"/>
    <w:rsid w:val="00380FA9"/>
    <w:rsid w:val="00384E82"/>
    <w:rsid w:val="00385363"/>
    <w:rsid w:val="00385D7A"/>
    <w:rsid w:val="00390957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335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7C22"/>
    <w:rsid w:val="00491F7E"/>
    <w:rsid w:val="00492D1B"/>
    <w:rsid w:val="004A0F47"/>
    <w:rsid w:val="004A6ECC"/>
    <w:rsid w:val="004B1D62"/>
    <w:rsid w:val="004B7415"/>
    <w:rsid w:val="004C1B45"/>
    <w:rsid w:val="004C2035"/>
    <w:rsid w:val="004C6BA7"/>
    <w:rsid w:val="004C75D4"/>
    <w:rsid w:val="004D201C"/>
    <w:rsid w:val="004D3EE8"/>
    <w:rsid w:val="004F0429"/>
    <w:rsid w:val="004F0998"/>
    <w:rsid w:val="00502E5D"/>
    <w:rsid w:val="00512914"/>
    <w:rsid w:val="005156AD"/>
    <w:rsid w:val="00515CEB"/>
    <w:rsid w:val="0052261F"/>
    <w:rsid w:val="005310BE"/>
    <w:rsid w:val="00535FF9"/>
    <w:rsid w:val="0054590D"/>
    <w:rsid w:val="005532D9"/>
    <w:rsid w:val="00553927"/>
    <w:rsid w:val="00556816"/>
    <w:rsid w:val="005570D6"/>
    <w:rsid w:val="005615D3"/>
    <w:rsid w:val="00565410"/>
    <w:rsid w:val="00567CC6"/>
    <w:rsid w:val="005728FF"/>
    <w:rsid w:val="00576066"/>
    <w:rsid w:val="005760E8"/>
    <w:rsid w:val="00581C14"/>
    <w:rsid w:val="0058694C"/>
    <w:rsid w:val="005920C2"/>
    <w:rsid w:val="00594DC8"/>
    <w:rsid w:val="00597AA5"/>
    <w:rsid w:val="005A3B86"/>
    <w:rsid w:val="005A6484"/>
    <w:rsid w:val="005B1351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1064A"/>
    <w:rsid w:val="006128AD"/>
    <w:rsid w:val="00614A85"/>
    <w:rsid w:val="00616206"/>
    <w:rsid w:val="006256DC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6626F"/>
    <w:rsid w:val="0076628E"/>
    <w:rsid w:val="00770965"/>
    <w:rsid w:val="0077191F"/>
    <w:rsid w:val="00771FD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0240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36F91"/>
    <w:rsid w:val="0083730B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94ED8"/>
    <w:rsid w:val="008A0025"/>
    <w:rsid w:val="008A44AE"/>
    <w:rsid w:val="008A4E80"/>
    <w:rsid w:val="008A76B7"/>
    <w:rsid w:val="008B17DF"/>
    <w:rsid w:val="008B48DB"/>
    <w:rsid w:val="008C09A4"/>
    <w:rsid w:val="008C696F"/>
    <w:rsid w:val="008D1016"/>
    <w:rsid w:val="008D35C1"/>
    <w:rsid w:val="008D55F7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187"/>
    <w:rsid w:val="00946290"/>
    <w:rsid w:val="009540F2"/>
    <w:rsid w:val="0096077B"/>
    <w:rsid w:val="00961A04"/>
    <w:rsid w:val="00962902"/>
    <w:rsid w:val="00963A9E"/>
    <w:rsid w:val="009654C8"/>
    <w:rsid w:val="0096639A"/>
    <w:rsid w:val="009663B8"/>
    <w:rsid w:val="009670B0"/>
    <w:rsid w:val="00972405"/>
    <w:rsid w:val="00976FB2"/>
    <w:rsid w:val="00982FB8"/>
    <w:rsid w:val="00987C6F"/>
    <w:rsid w:val="009B4149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33C4A"/>
    <w:rsid w:val="00A3783B"/>
    <w:rsid w:val="00A40A9B"/>
    <w:rsid w:val="00A43195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420B"/>
    <w:rsid w:val="00AA7916"/>
    <w:rsid w:val="00AB0512"/>
    <w:rsid w:val="00AB0651"/>
    <w:rsid w:val="00AB08F8"/>
    <w:rsid w:val="00AB4203"/>
    <w:rsid w:val="00AB7548"/>
    <w:rsid w:val="00AB76BC"/>
    <w:rsid w:val="00AC1789"/>
    <w:rsid w:val="00AC2532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403A"/>
    <w:rsid w:val="00B27546"/>
    <w:rsid w:val="00B27DDF"/>
    <w:rsid w:val="00B3060F"/>
    <w:rsid w:val="00B33A03"/>
    <w:rsid w:val="00B342BC"/>
    <w:rsid w:val="00B3472F"/>
    <w:rsid w:val="00B34D63"/>
    <w:rsid w:val="00B3523F"/>
    <w:rsid w:val="00B3709C"/>
    <w:rsid w:val="00B41571"/>
    <w:rsid w:val="00B419E2"/>
    <w:rsid w:val="00B42ACE"/>
    <w:rsid w:val="00B45FC7"/>
    <w:rsid w:val="00B56158"/>
    <w:rsid w:val="00B5741C"/>
    <w:rsid w:val="00B61F45"/>
    <w:rsid w:val="00B65645"/>
    <w:rsid w:val="00B7175D"/>
    <w:rsid w:val="00B743ED"/>
    <w:rsid w:val="00B82FC0"/>
    <w:rsid w:val="00B86947"/>
    <w:rsid w:val="00B90B9B"/>
    <w:rsid w:val="00B97CCA"/>
    <w:rsid w:val="00BA5E1F"/>
    <w:rsid w:val="00BA756A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53DB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5AB0"/>
    <w:rsid w:val="00C36678"/>
    <w:rsid w:val="00C4018B"/>
    <w:rsid w:val="00C41AF6"/>
    <w:rsid w:val="00C42C30"/>
    <w:rsid w:val="00C432F5"/>
    <w:rsid w:val="00C4543F"/>
    <w:rsid w:val="00C476E0"/>
    <w:rsid w:val="00C6350A"/>
    <w:rsid w:val="00C6553C"/>
    <w:rsid w:val="00C70DDE"/>
    <w:rsid w:val="00C71B86"/>
    <w:rsid w:val="00C71F3D"/>
    <w:rsid w:val="00C724FC"/>
    <w:rsid w:val="00C80637"/>
    <w:rsid w:val="00C807F0"/>
    <w:rsid w:val="00C81251"/>
    <w:rsid w:val="00C93C52"/>
    <w:rsid w:val="00C944D6"/>
    <w:rsid w:val="00C9526F"/>
    <w:rsid w:val="00C95729"/>
    <w:rsid w:val="00C96403"/>
    <w:rsid w:val="00C96FDB"/>
    <w:rsid w:val="00C97EBE"/>
    <w:rsid w:val="00CA6293"/>
    <w:rsid w:val="00CC5DAB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936"/>
    <w:rsid w:val="00D5193B"/>
    <w:rsid w:val="00D52A95"/>
    <w:rsid w:val="00D55824"/>
    <w:rsid w:val="00D65836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332C"/>
    <w:rsid w:val="00DD7B52"/>
    <w:rsid w:val="00DE467A"/>
    <w:rsid w:val="00DE4F38"/>
    <w:rsid w:val="00DF59B8"/>
    <w:rsid w:val="00E02BB3"/>
    <w:rsid w:val="00E07B74"/>
    <w:rsid w:val="00E1411E"/>
    <w:rsid w:val="00E276F4"/>
    <w:rsid w:val="00E27BDB"/>
    <w:rsid w:val="00E33038"/>
    <w:rsid w:val="00E411E9"/>
    <w:rsid w:val="00E41BD7"/>
    <w:rsid w:val="00E473B9"/>
    <w:rsid w:val="00E53979"/>
    <w:rsid w:val="00E63B71"/>
    <w:rsid w:val="00E67AA4"/>
    <w:rsid w:val="00E71293"/>
    <w:rsid w:val="00E71AC6"/>
    <w:rsid w:val="00E71E15"/>
    <w:rsid w:val="00E752A2"/>
    <w:rsid w:val="00E7765C"/>
    <w:rsid w:val="00E84216"/>
    <w:rsid w:val="00E85710"/>
    <w:rsid w:val="00EB2D31"/>
    <w:rsid w:val="00EB6274"/>
    <w:rsid w:val="00EC4DC5"/>
    <w:rsid w:val="00ED2BE2"/>
    <w:rsid w:val="00ED4F2F"/>
    <w:rsid w:val="00EE1948"/>
    <w:rsid w:val="00EE6D8B"/>
    <w:rsid w:val="00EE735F"/>
    <w:rsid w:val="00EF03CE"/>
    <w:rsid w:val="00EF22F0"/>
    <w:rsid w:val="00F0049A"/>
    <w:rsid w:val="00F05108"/>
    <w:rsid w:val="00F10777"/>
    <w:rsid w:val="00F16CB4"/>
    <w:rsid w:val="00F17413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2433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B7D42"/>
    <w:rsid w:val="00FC4DA1"/>
    <w:rsid w:val="00FD1517"/>
    <w:rsid w:val="00FD1893"/>
    <w:rsid w:val="00FE1D68"/>
    <w:rsid w:val="00FE2F4A"/>
    <w:rsid w:val="00FE2F9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4F8F417D-0374-499B-902D-6E558C29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E67AA4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E67AA4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E67AA4"/>
    <w:pPr>
      <w:numPr>
        <w:numId w:val="9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E67AA4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E67AA4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E67AA4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table">
    <w:name w:val="ny-lesson-SF insert-table"/>
    <w:basedOn w:val="ny-lesson-SFinsert"/>
    <w:qFormat/>
    <w:rsid w:val="00E67AA4"/>
    <w:pPr>
      <w:spacing w:before="0" w:after="0"/>
      <w:ind w:left="0" w:right="0"/>
    </w:pPr>
  </w:style>
  <w:style w:type="paragraph" w:customStyle="1" w:styleId="ny-lesson-SFinsert-response-table">
    <w:name w:val="ny-lesson-SF insert-response-table"/>
    <w:basedOn w:val="ny-lesson-SFinsert-table"/>
    <w:qFormat/>
    <w:rsid w:val="00E67AA4"/>
    <w:rPr>
      <w:i/>
      <w:color w:val="005A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7" Type="http://schemas.openxmlformats.org/officeDocument/2006/relationships/image" Target="media/image4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3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format complete - JG
FINAL V2
copy edited - TH
Peer edited. JH
CE Review (CM)</Comment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3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23C972-D24E-4BB4-84C4-FBED7EF44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23</cp:revision>
  <cp:lastPrinted>2015-03-12T21:28:00Z</cp:lastPrinted>
  <dcterms:created xsi:type="dcterms:W3CDTF">2015-03-18T19:33:00Z</dcterms:created>
  <dcterms:modified xsi:type="dcterms:W3CDTF">2015-09-04T00:04:00Z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