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2B07" w14:textId="122BAC39" w:rsidR="009021BD" w:rsidRPr="00D0546C" w:rsidRDefault="009021BD" w:rsidP="009021BD">
      <w:pPr>
        <w:pStyle w:val="ny-lesson-header"/>
      </w:pPr>
      <w:r>
        <w:t xml:space="preserve">Lesson </w:t>
      </w:r>
      <w:r w:rsidR="005710F6">
        <w:t>6</w:t>
      </w:r>
      <w:r w:rsidRPr="00D0546C">
        <w:t>:</w:t>
      </w:r>
      <w:r>
        <w:t xml:space="preserve"> </w:t>
      </w:r>
      <w:r w:rsidRPr="00D0546C">
        <w:t xml:space="preserve"> </w:t>
      </w:r>
      <w:r w:rsidR="005710F6">
        <w:t xml:space="preserve">Solving Basic One-Variable Quadratic Equations  </w:t>
      </w:r>
    </w:p>
    <w:p w14:paraId="40C04FE2" w14:textId="77777777" w:rsidR="009021BD" w:rsidRDefault="009021BD" w:rsidP="00044B62">
      <w:pPr>
        <w:pStyle w:val="ny-callout-hdr"/>
      </w:pPr>
    </w:p>
    <w:p w14:paraId="700EA5B1" w14:textId="5BA89EC2" w:rsidR="005710F6" w:rsidRPr="004A4B57" w:rsidRDefault="009021BD" w:rsidP="005710F6">
      <w:pPr>
        <w:pStyle w:val="ny-callout-hdr"/>
      </w:pPr>
      <w:r w:rsidRPr="00D36552">
        <w:t>Classwork</w:t>
      </w:r>
      <w:r>
        <w:t xml:space="preserve"> </w:t>
      </w:r>
    </w:p>
    <w:p w14:paraId="4EF0CD88" w14:textId="6F2CE27D" w:rsidR="009021BD" w:rsidRPr="00ED5CEA" w:rsidRDefault="00067DAA" w:rsidP="00ED5CEA">
      <w:pPr>
        <w:pStyle w:val="ny-lesson-paragraph"/>
        <w:rPr>
          <w:rStyle w:val="ny-lesson-hdr-2"/>
        </w:rPr>
      </w:pPr>
      <w:r w:rsidRPr="00ED5CEA">
        <w:rPr>
          <w:rStyle w:val="ny-lesson-hdr-2"/>
          <w:noProof/>
        </w:rPr>
        <w:drawing>
          <wp:anchor distT="0" distB="0" distL="114300" distR="114300" simplePos="0" relativeHeight="251659264" behindDoc="0" locked="0" layoutInCell="1" allowOverlap="1" wp14:anchorId="7E438974" wp14:editId="30EE8153">
            <wp:simplePos x="0" y="0"/>
            <wp:positionH relativeFrom="margin">
              <wp:align>right</wp:align>
            </wp:positionH>
            <wp:positionV relativeFrom="paragraph">
              <wp:posOffset>346710</wp:posOffset>
            </wp:positionV>
            <wp:extent cx="1917700" cy="1242060"/>
            <wp:effectExtent l="0" t="0" r="6350" b="0"/>
            <wp:wrapTight wrapText="bothSides">
              <wp:wrapPolygon edited="0">
                <wp:start x="0" y="0"/>
                <wp:lineTo x="0" y="21202"/>
                <wp:lineTo x="21457" y="21202"/>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7700" cy="1242060"/>
                    </a:xfrm>
                    <a:prstGeom prst="rect">
                      <a:avLst/>
                    </a:prstGeom>
                    <a:noFill/>
                    <a:ln>
                      <a:noFill/>
                    </a:ln>
                  </pic:spPr>
                </pic:pic>
              </a:graphicData>
            </a:graphic>
            <wp14:sizeRelH relativeFrom="page">
              <wp14:pctWidth>0</wp14:pctWidth>
            </wp14:sizeRelH>
            <wp14:sizeRelV relativeFrom="page">
              <wp14:pctHeight>0</wp14:pctHeight>
            </wp14:sizeRelV>
          </wp:anchor>
        </w:drawing>
      </w:r>
      <w:r w:rsidR="00ED5CEA">
        <w:rPr>
          <w:rStyle w:val="ny-lesson-hdr-2"/>
        </w:rPr>
        <w:t>Example 1</w:t>
      </w:r>
    </w:p>
    <w:p w14:paraId="31ECDBA5" w14:textId="20A0BC25" w:rsidR="00ED5CEA" w:rsidRPr="00ED5CEA" w:rsidRDefault="00ED5CEA" w:rsidP="00ED5CEA">
      <w:pPr>
        <w:pStyle w:val="ny-lesson-paragraph"/>
      </w:pPr>
      <w:r w:rsidRPr="00ED5CEA">
        <w:t xml:space="preserve">A physics teacher put a ball at the top of a ramp and let it roll down toward the floor.  The class determined that the height of the ball could be represented by the equation </w:t>
      </w:r>
      <m:oMath>
        <m:r>
          <w:rPr>
            <w:rFonts w:ascii="Cambria Math" w:hAnsi="Cambria Math"/>
          </w:rPr>
          <m:t>h=-16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oMath>
      <w:r w:rsidRPr="00ED5CEA">
        <w:t>, where the height</w:t>
      </w:r>
      <w:r w:rsidR="0041037B">
        <w:t xml:space="preserve">, </w:t>
      </w:r>
      <m:oMath>
        <m:r>
          <w:rPr>
            <w:rFonts w:ascii="Cambria Math" w:hAnsi="Cambria Math"/>
          </w:rPr>
          <m:t>h</m:t>
        </m:r>
      </m:oMath>
      <w:r w:rsidR="0041037B">
        <w:t>,</w:t>
      </w:r>
      <w:r w:rsidRPr="00ED5CEA">
        <w:t xml:space="preserve"> is measured in feet from the ground and time</w:t>
      </w:r>
      <w:r w:rsidR="0041037B">
        <w:t xml:space="preserve">, </w:t>
      </w:r>
      <m:oMath>
        <m:r>
          <w:rPr>
            <w:rFonts w:ascii="Cambria Math" w:hAnsi="Cambria Math"/>
          </w:rPr>
          <m:t>t</m:t>
        </m:r>
      </m:oMath>
      <w:r w:rsidR="0041037B">
        <w:t>,</w:t>
      </w:r>
      <w:r w:rsidR="00DC7289">
        <w:t xml:space="preserve"> is measured</w:t>
      </w:r>
      <w:r w:rsidRPr="00ED5CEA">
        <w:t xml:space="preserve"> in seconds.</w:t>
      </w:r>
    </w:p>
    <w:p w14:paraId="550A9BB4" w14:textId="31D72699" w:rsidR="00ED5CEA" w:rsidRDefault="00ED5CEA" w:rsidP="00686965">
      <w:pPr>
        <w:pStyle w:val="ny-lesson-bullet"/>
        <w:numPr>
          <w:ilvl w:val="0"/>
          <w:numId w:val="16"/>
        </w:numPr>
      </w:pPr>
      <w:r w:rsidRPr="00D11CA2">
        <w:t>What do you notice about the structure of the quadratic expression in this problem?</w:t>
      </w:r>
    </w:p>
    <w:p w14:paraId="1304271B" w14:textId="77777777" w:rsidR="00ED5CEA" w:rsidRDefault="00ED5CEA" w:rsidP="00ED5CEA">
      <w:pPr>
        <w:pStyle w:val="ny-lesson-bullet"/>
        <w:numPr>
          <w:ilvl w:val="0"/>
          <w:numId w:val="0"/>
        </w:numPr>
        <w:ind w:left="806" w:hanging="403"/>
      </w:pPr>
    </w:p>
    <w:p w14:paraId="2B33E890" w14:textId="77777777" w:rsidR="00686965" w:rsidRDefault="00686965" w:rsidP="00ED5CEA">
      <w:pPr>
        <w:pStyle w:val="ny-lesson-bullet"/>
        <w:numPr>
          <w:ilvl w:val="0"/>
          <w:numId w:val="0"/>
        </w:numPr>
        <w:ind w:left="806" w:hanging="403"/>
      </w:pPr>
    </w:p>
    <w:p w14:paraId="016DB003" w14:textId="77777777" w:rsidR="00686965" w:rsidRDefault="00686965" w:rsidP="00ED5CEA">
      <w:pPr>
        <w:pStyle w:val="ny-lesson-bullet"/>
        <w:numPr>
          <w:ilvl w:val="0"/>
          <w:numId w:val="0"/>
        </w:numPr>
        <w:ind w:left="806" w:hanging="403"/>
      </w:pPr>
    </w:p>
    <w:p w14:paraId="68061271" w14:textId="77777777" w:rsidR="00686965" w:rsidRDefault="00686965" w:rsidP="00ED5CEA">
      <w:pPr>
        <w:pStyle w:val="ny-lesson-bullet"/>
        <w:numPr>
          <w:ilvl w:val="0"/>
          <w:numId w:val="0"/>
        </w:numPr>
        <w:ind w:left="806" w:hanging="403"/>
      </w:pPr>
    </w:p>
    <w:p w14:paraId="4BFE7176" w14:textId="77777777" w:rsidR="00686965" w:rsidRDefault="00686965" w:rsidP="00ED5CEA">
      <w:pPr>
        <w:pStyle w:val="ny-lesson-bullet"/>
        <w:numPr>
          <w:ilvl w:val="0"/>
          <w:numId w:val="0"/>
        </w:numPr>
        <w:ind w:left="806" w:hanging="403"/>
      </w:pPr>
    </w:p>
    <w:p w14:paraId="2916A535" w14:textId="77777777" w:rsidR="00ED5CEA" w:rsidRDefault="00ED5CEA" w:rsidP="00686965">
      <w:pPr>
        <w:pStyle w:val="ny-lesson-bullet"/>
        <w:numPr>
          <w:ilvl w:val="0"/>
          <w:numId w:val="16"/>
        </w:numPr>
      </w:pPr>
      <w:r w:rsidRPr="00D11CA2">
        <w:t>In the equation</w:t>
      </w:r>
      <w:r>
        <w:t>,</w:t>
      </w:r>
      <w:r w:rsidRPr="00D11CA2">
        <w:t xml:space="preserve"> explain what the </w:t>
      </w:r>
      <m:oMath>
        <m:r>
          <w:rPr>
            <w:rFonts w:ascii="Cambria Math" w:hAnsi="Cambria Math"/>
          </w:rPr>
          <m:t>4</m:t>
        </m:r>
      </m:oMath>
      <w:r w:rsidRPr="00D11CA2">
        <w:t xml:space="preserve"> represents.</w:t>
      </w:r>
    </w:p>
    <w:p w14:paraId="64CC9BDF" w14:textId="77777777" w:rsidR="00ED5CEA" w:rsidRDefault="00ED5CEA" w:rsidP="00ED5CEA">
      <w:pPr>
        <w:pStyle w:val="ny-lesson-bullet"/>
        <w:numPr>
          <w:ilvl w:val="0"/>
          <w:numId w:val="0"/>
        </w:numPr>
        <w:ind w:left="806" w:hanging="403"/>
      </w:pPr>
    </w:p>
    <w:p w14:paraId="454C6E12" w14:textId="77777777" w:rsidR="007342FA" w:rsidRDefault="007342FA" w:rsidP="00ED5CEA">
      <w:pPr>
        <w:pStyle w:val="ny-lesson-bullet"/>
        <w:numPr>
          <w:ilvl w:val="0"/>
          <w:numId w:val="0"/>
        </w:numPr>
        <w:ind w:left="806" w:hanging="403"/>
      </w:pPr>
    </w:p>
    <w:p w14:paraId="1884AE01" w14:textId="77777777" w:rsidR="00ED5CEA" w:rsidRDefault="00ED5CEA" w:rsidP="00ED5CEA">
      <w:pPr>
        <w:pStyle w:val="ny-lesson-bullet"/>
        <w:numPr>
          <w:ilvl w:val="0"/>
          <w:numId w:val="0"/>
        </w:numPr>
        <w:ind w:left="806" w:hanging="403"/>
      </w:pPr>
    </w:p>
    <w:p w14:paraId="7B539D32" w14:textId="77777777" w:rsidR="00686965" w:rsidRDefault="00686965" w:rsidP="00ED5CEA">
      <w:pPr>
        <w:pStyle w:val="ny-lesson-bullet"/>
        <w:numPr>
          <w:ilvl w:val="0"/>
          <w:numId w:val="0"/>
        </w:numPr>
        <w:ind w:left="806" w:hanging="403"/>
      </w:pPr>
    </w:p>
    <w:p w14:paraId="51C2857E" w14:textId="77777777" w:rsidR="00686965" w:rsidRPr="00D11CA2" w:rsidRDefault="00686965" w:rsidP="00ED5CEA">
      <w:pPr>
        <w:pStyle w:val="ny-lesson-bullet"/>
        <w:numPr>
          <w:ilvl w:val="0"/>
          <w:numId w:val="0"/>
        </w:numPr>
        <w:ind w:left="806" w:hanging="403"/>
      </w:pPr>
    </w:p>
    <w:p w14:paraId="5EB8F0E1" w14:textId="77777777" w:rsidR="00ED5CEA" w:rsidRDefault="00ED5CEA" w:rsidP="00686965">
      <w:pPr>
        <w:pStyle w:val="ny-lesson-bullet"/>
        <w:numPr>
          <w:ilvl w:val="0"/>
          <w:numId w:val="16"/>
        </w:numPr>
      </w:pPr>
      <w:r w:rsidRPr="00D11CA2">
        <w:t>Explain how you would use the equation to determine the time it takes the ball to reach the floor</w:t>
      </w:r>
      <w:r>
        <w:t>.</w:t>
      </w:r>
    </w:p>
    <w:p w14:paraId="77FDC59F" w14:textId="77777777" w:rsidR="00ED5CEA" w:rsidRDefault="00ED5CEA" w:rsidP="00ED5CEA">
      <w:pPr>
        <w:pStyle w:val="ny-lesson-bullet"/>
        <w:numPr>
          <w:ilvl w:val="0"/>
          <w:numId w:val="0"/>
        </w:numPr>
        <w:ind w:left="806" w:hanging="403"/>
      </w:pPr>
    </w:p>
    <w:p w14:paraId="2E88160E" w14:textId="77777777" w:rsidR="00686965" w:rsidRDefault="00686965" w:rsidP="00ED5CEA">
      <w:pPr>
        <w:pStyle w:val="ny-lesson-bullet"/>
        <w:numPr>
          <w:ilvl w:val="0"/>
          <w:numId w:val="0"/>
        </w:numPr>
        <w:ind w:left="806" w:hanging="403"/>
      </w:pPr>
    </w:p>
    <w:p w14:paraId="35C2E46A" w14:textId="77777777" w:rsidR="00686965" w:rsidRDefault="00686965" w:rsidP="00ED5CEA">
      <w:pPr>
        <w:pStyle w:val="ny-lesson-bullet"/>
        <w:numPr>
          <w:ilvl w:val="0"/>
          <w:numId w:val="0"/>
        </w:numPr>
        <w:ind w:left="806" w:hanging="403"/>
      </w:pPr>
    </w:p>
    <w:p w14:paraId="69A69C37" w14:textId="77777777" w:rsidR="00686965" w:rsidRDefault="00686965" w:rsidP="00ED5CEA">
      <w:pPr>
        <w:pStyle w:val="ny-lesson-bullet"/>
        <w:numPr>
          <w:ilvl w:val="0"/>
          <w:numId w:val="0"/>
        </w:numPr>
        <w:ind w:left="806" w:hanging="403"/>
      </w:pPr>
    </w:p>
    <w:p w14:paraId="5D935574" w14:textId="77777777" w:rsidR="00ED5CEA" w:rsidRPr="00D11CA2" w:rsidRDefault="00ED5CEA" w:rsidP="00ED5CEA">
      <w:pPr>
        <w:pStyle w:val="ny-lesson-bullet"/>
        <w:numPr>
          <w:ilvl w:val="0"/>
          <w:numId w:val="0"/>
        </w:numPr>
        <w:ind w:left="806" w:hanging="403"/>
      </w:pPr>
    </w:p>
    <w:p w14:paraId="71CF5299" w14:textId="77777777" w:rsidR="00ED5CEA" w:rsidRPr="00D11CA2" w:rsidRDefault="00ED5CEA" w:rsidP="00686965">
      <w:pPr>
        <w:pStyle w:val="ny-lesson-bullet"/>
        <w:numPr>
          <w:ilvl w:val="0"/>
          <w:numId w:val="16"/>
        </w:numPr>
      </w:pPr>
      <w:r w:rsidRPr="00D11CA2">
        <w:t xml:space="preserve">Now consider the two solutions for </w:t>
      </w:r>
      <m:oMath>
        <m:r>
          <w:rPr>
            <w:rFonts w:ascii="Cambria Math" w:hAnsi="Cambria Math"/>
          </w:rPr>
          <m:t>t</m:t>
        </m:r>
      </m:oMath>
      <w:r w:rsidRPr="00D11CA2">
        <w:t xml:space="preserve">.  Which </w:t>
      </w:r>
      <w:r>
        <w:t xml:space="preserve">one </w:t>
      </w:r>
      <w:r w:rsidRPr="00D11CA2">
        <w:t xml:space="preserve">is reasonable? </w:t>
      </w:r>
      <w:r>
        <w:t xml:space="preserve"> </w:t>
      </w:r>
      <w:r w:rsidRPr="00D11CA2">
        <w:t xml:space="preserve">Does the final answer make sense based on this context? </w:t>
      </w:r>
      <w:r>
        <w:t xml:space="preserve"> </w:t>
      </w:r>
      <w:r w:rsidRPr="00D11CA2">
        <w:t>Explain.</w:t>
      </w:r>
    </w:p>
    <w:p w14:paraId="6846AC03" w14:textId="77777777" w:rsidR="005710F6" w:rsidRPr="00D11CA2" w:rsidRDefault="005710F6" w:rsidP="005710F6">
      <w:pPr>
        <w:pStyle w:val="ny-lesson-bullet"/>
        <w:numPr>
          <w:ilvl w:val="0"/>
          <w:numId w:val="0"/>
        </w:numPr>
        <w:ind w:left="806" w:hanging="403"/>
      </w:pPr>
    </w:p>
    <w:p w14:paraId="37C3C65E" w14:textId="77777777" w:rsidR="00686965" w:rsidRDefault="00686965" w:rsidP="009021BD">
      <w:pPr>
        <w:pStyle w:val="ny-lesson-paragraph"/>
        <w:rPr>
          <w:rStyle w:val="ny-lesson-hdr-2"/>
        </w:rPr>
      </w:pPr>
    </w:p>
    <w:p w14:paraId="1B5C38FA" w14:textId="77777777" w:rsidR="00067DAA" w:rsidRDefault="00067DAA" w:rsidP="009021BD">
      <w:pPr>
        <w:pStyle w:val="ny-lesson-paragraph"/>
        <w:rPr>
          <w:rStyle w:val="ny-lesson-hdr-2"/>
        </w:rPr>
      </w:pPr>
    </w:p>
    <w:p w14:paraId="0B7A071A" w14:textId="7B83A1CE" w:rsidR="00F27A90" w:rsidRDefault="00F27A90">
      <w:pPr>
        <w:rPr>
          <w:rStyle w:val="ny-lesson-hdr-2"/>
          <w:b w:val="0"/>
          <w:color w:val="231F20"/>
          <w:sz w:val="20"/>
          <w:szCs w:val="22"/>
          <w:bdr w:val="none" w:sz="0" w:space="0" w:color="auto"/>
          <w:shd w:val="clear" w:color="auto" w:fill="auto"/>
        </w:rPr>
      </w:pPr>
      <w:r>
        <w:rPr>
          <w:rStyle w:val="ny-lesson-hdr-2"/>
          <w:b w:val="0"/>
          <w:color w:val="231F20"/>
          <w:sz w:val="20"/>
          <w:szCs w:val="22"/>
          <w:bdr w:val="none" w:sz="0" w:space="0" w:color="auto"/>
          <w:shd w:val="clear" w:color="auto" w:fill="auto"/>
        </w:rPr>
        <w:br w:type="page"/>
      </w:r>
    </w:p>
    <w:p w14:paraId="2EFF5A16" w14:textId="23856FFE" w:rsidR="009021BD" w:rsidRPr="00957B0D" w:rsidRDefault="005710F6" w:rsidP="009021BD">
      <w:pPr>
        <w:pStyle w:val="ny-lesson-paragraph"/>
      </w:pPr>
      <w:r w:rsidRPr="00933A18">
        <w:rPr>
          <w:rStyle w:val="ny-lesson-hdr-2"/>
        </w:rPr>
        <w:lastRenderedPageBreak/>
        <w:t>Example 2</w:t>
      </w:r>
    </w:p>
    <w:p w14:paraId="5B233868" w14:textId="34680048" w:rsidR="00CD58FA" w:rsidRPr="001662B9" w:rsidRDefault="00CD58FA" w:rsidP="00CD58FA">
      <w:pPr>
        <w:pStyle w:val="ny-lesson-paragraph"/>
      </w:pPr>
      <w:r w:rsidRPr="00786D9D">
        <w:t xml:space="preserve">Lord Byron is designing a set of square garden plots </w:t>
      </w:r>
      <w:r>
        <w:t>so</w:t>
      </w:r>
      <w:r w:rsidRPr="00786D9D">
        <w:t xml:space="preserve"> </w:t>
      </w:r>
      <w:r>
        <w:t xml:space="preserve">some </w:t>
      </w:r>
      <w:r w:rsidRPr="00786D9D">
        <w:t>peasant fa</w:t>
      </w:r>
      <w:r w:rsidRPr="00CD58FA">
        <w:t xml:space="preserve">milies in his kingdom can grow vegetables.  The minimum size for a plot recommended for vegetable gardening is at least </w:t>
      </w:r>
      <m:oMath>
        <m:r>
          <w:rPr>
            <w:rFonts w:ascii="Cambria Math" w:hAnsi="Cambria Math"/>
          </w:rPr>
          <m:t>2</m:t>
        </m:r>
        <m:r>
          <m:rPr>
            <m:sty m:val="p"/>
          </m:rPr>
          <w:rPr>
            <w:rFonts w:ascii="Cambria Math" w:hAnsi="Cambria Math"/>
          </w:rPr>
          <m:t xml:space="preserve"> m</m:t>
        </m:r>
      </m:oMath>
      <w:r w:rsidRPr="00CD58FA">
        <w:t xml:space="preserve"> on each side.  Lord Byron has enough space around the castle to make bigger plots.  He decides that each side </w:t>
      </w:r>
      <w:r w:rsidR="00337438">
        <w:t>should</w:t>
      </w:r>
      <w:r w:rsidR="00337438" w:rsidRPr="00CD58FA">
        <w:t xml:space="preserve"> </w:t>
      </w:r>
      <w:r w:rsidRPr="00CD58FA">
        <w:t>be the minimum (</w:t>
      </w:r>
      <m:oMath>
        <m:r>
          <w:rPr>
            <w:rFonts w:ascii="Cambria Math" w:hAnsi="Cambria Math"/>
          </w:rPr>
          <m:t>2</m:t>
        </m:r>
        <m:r>
          <m:rPr>
            <m:sty m:val="p"/>
          </m:rPr>
          <w:rPr>
            <w:rFonts w:ascii="Cambria Math" w:hAnsi="Cambria Math"/>
          </w:rPr>
          <m:t xml:space="preserve"> m</m:t>
        </m:r>
      </m:oMath>
      <w:r w:rsidRPr="00CD58FA">
        <w:t xml:space="preserve">) plus an additional </w:t>
      </w:r>
      <m:oMath>
        <m:r>
          <w:rPr>
            <w:rFonts w:ascii="Cambria Math" w:hAnsi="Cambria Math"/>
          </w:rPr>
          <m:t>x</m:t>
        </m:r>
        <m:r>
          <m:rPr>
            <m:sty m:val="p"/>
          </m:rPr>
          <w:rPr>
            <w:rFonts w:ascii="Cambria Math" w:hAnsi="Cambria Math"/>
          </w:rPr>
          <m:t xml:space="preserve"> m</m:t>
        </m:r>
      </m:oMath>
      <w:r w:rsidRPr="00CD58FA">
        <w:t xml:space="preserve">. </w:t>
      </w:r>
    </w:p>
    <w:p w14:paraId="1A0C7F79" w14:textId="3BE36F6E" w:rsidR="005710F6" w:rsidRDefault="00ED5CEA" w:rsidP="00686965">
      <w:pPr>
        <w:pStyle w:val="ny-lesson-paragraph"/>
        <w:numPr>
          <w:ilvl w:val="0"/>
          <w:numId w:val="14"/>
        </w:numPr>
      </w:pPr>
      <w:r w:rsidRPr="00ED5CEA">
        <w:t xml:space="preserve">What expression can represent the area of one individual garden based on the undecided additional length </w:t>
      </w:r>
      <m:oMath>
        <m:r>
          <w:rPr>
            <w:rFonts w:ascii="Cambria Math" w:hAnsi="Cambria Math"/>
          </w:rPr>
          <m:t>x</m:t>
        </m:r>
      </m:oMath>
      <w:r w:rsidRPr="00ED5CEA">
        <w:t>?</w:t>
      </w:r>
    </w:p>
    <w:p w14:paraId="07016C3D" w14:textId="77777777" w:rsidR="00ED5CEA" w:rsidRDefault="00ED5CEA" w:rsidP="00ED5CEA">
      <w:pPr>
        <w:pStyle w:val="ny-lesson-paragraph"/>
      </w:pPr>
    </w:p>
    <w:p w14:paraId="352BCD71" w14:textId="77777777" w:rsidR="00686965" w:rsidRDefault="00686965" w:rsidP="00ED5CEA">
      <w:pPr>
        <w:pStyle w:val="ny-lesson-paragraph"/>
      </w:pPr>
    </w:p>
    <w:p w14:paraId="6E02DD5F" w14:textId="77777777" w:rsidR="00382CE6" w:rsidRPr="00ED5CEA" w:rsidRDefault="00382CE6" w:rsidP="00ED5CEA">
      <w:pPr>
        <w:pStyle w:val="ny-lesson-paragraph"/>
      </w:pPr>
    </w:p>
    <w:p w14:paraId="5DEAC1F3" w14:textId="0C76BE59" w:rsidR="00ED5CEA" w:rsidRPr="00ED5CEA" w:rsidRDefault="00ED5CEA" w:rsidP="00ED5CEA">
      <w:pPr>
        <w:pStyle w:val="ny-lesson-paragraph"/>
        <w:numPr>
          <w:ilvl w:val="0"/>
          <w:numId w:val="14"/>
        </w:numPr>
      </w:pPr>
      <w:r w:rsidRPr="00ED5CEA">
        <w:t xml:space="preserve">There are </w:t>
      </w:r>
      <m:oMath>
        <m:r>
          <w:rPr>
            <w:rFonts w:ascii="Cambria Math" w:hAnsi="Cambria Math"/>
          </w:rPr>
          <m:t>12</m:t>
        </m:r>
      </m:oMath>
      <w:r w:rsidRPr="00ED5CEA">
        <w:t xml:space="preserve"> families in the kingdom who are interested </w:t>
      </w:r>
      <w:r w:rsidR="00CD58FA">
        <w:t xml:space="preserve">in </w:t>
      </w:r>
      <w:r w:rsidRPr="00ED5CEA">
        <w:t xml:space="preserve">growing vegetables in the gardens. </w:t>
      </w:r>
      <w:r w:rsidR="00CD58FA">
        <w:t xml:space="preserve"> </w:t>
      </w:r>
      <w:r w:rsidRPr="00ED5CEA">
        <w:t xml:space="preserve">What equation can represent the total area, </w:t>
      </w:r>
      <m:oMath>
        <m:r>
          <w:rPr>
            <w:rFonts w:ascii="Cambria Math" w:hAnsi="Cambria Math"/>
          </w:rPr>
          <m:t>A</m:t>
        </m:r>
      </m:oMath>
      <w:r w:rsidRPr="00ED5CEA">
        <w:t xml:space="preserve">, of the </w:t>
      </w:r>
      <m:oMath>
        <m:r>
          <w:rPr>
            <w:rFonts w:ascii="Cambria Math" w:hAnsi="Cambria Math"/>
          </w:rPr>
          <m:t>12</m:t>
        </m:r>
      </m:oMath>
      <w:r w:rsidRPr="00ED5CEA">
        <w:t xml:space="preserve"> gardens?</w:t>
      </w:r>
    </w:p>
    <w:p w14:paraId="7F41CAC2" w14:textId="77777777" w:rsidR="005710F6" w:rsidRDefault="005710F6" w:rsidP="00B75C64">
      <w:pPr>
        <w:spacing w:after="0"/>
        <w:rPr>
          <w:sz w:val="20"/>
          <w:szCs w:val="20"/>
        </w:rPr>
      </w:pPr>
    </w:p>
    <w:p w14:paraId="6C753141" w14:textId="77777777" w:rsidR="00686965" w:rsidRDefault="00686965" w:rsidP="00B75C64">
      <w:pPr>
        <w:spacing w:after="0"/>
        <w:rPr>
          <w:sz w:val="20"/>
          <w:szCs w:val="20"/>
        </w:rPr>
      </w:pPr>
    </w:p>
    <w:p w14:paraId="38093C4F" w14:textId="77777777" w:rsidR="00686965" w:rsidRDefault="00686965" w:rsidP="00B75C64">
      <w:pPr>
        <w:spacing w:after="0"/>
        <w:rPr>
          <w:sz w:val="20"/>
          <w:szCs w:val="20"/>
        </w:rPr>
      </w:pPr>
    </w:p>
    <w:p w14:paraId="66EF7635" w14:textId="77777777" w:rsidR="00686965" w:rsidRPr="005710F6" w:rsidRDefault="00686965" w:rsidP="00B75C64">
      <w:pPr>
        <w:spacing w:after="0"/>
        <w:rPr>
          <w:sz w:val="20"/>
          <w:szCs w:val="20"/>
        </w:rPr>
      </w:pPr>
    </w:p>
    <w:p w14:paraId="22D9D7B0" w14:textId="14DF9F34" w:rsidR="00B75C64" w:rsidRPr="00B75C64" w:rsidRDefault="00B75C64" w:rsidP="00B75C64">
      <w:pPr>
        <w:pStyle w:val="ny-lesson-paragraph"/>
        <w:numPr>
          <w:ilvl w:val="0"/>
          <w:numId w:val="14"/>
        </w:numPr>
      </w:pPr>
      <w:r w:rsidRPr="00B75C64">
        <w:t xml:space="preserve">If the total area available for the gardens is </w:t>
      </w:r>
      <m:oMath>
        <m:r>
          <m:rPr>
            <m:sty m:val="p"/>
          </m:rPr>
          <w:rPr>
            <w:rFonts w:ascii="Cambria Math" w:hAnsi="Cambria Math"/>
          </w:rPr>
          <m:t>300 sq  m</m:t>
        </m:r>
      </m:oMath>
      <w:r w:rsidRPr="00B75C64">
        <w:t xml:space="preserve">, what </w:t>
      </w:r>
      <w:r w:rsidR="00686965">
        <w:t>are</w:t>
      </w:r>
      <w:r w:rsidRPr="00B75C64">
        <w:t xml:space="preserve"> the dimension</w:t>
      </w:r>
      <w:r w:rsidR="00686965">
        <w:t>s</w:t>
      </w:r>
      <w:r w:rsidRPr="00B75C64">
        <w:t xml:space="preserve"> of each garden?</w:t>
      </w:r>
    </w:p>
    <w:p w14:paraId="4634F513" w14:textId="77777777" w:rsidR="005710F6" w:rsidRDefault="005710F6" w:rsidP="005710F6">
      <w:pPr>
        <w:spacing w:after="0"/>
        <w:ind w:left="1080"/>
        <w:rPr>
          <w:sz w:val="20"/>
          <w:szCs w:val="20"/>
        </w:rPr>
      </w:pPr>
    </w:p>
    <w:p w14:paraId="6C82F655" w14:textId="77777777" w:rsidR="005710F6" w:rsidRDefault="005710F6" w:rsidP="005710F6">
      <w:pPr>
        <w:spacing w:after="0"/>
        <w:ind w:left="1080"/>
        <w:rPr>
          <w:sz w:val="20"/>
          <w:szCs w:val="20"/>
        </w:rPr>
      </w:pPr>
    </w:p>
    <w:p w14:paraId="2C9700DF" w14:textId="77777777" w:rsidR="00686965" w:rsidRDefault="00686965" w:rsidP="005710F6">
      <w:pPr>
        <w:spacing w:after="0"/>
        <w:ind w:left="1080"/>
        <w:rPr>
          <w:sz w:val="20"/>
          <w:szCs w:val="20"/>
        </w:rPr>
      </w:pPr>
    </w:p>
    <w:p w14:paraId="77310F9D" w14:textId="77777777" w:rsidR="005710F6" w:rsidRDefault="005710F6" w:rsidP="005710F6">
      <w:pPr>
        <w:spacing w:after="0"/>
        <w:ind w:left="1080"/>
        <w:rPr>
          <w:sz w:val="20"/>
          <w:szCs w:val="20"/>
        </w:rPr>
      </w:pPr>
    </w:p>
    <w:p w14:paraId="555B7F9C" w14:textId="77777777" w:rsidR="00686965" w:rsidRDefault="00686965" w:rsidP="005710F6">
      <w:pPr>
        <w:spacing w:after="0"/>
        <w:ind w:left="1080"/>
        <w:rPr>
          <w:sz w:val="20"/>
          <w:szCs w:val="20"/>
        </w:rPr>
      </w:pPr>
    </w:p>
    <w:p w14:paraId="5EEF8D2C" w14:textId="77777777" w:rsidR="00382CE6" w:rsidRDefault="00382CE6" w:rsidP="005710F6">
      <w:pPr>
        <w:spacing w:after="0"/>
        <w:ind w:left="1080"/>
        <w:rPr>
          <w:sz w:val="20"/>
          <w:szCs w:val="20"/>
        </w:rPr>
      </w:pPr>
    </w:p>
    <w:p w14:paraId="2707B6F7" w14:textId="77777777" w:rsidR="00382CE6" w:rsidRDefault="00382CE6" w:rsidP="005710F6">
      <w:pPr>
        <w:spacing w:after="0"/>
        <w:ind w:left="1080"/>
        <w:rPr>
          <w:sz w:val="20"/>
          <w:szCs w:val="20"/>
        </w:rPr>
      </w:pPr>
    </w:p>
    <w:p w14:paraId="323B6681" w14:textId="77777777" w:rsidR="00686965" w:rsidRDefault="00686965" w:rsidP="005710F6">
      <w:pPr>
        <w:spacing w:after="0"/>
        <w:ind w:left="1080"/>
        <w:rPr>
          <w:sz w:val="20"/>
          <w:szCs w:val="20"/>
        </w:rPr>
      </w:pPr>
    </w:p>
    <w:p w14:paraId="0B96C92A" w14:textId="77777777" w:rsidR="00686965" w:rsidRDefault="00686965" w:rsidP="005710F6">
      <w:pPr>
        <w:spacing w:after="0"/>
        <w:ind w:left="1080"/>
        <w:rPr>
          <w:sz w:val="20"/>
          <w:szCs w:val="20"/>
        </w:rPr>
      </w:pPr>
    </w:p>
    <w:p w14:paraId="77164DB2" w14:textId="77777777" w:rsidR="00686965" w:rsidRDefault="00686965" w:rsidP="005710F6">
      <w:pPr>
        <w:spacing w:after="0"/>
        <w:ind w:left="1080"/>
        <w:rPr>
          <w:sz w:val="20"/>
          <w:szCs w:val="20"/>
        </w:rPr>
      </w:pPr>
    </w:p>
    <w:p w14:paraId="3030FA3D" w14:textId="77777777" w:rsidR="005710F6" w:rsidRPr="005710F6" w:rsidRDefault="005710F6" w:rsidP="005710F6">
      <w:pPr>
        <w:spacing w:after="0"/>
        <w:ind w:left="1080"/>
        <w:rPr>
          <w:sz w:val="20"/>
          <w:szCs w:val="20"/>
        </w:rPr>
      </w:pPr>
    </w:p>
    <w:p w14:paraId="53954CE4" w14:textId="61EB4795" w:rsidR="00B75C64" w:rsidRPr="00B75C64" w:rsidRDefault="00B75C64" w:rsidP="00B75C64">
      <w:pPr>
        <w:pStyle w:val="ny-lesson-paragraph"/>
        <w:numPr>
          <w:ilvl w:val="0"/>
          <w:numId w:val="14"/>
        </w:numPr>
      </w:pPr>
      <w:r w:rsidRPr="00B75C64">
        <w:t xml:space="preserve">Find both values for </w:t>
      </w:r>
      <m:oMath>
        <m:r>
          <w:rPr>
            <w:rFonts w:ascii="Cambria Math" w:hAnsi="Cambria Math"/>
          </w:rPr>
          <m:t>x</m:t>
        </m:r>
      </m:oMath>
      <w:r w:rsidR="00686965">
        <w:t xml:space="preserve"> </w:t>
      </w:r>
      <w:r w:rsidRPr="00B75C64">
        <w:t>that make the equation</w:t>
      </w:r>
      <w:r w:rsidR="00FF4545">
        <w:t xml:space="preserve"> in part (c)</w:t>
      </w:r>
      <w:r w:rsidRPr="00B75C64">
        <w:t xml:space="preserve"> true (the solution set).  What value of </w:t>
      </w:r>
      <m:oMath>
        <m:r>
          <w:rPr>
            <w:rFonts w:ascii="Cambria Math" w:hAnsi="Cambria Math"/>
          </w:rPr>
          <m:t>x</m:t>
        </m:r>
      </m:oMath>
      <w:r w:rsidR="00686965">
        <w:t xml:space="preserve"> </w:t>
      </w:r>
      <w:r w:rsidR="00D5763D">
        <w:t>does</w:t>
      </w:r>
      <w:r w:rsidR="00D5763D" w:rsidRPr="00B75C64">
        <w:t xml:space="preserve"> </w:t>
      </w:r>
      <w:r w:rsidRPr="00B75C64">
        <w:t xml:space="preserve">Lord Byron need to add to the </w:t>
      </w:r>
      <m:oMath>
        <m:r>
          <m:rPr>
            <m:sty m:val="p"/>
          </m:rPr>
          <w:rPr>
            <w:rFonts w:ascii="Cambria Math" w:hAnsi="Cambria Math"/>
          </w:rPr>
          <m:t>2 m</m:t>
        </m:r>
      </m:oMath>
      <w:r w:rsidRPr="00B75C64">
        <w:t>?</w:t>
      </w:r>
    </w:p>
    <w:p w14:paraId="72EC1FA7" w14:textId="77777777" w:rsidR="005710F6" w:rsidRDefault="005710F6" w:rsidP="00B00B07">
      <w:pPr>
        <w:rPr>
          <w:rStyle w:val="ny-lesson-hdr-1Char"/>
        </w:rPr>
      </w:pPr>
    </w:p>
    <w:p w14:paraId="4D4BFC2E" w14:textId="77777777" w:rsidR="00686965" w:rsidRDefault="00686965" w:rsidP="00B00B07">
      <w:pPr>
        <w:rPr>
          <w:rStyle w:val="ny-lesson-hdr-1Char"/>
        </w:rPr>
      </w:pPr>
    </w:p>
    <w:p w14:paraId="777587EA" w14:textId="77777777" w:rsidR="005710F6" w:rsidRDefault="005710F6" w:rsidP="00B00B07">
      <w:pPr>
        <w:rPr>
          <w:rStyle w:val="ny-lesson-hdr-1Char"/>
        </w:rPr>
      </w:pPr>
    </w:p>
    <w:p w14:paraId="2BD82CBE" w14:textId="77777777" w:rsidR="00686965" w:rsidRDefault="00686965" w:rsidP="00B00B07">
      <w:pPr>
        <w:rPr>
          <w:rStyle w:val="ny-lesson-hdr-1Char"/>
        </w:rPr>
      </w:pPr>
    </w:p>
    <w:p w14:paraId="1F39529C" w14:textId="77777777" w:rsidR="00686965" w:rsidRDefault="00686965" w:rsidP="00B00B07">
      <w:pPr>
        <w:rPr>
          <w:rStyle w:val="ny-lesson-hdr-1Char"/>
        </w:rPr>
      </w:pPr>
    </w:p>
    <w:p w14:paraId="6A86B10E" w14:textId="6BC014CC" w:rsidR="009B249B" w:rsidRDefault="009B249B" w:rsidP="009B249B">
      <w:pPr>
        <w:pStyle w:val="ny-lesson-hdr-1"/>
      </w:pPr>
      <w:r>
        <w:lastRenderedPageBreak/>
        <w:t>Exercises</w:t>
      </w:r>
    </w:p>
    <w:p w14:paraId="4D5626D8" w14:textId="77777777" w:rsidR="005710F6" w:rsidRPr="00B94681" w:rsidRDefault="005710F6" w:rsidP="009B249B">
      <w:pPr>
        <w:pStyle w:val="ny-lesson-paragraph"/>
        <w:rPr>
          <w:b/>
        </w:rPr>
      </w:pPr>
      <w:r w:rsidRPr="00B94681">
        <w:t>Solve each equation.  Some of them may have radicals in their solutions.</w:t>
      </w:r>
    </w:p>
    <w:p w14:paraId="5D319A40" w14:textId="5CFD0BDC" w:rsidR="005710F6" w:rsidRPr="00686965" w:rsidRDefault="00686965" w:rsidP="009B249B">
      <w:pPr>
        <w:pStyle w:val="ny-lesson-numbering"/>
        <w:rPr>
          <w:rStyle w:val="ny-lesson-SFinsert-responseChar"/>
          <w:b w:val="0"/>
          <w:color w:val="auto"/>
          <w:sz w:val="20"/>
          <w:szCs w:val="20"/>
        </w:rPr>
      </w:pPr>
      <m:oMath>
        <m:r>
          <m:rPr>
            <m:sty m:val="p"/>
          </m:rPr>
          <w:rPr>
            <w:rFonts w:ascii="Cambria Math" w:hAnsi="Cambria Math"/>
            <w:color w:val="auto"/>
          </w:rPr>
          <m:t>3</m:t>
        </m:r>
        <m:sSup>
          <m:sSupPr>
            <m:ctrlPr>
              <w:rPr>
                <w:rFonts w:ascii="Cambria Math" w:hAnsi="Cambria Math"/>
                <w:color w:val="auto"/>
                <w:vertAlign w:val="superscript"/>
              </w:rPr>
            </m:ctrlPr>
          </m:sSupPr>
          <m:e>
            <m:r>
              <w:rPr>
                <w:rFonts w:ascii="Cambria Math" w:hAnsi="Cambria Math"/>
                <w:color w:val="auto"/>
                <w:vertAlign w:val="superscript"/>
              </w:rPr>
              <m:t>x</m:t>
            </m:r>
          </m:e>
          <m:sup>
            <m:r>
              <m:rPr>
                <m:sty m:val="p"/>
              </m:rPr>
              <w:rPr>
                <w:rFonts w:ascii="Cambria Math" w:hAnsi="Cambria Math"/>
                <w:color w:val="auto"/>
                <w:vertAlign w:val="superscript"/>
              </w:rPr>
              <m:t>2</m:t>
            </m:r>
          </m:sup>
        </m:sSup>
        <m:r>
          <m:rPr>
            <m:sty m:val="p"/>
          </m:rPr>
          <w:rPr>
            <w:rFonts w:ascii="Cambria Math" w:hAnsi="Cambria Math"/>
            <w:color w:val="auto"/>
          </w:rPr>
          <m:t>-9=0</m:t>
        </m:r>
      </m:oMath>
      <w:r w:rsidR="009B249B" w:rsidRPr="00686965">
        <w:rPr>
          <w:color w:val="auto"/>
        </w:rPr>
        <w:t xml:space="preserve"> </w:t>
      </w:r>
      <w:r w:rsidR="009B249B" w:rsidRPr="00686965">
        <w:rPr>
          <w:color w:val="auto"/>
        </w:rPr>
        <w:br/>
      </w:r>
    </w:p>
    <w:p w14:paraId="665BC881" w14:textId="77777777" w:rsidR="00686965" w:rsidRDefault="00686965" w:rsidP="00686965">
      <w:pPr>
        <w:pStyle w:val="ny-lesson-numbering"/>
        <w:numPr>
          <w:ilvl w:val="0"/>
          <w:numId w:val="0"/>
        </w:numPr>
        <w:ind w:left="360" w:hanging="360"/>
        <w:rPr>
          <w:rStyle w:val="ny-lesson-SFinsert-responseChar"/>
          <w:b w:val="0"/>
          <w:color w:val="auto"/>
          <w:sz w:val="20"/>
          <w:szCs w:val="20"/>
        </w:rPr>
      </w:pPr>
    </w:p>
    <w:p w14:paraId="29A0E2D5" w14:textId="77777777" w:rsidR="00382CE6" w:rsidRDefault="00382CE6" w:rsidP="00686965">
      <w:pPr>
        <w:pStyle w:val="ny-lesson-numbering"/>
        <w:numPr>
          <w:ilvl w:val="0"/>
          <w:numId w:val="0"/>
        </w:numPr>
        <w:ind w:left="360" w:hanging="360"/>
        <w:rPr>
          <w:rStyle w:val="ny-lesson-SFinsert-responseChar"/>
          <w:b w:val="0"/>
          <w:color w:val="auto"/>
          <w:sz w:val="20"/>
          <w:szCs w:val="20"/>
        </w:rPr>
      </w:pPr>
    </w:p>
    <w:p w14:paraId="11CCD4DF" w14:textId="77777777" w:rsidR="00382CE6" w:rsidRPr="00686965" w:rsidRDefault="00382CE6" w:rsidP="00686965">
      <w:pPr>
        <w:pStyle w:val="ny-lesson-numbering"/>
        <w:numPr>
          <w:ilvl w:val="0"/>
          <w:numId w:val="0"/>
        </w:numPr>
        <w:ind w:left="360" w:hanging="360"/>
        <w:rPr>
          <w:rStyle w:val="ny-lesson-SFinsert-responseChar"/>
          <w:b w:val="0"/>
          <w:color w:val="auto"/>
          <w:sz w:val="20"/>
          <w:szCs w:val="20"/>
        </w:rPr>
      </w:pPr>
    </w:p>
    <w:p w14:paraId="28CF1B0D" w14:textId="77777777" w:rsidR="009B249B" w:rsidRDefault="009B249B" w:rsidP="009B249B">
      <w:pPr>
        <w:pStyle w:val="ny-lesson-numbering"/>
        <w:numPr>
          <w:ilvl w:val="0"/>
          <w:numId w:val="0"/>
        </w:numPr>
        <w:ind w:left="360"/>
        <w:rPr>
          <w:rStyle w:val="ny-lesson-SFinsert-responseChar"/>
          <w:b w:val="0"/>
          <w:color w:val="auto"/>
          <w:sz w:val="20"/>
          <w:szCs w:val="20"/>
        </w:rPr>
      </w:pPr>
    </w:p>
    <w:p w14:paraId="50FCD3AF" w14:textId="77777777" w:rsidR="00382CE6" w:rsidRDefault="00382CE6" w:rsidP="009B249B">
      <w:pPr>
        <w:pStyle w:val="ny-lesson-numbering"/>
        <w:numPr>
          <w:ilvl w:val="0"/>
          <w:numId w:val="0"/>
        </w:numPr>
        <w:ind w:left="360"/>
        <w:rPr>
          <w:rStyle w:val="ny-lesson-SFinsert-responseChar"/>
          <w:b w:val="0"/>
          <w:color w:val="auto"/>
          <w:sz w:val="20"/>
          <w:szCs w:val="20"/>
        </w:rPr>
      </w:pPr>
    </w:p>
    <w:p w14:paraId="666A8BB9" w14:textId="77777777" w:rsidR="00686965" w:rsidRPr="00686965" w:rsidRDefault="00686965" w:rsidP="009B249B">
      <w:pPr>
        <w:pStyle w:val="ny-lesson-numbering"/>
        <w:numPr>
          <w:ilvl w:val="0"/>
          <w:numId w:val="0"/>
        </w:numPr>
        <w:ind w:left="360"/>
        <w:rPr>
          <w:rStyle w:val="ny-lesson-SFinsert-responseChar"/>
          <w:b w:val="0"/>
          <w:color w:val="auto"/>
          <w:sz w:val="20"/>
          <w:szCs w:val="20"/>
        </w:rPr>
      </w:pPr>
    </w:p>
    <w:p w14:paraId="52F76B2E" w14:textId="0E4EA5F6" w:rsidR="005710F6" w:rsidRPr="00686965" w:rsidRDefault="005C3AD0" w:rsidP="009B249B">
      <w:pPr>
        <w:pStyle w:val="ny-lesson-numbering"/>
        <w:rPr>
          <w:rStyle w:val="ny-lesson-SFinsert-responseChar"/>
          <w:b w:val="0"/>
          <w:color w:val="auto"/>
          <w:sz w:val="20"/>
          <w:szCs w:val="20"/>
        </w:rPr>
      </w:pPr>
      <m:oMath>
        <m:sSup>
          <m:sSupPr>
            <m:ctrlPr>
              <w:rPr>
                <w:rStyle w:val="ny-lesson-SFinsert-number-listChar"/>
                <w:rFonts w:ascii="Cambria Math" w:hAnsi="Cambria Math"/>
                <w:b w:val="0"/>
                <w:i/>
                <w:color w:val="auto"/>
                <w:sz w:val="20"/>
                <w:szCs w:val="20"/>
              </w:rPr>
            </m:ctrlPr>
          </m:sSupPr>
          <m:e>
            <m:r>
              <w:rPr>
                <w:rStyle w:val="ny-lesson-SFinsert-number-listChar"/>
                <w:rFonts w:ascii="Cambria Math" w:hAnsi="Cambria Math"/>
                <w:color w:val="auto"/>
                <w:sz w:val="20"/>
                <w:szCs w:val="20"/>
              </w:rPr>
              <m:t>(x-3)</m:t>
            </m:r>
          </m:e>
          <m:sup>
            <m:r>
              <w:rPr>
                <w:rStyle w:val="ny-lesson-SFinsert-number-listChar"/>
                <w:rFonts w:ascii="Cambria Math" w:hAnsi="Cambria Math"/>
                <w:color w:val="auto"/>
                <w:sz w:val="20"/>
                <w:szCs w:val="20"/>
              </w:rPr>
              <m:t>2</m:t>
            </m:r>
          </m:sup>
        </m:sSup>
        <m:r>
          <w:rPr>
            <w:rStyle w:val="ny-lesson-SFinsert-number-listChar"/>
            <w:rFonts w:ascii="Cambria Math" w:hAnsi="Cambria Math"/>
            <w:color w:val="auto"/>
            <w:sz w:val="20"/>
            <w:szCs w:val="20"/>
          </w:rPr>
          <m:t>=1</m:t>
        </m:r>
      </m:oMath>
      <w:r w:rsidR="009B249B" w:rsidRPr="00686965">
        <w:rPr>
          <w:rStyle w:val="ny-lesson-SFinsert-number-listChar"/>
          <w:b w:val="0"/>
          <w:color w:val="auto"/>
          <w:sz w:val="20"/>
          <w:szCs w:val="20"/>
        </w:rPr>
        <w:br/>
      </w:r>
    </w:p>
    <w:p w14:paraId="6A27DFD7" w14:textId="77777777" w:rsidR="00686965" w:rsidRDefault="00686965" w:rsidP="00686965">
      <w:pPr>
        <w:pStyle w:val="ny-lesson-numbering"/>
        <w:numPr>
          <w:ilvl w:val="0"/>
          <w:numId w:val="0"/>
        </w:numPr>
        <w:ind w:left="360" w:hanging="360"/>
        <w:rPr>
          <w:rStyle w:val="ny-lesson-SFinsert-responseChar"/>
          <w:b w:val="0"/>
          <w:color w:val="auto"/>
          <w:sz w:val="20"/>
          <w:szCs w:val="20"/>
        </w:rPr>
      </w:pPr>
    </w:p>
    <w:p w14:paraId="7A0F1A04" w14:textId="77777777" w:rsidR="00382CE6" w:rsidRDefault="00382CE6" w:rsidP="00686965">
      <w:pPr>
        <w:pStyle w:val="ny-lesson-numbering"/>
        <w:numPr>
          <w:ilvl w:val="0"/>
          <w:numId w:val="0"/>
        </w:numPr>
        <w:ind w:left="360" w:hanging="360"/>
        <w:rPr>
          <w:rStyle w:val="ny-lesson-SFinsert-responseChar"/>
          <w:b w:val="0"/>
          <w:color w:val="auto"/>
          <w:sz w:val="20"/>
          <w:szCs w:val="20"/>
        </w:rPr>
      </w:pPr>
    </w:p>
    <w:p w14:paraId="207F1439" w14:textId="77777777" w:rsidR="00686965" w:rsidRDefault="00686965" w:rsidP="00686965">
      <w:pPr>
        <w:pStyle w:val="ny-lesson-numbering"/>
        <w:numPr>
          <w:ilvl w:val="0"/>
          <w:numId w:val="0"/>
        </w:numPr>
        <w:ind w:left="360" w:hanging="360"/>
        <w:rPr>
          <w:rStyle w:val="ny-lesson-SFinsert-responseChar"/>
          <w:b w:val="0"/>
          <w:color w:val="auto"/>
          <w:sz w:val="20"/>
          <w:szCs w:val="20"/>
        </w:rPr>
      </w:pPr>
    </w:p>
    <w:p w14:paraId="1C2AC0A6" w14:textId="77777777" w:rsidR="00382CE6" w:rsidRDefault="00382CE6" w:rsidP="00686965">
      <w:pPr>
        <w:pStyle w:val="ny-lesson-numbering"/>
        <w:numPr>
          <w:ilvl w:val="0"/>
          <w:numId w:val="0"/>
        </w:numPr>
        <w:ind w:left="360" w:hanging="360"/>
        <w:rPr>
          <w:rStyle w:val="ny-lesson-SFinsert-responseChar"/>
          <w:b w:val="0"/>
          <w:color w:val="auto"/>
          <w:sz w:val="20"/>
          <w:szCs w:val="20"/>
        </w:rPr>
      </w:pPr>
    </w:p>
    <w:p w14:paraId="0E51AEF4" w14:textId="77777777" w:rsidR="00382CE6" w:rsidRPr="00686965" w:rsidRDefault="00382CE6" w:rsidP="00686965">
      <w:pPr>
        <w:pStyle w:val="ny-lesson-numbering"/>
        <w:numPr>
          <w:ilvl w:val="0"/>
          <w:numId w:val="0"/>
        </w:numPr>
        <w:ind w:left="360" w:hanging="360"/>
        <w:rPr>
          <w:rStyle w:val="ny-lesson-SFinsert-responseChar"/>
          <w:b w:val="0"/>
          <w:color w:val="auto"/>
          <w:sz w:val="20"/>
          <w:szCs w:val="20"/>
        </w:rPr>
      </w:pPr>
    </w:p>
    <w:p w14:paraId="78D7AD0F" w14:textId="77777777" w:rsidR="005710F6" w:rsidRPr="00686965" w:rsidRDefault="005710F6" w:rsidP="005710F6">
      <w:pPr>
        <w:pStyle w:val="ny-lesson-SFinsert-number-list"/>
        <w:numPr>
          <w:ilvl w:val="0"/>
          <w:numId w:val="0"/>
        </w:numPr>
        <w:ind w:left="1224"/>
        <w:rPr>
          <w:rStyle w:val="ny-lesson-SFinsert-number-listChar"/>
          <w:i/>
          <w:color w:val="auto"/>
          <w:sz w:val="20"/>
          <w:szCs w:val="20"/>
        </w:rPr>
      </w:pPr>
    </w:p>
    <w:p w14:paraId="05170121" w14:textId="5510C861" w:rsidR="005710F6" w:rsidRPr="00686965" w:rsidRDefault="00686965" w:rsidP="00D744F2">
      <w:pPr>
        <w:pStyle w:val="ny-lesson-numbering"/>
        <w:rPr>
          <w:rStyle w:val="ny-lesson-SFinsert-responseChar"/>
          <w:b w:val="0"/>
          <w:color w:val="auto"/>
          <w:sz w:val="20"/>
          <w:szCs w:val="20"/>
        </w:rPr>
      </w:pPr>
      <m:oMath>
        <m:r>
          <m:rPr>
            <m:sty m:val="p"/>
          </m:rPr>
          <w:rPr>
            <w:rFonts w:ascii="Cambria Math" w:hAnsi="Cambria Math"/>
            <w:color w:val="auto"/>
          </w:rPr>
          <m:t>4</m:t>
        </m:r>
        <m:sSup>
          <m:sSupPr>
            <m:ctrlPr>
              <w:rPr>
                <w:rFonts w:ascii="Cambria Math" w:hAnsi="Cambria Math"/>
                <w:color w:val="auto"/>
              </w:rPr>
            </m:ctrlPr>
          </m:sSupPr>
          <m:e>
            <m:r>
              <m:rPr>
                <m:sty m:val="p"/>
              </m:rPr>
              <w:rPr>
                <w:rFonts w:ascii="Cambria Math" w:hAnsi="Cambria Math"/>
                <w:color w:val="auto"/>
              </w:rPr>
              <m:t>(</m:t>
            </m:r>
            <m:r>
              <w:rPr>
                <w:rFonts w:ascii="Cambria Math" w:hAnsi="Cambria Math"/>
                <w:color w:val="auto"/>
              </w:rPr>
              <m:t>x</m:t>
            </m:r>
            <m:r>
              <m:rPr>
                <m:sty m:val="p"/>
              </m:rPr>
              <w:rPr>
                <w:rFonts w:ascii="Cambria Math" w:hAnsi="Cambria Math"/>
                <w:color w:val="auto"/>
              </w:rPr>
              <m:t>-3)</m:t>
            </m:r>
          </m:e>
          <m:sup>
            <m:r>
              <m:rPr>
                <m:sty m:val="p"/>
              </m:rPr>
              <w:rPr>
                <w:rFonts w:ascii="Cambria Math" w:hAnsi="Cambria Math"/>
                <w:color w:val="auto"/>
              </w:rPr>
              <m:t>2</m:t>
            </m:r>
          </m:sup>
        </m:sSup>
        <m:r>
          <m:rPr>
            <m:sty m:val="p"/>
          </m:rPr>
          <w:rPr>
            <w:rFonts w:ascii="Cambria Math" w:hAnsi="Cambria Math"/>
            <w:color w:val="auto"/>
          </w:rPr>
          <m:t>=1</m:t>
        </m:r>
      </m:oMath>
      <w:r w:rsidR="00D744F2" w:rsidRPr="00686965">
        <w:rPr>
          <w:rStyle w:val="ny-lesson-SFinsert-number-listChar"/>
          <w:b w:val="0"/>
          <w:color w:val="auto"/>
        </w:rPr>
        <w:br/>
      </w:r>
    </w:p>
    <w:p w14:paraId="5E92F906" w14:textId="77777777" w:rsidR="005710F6" w:rsidRDefault="005710F6" w:rsidP="005710F6">
      <w:pPr>
        <w:pStyle w:val="ny-lesson-SFinsert-number-list"/>
        <w:numPr>
          <w:ilvl w:val="0"/>
          <w:numId w:val="0"/>
        </w:numPr>
        <w:ind w:left="1224"/>
        <w:rPr>
          <w:b w:val="0"/>
          <w:i/>
          <w:color w:val="auto"/>
          <w:sz w:val="20"/>
          <w:szCs w:val="20"/>
        </w:rPr>
      </w:pPr>
    </w:p>
    <w:p w14:paraId="46378448" w14:textId="77777777" w:rsidR="00686965" w:rsidRDefault="00686965" w:rsidP="005710F6">
      <w:pPr>
        <w:pStyle w:val="ny-lesson-SFinsert-number-list"/>
        <w:numPr>
          <w:ilvl w:val="0"/>
          <w:numId w:val="0"/>
        </w:numPr>
        <w:ind w:left="1224"/>
        <w:rPr>
          <w:b w:val="0"/>
          <w:i/>
          <w:color w:val="auto"/>
          <w:sz w:val="20"/>
          <w:szCs w:val="20"/>
        </w:rPr>
      </w:pPr>
    </w:p>
    <w:p w14:paraId="2F2D6DC8" w14:textId="77777777" w:rsidR="00382CE6" w:rsidRPr="00686965" w:rsidRDefault="00382CE6" w:rsidP="005710F6">
      <w:pPr>
        <w:pStyle w:val="ny-lesson-SFinsert-number-list"/>
        <w:numPr>
          <w:ilvl w:val="0"/>
          <w:numId w:val="0"/>
        </w:numPr>
        <w:ind w:left="1224"/>
        <w:rPr>
          <w:b w:val="0"/>
          <w:i/>
          <w:color w:val="auto"/>
          <w:sz w:val="20"/>
          <w:szCs w:val="20"/>
        </w:rPr>
      </w:pPr>
    </w:p>
    <w:p w14:paraId="16C3394A" w14:textId="77777777" w:rsidR="00686965" w:rsidRDefault="00686965" w:rsidP="005710F6">
      <w:pPr>
        <w:pStyle w:val="ny-lesson-SFinsert-number-list"/>
        <w:numPr>
          <w:ilvl w:val="0"/>
          <w:numId w:val="0"/>
        </w:numPr>
        <w:ind w:left="1224"/>
        <w:rPr>
          <w:b w:val="0"/>
          <w:i/>
          <w:color w:val="auto"/>
          <w:sz w:val="20"/>
          <w:szCs w:val="20"/>
        </w:rPr>
      </w:pPr>
    </w:p>
    <w:p w14:paraId="306615B2" w14:textId="77777777" w:rsidR="00382CE6" w:rsidRDefault="00382CE6" w:rsidP="005710F6">
      <w:pPr>
        <w:pStyle w:val="ny-lesson-SFinsert-number-list"/>
        <w:numPr>
          <w:ilvl w:val="0"/>
          <w:numId w:val="0"/>
        </w:numPr>
        <w:ind w:left="1224"/>
        <w:rPr>
          <w:b w:val="0"/>
          <w:i/>
          <w:color w:val="auto"/>
          <w:sz w:val="20"/>
          <w:szCs w:val="20"/>
        </w:rPr>
      </w:pPr>
    </w:p>
    <w:p w14:paraId="6EB179F7" w14:textId="77777777" w:rsidR="00382CE6" w:rsidRPr="00686965" w:rsidRDefault="00382CE6" w:rsidP="005710F6">
      <w:pPr>
        <w:pStyle w:val="ny-lesson-SFinsert-number-list"/>
        <w:numPr>
          <w:ilvl w:val="0"/>
          <w:numId w:val="0"/>
        </w:numPr>
        <w:ind w:left="1224"/>
        <w:rPr>
          <w:b w:val="0"/>
          <w:i/>
          <w:color w:val="auto"/>
          <w:sz w:val="20"/>
          <w:szCs w:val="20"/>
        </w:rPr>
      </w:pPr>
    </w:p>
    <w:p w14:paraId="5A797ADD" w14:textId="77777777" w:rsidR="00686965" w:rsidRPr="00686965" w:rsidRDefault="00686965" w:rsidP="005710F6">
      <w:pPr>
        <w:pStyle w:val="ny-lesson-SFinsert-number-list"/>
        <w:numPr>
          <w:ilvl w:val="0"/>
          <w:numId w:val="0"/>
        </w:numPr>
        <w:ind w:left="1224"/>
        <w:rPr>
          <w:b w:val="0"/>
          <w:i/>
          <w:color w:val="auto"/>
          <w:sz w:val="20"/>
          <w:szCs w:val="20"/>
        </w:rPr>
      </w:pPr>
    </w:p>
    <w:p w14:paraId="47683132" w14:textId="1579381E" w:rsidR="005710F6" w:rsidRPr="00686965" w:rsidRDefault="00686965" w:rsidP="00D744F2">
      <w:pPr>
        <w:pStyle w:val="ny-lesson-numbering"/>
        <w:rPr>
          <w:rStyle w:val="ny-lesson-SFinsert-responseChar"/>
          <w:b w:val="0"/>
          <w:color w:val="auto"/>
          <w:sz w:val="20"/>
          <w:szCs w:val="20"/>
        </w:rPr>
      </w:pPr>
      <m:oMath>
        <m:r>
          <m:rPr>
            <m:sty m:val="p"/>
          </m:rPr>
          <w:rPr>
            <w:rFonts w:ascii="Cambria Math" w:hAnsi="Cambria Math"/>
            <w:color w:val="auto"/>
          </w:rPr>
          <m:t>2</m:t>
        </m:r>
        <m:sSup>
          <m:sSupPr>
            <m:ctrlPr>
              <w:rPr>
                <w:rFonts w:ascii="Cambria Math" w:hAnsi="Cambria Math"/>
                <w:color w:val="auto"/>
              </w:rPr>
            </m:ctrlPr>
          </m:sSupPr>
          <m:e>
            <m:r>
              <m:rPr>
                <m:sty m:val="p"/>
              </m:rPr>
              <w:rPr>
                <w:rFonts w:ascii="Cambria Math" w:hAnsi="Cambria Math"/>
                <w:color w:val="auto"/>
              </w:rPr>
              <m:t>(</m:t>
            </m:r>
            <m:r>
              <w:rPr>
                <w:rFonts w:ascii="Cambria Math" w:hAnsi="Cambria Math"/>
                <w:color w:val="auto"/>
              </w:rPr>
              <m:t>x</m:t>
            </m:r>
            <m:r>
              <m:rPr>
                <m:sty m:val="p"/>
              </m:rPr>
              <w:rPr>
                <w:rFonts w:ascii="Cambria Math" w:hAnsi="Cambria Math"/>
                <w:color w:val="auto"/>
              </w:rPr>
              <m:t>-3)</m:t>
            </m:r>
          </m:e>
          <m:sup>
            <m:r>
              <m:rPr>
                <m:sty m:val="p"/>
              </m:rPr>
              <w:rPr>
                <w:rFonts w:ascii="Cambria Math" w:hAnsi="Cambria Math"/>
                <w:color w:val="auto"/>
              </w:rPr>
              <m:t>2</m:t>
            </m:r>
          </m:sup>
        </m:sSup>
        <m:r>
          <m:rPr>
            <m:sty m:val="p"/>
          </m:rPr>
          <w:rPr>
            <w:rFonts w:ascii="Cambria Math" w:hAnsi="Cambria Math"/>
            <w:color w:val="auto"/>
          </w:rPr>
          <m:t>=12</m:t>
        </m:r>
      </m:oMath>
      <w:r w:rsidR="00D744F2" w:rsidRPr="00686965">
        <w:rPr>
          <w:rStyle w:val="ny-lesson-SFinsert-number-listChar"/>
          <w:b w:val="0"/>
          <w:color w:val="auto"/>
        </w:rPr>
        <w:t xml:space="preserve"> </w:t>
      </w:r>
      <w:r w:rsidR="00D744F2" w:rsidRPr="00686965">
        <w:rPr>
          <w:rStyle w:val="ny-lesson-SFinsert-number-listChar"/>
          <w:b w:val="0"/>
          <w:color w:val="auto"/>
        </w:rPr>
        <w:br/>
      </w:r>
    </w:p>
    <w:p w14:paraId="03343917" w14:textId="77777777" w:rsidR="005710F6" w:rsidRDefault="005710F6" w:rsidP="005710F6">
      <w:pPr>
        <w:pStyle w:val="ny-lesson-SFinsert-number-list"/>
        <w:numPr>
          <w:ilvl w:val="0"/>
          <w:numId w:val="0"/>
        </w:numPr>
        <w:ind w:left="1224"/>
        <w:rPr>
          <w:rStyle w:val="ny-lesson-SFinsert-number-listChar"/>
          <w:sz w:val="20"/>
          <w:szCs w:val="20"/>
        </w:rPr>
      </w:pPr>
    </w:p>
    <w:p w14:paraId="212B1DD7" w14:textId="77777777" w:rsidR="00686965" w:rsidRDefault="00686965" w:rsidP="005710F6">
      <w:pPr>
        <w:pStyle w:val="ny-lesson-SFinsert-number-list"/>
        <w:numPr>
          <w:ilvl w:val="0"/>
          <w:numId w:val="0"/>
        </w:numPr>
        <w:ind w:left="1224"/>
        <w:rPr>
          <w:rStyle w:val="ny-lesson-SFinsert-number-listChar"/>
          <w:sz w:val="20"/>
          <w:szCs w:val="20"/>
        </w:rPr>
      </w:pPr>
    </w:p>
    <w:p w14:paraId="0E24934E" w14:textId="77777777" w:rsidR="00686965" w:rsidRDefault="00686965" w:rsidP="005710F6">
      <w:pPr>
        <w:pStyle w:val="ny-lesson-SFinsert-number-list"/>
        <w:numPr>
          <w:ilvl w:val="0"/>
          <w:numId w:val="0"/>
        </w:numPr>
        <w:ind w:left="1224"/>
        <w:rPr>
          <w:rStyle w:val="ny-lesson-SFinsert-number-listChar"/>
          <w:sz w:val="20"/>
          <w:szCs w:val="20"/>
        </w:rPr>
      </w:pPr>
    </w:p>
    <w:p w14:paraId="7CD96473" w14:textId="77777777" w:rsidR="00382CE6" w:rsidRDefault="00382CE6" w:rsidP="005710F6">
      <w:pPr>
        <w:pStyle w:val="ny-lesson-SFinsert-number-list"/>
        <w:numPr>
          <w:ilvl w:val="0"/>
          <w:numId w:val="0"/>
        </w:numPr>
        <w:ind w:left="1224"/>
        <w:rPr>
          <w:rStyle w:val="ny-lesson-SFinsert-number-listChar"/>
          <w:sz w:val="20"/>
          <w:szCs w:val="20"/>
        </w:rPr>
      </w:pPr>
    </w:p>
    <w:p w14:paraId="3AEF84F7" w14:textId="77777777" w:rsidR="00382CE6" w:rsidRDefault="00382CE6" w:rsidP="005710F6">
      <w:pPr>
        <w:pStyle w:val="ny-lesson-SFinsert-number-list"/>
        <w:numPr>
          <w:ilvl w:val="0"/>
          <w:numId w:val="0"/>
        </w:numPr>
        <w:ind w:left="1224"/>
        <w:rPr>
          <w:rStyle w:val="ny-lesson-SFinsert-number-listChar"/>
          <w:sz w:val="20"/>
          <w:szCs w:val="20"/>
        </w:rPr>
      </w:pPr>
    </w:p>
    <w:p w14:paraId="2C33D4C7" w14:textId="77777777" w:rsidR="00686965" w:rsidRDefault="00686965" w:rsidP="005710F6">
      <w:pPr>
        <w:pStyle w:val="ny-lesson-SFinsert-number-list"/>
        <w:numPr>
          <w:ilvl w:val="0"/>
          <w:numId w:val="0"/>
        </w:numPr>
        <w:ind w:left="1224"/>
        <w:rPr>
          <w:rStyle w:val="ny-lesson-SFinsert-number-listChar"/>
          <w:sz w:val="20"/>
          <w:szCs w:val="20"/>
        </w:rPr>
      </w:pPr>
    </w:p>
    <w:p w14:paraId="5B76AE08" w14:textId="77777777" w:rsidR="00686965" w:rsidRDefault="00686965" w:rsidP="005710F6">
      <w:pPr>
        <w:pStyle w:val="ny-lesson-SFinsert-number-list"/>
        <w:numPr>
          <w:ilvl w:val="0"/>
          <w:numId w:val="0"/>
        </w:numPr>
        <w:ind w:left="1224"/>
        <w:rPr>
          <w:rStyle w:val="ny-lesson-SFinsert-number-listChar"/>
          <w:sz w:val="20"/>
          <w:szCs w:val="20"/>
        </w:rPr>
      </w:pPr>
    </w:p>
    <w:p w14:paraId="575B2C72" w14:textId="77777777" w:rsidR="00382CE6" w:rsidRPr="00B94681" w:rsidRDefault="00382CE6" w:rsidP="005710F6">
      <w:pPr>
        <w:pStyle w:val="ny-lesson-SFinsert-number-list"/>
        <w:numPr>
          <w:ilvl w:val="0"/>
          <w:numId w:val="0"/>
        </w:numPr>
        <w:ind w:left="1224"/>
        <w:rPr>
          <w:rStyle w:val="ny-lesson-SFinsert-number-listChar"/>
          <w:sz w:val="20"/>
          <w:szCs w:val="20"/>
        </w:rPr>
      </w:pPr>
    </w:p>
    <w:p w14:paraId="61B077B5" w14:textId="428E518E" w:rsidR="00F27A90" w:rsidRDefault="00F27A90">
      <w:pPr>
        <w:rPr>
          <w:rStyle w:val="ny-lesson-SFinsert-number-listChar"/>
          <w:b w:val="0"/>
          <w:sz w:val="20"/>
          <w:szCs w:val="20"/>
        </w:rPr>
      </w:pPr>
      <w:r>
        <w:rPr>
          <w:rStyle w:val="ny-lesson-SFinsert-number-listChar"/>
          <w:sz w:val="20"/>
          <w:szCs w:val="20"/>
        </w:rPr>
        <w:br w:type="page"/>
      </w:r>
    </w:p>
    <w:p w14:paraId="37C3A81F" w14:textId="486EA049" w:rsidR="007E7793" w:rsidRPr="00686965" w:rsidRDefault="007E7793" w:rsidP="007E7793">
      <w:pPr>
        <w:pStyle w:val="ny-lesson-numbering"/>
        <w:rPr>
          <w:color w:val="auto"/>
          <w:szCs w:val="20"/>
        </w:rPr>
      </w:pPr>
      <w:r w:rsidRPr="00686965">
        <w:rPr>
          <w:rStyle w:val="ny-lesson-SFinsert-number-listChar"/>
          <w:b w:val="0"/>
          <w:color w:val="auto"/>
          <w:sz w:val="20"/>
          <w:szCs w:val="20"/>
        </w:rPr>
        <w:lastRenderedPageBreak/>
        <w:t xml:space="preserve">Analyze the solutions for Exercises 2–4.  Notice how the questions all had </w:t>
      </w:r>
      <m:oMath>
        <m:sSup>
          <m:sSupPr>
            <m:ctrlPr>
              <w:rPr>
                <w:rStyle w:val="ny-lesson-SFinsert-number-listChar"/>
                <w:rFonts w:ascii="Cambria Math" w:hAnsi="Cambria Math"/>
                <w:b w:val="0"/>
                <w:i/>
                <w:color w:val="auto"/>
                <w:sz w:val="20"/>
                <w:szCs w:val="20"/>
              </w:rPr>
            </m:ctrlPr>
          </m:sSupPr>
          <m:e>
            <m:r>
              <w:rPr>
                <w:rStyle w:val="ny-lesson-SFinsert-number-listChar"/>
                <w:rFonts w:ascii="Cambria Math" w:hAnsi="Cambria Math"/>
                <w:color w:val="auto"/>
                <w:sz w:val="20"/>
                <w:szCs w:val="20"/>
              </w:rPr>
              <m:t>(x-3)</m:t>
            </m:r>
          </m:e>
          <m:sup>
            <m:r>
              <w:rPr>
                <w:rStyle w:val="ny-lesson-SFinsert-number-listChar"/>
                <w:rFonts w:ascii="Cambria Math" w:hAnsi="Cambria Math"/>
                <w:color w:val="auto"/>
                <w:sz w:val="20"/>
                <w:szCs w:val="20"/>
              </w:rPr>
              <m:t>2</m:t>
            </m:r>
          </m:sup>
        </m:sSup>
      </m:oMath>
      <w:r w:rsidRPr="00686965">
        <w:rPr>
          <w:rStyle w:val="ny-lesson-SFinsert-number-listChar"/>
          <w:b w:val="0"/>
          <w:color w:val="auto"/>
          <w:sz w:val="20"/>
          <w:szCs w:val="20"/>
        </w:rPr>
        <w:t xml:space="preserve"> as a factor</w:t>
      </w:r>
      <w:r w:rsidR="0091552E">
        <w:rPr>
          <w:rStyle w:val="ny-lesson-SFinsert-number-listChar"/>
          <w:b w:val="0"/>
          <w:color w:val="auto"/>
          <w:sz w:val="20"/>
          <w:szCs w:val="20"/>
        </w:rPr>
        <w:t>,</w:t>
      </w:r>
      <w:r w:rsidRPr="00686965">
        <w:rPr>
          <w:rStyle w:val="ny-lesson-SFinsert-number-listChar"/>
          <w:b w:val="0"/>
          <w:color w:val="auto"/>
          <w:sz w:val="20"/>
          <w:szCs w:val="20"/>
        </w:rPr>
        <w:t xml:space="preserve"> but each solution was different (radical, mixed number, whole number).  Explain how the structure of each expression affected each problem-solution pair.</w:t>
      </w:r>
    </w:p>
    <w:p w14:paraId="22D1C9F5" w14:textId="52E621EE" w:rsidR="005710F6" w:rsidRDefault="005710F6" w:rsidP="005710F6">
      <w:pPr>
        <w:pStyle w:val="ny-lesson-SFinsert-response"/>
        <w:ind w:left="1260"/>
        <w:rPr>
          <w:b w:val="0"/>
          <w:color w:val="auto"/>
          <w:sz w:val="20"/>
          <w:szCs w:val="20"/>
        </w:rPr>
      </w:pPr>
    </w:p>
    <w:p w14:paraId="72FF5DA4" w14:textId="77777777" w:rsidR="00686965" w:rsidRDefault="00686965" w:rsidP="005710F6">
      <w:pPr>
        <w:pStyle w:val="ny-lesson-SFinsert-response"/>
        <w:ind w:left="1260"/>
        <w:rPr>
          <w:b w:val="0"/>
          <w:color w:val="auto"/>
          <w:sz w:val="20"/>
          <w:szCs w:val="20"/>
        </w:rPr>
      </w:pPr>
    </w:p>
    <w:p w14:paraId="49B85CA1" w14:textId="77777777" w:rsidR="00686965" w:rsidRDefault="00686965" w:rsidP="005710F6">
      <w:pPr>
        <w:pStyle w:val="ny-lesson-SFinsert-response"/>
        <w:ind w:left="1260"/>
        <w:rPr>
          <w:b w:val="0"/>
          <w:color w:val="auto"/>
          <w:sz w:val="20"/>
          <w:szCs w:val="20"/>
        </w:rPr>
      </w:pPr>
    </w:p>
    <w:p w14:paraId="3040823A" w14:textId="77777777" w:rsidR="00686965" w:rsidRDefault="00686965" w:rsidP="005710F6">
      <w:pPr>
        <w:pStyle w:val="ny-lesson-SFinsert-response"/>
        <w:ind w:left="1260"/>
        <w:rPr>
          <w:b w:val="0"/>
          <w:color w:val="auto"/>
          <w:sz w:val="20"/>
          <w:szCs w:val="20"/>
        </w:rPr>
      </w:pPr>
    </w:p>
    <w:p w14:paraId="5FC508FF" w14:textId="77777777" w:rsidR="00382CE6" w:rsidRDefault="00382CE6" w:rsidP="005710F6">
      <w:pPr>
        <w:pStyle w:val="ny-lesson-SFinsert-response"/>
        <w:ind w:left="1260"/>
        <w:rPr>
          <w:b w:val="0"/>
          <w:color w:val="auto"/>
          <w:sz w:val="20"/>
          <w:szCs w:val="20"/>
        </w:rPr>
      </w:pPr>
    </w:p>
    <w:p w14:paraId="24F71AF2" w14:textId="77777777" w:rsidR="00382CE6" w:rsidRDefault="00382CE6" w:rsidP="005710F6">
      <w:pPr>
        <w:pStyle w:val="ny-lesson-SFinsert-response"/>
        <w:ind w:left="1260"/>
        <w:rPr>
          <w:b w:val="0"/>
          <w:color w:val="auto"/>
          <w:sz w:val="20"/>
          <w:szCs w:val="20"/>
        </w:rPr>
      </w:pPr>
    </w:p>
    <w:p w14:paraId="36D17681" w14:textId="77777777" w:rsidR="00382CE6" w:rsidRDefault="00382CE6" w:rsidP="005710F6">
      <w:pPr>
        <w:pStyle w:val="ny-lesson-SFinsert-response"/>
        <w:ind w:left="1260"/>
        <w:rPr>
          <w:b w:val="0"/>
          <w:color w:val="auto"/>
          <w:sz w:val="20"/>
          <w:szCs w:val="20"/>
        </w:rPr>
      </w:pPr>
    </w:p>
    <w:p w14:paraId="1CBBFC5F" w14:textId="77777777" w:rsidR="00382CE6" w:rsidRDefault="00382CE6" w:rsidP="005710F6">
      <w:pPr>
        <w:pStyle w:val="ny-lesson-SFinsert-response"/>
        <w:ind w:left="1260"/>
        <w:rPr>
          <w:b w:val="0"/>
          <w:color w:val="auto"/>
          <w:sz w:val="20"/>
          <w:szCs w:val="20"/>
        </w:rPr>
      </w:pPr>
    </w:p>
    <w:p w14:paraId="72CD8341" w14:textId="77777777" w:rsidR="00382CE6" w:rsidRDefault="00382CE6" w:rsidP="005710F6">
      <w:pPr>
        <w:pStyle w:val="ny-lesson-SFinsert-response"/>
        <w:ind w:left="1260"/>
        <w:rPr>
          <w:b w:val="0"/>
          <w:color w:val="auto"/>
          <w:sz w:val="20"/>
          <w:szCs w:val="20"/>
        </w:rPr>
      </w:pPr>
    </w:p>
    <w:p w14:paraId="35D0AA89" w14:textId="77777777" w:rsidR="00686965" w:rsidRPr="00686965" w:rsidRDefault="00686965" w:rsidP="005710F6">
      <w:pPr>
        <w:pStyle w:val="ny-lesson-SFinsert-response"/>
        <w:ind w:left="1260"/>
        <w:rPr>
          <w:b w:val="0"/>
          <w:color w:val="auto"/>
          <w:sz w:val="20"/>
          <w:szCs w:val="20"/>
        </w:rPr>
      </w:pPr>
    </w:p>
    <w:p w14:paraId="653D7EC3" w14:textId="77777777" w:rsidR="005710F6" w:rsidRDefault="005710F6" w:rsidP="00FC55C4">
      <w:pPr>
        <w:pStyle w:val="ny-lesson-SFinsert-response"/>
        <w:ind w:left="0"/>
        <w:rPr>
          <w:b w:val="0"/>
          <w:color w:val="auto"/>
          <w:sz w:val="20"/>
          <w:szCs w:val="20"/>
        </w:rPr>
      </w:pPr>
    </w:p>
    <w:p w14:paraId="40C676A9" w14:textId="77777777" w:rsidR="00686965" w:rsidRDefault="00686965" w:rsidP="00FC55C4">
      <w:pPr>
        <w:pStyle w:val="ny-lesson-SFinsert-response"/>
        <w:ind w:left="0"/>
        <w:rPr>
          <w:b w:val="0"/>
          <w:color w:val="auto"/>
          <w:sz w:val="20"/>
          <w:szCs w:val="20"/>
        </w:rPr>
      </w:pPr>
    </w:p>
    <w:p w14:paraId="18C319FF" w14:textId="77777777" w:rsidR="00686965" w:rsidRPr="00686965" w:rsidRDefault="00686965" w:rsidP="00FC55C4">
      <w:pPr>
        <w:pStyle w:val="ny-lesson-SFinsert-response"/>
        <w:ind w:left="0"/>
        <w:rPr>
          <w:b w:val="0"/>
          <w:color w:val="auto"/>
          <w:sz w:val="20"/>
          <w:szCs w:val="20"/>
        </w:rPr>
      </w:pPr>
    </w:p>
    <w:p w14:paraId="793ED928" w14:textId="5B366FED" w:rsidR="00FF4545" w:rsidRPr="00D11CA2" w:rsidRDefault="00FF4545" w:rsidP="00FF4545">
      <w:pPr>
        <w:pStyle w:val="ny-lesson-numbering"/>
        <w:rPr>
          <w:i/>
          <w:color w:val="005A76"/>
        </w:rPr>
      </w:pPr>
      <w:r w:rsidRPr="003E6DB8">
        <w:t>Peter is a painter</w:t>
      </w:r>
      <w:r w:rsidR="00C64851">
        <w:t>,</w:t>
      </w:r>
      <w:r w:rsidRPr="003E6DB8">
        <w:t xml:space="preserve"> and he wonders if</w:t>
      </w:r>
      <w:r w:rsidRPr="00C1119E">
        <w:t xml:space="preserve"> </w:t>
      </w:r>
      <w:r w:rsidRPr="003E6DB8">
        <w:t>he w</w:t>
      </w:r>
      <w:r w:rsidRPr="00FF4545">
        <w:t xml:space="preserve">ould have time to catch a paint bucket dropped from his ladder before it hits the ground.  He drops a bucket from the top of his </w:t>
      </w:r>
      <m:oMath>
        <m:r>
          <w:rPr>
            <w:rFonts w:ascii="Cambria Math" w:hAnsi="Cambria Math"/>
          </w:rPr>
          <m:t>9</m:t>
        </m:r>
      </m:oMath>
      <w:r w:rsidRPr="00FF4545">
        <w:t xml:space="preserve">-foot ladder.  The height, </w:t>
      </w:r>
      <m:oMath>
        <m:r>
          <w:rPr>
            <w:rFonts w:ascii="Cambria Math" w:hAnsi="Cambria Math"/>
          </w:rPr>
          <m:t>h</m:t>
        </m:r>
      </m:oMath>
      <w:r w:rsidRPr="00FF4545">
        <w:t xml:space="preserve">, of the bucket during its fall can be represented by the equation, </w:t>
      </w:r>
      <m:oMath>
        <m:r>
          <w:rPr>
            <w:rFonts w:ascii="Cambria Math" w:hAnsi="Cambria Math"/>
          </w:rPr>
          <m:t>h=-16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+9</m:t>
        </m:r>
      </m:oMath>
      <w:r w:rsidRPr="00FF4545">
        <w:t xml:space="preserve">, where the height is measured in feet from the ground, and the time since the bucket was dropped, </w:t>
      </w:r>
      <m:oMath>
        <m:r>
          <w:rPr>
            <w:rFonts w:ascii="Cambria Math" w:hAnsi="Cambria Math"/>
          </w:rPr>
          <m:t>t</m:t>
        </m:r>
      </m:oMath>
      <w:r w:rsidRPr="00FF4545">
        <w:t>, is measured in seconds.  After how many seconds does the bucket hit the ground?  Do you think he could catch the bucket before it hits</w:t>
      </w:r>
      <w:r w:rsidR="00306215">
        <w:t xml:space="preserve"> the ground</w:t>
      </w:r>
      <w:r w:rsidRPr="00FF4545">
        <w:t>?</w:t>
      </w:r>
    </w:p>
    <w:p w14:paraId="71A47EE3" w14:textId="77777777" w:rsidR="009021BD" w:rsidRPr="00B94681" w:rsidRDefault="009021BD" w:rsidP="009021BD">
      <w:pPr>
        <w:pStyle w:val="ny-lesson-numbering"/>
        <w:numPr>
          <w:ilvl w:val="0"/>
          <w:numId w:val="0"/>
        </w:numPr>
        <w:ind w:left="360"/>
        <w:rPr>
          <w:szCs w:val="20"/>
        </w:rPr>
      </w:pPr>
    </w:p>
    <w:p w14:paraId="4EA4BD67" w14:textId="77777777" w:rsidR="009021BD" w:rsidRDefault="009021BD" w:rsidP="009021BD">
      <w:pPr>
        <w:pStyle w:val="ny-lesson-numbering"/>
        <w:numPr>
          <w:ilvl w:val="0"/>
          <w:numId w:val="0"/>
        </w:numPr>
        <w:ind w:left="360"/>
        <w:rPr>
          <w:szCs w:val="20"/>
        </w:rPr>
      </w:pPr>
    </w:p>
    <w:p w14:paraId="0FC914FF" w14:textId="77777777" w:rsidR="00686965" w:rsidRDefault="00686965" w:rsidP="009021BD">
      <w:pPr>
        <w:pStyle w:val="ny-lesson-numbering"/>
        <w:numPr>
          <w:ilvl w:val="0"/>
          <w:numId w:val="0"/>
        </w:numPr>
        <w:ind w:left="360"/>
        <w:rPr>
          <w:szCs w:val="20"/>
        </w:rPr>
      </w:pPr>
    </w:p>
    <w:p w14:paraId="30372772" w14:textId="77777777" w:rsidR="00686965" w:rsidRDefault="00686965" w:rsidP="009021BD">
      <w:pPr>
        <w:pStyle w:val="ny-lesson-numbering"/>
        <w:numPr>
          <w:ilvl w:val="0"/>
          <w:numId w:val="0"/>
        </w:numPr>
        <w:ind w:left="360"/>
        <w:rPr>
          <w:szCs w:val="20"/>
        </w:rPr>
      </w:pPr>
    </w:p>
    <w:p w14:paraId="4EF10BB7" w14:textId="77777777" w:rsidR="00686965" w:rsidRDefault="00686965" w:rsidP="009021BD">
      <w:pPr>
        <w:pStyle w:val="ny-lesson-numbering"/>
        <w:numPr>
          <w:ilvl w:val="0"/>
          <w:numId w:val="0"/>
        </w:numPr>
        <w:ind w:left="360"/>
        <w:rPr>
          <w:szCs w:val="20"/>
        </w:rPr>
      </w:pPr>
    </w:p>
    <w:p w14:paraId="105B5A61" w14:textId="7EF375D3" w:rsidR="00382CE6" w:rsidRDefault="00382CE6">
      <w:pPr>
        <w:rPr>
          <w:rFonts w:ascii="Calibri" w:eastAsia="Myriad Pro" w:hAnsi="Calibri" w:cs="Myriad Pro"/>
          <w:color w:val="231F20"/>
          <w:sz w:val="20"/>
          <w:szCs w:val="20"/>
        </w:rPr>
      </w:pPr>
      <w:r>
        <w:rPr>
          <w:szCs w:val="20"/>
        </w:rPr>
        <w:br w:type="page"/>
      </w:r>
    </w:p>
    <w:p w14:paraId="27456988" w14:textId="77777777" w:rsidR="00FF4545" w:rsidRDefault="00FF4545" w:rsidP="00FF4545">
      <w:pPr>
        <w:pStyle w:val="ny-callout-hdr"/>
        <w:rPr>
          <w:szCs w:val="20"/>
        </w:rPr>
      </w:pPr>
    </w:p>
    <w:p w14:paraId="1BA6E81F" w14:textId="43FF764B" w:rsidR="00686965" w:rsidRPr="00B94681" w:rsidRDefault="00382CE6" w:rsidP="00FF4545">
      <w:pPr>
        <w:pStyle w:val="ny-callout-hdr"/>
        <w:rPr>
          <w:szCs w:val="20"/>
        </w:rPr>
      </w:pPr>
      <w:r>
        <w:rPr>
          <w:noProof/>
        </w:rPr>
        <mc:AlternateContent>
          <mc:Choice Requires="wps">
            <w:drawing>
              <wp:anchor distT="0" distB="0" distL="114300" distR="114300" simplePos="0" relativeHeight="251656192" behindDoc="0" locked="0" layoutInCell="1" allowOverlap="1" wp14:anchorId="2DBCACF1" wp14:editId="58E1D596">
                <wp:simplePos x="0" y="0"/>
                <wp:positionH relativeFrom="margin">
                  <wp:align>center</wp:align>
                </wp:positionH>
                <wp:positionV relativeFrom="margin">
                  <wp:align>top</wp:align>
                </wp:positionV>
                <wp:extent cx="6244590" cy="1424940"/>
                <wp:effectExtent l="19050" t="19050" r="22860" b="2286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4590" cy="1424940"/>
                        </a:xfrm>
                        <a:prstGeom prst="rect">
                          <a:avLst/>
                        </a:prstGeom>
                        <a:solidFill>
                          <a:srgbClr val="FFFFFF"/>
                        </a:solidFill>
                        <a:ln w="38100" cmpd="dbl">
                          <a:solidFill>
                            <a:srgbClr val="4F6228"/>
                          </a:solidFill>
                          <a:miter lim="800000"/>
                          <a:headEnd/>
                          <a:tailEnd/>
                        </a:ln>
                      </wps:spPr>
                      <wps:txbx>
                        <w:txbxContent>
                          <w:p w14:paraId="0089DD39" w14:textId="2E5157EF" w:rsidR="000B778A" w:rsidRPr="00FE7F7B" w:rsidRDefault="000B778A"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29A19638" w14:textId="699BC265" w:rsidR="000B778A" w:rsidRPr="00220CC3" w:rsidRDefault="000B778A" w:rsidP="00382CE6">
                            <w:pPr>
                              <w:pStyle w:val="ny-lesson-paragraph"/>
                            </w:pPr>
                            <w:r w:rsidRPr="00220CC3">
                              <w:t>By looking at the stru</w:t>
                            </w:r>
                            <w:r>
                              <w:t>cture of a quadratic equation</w:t>
                            </w:r>
                            <w:r w:rsidR="0091552E">
                              <w:t xml:space="preserve"> (</w:t>
                            </w:r>
                            <w:r w:rsidRPr="00220CC3">
                              <w:t xml:space="preserve">missing linear terms, perfect </w:t>
                            </w:r>
                            <w:r>
                              <w:t>squares, factored expressions</w:t>
                            </w:r>
                            <w:r w:rsidR="0091552E">
                              <w:t xml:space="preserve">), </w:t>
                            </w:r>
                            <w:r w:rsidRPr="00220CC3">
                              <w:t xml:space="preserve">you can find clues for the best method to solve it.  Some strategies include setting the equation equal to zero, factoring out the GCF or common factors, and using the zero product property.  </w:t>
                            </w:r>
                          </w:p>
                          <w:p w14:paraId="39D62BA6" w14:textId="755E2EC7" w:rsidR="000B778A" w:rsidRPr="00220CC3" w:rsidRDefault="000B778A" w:rsidP="005710F6">
                            <w:pPr>
                              <w:pStyle w:val="ny-lesson-paragraph"/>
                              <w:rPr>
                                <w:szCs w:val="20"/>
                              </w:rPr>
                            </w:pPr>
                            <w:r w:rsidRPr="00220CC3">
                              <w:rPr>
                                <w:szCs w:val="20"/>
                              </w:rPr>
                              <w:t>Be awar</w:t>
                            </w:r>
                            <w:r>
                              <w:rPr>
                                <w:szCs w:val="20"/>
                              </w:rPr>
                              <w:t>e of the domain and range for a</w:t>
                            </w:r>
                            <w:r w:rsidRPr="00220CC3">
                              <w:rPr>
                                <w:szCs w:val="20"/>
                              </w:rPr>
                              <w:t xml:space="preserve"> function presented in context</w:t>
                            </w:r>
                            <w:r>
                              <w:rPr>
                                <w:szCs w:val="20"/>
                              </w:rPr>
                              <w:t>,</w:t>
                            </w:r>
                            <w:r w:rsidRPr="00220CC3">
                              <w:rPr>
                                <w:szCs w:val="20"/>
                              </w:rPr>
                              <w:t xml:space="preserve"> and consider whether answers make sense in that context.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26" style="position:absolute;margin-left:0;margin-top:0;width:491.7pt;height:112.2pt;z-index:2516561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" strokecolor="#4f6228" strokeweight="3pt">
                <v:stroke linestyle="thinThin"/>
                <v:textbox>
                  <w:txbxContent>
                    <w:p w14:paraId="0089DD39" w14:textId="2E5157EF" w:rsidR="000B778A" w:rsidRPr="00FE7F7B" w:rsidRDefault="000B778A" w:rsidP="007C3BFC">
                      <w:pPr>
                        <w:pStyle w:val="ny-lesson-summary"/>
                        <w:rPr>
                          <w:rStyle w:val="ny-chart-sq-grey"/>
                          <w:rFonts w:asciiTheme="minorHAnsi" w:eastAsiaTheme="minorHAnsi" w:hAnsiTheme="minorHAnsi" w:cstheme="minorBidi"/>
                          <w:spacing w:val="0"/>
                          <w:position w:val="0"/>
                          <w:sz w:val="22"/>
                          <w:szCs w:val="22"/>
                        </w:rPr>
                      </w:pPr>
                      <w:r>
                        <w:rPr>
                          <w:rStyle w:val="ny-chart-sq-grey"/>
                          <w:rFonts w:asciiTheme="minorHAnsi" w:eastAsiaTheme="minorHAnsi" w:hAnsiTheme="minorHAnsi" w:cstheme="minorBidi"/>
                          <w:spacing w:val="0"/>
                          <w:position w:val="0"/>
                          <w:sz w:val="22"/>
                          <w:szCs w:val="22"/>
                        </w:rPr>
                        <w:t>Lesson Summary</w:t>
                      </w:r>
                    </w:p>
                    <w:p w14:paraId="29A19638" w14:textId="699BC265" w:rsidR="000B778A" w:rsidRPr="00220CC3" w:rsidRDefault="000B778A" w:rsidP="00382CE6">
                      <w:pPr>
                        <w:pStyle w:val="ny-lesson-paragraph"/>
                      </w:pPr>
                      <w:r w:rsidRPr="00220CC3">
                        <w:t>By looking at the stru</w:t>
                      </w:r>
                      <w:r>
                        <w:t>cture of a quadratic equation</w:t>
                      </w:r>
                      <w:r w:rsidR="0091552E">
                        <w:t xml:space="preserve"> (</w:t>
                      </w:r>
                      <w:r w:rsidRPr="00220CC3">
                        <w:t xml:space="preserve">missing linear terms, perfect </w:t>
                      </w:r>
                      <w:r>
                        <w:t>squares, factored expressions</w:t>
                      </w:r>
                      <w:r w:rsidR="0091552E">
                        <w:t xml:space="preserve">), </w:t>
                      </w:r>
                      <w:r w:rsidRPr="00220CC3">
                        <w:t xml:space="preserve">you can find clues for the best method to solve it.  Some strategies include setting the equation equal to zero, factoring out the GCF or common factors, and using the zero product property.  </w:t>
                      </w:r>
                    </w:p>
                    <w:p w14:paraId="39D62BA6" w14:textId="755E2EC7" w:rsidR="000B778A" w:rsidRPr="00220CC3" w:rsidRDefault="000B778A" w:rsidP="005710F6">
                      <w:pPr>
                        <w:pStyle w:val="ny-lesson-paragraph"/>
                        <w:rPr>
                          <w:szCs w:val="20"/>
                        </w:rPr>
                      </w:pPr>
                      <w:r w:rsidRPr="00220CC3">
                        <w:rPr>
                          <w:szCs w:val="20"/>
                        </w:rPr>
                        <w:t>Be awar</w:t>
                      </w:r>
                      <w:r>
                        <w:rPr>
                          <w:szCs w:val="20"/>
                        </w:rPr>
                        <w:t>e of the domain and range for a</w:t>
                      </w:r>
                      <w:r w:rsidRPr="00220CC3">
                        <w:rPr>
                          <w:szCs w:val="20"/>
                        </w:rPr>
                        <w:t xml:space="preserve"> function presented in context</w:t>
                      </w:r>
                      <w:r>
                        <w:rPr>
                          <w:szCs w:val="20"/>
                        </w:rPr>
                        <w:t>,</w:t>
                      </w:r>
                      <w:r w:rsidRPr="00220CC3">
                        <w:rPr>
                          <w:szCs w:val="20"/>
                        </w:rPr>
                        <w:t xml:space="preserve"> and consider whether answers make sense in that context.</w:t>
                      </w:r>
                    </w:p>
                  </w:txbxContent>
                </v:textbox>
                <w10:wrap type="topAndBottom" anchorx="margin" anchory="margin"/>
              </v:rect>
            </w:pict>
          </mc:Fallback>
        </mc:AlternateContent>
      </w:r>
    </w:p>
    <w:p w14:paraId="794BC543" w14:textId="569353E3" w:rsidR="007C3BFC" w:rsidRDefault="007C3BFC" w:rsidP="007C3BFC">
      <w:pPr>
        <w:pStyle w:val="ny-callout-hdr"/>
      </w:pPr>
      <w:r>
        <w:t xml:space="preserve">Problem Set </w:t>
      </w:r>
    </w:p>
    <w:p w14:paraId="6D060E85" w14:textId="77777777" w:rsidR="00220CC3" w:rsidRDefault="00220CC3" w:rsidP="007C3BFC">
      <w:pPr>
        <w:pStyle w:val="ny-callout-hdr"/>
      </w:pPr>
    </w:p>
    <w:p w14:paraId="7268A07D" w14:textId="3D3CA959" w:rsidR="00220CC3" w:rsidRPr="00126191" w:rsidRDefault="00220CC3" w:rsidP="00220CC3">
      <w:pPr>
        <w:pStyle w:val="ny-lesson-numbering"/>
        <w:numPr>
          <w:ilvl w:val="0"/>
          <w:numId w:val="15"/>
        </w:numPr>
      </w:pPr>
      <w:r w:rsidRPr="00220CC3">
        <w:t xml:space="preserve">Factor completely:  </w:t>
      </w:r>
      <m:oMath>
        <m:r>
          <m:rPr>
            <m:sty m:val="p"/>
          </m:rPr>
          <w:rPr>
            <w:rFonts w:ascii="Cambria Math" w:hAnsi="Cambria Math"/>
          </w:rPr>
          <m:t>15</m:t>
        </m:r>
        <m:sSup>
          <m:sSupPr>
            <m:ctrlPr>
              <w:rPr>
                <w:rFonts w:ascii="Cambria Math" w:hAnsi="Cambria Math"/>
                <w:vertAlign w:val="superscript"/>
              </w:rPr>
            </m:ctrlPr>
          </m:sSupPr>
          <m:e>
            <m:r>
              <w:rPr>
                <w:rFonts w:ascii="Cambria Math" w:hAnsi="Cambria Math"/>
                <w:vertAlign w:val="superscript"/>
              </w:rPr>
              <m:t>x</m:t>
            </m:r>
          </m:e>
          <m:sup>
            <m:r>
              <m:rPr>
                <m:sty m:val="p"/>
              </m:rPr>
              <w:rPr>
                <w:rFonts w:ascii="Cambria Math" w:hAnsi="Cambria Math"/>
                <w:vertAlign w:val="superscript"/>
              </w:rPr>
              <m:t>2</m:t>
            </m:r>
          </m:sup>
        </m:sSup>
        <m:r>
          <m:rPr>
            <m:sty m:val="p"/>
          </m:rPr>
          <w:rPr>
            <w:rFonts w:ascii="Cambria Math" w:hAnsi="Cambria Math"/>
          </w:rPr>
          <m:t>-40</m:t>
        </m:r>
        <m:r>
          <w:rPr>
            <w:rFonts w:ascii="Cambria Math" w:hAnsi="Cambria Math"/>
          </w:rPr>
          <m:t>x</m:t>
        </m:r>
        <m:r>
          <m:rPr>
            <m:sty m:val="p"/>
          </m:rPr>
          <w:rPr>
            <w:rFonts w:ascii="Cambria Math" w:hAnsi="Cambria Math"/>
          </w:rPr>
          <m:t>-15</m:t>
        </m:r>
      </m:oMath>
      <w:r w:rsidR="00067DAA">
        <w:t>.</w:t>
      </w:r>
    </w:p>
    <w:p w14:paraId="2A20D873" w14:textId="77777777" w:rsidR="003A1BE8" w:rsidRDefault="003A1BE8" w:rsidP="00220CC3">
      <w:pPr>
        <w:pStyle w:val="ny-lesson-paragraph"/>
      </w:pPr>
    </w:p>
    <w:p w14:paraId="359CB9DE" w14:textId="59B31D3D" w:rsidR="005710F6" w:rsidRPr="005710F6" w:rsidRDefault="0091552E" w:rsidP="00220CC3">
      <w:pPr>
        <w:pStyle w:val="ny-lesson-paragraph"/>
      </w:pPr>
      <w:r>
        <w:t>Solve each equation</w:t>
      </w:r>
      <w:r w:rsidR="00067DAA">
        <w:t xml:space="preserve">. </w:t>
      </w:r>
    </w:p>
    <w:p w14:paraId="188D3A5E" w14:textId="48B539DB" w:rsidR="00220CC3" w:rsidRPr="00126191" w:rsidRDefault="00220CC3" w:rsidP="00220CC3">
      <w:pPr>
        <w:pStyle w:val="ny-lesson-numbering"/>
      </w:pPr>
      <m:oMath>
        <m:r>
          <m:rPr>
            <m:sty m:val="p"/>
          </m:rPr>
          <w:rPr>
            <w:rFonts w:ascii="Cambria Math" w:hAnsi="Cambria Math"/>
          </w:rPr>
          <m:t>4</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=9</m:t>
        </m:r>
      </m:oMath>
    </w:p>
    <w:p w14:paraId="01B89A53" w14:textId="77777777" w:rsidR="003A1BE8" w:rsidRPr="00126191" w:rsidRDefault="003A1BE8" w:rsidP="00126191">
      <w:pPr>
        <w:pStyle w:val="ny-lesson-numbering"/>
        <w:numPr>
          <w:ilvl w:val="0"/>
          <w:numId w:val="0"/>
        </w:numPr>
        <w:ind w:left="360"/>
      </w:pPr>
    </w:p>
    <w:p w14:paraId="7EAA3743" w14:textId="19A5C68E" w:rsidR="00220CC3" w:rsidRPr="00126191" w:rsidRDefault="00220CC3" w:rsidP="00220CC3">
      <w:pPr>
        <w:pStyle w:val="ny-lesson-numbering"/>
      </w:pPr>
      <m:oMath>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-8=13</m:t>
        </m:r>
      </m:oMath>
    </w:p>
    <w:p w14:paraId="32A7FC51" w14:textId="77777777" w:rsidR="003A1BE8" w:rsidRPr="00220CC3" w:rsidRDefault="003A1BE8" w:rsidP="00126191">
      <w:pPr>
        <w:pStyle w:val="ny-lesson-numbering"/>
        <w:numPr>
          <w:ilvl w:val="0"/>
          <w:numId w:val="0"/>
        </w:numPr>
      </w:pPr>
    </w:p>
    <w:p w14:paraId="7FE6726C" w14:textId="1D0D28E3" w:rsidR="00220CC3" w:rsidRPr="00126191" w:rsidRDefault="005C3AD0" w:rsidP="00220CC3">
      <w:pPr>
        <w:pStyle w:val="ny-lesson-numbering"/>
      </w:pPr>
      <m:oMath>
        <m:sSup>
          <m:sSupPr>
            <m:ctrlPr>
              <w:rPr>
                <w:rFonts w:ascii="Cambria Math" w:hAnsi="Cambria Math"/>
                <w:i/>
              </w:rPr>
            </m:ctrlPr>
          </m:sSupPr>
          <m:e>
            <m:d>
              <m:dPr>
                <m:ctrlPr>
                  <w:rPr>
                    <w:rFonts w:ascii="Cambria Math" w:hAnsi="Cambria Math"/>
                    <w:i/>
                  </w:rPr>
                </m:ctrlPr>
              </m:dPr>
              <m:e>
                <m:r>
                  <w:rPr>
                    <w:rFonts w:ascii="Cambria Math" w:hAnsi="Cambria Math"/>
                  </w:rPr>
                  <m:t>d+4</m:t>
                </m:r>
              </m:e>
            </m:d>
          </m:e>
          <m:sup>
            <m:r>
              <w:rPr>
                <w:rFonts w:ascii="Cambria Math" w:hAnsi="Cambria Math"/>
              </w:rPr>
              <m:t>2</m:t>
            </m:r>
          </m:sup>
        </m:sSup>
        <m:r>
          <w:rPr>
            <w:rFonts w:ascii="Cambria Math" w:hAnsi="Cambria Math"/>
          </w:rPr>
          <m:t>=5</m:t>
        </m:r>
      </m:oMath>
    </w:p>
    <w:p w14:paraId="04F4A59A" w14:textId="77777777" w:rsidR="003A1BE8" w:rsidRPr="00126191" w:rsidRDefault="003A1BE8" w:rsidP="00126191">
      <w:pPr>
        <w:pStyle w:val="ny-lesson-numbering"/>
        <w:numPr>
          <w:ilvl w:val="0"/>
          <w:numId w:val="0"/>
        </w:numPr>
      </w:pPr>
    </w:p>
    <w:p w14:paraId="573DB60A" w14:textId="61EAF6F1" w:rsidR="00220CC3" w:rsidRPr="00126191" w:rsidRDefault="00220CC3" w:rsidP="00220CC3">
      <w:pPr>
        <w:pStyle w:val="ny-lesson-numbering"/>
      </w:pPr>
      <m:oMath>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g-1</m:t>
                </m:r>
              </m:e>
            </m:d>
          </m:e>
          <m:sup>
            <m:r>
              <w:rPr>
                <w:rFonts w:ascii="Cambria Math" w:hAnsi="Cambria Math"/>
              </w:rPr>
              <m:t>2</m:t>
            </m:r>
          </m:sup>
        </m:sSup>
        <m:r>
          <w:rPr>
            <w:rFonts w:ascii="Cambria Math" w:hAnsi="Cambria Math"/>
          </w:rPr>
          <m:t>+6=13</m:t>
        </m:r>
      </m:oMath>
    </w:p>
    <w:p w14:paraId="1E4AD0E0" w14:textId="77777777" w:rsidR="00126191" w:rsidRDefault="00126191" w:rsidP="00126191">
      <w:pPr>
        <w:pStyle w:val="ny-lesson-numbering"/>
        <w:numPr>
          <w:ilvl w:val="0"/>
          <w:numId w:val="0"/>
        </w:numPr>
      </w:pPr>
    </w:p>
    <w:p w14:paraId="6F062854" w14:textId="48C9821F" w:rsidR="00220CC3" w:rsidRPr="00126191" w:rsidRDefault="00220CC3" w:rsidP="00220CC3">
      <w:pPr>
        <w:pStyle w:val="ny-lesson-numbering"/>
        <w:rPr>
          <w:rFonts w:ascii="Cambria Math" w:hAnsi="Cambria Math"/>
          <w:oMath/>
        </w:rPr>
      </w:pPr>
      <m:oMath>
        <m:r>
          <w:rPr>
            <w:rFonts w:ascii="Cambria Math" w:hAnsi="Cambria Math"/>
          </w:rPr>
          <m:t>12=-2</m:t>
        </m:r>
        <m:sSup>
          <m:sSupPr>
            <m:ctrlPr>
              <w:rPr>
                <w:rFonts w:ascii="Cambria Math" w:hAnsi="Cambria Math"/>
                <w:i/>
                <w:vertAlign w:val="superscript"/>
              </w:rPr>
            </m:ctrlPr>
          </m:sSupPr>
          <m:e>
            <m:r>
              <w:rPr>
                <w:rFonts w:ascii="Cambria Math" w:hAnsi="Cambria Math"/>
                <w:vertAlign w:val="superscript"/>
              </w:rPr>
              <m:t>(5-k)</m:t>
            </m:r>
          </m:e>
          <m:sup>
            <m:r>
              <w:rPr>
                <w:rFonts w:ascii="Cambria Math" w:hAnsi="Cambria Math"/>
                <w:vertAlign w:val="superscript"/>
              </w:rPr>
              <m:t>2</m:t>
            </m:r>
          </m:sup>
        </m:sSup>
        <m:r>
          <w:rPr>
            <w:rFonts w:ascii="Cambria Math" w:hAnsi="Cambria Math"/>
          </w:rPr>
          <m:t>+20</m:t>
        </m:r>
      </m:oMath>
    </w:p>
    <w:p w14:paraId="0B31DEA8" w14:textId="77777777" w:rsidR="003A1BE8" w:rsidRPr="00FF4545" w:rsidRDefault="003A1BE8" w:rsidP="00FF4545">
      <w:pPr>
        <w:pStyle w:val="ny-lesson-numbering"/>
        <w:numPr>
          <w:ilvl w:val="0"/>
          <w:numId w:val="0"/>
        </w:numPr>
        <w:ind w:left="360"/>
        <w:rPr>
          <w:rFonts w:ascii="Cambria Math" w:hAnsi="Cambria Math"/>
          <w:oMath/>
        </w:rPr>
      </w:pPr>
    </w:p>
    <w:p w14:paraId="69D25C3B" w14:textId="4F09DCF6" w:rsidR="00FF4545" w:rsidRPr="00FF4545" w:rsidRDefault="00FF4545" w:rsidP="00FF4545">
      <w:pPr>
        <w:pStyle w:val="ny-lesson-numbering"/>
      </w:pPr>
      <w:r w:rsidRPr="00FF4545">
        <w:t xml:space="preserve">Mischief is a toy poodle </w:t>
      </w:r>
      <w:r w:rsidR="0091552E">
        <w:t>that</w:t>
      </w:r>
      <w:r w:rsidRPr="00FF4545">
        <w:t xml:space="preserve"> competes with her trainer in the agility course.  Within the course, Mischief must leap through a hoop.  Mischief’s jump can be modeled by the equation </w:t>
      </w:r>
      <m:oMath>
        <m:r>
          <w:rPr>
            <w:rFonts w:ascii="Cambria Math" w:hAnsi="Cambria Math"/>
          </w:rPr>
          <m:t>h</m:t>
        </m:r>
        <m:r>
          <m:rPr>
            <m:sty m:val="p"/>
          </m:rPr>
          <w:rPr>
            <w:rFonts w:ascii="Cambria Math" w:hAnsi="Cambria Math"/>
          </w:rPr>
          <m:t>=-16</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+12</m:t>
        </m:r>
        <m:r>
          <w:rPr>
            <w:rFonts w:ascii="Cambria Math" w:hAnsi="Cambria Math"/>
          </w:rPr>
          <m:t>t</m:t>
        </m:r>
      </m:oMath>
      <w:r w:rsidRPr="00FF4545">
        <w:t xml:space="preserve">, where </w:t>
      </w:r>
      <m:oMath>
        <m:r>
          <w:rPr>
            <w:rFonts w:ascii="Cambria Math" w:hAnsi="Cambria Math"/>
          </w:rPr>
          <m:t>h</m:t>
        </m:r>
      </m:oMath>
      <w:r w:rsidRPr="00FF4545">
        <w:t xml:space="preserve"> is the height of the leap in feet and </w:t>
      </w:r>
      <m:oMath>
        <m:r>
          <w:rPr>
            <w:rFonts w:ascii="Cambria Math" w:hAnsi="Cambria Math"/>
          </w:rPr>
          <m:t>t</m:t>
        </m:r>
      </m:oMath>
      <w:r w:rsidRPr="00FF4545">
        <w:t xml:space="preserve"> is the time since the leap, in seconds.  At what values of </w:t>
      </w:r>
      <m:oMath>
        <m:r>
          <w:rPr>
            <w:rStyle w:val="ny-lesson-SFinsert-number-listChar"/>
            <w:rFonts w:ascii="Cambria Math" w:hAnsi="Cambria Math"/>
            <w:sz w:val="20"/>
            <w:szCs w:val="22"/>
          </w:rPr>
          <m:t>t</m:t>
        </m:r>
      </m:oMath>
      <w:r w:rsidRPr="00FF4545">
        <w:t xml:space="preserve"> does Mischief start and end the jump?</w:t>
      </w:r>
    </w:p>
    <w:p w14:paraId="6F80CE7C" w14:textId="12B2A0E0" w:rsidR="00B11AA2" w:rsidRPr="00686965" w:rsidRDefault="00B11AA2" w:rsidP="00FF4545">
      <w:pPr>
        <w:pStyle w:val="ny-lesson-numbering"/>
        <w:numPr>
          <w:ilvl w:val="0"/>
          <w:numId w:val="0"/>
        </w:numPr>
        <w:ind w:left="360"/>
        <w:rPr>
          <w:szCs w:val="20"/>
        </w:rPr>
      </w:pPr>
    </w:p>
    <w:sectPr w:rsidR="00B11AA2" w:rsidRPr="00686965" w:rsidSect="0009143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920" w:right="1600" w:bottom="1200" w:left="800" w:header="553" w:footer="1606" w:gutter="0"/>
      <w:pgNumType w:start="3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1DA44" w14:textId="77777777" w:rsidR="005C3AD0" w:rsidRDefault="005C3AD0">
      <w:pPr>
        <w:spacing w:after="0" w:line="240" w:lineRule="auto"/>
      </w:pPr>
      <w:r>
        <w:separator/>
      </w:r>
    </w:p>
  </w:endnote>
  <w:endnote w:type="continuationSeparator" w:id="0">
    <w:p w14:paraId="1F57033E" w14:textId="77777777" w:rsidR="005C3AD0" w:rsidRDefault="005C3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9BE0F" w14:textId="77777777" w:rsidR="00091430" w:rsidRDefault="000914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B12D" w14:textId="6137EBAB" w:rsidR="000A095E" w:rsidRPr="00C83A8A" w:rsidRDefault="00BF187E" w:rsidP="00C83A8A">
    <w:pPr>
      <w:pStyle w:val="Footer"/>
    </w:pPr>
    <w:r>
      <w:rPr>
        <w:noProof/>
      </w:rPr>
      <mc:AlternateContent>
        <mc:Choice Requires="wps">
          <w:drawing>
            <wp:anchor distT="0" distB="0" distL="114300" distR="114300" simplePos="0" relativeHeight="251857920" behindDoc="0" locked="0" layoutInCell="1" allowOverlap="1" wp14:anchorId="3958E8FF" wp14:editId="22EF4B5E">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3805B" w14:textId="77777777" w:rsidR="00BF187E" w:rsidRDefault="00BF187E" w:rsidP="00D74B99">
                          <w:pPr>
                            <w:spacing w:line="120" w:lineRule="exact"/>
                            <w:rPr>
                              <w:rFonts w:ascii="Calibri" w:eastAsia="Calibri" w:hAnsi="Calibri" w:cs="Calibri"/>
                              <w:sz w:val="12"/>
                              <w:szCs w:val="12"/>
                            </w:rPr>
                          </w:pPr>
                          <w:r>
                            <w:fldChar w:fldCharType="begin"/>
                          </w:r>
                          <w:r>
                            <w:instrText xml:space="preserve"> HYPERLINK "http://creativecommons.org/licenses/by-nc-sa/3.0/</w:instrText>
                          </w:r>
                          <w:bookmarkStart w:id="0" w:name="_GoBack"/>
                          <w:bookmarkEnd w:id="0"/>
                          <w:r>
                            <w:instrText xml:space="preserve">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440FD94F" w14:textId="77777777" w:rsidR="00BF187E" w:rsidRPr="00A54F4C" w:rsidRDefault="00BF187E"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58E8FF" id="_x0000_t202" coordsize="21600,21600" o:spt="202" path="m,l,21600r21600,l21600,xe">
              <v:stroke joinstyle="miter"/>
              <v:path gradientshapeok="t" o:connecttype="rect"/>
            </v:shapetype>
            <v:shape id="Text Box 11" o:spid="_x0000_s1034" type="#_x0000_t202" style="position:absolute;margin-left:-.25pt;margin-top:63.75pt;width:270pt;height:2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2273805B" w14:textId="77777777" w:rsidR="00BF187E" w:rsidRDefault="00BF187E" w:rsidP="00D74B99">
                    <w:pPr>
                      <w:spacing w:line="120" w:lineRule="exact"/>
                      <w:rPr>
                        <w:rFonts w:ascii="Calibri" w:eastAsia="Calibri" w:hAnsi="Calibri" w:cs="Calibri"/>
                        <w:sz w:val="12"/>
                        <w:szCs w:val="12"/>
                      </w:rPr>
                    </w:pPr>
                    <w:r>
                      <w:fldChar w:fldCharType="begin"/>
                    </w:r>
                    <w:r>
                      <w:instrText xml:space="preserve"> HYPERLINK "http://creativecommons.org/licenses/by-nc-sa/3.0/</w:instrText>
                    </w:r>
                    <w:bookmarkStart w:id="1" w:name="_GoBack"/>
                    <w:bookmarkEnd w:id="1"/>
                    <w:r>
                      <w:instrText xml:space="preserve">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I-M4-TE-1.3.0-09.2015</w:t>
                    </w:r>
                  </w:p>
                  <w:p w14:paraId="440FD94F" w14:textId="77777777" w:rsidR="00BF187E" w:rsidRPr="00A54F4C" w:rsidRDefault="00BF187E"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62016" behindDoc="1" locked="0" layoutInCell="1" allowOverlap="1" wp14:anchorId="512B08A0" wp14:editId="7AF6B3CB">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24" name="Picture 24"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59968" behindDoc="0" locked="0" layoutInCell="1" allowOverlap="1" wp14:anchorId="655C727F" wp14:editId="26A166CD">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072A8" w14:textId="77777777" w:rsidR="00BF187E" w:rsidRPr="00B81D46" w:rsidRDefault="00BF187E"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5C727F" id="Text Box 154" o:spid="_x0000_s1035" type="#_x0000_t202" style="position:absolute;margin-left:347.45pt;margin-top:59.65pt;width:273.4pt;height:14.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2F1072A8" w14:textId="77777777" w:rsidR="00BF187E" w:rsidRPr="00B81D46" w:rsidRDefault="00BF187E"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63040" behindDoc="1" locked="0" layoutInCell="1" allowOverlap="1" wp14:anchorId="18F19932" wp14:editId="078EDB06">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6896" behindDoc="0" locked="0" layoutInCell="1" allowOverlap="1" wp14:anchorId="0E753014" wp14:editId="40C219E6">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B7166" w14:textId="77777777" w:rsidR="00BF187E" w:rsidRPr="003E4777" w:rsidRDefault="00BF187E"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32</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E753014" id="Text Box 14" o:spid="_x0000_s1036" type="#_x0000_t202" style="position:absolute;margin-left:512.35pt;margin-top:37.65pt;width:36pt;height:13.4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250B7166" w14:textId="77777777" w:rsidR="00BF187E" w:rsidRPr="003E4777" w:rsidRDefault="00BF187E"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32</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55872" behindDoc="0" locked="0" layoutInCell="1" allowOverlap="1" wp14:anchorId="716873F4" wp14:editId="4F354AF4">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B964D60" w14:textId="77777777" w:rsidR="00BF187E" w:rsidRDefault="00BF187E" w:rsidP="00BF187E">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6</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 xml:space="preserve">Solving Basic One-Variable Quadratic Equations  </w:t>
                          </w:r>
                        </w:p>
                        <w:p w14:paraId="430A0BC7" w14:textId="77777777" w:rsidR="00BF187E" w:rsidRDefault="00BF187E" w:rsidP="00E03C7D">
                          <w:pPr>
                            <w:tabs>
                              <w:tab w:val="left" w:pos="1140"/>
                            </w:tabs>
                            <w:spacing w:after="0" w:line="185" w:lineRule="exact"/>
                            <w:ind w:right="-44"/>
                            <w:rPr>
                              <w:rFonts w:cstheme="minorHAnsi"/>
                              <w:color w:val="41343A"/>
                              <w:sz w:val="16"/>
                              <w:szCs w:val="16"/>
                            </w:rPr>
                          </w:pPr>
                        </w:p>
                        <w:p w14:paraId="7372B432" w14:textId="77777777" w:rsidR="00BF187E" w:rsidRDefault="00BF187E" w:rsidP="00DC2AE6">
                          <w:pPr>
                            <w:tabs>
                              <w:tab w:val="left" w:pos="1140"/>
                            </w:tabs>
                            <w:spacing w:after="0" w:line="185" w:lineRule="exact"/>
                            <w:ind w:right="-44"/>
                            <w:rPr>
                              <w:rFonts w:cstheme="minorHAnsi"/>
                              <w:color w:val="41343A"/>
                              <w:sz w:val="16"/>
                              <w:szCs w:val="16"/>
                            </w:rPr>
                          </w:pPr>
                        </w:p>
                        <w:p w14:paraId="1277D961" w14:textId="77777777" w:rsidR="00BF187E" w:rsidRPr="002273E5" w:rsidRDefault="00BF187E" w:rsidP="00DC2AE6">
                          <w:pPr>
                            <w:tabs>
                              <w:tab w:val="left" w:pos="1140"/>
                            </w:tabs>
                            <w:spacing w:after="0" w:line="185" w:lineRule="exact"/>
                            <w:ind w:right="-44"/>
                            <w:rPr>
                              <w:rFonts w:ascii="Calibri" w:eastAsia="Myriad Pro" w:hAnsi="Calibri" w:cs="Myriad Pro"/>
                              <w:sz w:val="16"/>
                              <w:szCs w:val="16"/>
                            </w:rPr>
                          </w:pPr>
                        </w:p>
                        <w:p w14:paraId="1ADB116B" w14:textId="77777777" w:rsidR="00BF187E" w:rsidRPr="002273E5" w:rsidRDefault="00BF187E"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716873F4" id="Text Box 10" o:spid="_x0000_s1037" type="#_x0000_t202" style="position:absolute;margin-left:93.1pt;margin-top:31.25pt;width:293.4pt;height:24.9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4B964D60" w14:textId="77777777" w:rsidR="00BF187E" w:rsidRDefault="00BF187E" w:rsidP="00BF187E">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6</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 xml:space="preserve">Solving Basic One-Variable Quadratic Equations  </w:t>
                    </w:r>
                  </w:p>
                  <w:p w14:paraId="430A0BC7" w14:textId="77777777" w:rsidR="00BF187E" w:rsidRDefault="00BF187E" w:rsidP="00E03C7D">
                    <w:pPr>
                      <w:tabs>
                        <w:tab w:val="left" w:pos="1140"/>
                      </w:tabs>
                      <w:spacing w:after="0" w:line="185" w:lineRule="exact"/>
                      <w:ind w:right="-44"/>
                      <w:rPr>
                        <w:rFonts w:cstheme="minorHAnsi"/>
                        <w:color w:val="41343A"/>
                        <w:sz w:val="16"/>
                        <w:szCs w:val="16"/>
                      </w:rPr>
                    </w:pPr>
                  </w:p>
                  <w:p w14:paraId="7372B432" w14:textId="77777777" w:rsidR="00BF187E" w:rsidRDefault="00BF187E" w:rsidP="00DC2AE6">
                    <w:pPr>
                      <w:tabs>
                        <w:tab w:val="left" w:pos="1140"/>
                      </w:tabs>
                      <w:spacing w:after="0" w:line="185" w:lineRule="exact"/>
                      <w:ind w:right="-44"/>
                      <w:rPr>
                        <w:rFonts w:cstheme="minorHAnsi"/>
                        <w:color w:val="41343A"/>
                        <w:sz w:val="16"/>
                        <w:szCs w:val="16"/>
                      </w:rPr>
                    </w:pPr>
                  </w:p>
                  <w:p w14:paraId="1277D961" w14:textId="77777777" w:rsidR="00BF187E" w:rsidRPr="002273E5" w:rsidRDefault="00BF187E" w:rsidP="00DC2AE6">
                    <w:pPr>
                      <w:tabs>
                        <w:tab w:val="left" w:pos="1140"/>
                      </w:tabs>
                      <w:spacing w:after="0" w:line="185" w:lineRule="exact"/>
                      <w:ind w:right="-44"/>
                      <w:rPr>
                        <w:rFonts w:ascii="Calibri" w:eastAsia="Myriad Pro" w:hAnsi="Calibri" w:cs="Myriad Pro"/>
                        <w:sz w:val="16"/>
                        <w:szCs w:val="16"/>
                      </w:rPr>
                    </w:pPr>
                  </w:p>
                  <w:p w14:paraId="1ADB116B" w14:textId="77777777" w:rsidR="00BF187E" w:rsidRPr="002273E5" w:rsidRDefault="00BF187E"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53824" behindDoc="0" locked="0" layoutInCell="1" allowOverlap="1" wp14:anchorId="4A896176" wp14:editId="136CB826">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47E6F3E6" id="Group 23" o:spid="_x0000_s1026" style="position:absolute;margin-left:86.45pt;margin-top:30.4pt;width:6.55pt;height:21.35pt;z-index:25185382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58944" behindDoc="0" locked="0" layoutInCell="1" allowOverlap="1" wp14:anchorId="4CE139D5" wp14:editId="77748AC6">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1E74264" id="Group 25" o:spid="_x0000_s1026" style="position:absolute;margin-left:515.7pt;margin-top:51.1pt;width:28.8pt;height:7.05pt;z-index:25185894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NyYw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m1Ny&#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5icMA&#10;AADbAAAADwAAAGRycy9kb3ducmV2LnhtbESP0WrCQBRE34X+w3ILfdONUm2IrlJKS82DAa0fcMle&#10;k2D2bthdY/r3riD4OMzMGWa1GUwrenK+saxgOklAEJdWN1wpOP79jFMQPiBrbC2Tgn/ysFm/jFaY&#10;aXvlPfWHUIkIYZ+hgjqELpPSlzUZ9BPbEUfvZJ3BEKWrpHZ4jXDTylmSLKTBhuNCjR191VSeDxej&#10;IK/SnZkX+eX7N5V9of0Hv+dOqbfX4XMJItAQnuFHe6sVzKZ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5icMAAADbAAAADwAAAAAAAAAAAAAAAACYAgAAZHJzL2Rv&#10;d25yZXYueG1sUEsFBgAAAAAEAAQA9QAAAIgDA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54848" behindDoc="0" locked="0" layoutInCell="1" allowOverlap="1" wp14:anchorId="4CFCCB6F" wp14:editId="191544C2">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656EF3" id="Group 12" o:spid="_x0000_s1026" style="position:absolute;margin-left:-.15pt;margin-top:20.35pt;width:492.4pt;height:.1pt;z-index:25185484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60992" behindDoc="0" locked="0" layoutInCell="1" allowOverlap="1" wp14:anchorId="5FFB7B60" wp14:editId="4DB8F4DB">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11C19" w14:textId="77777777" w:rsidR="00091430" w:rsidRDefault="000914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DEE01" w14:textId="77777777" w:rsidR="005C3AD0" w:rsidRDefault="005C3AD0">
      <w:pPr>
        <w:spacing w:after="0" w:line="240" w:lineRule="auto"/>
      </w:pPr>
      <w:r>
        <w:separator/>
      </w:r>
    </w:p>
  </w:footnote>
  <w:footnote w:type="continuationSeparator" w:id="0">
    <w:p w14:paraId="15E7EC6E" w14:textId="77777777" w:rsidR="005C3AD0" w:rsidRDefault="005C3A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6459E" w14:textId="77777777" w:rsidR="00091430" w:rsidRDefault="000914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86360" w14:textId="77777777" w:rsidR="000A095E" w:rsidRDefault="000A095E" w:rsidP="00E324F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850752" behindDoc="0" locked="0" layoutInCell="1" allowOverlap="1" wp14:anchorId="292153BC" wp14:editId="7E9622DE">
              <wp:simplePos x="0" y="0"/>
              <wp:positionH relativeFrom="column">
                <wp:posOffset>24737</wp:posOffset>
              </wp:positionH>
              <wp:positionV relativeFrom="paragraph">
                <wp:posOffset>46410</wp:posOffset>
              </wp:positionV>
              <wp:extent cx="6239096" cy="254000"/>
              <wp:effectExtent l="0" t="0" r="9525" b="0"/>
              <wp:wrapThrough wrapText="bothSides">
                <wp:wrapPolygon edited="0">
                  <wp:start x="0" y="0"/>
                  <wp:lineTo x="0" y="19440"/>
                  <wp:lineTo x="21567" y="19440"/>
                  <wp:lineTo x="21567" y="0"/>
                  <wp:lineTo x="0" y="0"/>
                </wp:wrapPolygon>
              </wp:wrapThrough>
              <wp:docPr id="73" name="Group 73"/>
              <wp:cNvGraphicFramePr/>
              <a:graphic xmlns:a="http://schemas.openxmlformats.org/drawingml/2006/main">
                <a:graphicData uri="http://schemas.microsoft.com/office/word/2010/wordprocessingGroup">
                  <wpg:wgp>
                    <wpg:cNvGrpSpPr/>
                    <wpg:grpSpPr>
                      <a:xfrm>
                        <a:off x="0" y="0"/>
                        <a:ext cx="6239096" cy="254000"/>
                        <a:chOff x="0" y="0"/>
                        <a:chExt cx="6239096" cy="254000"/>
                      </a:xfrm>
                    </wpg:grpSpPr>
                    <wps:wsp>
                      <wps:cNvPr id="74" name="Freeform 74"/>
                      <wps:cNvSpPr>
                        <a:spLocks/>
                      </wps:cNvSpPr>
                      <wps:spPr bwMode="auto">
                        <a:xfrm>
                          <a:off x="5796501"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26F75AE2" w14:textId="77777777" w:rsidR="000A095E" w:rsidRDefault="000A095E" w:rsidP="00E324FC">
                            <w:pPr>
                              <w:jc w:val="center"/>
                            </w:pPr>
                            <w:r>
                              <w:t xml:space="preserve">  </w:t>
                            </w:r>
                          </w:p>
                        </w:txbxContent>
                      </wps:txbx>
                      <wps:bodyPr rot="0" vert="horz" wrap="square" lIns="0" tIns="0" rIns="0" bIns="45720" anchor="ctr" anchorCtr="0" upright="1">
                        <a:noAutofit/>
                      </wps:bodyPr>
                    </wps:wsp>
                    <wps:wsp>
                      <wps:cNvPr id="75" name="Freeform 75"/>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7A6667B1" w14:textId="77777777" w:rsidR="000A095E" w:rsidRDefault="000A095E" w:rsidP="00E324FC">
                            <w:pPr>
                              <w:jc w:val="center"/>
                            </w:pPr>
                          </w:p>
                          <w:p w14:paraId="45A4D81A" w14:textId="77777777" w:rsidR="000A095E" w:rsidRDefault="000A095E" w:rsidP="00E324FC">
                            <w:pPr>
                              <w:jc w:val="center"/>
                            </w:pPr>
                          </w:p>
                          <w:p w14:paraId="60033F60" w14:textId="77777777" w:rsidR="000A095E" w:rsidRDefault="000A095E" w:rsidP="00E324FC"/>
                        </w:txbxContent>
                      </wps:txbx>
                      <wps:bodyPr rot="0" vert="horz" wrap="square" lIns="0" tIns="0" rIns="0" bIns="45720" anchor="ctr" anchorCtr="0" upright="1">
                        <a:noAutofit/>
                      </wps:bodyPr>
                    </wps:wsp>
                    <wps:wsp>
                      <wps:cNvPr id="79" name="Text Box 79"/>
                      <wps:cNvSpPr txBox="1">
                        <a:spLocks noChangeArrowheads="1"/>
                      </wps:cNvSpPr>
                      <wps:spPr bwMode="auto">
                        <a:xfrm>
                          <a:off x="79513" y="47708"/>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32F39" w14:textId="77777777" w:rsidR="000A095E" w:rsidRPr="002273E5" w:rsidRDefault="000A095E"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80" name="Text Box 80"/>
                      <wps:cNvSpPr txBox="1">
                        <a:spLocks noChangeArrowheads="1"/>
                      </wps:cNvSpPr>
                      <wps:spPr bwMode="auto">
                        <a:xfrm>
                          <a:off x="5804453" y="23854"/>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78662" w14:textId="77777777" w:rsidR="000A095E" w:rsidRPr="002273E5" w:rsidRDefault="000A095E"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wps:txbx>
                      <wps:bodyPr rot="0" vert="horz" wrap="square" lIns="0" tIns="0" rIns="0" bIns="0" anchor="t" anchorCtr="0" upright="1">
                        <a:noAutofit/>
                      </wps:bodyPr>
                    </wps:wsp>
                    <wps:wsp>
                      <wps:cNvPr id="81" name="Text Box 81"/>
                      <wps:cNvSpPr txBox="1">
                        <a:spLocks noChangeArrowheads="1"/>
                      </wps:cNvSpPr>
                      <wps:spPr bwMode="auto">
                        <a:xfrm>
                          <a:off x="3029447" y="7952"/>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B2E01" w14:textId="5D5A5CD8" w:rsidR="000A095E" w:rsidRPr="003212BA" w:rsidRDefault="000A095E" w:rsidP="00E324FC">
                            <w:pPr>
                              <w:pStyle w:val="ny-module-overview"/>
                              <w:rPr>
                                <w:color w:val="617656"/>
                              </w:rPr>
                            </w:pPr>
                            <w:r>
                              <w:rPr>
                                <w:color w:val="617656"/>
                              </w:rPr>
                              <w:t>Lesson 6</w:t>
                            </w:r>
                          </w:p>
                        </w:txbxContent>
                      </wps:txbx>
                      <wps:bodyPr rot="0" vert="horz" wrap="square" lIns="2" tIns="0" rIns="0" bIns="0" anchor="ctr" anchorCtr="0" upright="1">
                        <a:noAutofit/>
                      </wps:bodyPr>
                    </wps:wsp>
                  </wpg:wgp>
                </a:graphicData>
              </a:graphic>
            </wp:anchor>
          </w:drawing>
        </mc:Choice>
        <mc:Fallback>
          <w:pict>
            <v:group w14:anchorId="292153BC" id="Group 73" o:spid="_x0000_s1027" style="position:absolute;margin-left:1.95pt;margin-top:3.65pt;width:491.25pt;height:20pt;z-index:251850752" coordsize="6239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">
              <v:shape id="Freeform 74" o:spid="_x0000_s1028" style="position:absolute;left:57965;width:4425;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q1sUA&#10;AADbAAAADwAAAGRycy9kb3ducmV2LnhtbESPQWvCQBSE74X+h+UVvNVNrahEVymlVQse1Ba8PrLP&#10;bDD7NmRXk/jrXaHgcZiZb5jZorWluFDtC8cK3voJCOLM6YJzBX+/368TED4gaywdk4KOPCzmz08z&#10;TLVreEeXfchFhLBPUYEJoUql9Jkhi77vKuLoHV1tMURZ51LX2ES4LeUgSUbSYsFxwWBFn4ay0/5s&#10;FQyWo03XDptjt7p+ve/M9vCz1Qelei/txxREoDY8wv/ttVYwHsL9S/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5OrWxQAAANsAAAAPAAAAAAAAAAAAAAAAAJgCAABkcnMv&#10;ZG93bnJldi54bWxQSwUGAAAAAAQABAD1AAAAigM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26F75AE2" w14:textId="77777777" w:rsidR="000A095E" w:rsidRDefault="000A095E" w:rsidP="00E324FC">
                      <w:pPr>
                        <w:jc w:val="center"/>
                      </w:pPr>
                      <w:r>
                        <w:t xml:space="preserve">  </w:t>
                      </w:r>
                    </w:p>
                  </w:txbxContent>
                </v:textbox>
              </v:shape>
              <v:shape id="Freeform 75" o:spid="_x0000_s1029"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6MQA&#10;AADbAAAADwAAAGRycy9kb3ducmV2LnhtbESPQYvCMBSE78L+h/AWvIimKm61a5RFEQRP6l68PZu3&#10;TdnmpTRR6783guBxmJlvmPmytZW4UuNLxwqGgwQEce50yYWC3+OmPwXhA7LGyjEpuJOH5eKjM8dM&#10;uxvv6XoIhYgQ9hkqMCHUmZQ+N2TRD1xNHL0/11gMUTaF1A3eItxWcpQkX9JiyXHBYE0rQ/n/4WIV&#10;7M/btTW7dT4uZukpvc966fDYU6r72f58gwjUhnf41d5qBekE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zpejEAAAA2wAAAA8AAAAAAAAAAAAAAAAAmAIAAGRycy9k&#10;b3ducmV2LnhtbFBLBQYAAAAABAAEAPUAAACJAw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7A6667B1" w14:textId="77777777" w:rsidR="000A095E" w:rsidRDefault="000A095E" w:rsidP="00E324FC">
                      <w:pPr>
                        <w:jc w:val="center"/>
                      </w:pPr>
                    </w:p>
                    <w:p w14:paraId="45A4D81A" w14:textId="77777777" w:rsidR="000A095E" w:rsidRDefault="000A095E" w:rsidP="00E324FC">
                      <w:pPr>
                        <w:jc w:val="center"/>
                      </w:pPr>
                    </w:p>
                    <w:p w14:paraId="60033F60" w14:textId="77777777" w:rsidR="000A095E" w:rsidRDefault="000A095E" w:rsidP="00E324FC"/>
                  </w:txbxContent>
                </v:textbox>
              </v:shape>
              <v:shapetype id="_x0000_t202" coordsize="21600,21600" o:spt="202" path="m,l,21600r21600,l21600,xe">
                <v:stroke joinstyle="miter"/>
                <v:path gradientshapeok="t" o:connecttype="rect"/>
              </v:shapetype>
              <v:shape id="Text Box 79" o:spid="_x0000_s1030" type="#_x0000_t202" style="position:absolute;left:795;top:477;width:3456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14:paraId="77A32F39" w14:textId="77777777" w:rsidR="000A095E" w:rsidRPr="002273E5" w:rsidRDefault="000A095E" w:rsidP="00E324F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80" o:spid="_x0000_s1031" type="#_x0000_t202" style="position:absolute;left:58044;top:238;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14:paraId="4A578662" w14:textId="77777777" w:rsidR="000A095E" w:rsidRPr="002273E5" w:rsidRDefault="000A095E" w:rsidP="00E324F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M4</w:t>
                      </w:r>
                    </w:p>
                  </w:txbxContent>
                </v:textbox>
              </v:shape>
              <v:shape id="Text Box 81" o:spid="_x0000_s1032" type="#_x0000_t202" style="position:absolute;left:30294;top:79;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uisMA&#10;AADbAAAADwAAAGRycy9kb3ducmV2LnhtbESPQWvCQBSE7wX/w/IKvZS6sWCR1FWKovTaVFmPj+wz&#10;G5J9G7KrSf99VxA8DjPzDbNcj64VV+pD7VnBbJqBIC69qblScPjdvS1AhIhssPVMCv4owHo1eVpi&#10;bvzAP3QtYiUShEOOCmyMXS5lKC05DFPfESfv7HuHMcm+kqbHIcFdK9+z7EM6rDktWOxoY6lsiotT&#10;cGz2r/Y8FHo+uuZU6k7rbaWVenkevz5BRBrjI3xvfxsFixncvq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uuisMAAADbAAAADwAAAAAAAAAAAAAAAACYAgAAZHJzL2Rv&#10;d25yZXYueG1sUEsFBgAAAAAEAAQA9QAAAIgDAAAAAA==&#10;" filled="f" stroked="f">
                <v:textbox inset="6e-5mm,0,0,0">
                  <w:txbxContent>
                    <w:p w14:paraId="1ACB2E01" w14:textId="5D5A5CD8" w:rsidR="000A095E" w:rsidRPr="003212BA" w:rsidRDefault="000A095E" w:rsidP="00E324FC">
                      <w:pPr>
                        <w:pStyle w:val="ny-module-overview"/>
                        <w:rPr>
                          <w:color w:val="617656"/>
                        </w:rPr>
                      </w:pPr>
                      <w:r>
                        <w:rPr>
                          <w:color w:val="617656"/>
                        </w:rPr>
                        <w:t>Lesson 6</w:t>
                      </w:r>
                    </w:p>
                  </w:txbxContent>
                </v:textbox>
              </v:shape>
              <w10:wrap type="through"/>
            </v:group>
          </w:pict>
        </mc:Fallback>
      </mc:AlternateContent>
    </w:r>
  </w:p>
  <w:p w14:paraId="7E091F54" w14:textId="77777777" w:rsidR="000A095E" w:rsidRPr="00015AD5" w:rsidRDefault="000A095E" w:rsidP="00E324FC">
    <w:pPr>
      <w:pStyle w:val="Header"/>
    </w:pPr>
    <w:r>
      <w:rPr>
        <w:noProof/>
      </w:rPr>
      <mc:AlternateContent>
        <mc:Choice Requires="wps">
          <w:drawing>
            <wp:anchor distT="0" distB="0" distL="114300" distR="114300" simplePos="0" relativeHeight="251851776" behindDoc="0" locked="0" layoutInCell="1" allowOverlap="1" wp14:anchorId="60C49B1A" wp14:editId="717F2968">
              <wp:simplePos x="0" y="0"/>
              <wp:positionH relativeFrom="column">
                <wp:posOffset>3484406</wp:posOffset>
              </wp:positionH>
              <wp:positionV relativeFrom="paragraph">
                <wp:posOffset>137795</wp:posOffset>
              </wp:positionV>
              <wp:extent cx="2654300" cy="342900"/>
              <wp:effectExtent l="0" t="0" r="0"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08C04" w14:textId="77777777" w:rsidR="000A095E" w:rsidRPr="002F031E" w:rsidRDefault="000A095E" w:rsidP="00E324FC">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49B1A" id="Text Box 82" o:spid="_x0000_s1033" type="#_x0000_t202" style="position:absolute;margin-left:274.35pt;margin-top:10.85pt;width:209pt;height:27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6lIYQrQCAADCBQAA&#10;DgAAAAAAAAAAAAAAAAAuAgAAZHJzL2Uyb0RvYy54bWxQSwECLQAUAAYACAAAACEAGWAqd90AAAAJ&#10;AQAADwAAAAAAAAAAAAAAAAAOBQAAZHJzL2Rvd25yZXYueG1sUEsFBgAAAAAEAAQA8wAAABgGAAAA&#10;AA==&#10;" filled="f" stroked="f">
              <v:textbox inset=",7.2pt,,7.2pt">
                <w:txbxContent>
                  <w:p w14:paraId="7FB08C04" w14:textId="77777777" w:rsidR="000A095E" w:rsidRPr="002F031E" w:rsidRDefault="000A095E" w:rsidP="00E324FC">
                    <w:pPr>
                      <w:pStyle w:val="ny-lesson-name"/>
                    </w:pPr>
                    <w:r>
                      <w:t>ALGEBRA I</w:t>
                    </w:r>
                  </w:p>
                </w:txbxContent>
              </v:textbox>
            </v:shape>
          </w:pict>
        </mc:Fallback>
      </mc:AlternateContent>
    </w:r>
  </w:p>
  <w:p w14:paraId="3F03E854" w14:textId="77777777" w:rsidR="000A095E" w:rsidRDefault="000A095E" w:rsidP="00E324FC">
    <w:pPr>
      <w:pStyle w:val="Header"/>
      <w:tabs>
        <w:tab w:val="clear" w:pos="4320"/>
        <w:tab w:val="clear" w:pos="8640"/>
        <w:tab w:val="left" w:pos="1070"/>
      </w:tabs>
    </w:pPr>
  </w:p>
  <w:p w14:paraId="13F4C04D" w14:textId="77777777" w:rsidR="000A095E" w:rsidRDefault="000A095E" w:rsidP="00E324FC">
    <w:pPr>
      <w:pStyle w:val="Header"/>
      <w:tabs>
        <w:tab w:val="clear" w:pos="4320"/>
        <w:tab w:val="clear" w:pos="8640"/>
        <w:tab w:val="left" w:pos="3407"/>
      </w:tabs>
    </w:pPr>
  </w:p>
  <w:p w14:paraId="2F81FF06" w14:textId="77777777" w:rsidR="000A095E" w:rsidRPr="00E324FC" w:rsidRDefault="000A095E" w:rsidP="00E324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631B5" w14:textId="77777777" w:rsidR="00091430" w:rsidRDefault="000914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98A04AE"/>
    <w:multiLevelType w:val="hybridMultilevel"/>
    <w:tmpl w:val="5B7AEC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5B7940"/>
    <w:multiLevelType w:val="hybridMultilevel"/>
    <w:tmpl w:val="97587B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629D4"/>
    <w:multiLevelType w:val="hybridMultilevel"/>
    <w:tmpl w:val="ADB69C36"/>
    <w:lvl w:ilvl="0" w:tplc="04090019">
      <w:start w:val="1"/>
      <w:numFmt w:val="lowerLetter"/>
      <w:lvlText w:val="%1."/>
      <w:lvlJc w:val="left"/>
      <w:pPr>
        <w:ind w:left="720" w:hanging="360"/>
      </w:pPr>
      <w:rPr>
        <w:rFont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790FCB"/>
    <w:multiLevelType w:val="multilevel"/>
    <w:tmpl w:val="0D689E9E"/>
    <w:numStyleLink w:val="ny-numbering"/>
  </w:abstractNum>
  <w:abstractNum w:abstractNumId="7" w15:restartNumberingAfterBreak="0">
    <w:nsid w:val="4475062D"/>
    <w:multiLevelType w:val="multilevel"/>
    <w:tmpl w:val="FE40989C"/>
    <w:lvl w:ilvl="0">
      <w:start w:val="1"/>
      <w:numFmt w:val="decimal"/>
      <w:pStyle w:val="ny-lesson-SFinsert-number-list"/>
      <w:lvlText w:val="%1."/>
      <w:lvlJc w:val="left"/>
      <w:pPr>
        <w:ind w:left="1224" w:hanging="360"/>
      </w:pPr>
      <w:rPr>
        <w:rFonts w:ascii="Calibri" w:hAnsi="Calibri" w:hint="default"/>
        <w:b/>
        <w:i w:val="0"/>
        <w:color w:val="231F20"/>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8"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
  </w:num>
  <w:num w:numId="3">
    <w:abstractNumId w:val="11"/>
  </w:num>
  <w:num w:numId="4">
    <w:abstractNumId w:val="5"/>
  </w:num>
  <w:num w:numId="5">
    <w:abstractNumId w:val="6"/>
  </w:num>
  <w:num w:numId="6">
    <w:abstractNumId w:val="9"/>
  </w:num>
  <w:num w:numId="7">
    <w:abstractNumId w:val="8"/>
  </w:num>
  <w:num w:numId="8">
    <w:abstractNumId w:val="8"/>
  </w:num>
  <w:num w:numId="9">
    <w:abstractNumId w:val="0"/>
    <w:lvlOverride w:ilvl="0">
      <w:lvl w:ilvl="0">
        <w:start w:val="1"/>
        <w:numFmt w:val="decimal"/>
        <w:pStyle w:val="ny-lesson-numbering"/>
        <w:lvlText w:val="%1."/>
        <w:lvlJc w:val="left"/>
        <w:pPr>
          <w:ind w:left="360" w:hanging="360"/>
        </w:pPr>
        <w:rPr>
          <w:rFonts w:ascii="Calibri" w:eastAsia="Myriad Pro" w:hAnsi="Calibri" w:cs="Myriad Pro" w:hint="default"/>
          <w:i w:val="0"/>
          <w:noProof w:val="0"/>
          <w:color w:val="231F20"/>
          <w:sz w:val="20"/>
        </w:rPr>
      </w:lvl>
    </w:lvlOverride>
    <w:lvlOverride w:ilvl="1">
      <w:lvl w:ilvl="1">
        <w:start w:val="1"/>
        <w:numFmt w:val="lowerLetter"/>
        <w:lvlText w:val="%2."/>
        <w:lvlJc w:val="left"/>
        <w:pPr>
          <w:ind w:left="806" w:hanging="403"/>
        </w:pPr>
        <w:rPr>
          <w:rFonts w:hint="default"/>
        </w:rPr>
      </w:lvl>
    </w:lvlOverride>
    <w:lvlOverride w:ilvl="2">
      <w:lvl w:ilvl="2">
        <w:start w:val="1"/>
        <w:numFmt w:val="lowerRoman"/>
        <w:lvlText w:val="%3."/>
        <w:lvlJc w:val="left"/>
        <w:pPr>
          <w:ind w:left="1210" w:hanging="40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0"/>
    <w:lvlOverride w:ilvl="1">
      <w:lvl w:ilvl="1">
        <w:start w:val="1"/>
        <w:numFmt w:val="lowerLetter"/>
        <w:lvlText w:val="%2."/>
        <w:lvlJc w:val="left"/>
        <w:pPr>
          <w:ind w:left="806" w:hanging="403"/>
        </w:pPr>
        <w:rPr>
          <w:rFonts w:ascii="Calibri" w:eastAsia="Myriad Pro" w:hAnsi="Calibri" w:cs="Myriad Pro" w:hint="default"/>
          <w:i w:val="0"/>
          <w:noProof w:val="0"/>
        </w:rPr>
      </w:lvl>
    </w:lvlOverride>
  </w:num>
  <w:num w:numId="14">
    <w:abstractNumId w:val="3"/>
  </w:num>
  <w:num w:numId="15">
    <w:abstractNumId w:val="0"/>
    <w:lvlOverride w:ilvl="0">
      <w:startOverride w:val="1"/>
      <w:lvl w:ilvl="0">
        <w:start w:val="1"/>
        <w:numFmt w:val="decimal"/>
        <w:pStyle w:val="ny-lesson-numbering"/>
        <w:lvlText w:val="%1."/>
        <w:lvlJc w:val="left"/>
        <w:pPr>
          <w:ind w:left="360" w:hanging="360"/>
        </w:pPr>
        <w:rPr>
          <w:rFonts w:ascii="Calibri" w:hAnsi="Calibri" w:hint="default"/>
          <w:sz w:val="20"/>
        </w:rPr>
      </w:lvl>
    </w:lvlOverride>
    <w:lvlOverride w:ilvl="1">
      <w:startOverride w:val="1"/>
      <w:lvl w:ilvl="1">
        <w:start w:val="1"/>
        <w:numFmt w:val="lowerLetter"/>
        <w:lvlText w:val="%2."/>
        <w:lvlJc w:val="left"/>
        <w:pPr>
          <w:ind w:left="806" w:hanging="403"/>
        </w:pPr>
        <w:rPr>
          <w:rFonts w:hint="default"/>
        </w:rPr>
      </w:lvl>
    </w:lvlOverride>
    <w:lvlOverride w:ilvl="2">
      <w:startOverride w:val="1"/>
      <w:lvl w:ilvl="2">
        <w:start w:val="1"/>
        <w:numFmt w:val="lowerRoman"/>
        <w:lvlText w:val="%3."/>
        <w:lvlJc w:val="left"/>
        <w:pPr>
          <w:ind w:left="1210" w:hanging="404"/>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44B62"/>
    <w:rsid w:val="000514CC"/>
    <w:rsid w:val="00055004"/>
    <w:rsid w:val="00056710"/>
    <w:rsid w:val="00060D70"/>
    <w:rsid w:val="0006236D"/>
    <w:rsid w:val="000650D8"/>
    <w:rsid w:val="000662F5"/>
    <w:rsid w:val="00067DAA"/>
    <w:rsid w:val="000736FE"/>
    <w:rsid w:val="00075C6E"/>
    <w:rsid w:val="0008226E"/>
    <w:rsid w:val="00087BF9"/>
    <w:rsid w:val="000912BB"/>
    <w:rsid w:val="00091430"/>
    <w:rsid w:val="000A095E"/>
    <w:rsid w:val="000B02EC"/>
    <w:rsid w:val="000B17D3"/>
    <w:rsid w:val="000B778A"/>
    <w:rsid w:val="000C0A8D"/>
    <w:rsid w:val="000C1FCA"/>
    <w:rsid w:val="000C3173"/>
    <w:rsid w:val="000D5FE7"/>
    <w:rsid w:val="000F7A2B"/>
    <w:rsid w:val="00105599"/>
    <w:rsid w:val="00106020"/>
    <w:rsid w:val="0010729D"/>
    <w:rsid w:val="00112553"/>
    <w:rsid w:val="00117278"/>
    <w:rsid w:val="00117837"/>
    <w:rsid w:val="001217C8"/>
    <w:rsid w:val="001223D7"/>
    <w:rsid w:val="00122BF4"/>
    <w:rsid w:val="00126191"/>
    <w:rsid w:val="00127D70"/>
    <w:rsid w:val="00130993"/>
    <w:rsid w:val="00131FFA"/>
    <w:rsid w:val="001362BF"/>
    <w:rsid w:val="001420D9"/>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4CD6"/>
    <w:rsid w:val="001C1F15"/>
    <w:rsid w:val="001C7361"/>
    <w:rsid w:val="001D60EC"/>
    <w:rsid w:val="001E22AC"/>
    <w:rsid w:val="001E4FF8"/>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0CC3"/>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103D"/>
    <w:rsid w:val="00276D82"/>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D2BE1"/>
    <w:rsid w:val="002D577A"/>
    <w:rsid w:val="002E1AAB"/>
    <w:rsid w:val="002E6CFA"/>
    <w:rsid w:val="002E753C"/>
    <w:rsid w:val="002F500C"/>
    <w:rsid w:val="002F675A"/>
    <w:rsid w:val="00302860"/>
    <w:rsid w:val="00305DF2"/>
    <w:rsid w:val="00306215"/>
    <w:rsid w:val="00313843"/>
    <w:rsid w:val="003220FF"/>
    <w:rsid w:val="0032572B"/>
    <w:rsid w:val="00325B75"/>
    <w:rsid w:val="00331CF2"/>
    <w:rsid w:val="0033420C"/>
    <w:rsid w:val="00334A20"/>
    <w:rsid w:val="00337438"/>
    <w:rsid w:val="003425A6"/>
    <w:rsid w:val="00344B26"/>
    <w:rsid w:val="003452D4"/>
    <w:rsid w:val="003463F7"/>
    <w:rsid w:val="00346D22"/>
    <w:rsid w:val="00350C0E"/>
    <w:rsid w:val="003525BA"/>
    <w:rsid w:val="00356634"/>
    <w:rsid w:val="003578B1"/>
    <w:rsid w:val="00374180"/>
    <w:rsid w:val="003744D9"/>
    <w:rsid w:val="003802D3"/>
    <w:rsid w:val="00380B56"/>
    <w:rsid w:val="00380FA9"/>
    <w:rsid w:val="00382CE6"/>
    <w:rsid w:val="00384E82"/>
    <w:rsid w:val="00385363"/>
    <w:rsid w:val="00385D7A"/>
    <w:rsid w:val="00394DD4"/>
    <w:rsid w:val="003A1BE8"/>
    <w:rsid w:val="003A2C99"/>
    <w:rsid w:val="003B5569"/>
    <w:rsid w:val="003C017B"/>
    <w:rsid w:val="003C045E"/>
    <w:rsid w:val="003C602C"/>
    <w:rsid w:val="003C6C89"/>
    <w:rsid w:val="003C71EC"/>
    <w:rsid w:val="003C729E"/>
    <w:rsid w:val="003C7556"/>
    <w:rsid w:val="003D2993"/>
    <w:rsid w:val="003D2E10"/>
    <w:rsid w:val="003D327D"/>
    <w:rsid w:val="003D5A1B"/>
    <w:rsid w:val="003E203F"/>
    <w:rsid w:val="003E3DB2"/>
    <w:rsid w:val="003E44BC"/>
    <w:rsid w:val="003E65B7"/>
    <w:rsid w:val="003F0BC1"/>
    <w:rsid w:val="003F1398"/>
    <w:rsid w:val="003F4615"/>
    <w:rsid w:val="003F4AA9"/>
    <w:rsid w:val="003F4B00"/>
    <w:rsid w:val="003F769B"/>
    <w:rsid w:val="0041037B"/>
    <w:rsid w:val="00411D71"/>
    <w:rsid w:val="00413BE9"/>
    <w:rsid w:val="004269AD"/>
    <w:rsid w:val="00432EEE"/>
    <w:rsid w:val="00440CF6"/>
    <w:rsid w:val="00441D83"/>
    <w:rsid w:val="00442684"/>
    <w:rsid w:val="00443D2F"/>
    <w:rsid w:val="004507DB"/>
    <w:rsid w:val="004508CD"/>
    <w:rsid w:val="00465D77"/>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F0429"/>
    <w:rsid w:val="004F0998"/>
    <w:rsid w:val="00502E5D"/>
    <w:rsid w:val="00512914"/>
    <w:rsid w:val="005156AD"/>
    <w:rsid w:val="00515CEB"/>
    <w:rsid w:val="0052261F"/>
    <w:rsid w:val="00535FF9"/>
    <w:rsid w:val="0054590D"/>
    <w:rsid w:val="005532D9"/>
    <w:rsid w:val="00553927"/>
    <w:rsid w:val="00556816"/>
    <w:rsid w:val="005570D6"/>
    <w:rsid w:val="005615D3"/>
    <w:rsid w:val="00567CC6"/>
    <w:rsid w:val="005710F6"/>
    <w:rsid w:val="005728FF"/>
    <w:rsid w:val="00576066"/>
    <w:rsid w:val="005760E8"/>
    <w:rsid w:val="0058694C"/>
    <w:rsid w:val="005920C2"/>
    <w:rsid w:val="00594DC8"/>
    <w:rsid w:val="005960A3"/>
    <w:rsid w:val="00597AA5"/>
    <w:rsid w:val="005A3B86"/>
    <w:rsid w:val="005A6484"/>
    <w:rsid w:val="005B6379"/>
    <w:rsid w:val="005C1677"/>
    <w:rsid w:val="005C3AD0"/>
    <w:rsid w:val="005C3C78"/>
    <w:rsid w:val="005C5D00"/>
    <w:rsid w:val="005D1522"/>
    <w:rsid w:val="005D6DA8"/>
    <w:rsid w:val="005E1428"/>
    <w:rsid w:val="005E7DB4"/>
    <w:rsid w:val="005F08EB"/>
    <w:rsid w:val="005F413D"/>
    <w:rsid w:val="0061064A"/>
    <w:rsid w:val="006128AD"/>
    <w:rsid w:val="00616206"/>
    <w:rsid w:val="006256DC"/>
    <w:rsid w:val="00642705"/>
    <w:rsid w:val="00644336"/>
    <w:rsid w:val="006443DE"/>
    <w:rsid w:val="00647EDC"/>
    <w:rsid w:val="00651667"/>
    <w:rsid w:val="00653041"/>
    <w:rsid w:val="006610C6"/>
    <w:rsid w:val="00662B5A"/>
    <w:rsid w:val="006630E5"/>
    <w:rsid w:val="00665071"/>
    <w:rsid w:val="006703E2"/>
    <w:rsid w:val="00672ADD"/>
    <w:rsid w:val="00676990"/>
    <w:rsid w:val="00676D2A"/>
    <w:rsid w:val="006828C1"/>
    <w:rsid w:val="00685037"/>
    <w:rsid w:val="00686965"/>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E409D"/>
    <w:rsid w:val="006F6494"/>
    <w:rsid w:val="006F7963"/>
    <w:rsid w:val="007035CB"/>
    <w:rsid w:val="0070388F"/>
    <w:rsid w:val="00705643"/>
    <w:rsid w:val="00706804"/>
    <w:rsid w:val="00712F20"/>
    <w:rsid w:val="0071400D"/>
    <w:rsid w:val="007168BC"/>
    <w:rsid w:val="00722B27"/>
    <w:rsid w:val="00722B35"/>
    <w:rsid w:val="007342FA"/>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E7793"/>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453E1"/>
    <w:rsid w:val="00845D9C"/>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52E"/>
    <w:rsid w:val="009158B3"/>
    <w:rsid w:val="009160D6"/>
    <w:rsid w:val="009163E9"/>
    <w:rsid w:val="00921B77"/>
    <w:rsid w:val="009222DE"/>
    <w:rsid w:val="00931B54"/>
    <w:rsid w:val="00933FD4"/>
    <w:rsid w:val="00936EB7"/>
    <w:rsid w:val="009370A6"/>
    <w:rsid w:val="00941FC8"/>
    <w:rsid w:val="00944237"/>
    <w:rsid w:val="00945DAE"/>
    <w:rsid w:val="00946290"/>
    <w:rsid w:val="009540F2"/>
    <w:rsid w:val="00962902"/>
    <w:rsid w:val="009654C8"/>
    <w:rsid w:val="0096639A"/>
    <w:rsid w:val="009663B8"/>
    <w:rsid w:val="009670B0"/>
    <w:rsid w:val="00972405"/>
    <w:rsid w:val="00976FB2"/>
    <w:rsid w:val="00987C6F"/>
    <w:rsid w:val="009B249B"/>
    <w:rsid w:val="009B4149"/>
    <w:rsid w:val="009B702E"/>
    <w:rsid w:val="009C3C33"/>
    <w:rsid w:val="009D05D1"/>
    <w:rsid w:val="009D263D"/>
    <w:rsid w:val="009D52F7"/>
    <w:rsid w:val="009E1635"/>
    <w:rsid w:val="009E4AB3"/>
    <w:rsid w:val="009F24D9"/>
    <w:rsid w:val="009F2666"/>
    <w:rsid w:val="009F285F"/>
    <w:rsid w:val="00A00C15"/>
    <w:rsid w:val="00A01A40"/>
    <w:rsid w:val="00A3783B"/>
    <w:rsid w:val="00A40A9B"/>
    <w:rsid w:val="00A620EB"/>
    <w:rsid w:val="00A6621B"/>
    <w:rsid w:val="00A67587"/>
    <w:rsid w:val="00A716E5"/>
    <w:rsid w:val="00A7391F"/>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50F5"/>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378CE"/>
    <w:rsid w:val="00B419E2"/>
    <w:rsid w:val="00B42ACE"/>
    <w:rsid w:val="00B45FC7"/>
    <w:rsid w:val="00B56158"/>
    <w:rsid w:val="00B5741C"/>
    <w:rsid w:val="00B61F45"/>
    <w:rsid w:val="00B65645"/>
    <w:rsid w:val="00B7175D"/>
    <w:rsid w:val="00B75C64"/>
    <w:rsid w:val="00B82FC0"/>
    <w:rsid w:val="00B86947"/>
    <w:rsid w:val="00B90B9B"/>
    <w:rsid w:val="00B94681"/>
    <w:rsid w:val="00B97CCA"/>
    <w:rsid w:val="00BA5E1F"/>
    <w:rsid w:val="00BA756A"/>
    <w:rsid w:val="00BB0AC7"/>
    <w:rsid w:val="00BC321A"/>
    <w:rsid w:val="00BC4AF6"/>
    <w:rsid w:val="00BD4AD1"/>
    <w:rsid w:val="00BE30A6"/>
    <w:rsid w:val="00BE3990"/>
    <w:rsid w:val="00BE3C08"/>
    <w:rsid w:val="00BE4A95"/>
    <w:rsid w:val="00BE5C12"/>
    <w:rsid w:val="00BF187E"/>
    <w:rsid w:val="00BF43B4"/>
    <w:rsid w:val="00BF707B"/>
    <w:rsid w:val="00C0036F"/>
    <w:rsid w:val="00C01232"/>
    <w:rsid w:val="00C01267"/>
    <w:rsid w:val="00C074E3"/>
    <w:rsid w:val="00C20419"/>
    <w:rsid w:val="00C23D6D"/>
    <w:rsid w:val="00C33236"/>
    <w:rsid w:val="00C344BC"/>
    <w:rsid w:val="00C36678"/>
    <w:rsid w:val="00C4018B"/>
    <w:rsid w:val="00C41AF6"/>
    <w:rsid w:val="00C432F5"/>
    <w:rsid w:val="00C4543F"/>
    <w:rsid w:val="00C476E0"/>
    <w:rsid w:val="00C6350A"/>
    <w:rsid w:val="00C64851"/>
    <w:rsid w:val="00C70DDE"/>
    <w:rsid w:val="00C71B86"/>
    <w:rsid w:val="00C71F3D"/>
    <w:rsid w:val="00C724FC"/>
    <w:rsid w:val="00C736DB"/>
    <w:rsid w:val="00C80637"/>
    <w:rsid w:val="00C807F0"/>
    <w:rsid w:val="00C81251"/>
    <w:rsid w:val="00C85ED6"/>
    <w:rsid w:val="00C944D6"/>
    <w:rsid w:val="00C95729"/>
    <w:rsid w:val="00C96403"/>
    <w:rsid w:val="00C96FDB"/>
    <w:rsid w:val="00C97EBE"/>
    <w:rsid w:val="00CB6160"/>
    <w:rsid w:val="00CC5DAB"/>
    <w:rsid w:val="00CD32EE"/>
    <w:rsid w:val="00CD58FA"/>
    <w:rsid w:val="00CE505D"/>
    <w:rsid w:val="00CF1AE5"/>
    <w:rsid w:val="00D0235F"/>
    <w:rsid w:val="00D038C2"/>
    <w:rsid w:val="00D04092"/>
    <w:rsid w:val="00D041B1"/>
    <w:rsid w:val="00D047C7"/>
    <w:rsid w:val="00D0682D"/>
    <w:rsid w:val="00D11A02"/>
    <w:rsid w:val="00D16B1E"/>
    <w:rsid w:val="00D303B0"/>
    <w:rsid w:val="00D30E9B"/>
    <w:rsid w:val="00D353E3"/>
    <w:rsid w:val="00D46936"/>
    <w:rsid w:val="00D5193B"/>
    <w:rsid w:val="00D52A95"/>
    <w:rsid w:val="00D5763D"/>
    <w:rsid w:val="00D735F4"/>
    <w:rsid w:val="00D744F2"/>
    <w:rsid w:val="00D77641"/>
    <w:rsid w:val="00D77FFE"/>
    <w:rsid w:val="00D83E48"/>
    <w:rsid w:val="00D84B4E"/>
    <w:rsid w:val="00D91B91"/>
    <w:rsid w:val="00D92224"/>
    <w:rsid w:val="00D9236D"/>
    <w:rsid w:val="00D95F8B"/>
    <w:rsid w:val="00DA0076"/>
    <w:rsid w:val="00DA2915"/>
    <w:rsid w:val="00DA5360"/>
    <w:rsid w:val="00DA58BB"/>
    <w:rsid w:val="00DB1C6C"/>
    <w:rsid w:val="00DB2196"/>
    <w:rsid w:val="00DB5C94"/>
    <w:rsid w:val="00DC7289"/>
    <w:rsid w:val="00DC7E4D"/>
    <w:rsid w:val="00DD7403"/>
    <w:rsid w:val="00DD7B52"/>
    <w:rsid w:val="00DD7C13"/>
    <w:rsid w:val="00DE4F38"/>
    <w:rsid w:val="00DF59B8"/>
    <w:rsid w:val="00E02BB3"/>
    <w:rsid w:val="00E07B74"/>
    <w:rsid w:val="00E1411E"/>
    <w:rsid w:val="00E22041"/>
    <w:rsid w:val="00E276F4"/>
    <w:rsid w:val="00E27BDB"/>
    <w:rsid w:val="00E33038"/>
    <w:rsid w:val="00E411E9"/>
    <w:rsid w:val="00E41BD7"/>
    <w:rsid w:val="00E473B9"/>
    <w:rsid w:val="00E53979"/>
    <w:rsid w:val="00E63B71"/>
    <w:rsid w:val="00E71293"/>
    <w:rsid w:val="00E71AC6"/>
    <w:rsid w:val="00E71E15"/>
    <w:rsid w:val="00E752A2"/>
    <w:rsid w:val="00E7765C"/>
    <w:rsid w:val="00E84216"/>
    <w:rsid w:val="00E85710"/>
    <w:rsid w:val="00EB2D31"/>
    <w:rsid w:val="00EB6274"/>
    <w:rsid w:val="00EC4DC5"/>
    <w:rsid w:val="00ED2BE2"/>
    <w:rsid w:val="00ED5CEA"/>
    <w:rsid w:val="00EE1948"/>
    <w:rsid w:val="00EE6D8B"/>
    <w:rsid w:val="00EE735F"/>
    <w:rsid w:val="00EF03CE"/>
    <w:rsid w:val="00EF22F0"/>
    <w:rsid w:val="00F0049A"/>
    <w:rsid w:val="00F05108"/>
    <w:rsid w:val="00F10777"/>
    <w:rsid w:val="00F16CB4"/>
    <w:rsid w:val="00F20D17"/>
    <w:rsid w:val="00F229A0"/>
    <w:rsid w:val="00F24782"/>
    <w:rsid w:val="00F27393"/>
    <w:rsid w:val="00F27A90"/>
    <w:rsid w:val="00F330D0"/>
    <w:rsid w:val="00F36805"/>
    <w:rsid w:val="00F36AE4"/>
    <w:rsid w:val="00F44B22"/>
    <w:rsid w:val="00F50032"/>
    <w:rsid w:val="00F517AB"/>
    <w:rsid w:val="00F53876"/>
    <w:rsid w:val="00F563F0"/>
    <w:rsid w:val="00F60F75"/>
    <w:rsid w:val="00F61073"/>
    <w:rsid w:val="00F6107E"/>
    <w:rsid w:val="00F70AEB"/>
    <w:rsid w:val="00F7132E"/>
    <w:rsid w:val="00F73649"/>
    <w:rsid w:val="00F73F94"/>
    <w:rsid w:val="00F7615E"/>
    <w:rsid w:val="00F80B31"/>
    <w:rsid w:val="00F81909"/>
    <w:rsid w:val="00F82F65"/>
    <w:rsid w:val="00F846F0"/>
    <w:rsid w:val="00F86A03"/>
    <w:rsid w:val="00F958FD"/>
    <w:rsid w:val="00FA041C"/>
    <w:rsid w:val="00FA2503"/>
    <w:rsid w:val="00FB376B"/>
    <w:rsid w:val="00FC1B3A"/>
    <w:rsid w:val="00FC4DA1"/>
    <w:rsid w:val="00FC55C4"/>
    <w:rsid w:val="00FD1517"/>
    <w:rsid w:val="00FD1893"/>
    <w:rsid w:val="00FE1D68"/>
    <w:rsid w:val="00FE46A5"/>
    <w:rsid w:val="00FE4AB4"/>
    <w:rsid w:val="00FF2DAB"/>
    <w:rsid w:val="00FF4545"/>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7688289A-AF2A-4BB2-8A8A-05461DC2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tabs>
        <w:tab w:val="clear" w:pos="400"/>
        <w:tab w:val="num" w:pos="360"/>
      </w:tabs>
      <w:spacing w:before="60" w:after="60"/>
      <w:ind w:left="0" w:firstLine="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5710F6"/>
    <w:pPr>
      <w:ind w:left="864" w:right="864"/>
    </w:pPr>
    <w:rPr>
      <w:b/>
      <w:sz w:val="16"/>
      <w:szCs w:val="18"/>
    </w:rPr>
  </w:style>
  <w:style w:type="character" w:customStyle="1" w:styleId="ny-lesson-SFinsertChar">
    <w:name w:val="ny-lesson-SF insert Char"/>
    <w:basedOn w:val="ny-lesson-paragraphChar"/>
    <w:link w:val="ny-lesson-SFinsert"/>
    <w:rsid w:val="005710F6"/>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5710F6"/>
    <w:pPr>
      <w:numPr>
        <w:numId w:val="10"/>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5710F6"/>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5710F6"/>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5710F6"/>
    <w:rPr>
      <w:rFonts w:ascii="Calibri" w:eastAsia="Myriad Pro" w:hAnsi="Calibri" w:cs="Myriad Pro"/>
      <w:b/>
      <w:i/>
      <w:color w:val="005A7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7" Type="http://schemas.openxmlformats.org/officeDocument/2006/relationships/image" Target="media/image4.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3.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V2 PRINT
copy edited - TH
review-ac</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3.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4.xml><?xml version="1.0" encoding="utf-8"?>
<ds:datastoreItem xmlns:ds="http://schemas.openxmlformats.org/officeDocument/2006/customXml" ds:itemID="{8797E82F-6C60-482B-9B44-76FA06451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12</cp:revision>
  <cp:lastPrinted>2015-07-08T12:20:00Z</cp:lastPrinted>
  <dcterms:created xsi:type="dcterms:W3CDTF">2015-07-01T15:16:00Z</dcterms:created>
  <dcterms:modified xsi:type="dcterms:W3CDTF">2015-09-16T01:05:00Z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