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04FE2" w14:textId="6D412342" w:rsidR="009021BD" w:rsidRDefault="00FF0FC0" w:rsidP="00FF0FC0">
      <w:pPr>
        <w:pStyle w:val="ny-lesson-header"/>
      </w:pPr>
      <w:r>
        <w:t>Lesson 8</w:t>
      </w:r>
      <w:r w:rsidRPr="00D0546C">
        <w:t>:</w:t>
      </w:r>
      <w:r>
        <w:t xml:space="preserve"> </w:t>
      </w:r>
      <w:r w:rsidRPr="00D0546C">
        <w:t xml:space="preserve"> </w:t>
      </w:r>
      <w:r>
        <w:t>Modeling a Context from a Verbal Description</w:t>
      </w:r>
      <w:r w:rsidR="00142AE4">
        <w:t xml:space="preserve"> </w:t>
      </w:r>
    </w:p>
    <w:p w14:paraId="1B1C3D5F" w14:textId="77777777" w:rsidR="00FF0FC0" w:rsidRDefault="00FF0FC0" w:rsidP="0083730B">
      <w:pPr>
        <w:pStyle w:val="ny-callout-hdr"/>
      </w:pPr>
    </w:p>
    <w:p w14:paraId="2CC56E9D" w14:textId="5192BE4E" w:rsidR="009021BD" w:rsidRPr="00D36552" w:rsidRDefault="009021BD" w:rsidP="00E63B71">
      <w:pPr>
        <w:pStyle w:val="ny-callout-hdr"/>
      </w:pPr>
      <w:r w:rsidRPr="00D36552">
        <w:t>Classwork</w:t>
      </w:r>
      <w:r w:rsidR="00901BBF">
        <w:t xml:space="preserve"> </w:t>
      </w:r>
    </w:p>
    <w:p w14:paraId="4EF0CD88" w14:textId="269FFE01" w:rsidR="009021BD" w:rsidRPr="008C0D2B" w:rsidRDefault="009021BD" w:rsidP="008C0D2B">
      <w:pPr>
        <w:pStyle w:val="ny-lesson-hdr-1"/>
        <w:rPr>
          <w:rStyle w:val="ny-lesson-hdr-2"/>
          <w:b/>
        </w:rPr>
      </w:pPr>
      <w:r w:rsidRPr="008C0D2B">
        <w:rPr>
          <w:rStyle w:val="ny-lesson-hdr-2"/>
          <w:b/>
        </w:rPr>
        <w:t>Example 1</w:t>
      </w:r>
    </w:p>
    <w:p w14:paraId="5194DEFC" w14:textId="39F92E53" w:rsidR="00FF0FC0" w:rsidRPr="00FF0FC0" w:rsidRDefault="00FF0FC0" w:rsidP="00FF0FC0">
      <w:pPr>
        <w:pStyle w:val="ny-lesson-paragraph"/>
      </w:pPr>
      <w:r w:rsidRPr="00FF0FC0">
        <w:t xml:space="preserve">Christine has </w:t>
      </w:r>
      <m:oMath>
        <m:r>
          <w:rPr>
            <w:rFonts w:ascii="Cambria Math" w:hAnsi="Cambria Math"/>
          </w:rPr>
          <m:t>$500</m:t>
        </m:r>
      </m:oMath>
      <w:r w:rsidRPr="00FF0FC0">
        <w:t xml:space="preserve"> to deposit in a savings account</w:t>
      </w:r>
      <w:r w:rsidR="00B01F0C">
        <w:t>,</w:t>
      </w:r>
      <w:r w:rsidRPr="00FF0FC0">
        <w:t xml:space="preserve"> and she is trying to decide between two banks. </w:t>
      </w:r>
      <w:r w:rsidR="00DA2460">
        <w:t xml:space="preserve"> </w:t>
      </w:r>
      <w:r w:rsidRPr="00FF0FC0">
        <w:t xml:space="preserve">Bank A offers </w:t>
      </w:r>
      <m:oMath>
        <m:r>
          <w:rPr>
            <w:rFonts w:ascii="Cambria Math" w:hAnsi="Cambria Math"/>
          </w:rPr>
          <m:t>10%</m:t>
        </m:r>
      </m:oMath>
      <w:r w:rsidRPr="00FF0FC0">
        <w:t xml:space="preserve"> annual interest compounded quarterly.  Rather than compounding interest for smaller accounts, Bank B offers to add </w:t>
      </w:r>
      <m:oMath>
        <m:r>
          <w:rPr>
            <w:rFonts w:ascii="Cambria Math" w:hAnsi="Cambria Math"/>
          </w:rPr>
          <m:t xml:space="preserve">$15 </m:t>
        </m:r>
      </m:oMath>
      <w:r w:rsidRPr="00FF0FC0">
        <w:t xml:space="preserve">quarterly to any account with a balance of less than </w:t>
      </w:r>
      <m:oMath>
        <m:r>
          <w:rPr>
            <w:rFonts w:ascii="Cambria Math" w:hAnsi="Cambria Math"/>
          </w:rPr>
          <m:t>$1,000</m:t>
        </m:r>
      </m:oMath>
      <w:r w:rsidRPr="00FF0FC0">
        <w:t xml:space="preserve"> for every quarter, as long as there are no withdrawals.  Christine has decided that she will neither withdraw, nor make a deposit for a number of years.</w:t>
      </w:r>
    </w:p>
    <w:p w14:paraId="573B3BF8" w14:textId="77777777" w:rsidR="00FF0FC0" w:rsidRPr="00FF0FC0" w:rsidRDefault="00FF0FC0" w:rsidP="00FF0FC0">
      <w:pPr>
        <w:pStyle w:val="ny-lesson-paragraph"/>
      </w:pPr>
      <w:r w:rsidRPr="00FF0FC0">
        <w:t>Develop a model that will help Christine decide which bank to use.</w:t>
      </w:r>
    </w:p>
    <w:p w14:paraId="04BFA15D" w14:textId="77777777" w:rsidR="00901BBF" w:rsidRDefault="00901BBF" w:rsidP="008C0D2B">
      <w:pPr>
        <w:pStyle w:val="ny-lesson-paragraph"/>
      </w:pPr>
    </w:p>
    <w:p w14:paraId="4EF2BFC5" w14:textId="77777777" w:rsidR="00901BBF" w:rsidRDefault="00901BBF" w:rsidP="008C0D2B">
      <w:pPr>
        <w:pStyle w:val="ny-lesson-paragraph"/>
      </w:pPr>
    </w:p>
    <w:p w14:paraId="082F30AF" w14:textId="77777777" w:rsidR="00901BBF" w:rsidRDefault="00901BBF" w:rsidP="008C0D2B">
      <w:pPr>
        <w:pStyle w:val="ny-lesson-paragraph"/>
      </w:pPr>
    </w:p>
    <w:p w14:paraId="5E0277ED" w14:textId="77777777" w:rsidR="00FF0FC0" w:rsidRDefault="00FF0FC0" w:rsidP="008C0D2B">
      <w:pPr>
        <w:pStyle w:val="ny-lesson-paragraph"/>
      </w:pPr>
    </w:p>
    <w:p w14:paraId="787C22C6" w14:textId="77777777" w:rsidR="00FF0FC0" w:rsidRDefault="00FF0FC0" w:rsidP="008C0D2B">
      <w:pPr>
        <w:pStyle w:val="ny-lesson-paragraph"/>
      </w:pPr>
    </w:p>
    <w:p w14:paraId="4D4F0E26" w14:textId="77777777" w:rsidR="00FF0FC0" w:rsidRDefault="00FF0FC0" w:rsidP="008C0D2B">
      <w:pPr>
        <w:pStyle w:val="ny-lesson-paragraph"/>
      </w:pPr>
    </w:p>
    <w:p w14:paraId="156B514A" w14:textId="77777777" w:rsidR="00901BBF" w:rsidRDefault="00901BBF" w:rsidP="008C0D2B">
      <w:pPr>
        <w:pStyle w:val="ny-lesson-paragraph"/>
      </w:pPr>
    </w:p>
    <w:p w14:paraId="7B663CB9" w14:textId="28ED1ABF" w:rsidR="00901BBF" w:rsidRPr="00A62394" w:rsidRDefault="00901BBF" w:rsidP="00A62394">
      <w:pPr>
        <w:pStyle w:val="ny-lesson-hdr-1"/>
        <w:rPr>
          <w:rStyle w:val="ny-lesson-hdr-2"/>
          <w:b/>
        </w:rPr>
      </w:pPr>
      <w:r w:rsidRPr="00A62394">
        <w:rPr>
          <w:rStyle w:val="ny-lesson-hdr-2"/>
          <w:b/>
        </w:rPr>
        <w:t>Example 2</w:t>
      </w:r>
    </w:p>
    <w:p w14:paraId="41A3240A" w14:textId="691D4709" w:rsidR="00FF0FC0" w:rsidRPr="00FF0FC0" w:rsidRDefault="00FF0FC0" w:rsidP="00FF0FC0">
      <w:pPr>
        <w:pStyle w:val="ny-lesson-paragraph"/>
      </w:pPr>
      <w:r w:rsidRPr="00FF0FC0">
        <w:t xml:space="preserve">Alex designed a new snowboard.  He wants to market it and make a profit.  The total initial cost for manufacturing set-up, advertising, etc. is </w:t>
      </w:r>
      <m:oMath>
        <m:r>
          <w:rPr>
            <w:rFonts w:ascii="Cambria Math" w:hAnsi="Cambria Math"/>
          </w:rPr>
          <m:t>$500,000</m:t>
        </m:r>
      </m:oMath>
      <w:r w:rsidR="00B01F0C">
        <w:t>,</w:t>
      </w:r>
      <w:r w:rsidRPr="00FF0FC0">
        <w:t xml:space="preserve"> and the materials to make the snowboards cost </w:t>
      </w:r>
      <m:oMath>
        <m:r>
          <w:rPr>
            <w:rFonts w:ascii="Cambria Math" w:hAnsi="Cambria Math"/>
          </w:rPr>
          <m:t xml:space="preserve">$100 </m:t>
        </m:r>
      </m:oMath>
      <w:r w:rsidRPr="00FF0FC0">
        <w:t>per board.</w:t>
      </w:r>
    </w:p>
    <w:p w14:paraId="2AAA5C77" w14:textId="22F0AB9C" w:rsidR="00FF0FC0" w:rsidRPr="00FF0FC0" w:rsidRDefault="00FF0FC0" w:rsidP="00FF0FC0">
      <w:pPr>
        <w:pStyle w:val="ny-lesson-paragraph"/>
      </w:pPr>
      <w:r w:rsidRPr="00FF0FC0">
        <w:t xml:space="preserve">The demand function for selling a similar snowboard is </w:t>
      </w:r>
      <m:oMath>
        <m:r>
          <w:rPr>
            <w:rFonts w:ascii="Cambria Math" w:hAnsi="Cambria Math"/>
          </w:rPr>
          <m:t>D(p)=50,000-100p</m:t>
        </m:r>
      </m:oMath>
      <w:r w:rsidRPr="00FF0FC0">
        <w:t xml:space="preserve">, where </w:t>
      </w:r>
      <m:oMath>
        <m:r>
          <w:rPr>
            <w:rFonts w:ascii="Cambria Math" w:hAnsi="Cambria Math"/>
          </w:rPr>
          <m:t>p</m:t>
        </m:r>
      </m:oMath>
      <w:r w:rsidRPr="00FF0FC0">
        <w:t xml:space="preserve"> </w:t>
      </w:r>
      <w:r w:rsidR="0085173C">
        <w:t xml:space="preserve">represents the </w:t>
      </w:r>
      <w:r w:rsidRPr="00FF0FC0">
        <w:t xml:space="preserve">selling price </w:t>
      </w:r>
      <w:r w:rsidR="0085173C">
        <w:t xml:space="preserve">(in dollars) </w:t>
      </w:r>
      <w:r w:rsidRPr="00FF0FC0">
        <w:t>of each snowboard.</w:t>
      </w:r>
    </w:p>
    <w:p w14:paraId="64AA09FC" w14:textId="7C1DA8E3" w:rsidR="00FF0FC0" w:rsidRPr="00FF0FC0" w:rsidRDefault="00FF0FC0" w:rsidP="00FF0FC0">
      <w:pPr>
        <w:pStyle w:val="ny-lesson-numbering"/>
        <w:numPr>
          <w:ilvl w:val="1"/>
          <w:numId w:val="9"/>
        </w:numPr>
      </w:pPr>
      <w:r w:rsidRPr="00FF0FC0">
        <w:t>Write an expression for each of the following</w:t>
      </w:r>
      <w:r w:rsidR="0085173C">
        <w:t xml:space="preserve"> in terms of </w:t>
      </w:r>
      <m:oMath>
        <m:r>
          <w:rPr>
            <w:rFonts w:ascii="Cambria Math" w:hAnsi="Cambria Math"/>
          </w:rPr>
          <m:t>p</m:t>
        </m:r>
      </m:oMath>
      <w:r w:rsidRPr="00FF0FC0">
        <w:t xml:space="preserve">.  </w:t>
      </w:r>
    </w:p>
    <w:p w14:paraId="6A4DF0B2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  <w:r w:rsidRPr="00FF0FC0">
        <w:t>Demand Function (number of units that will sell)</w:t>
      </w:r>
    </w:p>
    <w:p w14:paraId="4B17C8EF" w14:textId="07417E30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565DEFB6" w14:textId="77777777" w:rsidR="00A62394" w:rsidRPr="00FF0FC0" w:rsidRDefault="00A62394" w:rsidP="00FF0FC0">
      <w:pPr>
        <w:pStyle w:val="ny-lesson-numbering"/>
        <w:numPr>
          <w:ilvl w:val="0"/>
          <w:numId w:val="0"/>
        </w:numPr>
        <w:ind w:left="806"/>
      </w:pPr>
    </w:p>
    <w:p w14:paraId="6A8464B8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7418D642" w14:textId="18E5095F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  <w:r w:rsidRPr="00FF0FC0">
        <w:t xml:space="preserve">Revenue </w:t>
      </w:r>
      <w:r w:rsidR="0085173C">
        <w:t>[</w:t>
      </w:r>
      <w:r w:rsidRPr="00FF0FC0">
        <w:t>(number of units that will sell</w:t>
      </w:r>
      <w:r w:rsidR="0085173C">
        <w:t>)(</w:t>
      </w:r>
      <w:r w:rsidRPr="00FF0FC0">
        <w:t xml:space="preserve">price per unit, </w:t>
      </w:r>
      <m:oMath>
        <m:r>
          <w:rPr>
            <w:rFonts w:ascii="Cambria Math" w:hAnsi="Cambria Math"/>
          </w:rPr>
          <m:t>p</m:t>
        </m:r>
      </m:oMath>
      <w:r w:rsidRPr="00FF0FC0">
        <w:t>)</w:t>
      </w:r>
      <w:r w:rsidR="0085173C">
        <w:t>]</w:t>
      </w:r>
    </w:p>
    <w:p w14:paraId="77E0A5FF" w14:textId="3F8FB5E2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6CC1F9FF" w14:textId="77777777" w:rsidR="00A62394" w:rsidRPr="001054DF" w:rsidRDefault="00A62394" w:rsidP="00FF0FC0">
      <w:pPr>
        <w:pStyle w:val="ny-lesson-numbering"/>
        <w:numPr>
          <w:ilvl w:val="0"/>
          <w:numId w:val="0"/>
        </w:numPr>
        <w:ind w:left="806"/>
      </w:pPr>
    </w:p>
    <w:p w14:paraId="004D29CB" w14:textId="77777777" w:rsidR="00FF0FC0" w:rsidRPr="000C77E1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2B48F17E" w14:textId="77777777" w:rsidR="00FF0FC0" w:rsidRDefault="00FF0FC0" w:rsidP="00FF0FC0">
      <w:pPr>
        <w:pStyle w:val="ny-lesson-numbering"/>
        <w:numPr>
          <w:ilvl w:val="0"/>
          <w:numId w:val="0"/>
        </w:numPr>
        <w:ind w:left="806"/>
      </w:pPr>
      <w:r w:rsidRPr="000C77E1">
        <w:t>Total Cost (cost for producing the snowboards)</w:t>
      </w:r>
    </w:p>
    <w:p w14:paraId="2C2B8A19" w14:textId="77777777" w:rsidR="00FF0FC0" w:rsidRDefault="00FF0FC0" w:rsidP="008C0D2B">
      <w:pPr>
        <w:pStyle w:val="ny-lesson-numbering"/>
        <w:numPr>
          <w:ilvl w:val="0"/>
          <w:numId w:val="0"/>
        </w:numPr>
        <w:ind w:left="360"/>
      </w:pPr>
    </w:p>
    <w:p w14:paraId="68A0A684" w14:textId="77777777" w:rsidR="00A62394" w:rsidRDefault="00A62394" w:rsidP="008C0D2B">
      <w:pPr>
        <w:pStyle w:val="ny-lesson-numbering"/>
        <w:numPr>
          <w:ilvl w:val="0"/>
          <w:numId w:val="0"/>
        </w:numPr>
        <w:ind w:left="360"/>
      </w:pPr>
    </w:p>
    <w:p w14:paraId="1D5DA20C" w14:textId="77777777" w:rsidR="00FF0FC0" w:rsidRPr="00275302" w:rsidRDefault="00FF0FC0" w:rsidP="00FF0FC0">
      <w:pPr>
        <w:pStyle w:val="ny-lesson-numbering"/>
        <w:numPr>
          <w:ilvl w:val="1"/>
          <w:numId w:val="9"/>
        </w:numPr>
      </w:pPr>
      <w:r w:rsidRPr="00275302">
        <w:lastRenderedPageBreak/>
        <w:t>Write an expression to represent the profit.</w:t>
      </w:r>
    </w:p>
    <w:p w14:paraId="2AF78EDD" w14:textId="77777777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460DFE6C" w14:textId="77777777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21E655A2" w14:textId="77777777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1C6FE24C" w14:textId="77777777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0B494B2A" w14:textId="77777777" w:rsidR="00FF0FC0" w:rsidRPr="00BA1D83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76308C9F" w14:textId="77777777" w:rsidR="00FF0FC0" w:rsidRPr="00D73CC4" w:rsidRDefault="00FF0FC0" w:rsidP="00FF0FC0">
      <w:pPr>
        <w:pStyle w:val="ny-lesson-numbering"/>
        <w:numPr>
          <w:ilvl w:val="1"/>
          <w:numId w:val="9"/>
        </w:numPr>
      </w:pPr>
      <w:r w:rsidRPr="00D73CC4">
        <w:t>What is the selling price of the snowboard that will give the maximum profit?</w:t>
      </w:r>
    </w:p>
    <w:p w14:paraId="6256B07D" w14:textId="1532B465" w:rsidR="00901BBF" w:rsidRDefault="00901BBF" w:rsidP="00FF0FC0">
      <w:pPr>
        <w:pStyle w:val="ny-lesson-numbering"/>
        <w:numPr>
          <w:ilvl w:val="0"/>
          <w:numId w:val="0"/>
        </w:numPr>
        <w:ind w:left="360"/>
      </w:pPr>
    </w:p>
    <w:p w14:paraId="77660F86" w14:textId="77777777" w:rsid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15D53DA9" w14:textId="77777777" w:rsid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167DE926" w14:textId="77777777" w:rsid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30AB4719" w14:textId="77777777" w:rsid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51B3D7AF" w14:textId="6E2181D0" w:rsidR="00901BBF" w:rsidRDefault="00FF0FC0" w:rsidP="00FF0FC0">
      <w:pPr>
        <w:pStyle w:val="ny-lesson-numbering"/>
        <w:numPr>
          <w:ilvl w:val="1"/>
          <w:numId w:val="9"/>
        </w:numPr>
      </w:pPr>
      <w:r w:rsidRPr="00BA1D83">
        <w:t>What is the maximum profit Alex can make?</w:t>
      </w:r>
    </w:p>
    <w:p w14:paraId="69EAB9CD" w14:textId="77777777" w:rsidR="00901BBF" w:rsidRDefault="00901BBF" w:rsidP="00FF0FC0">
      <w:pPr>
        <w:pStyle w:val="ny-lesson-numbering"/>
        <w:numPr>
          <w:ilvl w:val="0"/>
          <w:numId w:val="0"/>
        </w:numPr>
        <w:ind w:left="360"/>
      </w:pPr>
    </w:p>
    <w:p w14:paraId="6CE6D4F2" w14:textId="77777777" w:rsidR="00901BBF" w:rsidRDefault="00901BBF" w:rsidP="00FF0FC0">
      <w:pPr>
        <w:pStyle w:val="ny-lesson-numbering"/>
        <w:numPr>
          <w:ilvl w:val="0"/>
          <w:numId w:val="0"/>
        </w:numPr>
        <w:ind w:left="360"/>
      </w:pPr>
    </w:p>
    <w:p w14:paraId="6E844232" w14:textId="77777777" w:rsidR="00901BBF" w:rsidRDefault="00901BBF" w:rsidP="00FF0FC0">
      <w:pPr>
        <w:pStyle w:val="ny-lesson-numbering"/>
        <w:numPr>
          <w:ilvl w:val="0"/>
          <w:numId w:val="0"/>
        </w:numPr>
        <w:ind w:left="360"/>
      </w:pPr>
    </w:p>
    <w:p w14:paraId="7B83D780" w14:textId="77777777" w:rsid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0BEF3480" w14:textId="77777777" w:rsid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7EB72238" w14:textId="334A2D59" w:rsidR="00E63B71" w:rsidRDefault="00CA6293" w:rsidP="0090234A">
      <w:pPr>
        <w:pStyle w:val="ny-lesson-hdr-1"/>
      </w:pPr>
      <w:r w:rsidRPr="008C0D2B">
        <w:t>Exercises</w:t>
      </w:r>
    </w:p>
    <w:p w14:paraId="3F3F82D1" w14:textId="20480616" w:rsidR="00FF0FC0" w:rsidRPr="00FF0FC0" w:rsidRDefault="00FF0FC0" w:rsidP="00FF0FC0">
      <w:pPr>
        <w:pStyle w:val="ny-lesson-paragraph"/>
      </w:pPr>
      <w:r w:rsidRPr="00FF0FC0">
        <w:t xml:space="preserve">Alvin just turned </w:t>
      </w:r>
      <m:oMath>
        <m:r>
          <w:rPr>
            <w:rFonts w:ascii="Cambria Math" w:hAnsi="Cambria Math"/>
          </w:rPr>
          <m:t>16</m:t>
        </m:r>
      </m:oMath>
      <w:r w:rsidRPr="00FF0FC0">
        <w:t xml:space="preserve"> years old. </w:t>
      </w:r>
      <w:r w:rsidR="00B01F0C">
        <w:t xml:space="preserve"> </w:t>
      </w:r>
      <w:r w:rsidRPr="00FF0FC0">
        <w:t xml:space="preserve">His grandmother told him that she will give him </w:t>
      </w:r>
      <m:oMath>
        <m:r>
          <w:rPr>
            <w:rFonts w:ascii="Cambria Math" w:hAnsi="Cambria Math"/>
          </w:rPr>
          <m:t>$10,000</m:t>
        </m:r>
      </m:oMath>
      <w:r w:rsidRPr="00FF0FC0">
        <w:t xml:space="preserve"> to buy any car he wants whenever he is ready.  Alvin wants to be able to buy his dream car by his 21</w:t>
      </w:r>
      <w:r w:rsidRPr="00FF0FC0">
        <w:rPr>
          <w:vertAlign w:val="superscript"/>
        </w:rPr>
        <w:t>st</w:t>
      </w:r>
      <w:r w:rsidRPr="00FF0FC0">
        <w:t xml:space="preserve"> birthday</w:t>
      </w:r>
      <w:r w:rsidR="00B01F0C">
        <w:t>,</w:t>
      </w:r>
      <w:r w:rsidRPr="00FF0FC0">
        <w:t xml:space="preserve"> and he wants a 2009 Avatar Z, which he could purchase today for </w:t>
      </w:r>
      <m:oMath>
        <m:r>
          <w:rPr>
            <w:rFonts w:ascii="Cambria Math" w:hAnsi="Cambria Math"/>
          </w:rPr>
          <m:t>$25,000</m:t>
        </m:r>
      </m:oMath>
      <w:r w:rsidRPr="00FF0FC0">
        <w:t xml:space="preserve">.  The car depreciates (reduces in value) at a rate is </w:t>
      </w:r>
      <m:oMath>
        <m:r>
          <w:rPr>
            <w:rFonts w:ascii="Cambria Math" w:hAnsi="Cambria Math"/>
          </w:rPr>
          <m:t>15%</m:t>
        </m:r>
      </m:oMath>
      <w:r w:rsidRPr="00FF0FC0">
        <w:t xml:space="preserve"> per year.  He wants to figure out how long it would take for his </w:t>
      </w:r>
      <m:oMath>
        <m:r>
          <w:rPr>
            <w:rFonts w:ascii="Cambria Math" w:hAnsi="Cambria Math"/>
          </w:rPr>
          <m:t>$10,000</m:t>
        </m:r>
      </m:oMath>
      <w:r w:rsidRPr="00FF0FC0">
        <w:t xml:space="preserve"> to be enough to buy the car, without investing </w:t>
      </w:r>
      <w:r w:rsidR="00B01F0C">
        <w:t xml:space="preserve">the </w:t>
      </w:r>
      <m:oMath>
        <m:r>
          <w:rPr>
            <w:rFonts w:ascii="Cambria Math" w:hAnsi="Cambria Math"/>
          </w:rPr>
          <m:t>$10,000</m:t>
        </m:r>
      </m:oMath>
      <w:r w:rsidRPr="00FF0FC0">
        <w:t>.</w:t>
      </w:r>
    </w:p>
    <w:tbl>
      <w:tblPr>
        <w:tblStyle w:val="TableGrid"/>
        <w:tblpPr w:leftFromText="180" w:rightFromText="180" w:vertAnchor="text" w:horzAnchor="margin" w:tblpXSpec="right" w:tblpY="194"/>
        <w:tblOverlap w:val="never"/>
        <w:tblW w:w="3024" w:type="dxa"/>
        <w:tblLook w:val="04A0" w:firstRow="1" w:lastRow="0" w:firstColumn="1" w:lastColumn="0" w:noHBand="0" w:noVBand="1"/>
      </w:tblPr>
      <w:tblGrid>
        <w:gridCol w:w="1440"/>
        <w:gridCol w:w="1584"/>
      </w:tblGrid>
      <w:tr w:rsidR="00FF0FC0" w:rsidRPr="00FF0FC0" w14:paraId="60D8E202" w14:textId="77777777" w:rsidTr="008C0D2B">
        <w:trPr>
          <w:trHeight w:val="379"/>
        </w:trPr>
        <w:tc>
          <w:tcPr>
            <w:tcW w:w="1440" w:type="dxa"/>
            <w:shd w:val="clear" w:color="auto" w:fill="CCFFCC"/>
            <w:vAlign w:val="center"/>
          </w:tcPr>
          <w:p w14:paraId="028A53C9" w14:textId="6B018086" w:rsidR="00FF0FC0" w:rsidRPr="008C0D2B" w:rsidRDefault="00FF0FC0" w:rsidP="00411215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 xml:space="preserve">After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Pr="008C0D2B">
              <w:rPr>
                <w:b/>
              </w:rPr>
              <w:t xml:space="preserve"> years</w:t>
            </w:r>
          </w:p>
        </w:tc>
        <w:tc>
          <w:tcPr>
            <w:tcW w:w="1584" w:type="dxa"/>
            <w:shd w:val="clear" w:color="auto" w:fill="CCFFCC"/>
            <w:vAlign w:val="center"/>
          </w:tcPr>
          <w:p w14:paraId="0FBD00EB" w14:textId="77777777" w:rsidR="00FF0FC0" w:rsidRPr="008C0D2B" w:rsidRDefault="00FF0FC0" w:rsidP="005A0E76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>Value of the Car</w:t>
            </w:r>
          </w:p>
        </w:tc>
      </w:tr>
      <w:tr w:rsidR="00FF0FC0" w:rsidRPr="00FF0FC0" w14:paraId="28025E59" w14:textId="77777777" w:rsidTr="008C0D2B">
        <w:trPr>
          <w:trHeight w:val="368"/>
        </w:trPr>
        <w:tc>
          <w:tcPr>
            <w:tcW w:w="1440" w:type="dxa"/>
            <w:vAlign w:val="center"/>
          </w:tcPr>
          <w:p w14:paraId="7B633EC4" w14:textId="073A3039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84" w:type="dxa"/>
            <w:vAlign w:val="center"/>
          </w:tcPr>
          <w:p w14:paraId="296BCF74" w14:textId="77944024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65A0F190" w14:textId="77777777" w:rsidTr="008C0D2B">
        <w:trPr>
          <w:trHeight w:val="368"/>
        </w:trPr>
        <w:tc>
          <w:tcPr>
            <w:tcW w:w="1440" w:type="dxa"/>
            <w:vAlign w:val="center"/>
          </w:tcPr>
          <w:p w14:paraId="7DEA4190" w14:textId="0D2D1B15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84" w:type="dxa"/>
            <w:vAlign w:val="center"/>
          </w:tcPr>
          <w:p w14:paraId="1EE22B39" w14:textId="0D6DA2BC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01F07CAD" w14:textId="77777777" w:rsidTr="008C0D2B">
        <w:trPr>
          <w:trHeight w:val="368"/>
        </w:trPr>
        <w:tc>
          <w:tcPr>
            <w:tcW w:w="1440" w:type="dxa"/>
            <w:vAlign w:val="center"/>
          </w:tcPr>
          <w:p w14:paraId="6A600291" w14:textId="1647AFA1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84" w:type="dxa"/>
            <w:vAlign w:val="center"/>
          </w:tcPr>
          <w:p w14:paraId="004F6C0A" w14:textId="4208D14D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71DD7009" w14:textId="77777777" w:rsidTr="008C0D2B">
        <w:trPr>
          <w:trHeight w:val="368"/>
        </w:trPr>
        <w:tc>
          <w:tcPr>
            <w:tcW w:w="1440" w:type="dxa"/>
            <w:vAlign w:val="center"/>
          </w:tcPr>
          <w:p w14:paraId="01EB9F71" w14:textId="696B8E65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84" w:type="dxa"/>
            <w:vAlign w:val="center"/>
          </w:tcPr>
          <w:p w14:paraId="47506271" w14:textId="675249FE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70A27A95" w14:textId="77777777" w:rsidTr="008C0D2B">
        <w:trPr>
          <w:trHeight w:val="368"/>
        </w:trPr>
        <w:tc>
          <w:tcPr>
            <w:tcW w:w="1440" w:type="dxa"/>
            <w:vAlign w:val="center"/>
          </w:tcPr>
          <w:p w14:paraId="57200FD7" w14:textId="3BAB9531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84" w:type="dxa"/>
            <w:vAlign w:val="center"/>
          </w:tcPr>
          <w:p w14:paraId="040C8DA4" w14:textId="5AED7900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402EACF1" w14:textId="77777777" w:rsidTr="008C0D2B">
        <w:trPr>
          <w:trHeight w:val="379"/>
        </w:trPr>
        <w:tc>
          <w:tcPr>
            <w:tcW w:w="1440" w:type="dxa"/>
            <w:vAlign w:val="center"/>
          </w:tcPr>
          <w:p w14:paraId="24459433" w14:textId="1F3B74A1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84" w:type="dxa"/>
            <w:vAlign w:val="center"/>
          </w:tcPr>
          <w:p w14:paraId="1C533BED" w14:textId="6347EC22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9AD7C15" w14:textId="0FDBC470" w:rsidR="00FF0FC0" w:rsidRPr="00FF0FC0" w:rsidRDefault="00FF0FC0" w:rsidP="00FF0FC0">
      <w:pPr>
        <w:pStyle w:val="ny-lesson-numbering"/>
        <w:numPr>
          <w:ilvl w:val="0"/>
          <w:numId w:val="15"/>
        </w:numPr>
      </w:pPr>
      <w:r w:rsidRPr="00FF0FC0">
        <w:t xml:space="preserve">Write the function that models the depreciated value of the car after </w:t>
      </w:r>
      <m:oMath>
        <m:r>
          <w:rPr>
            <w:rFonts w:ascii="Cambria Math" w:hAnsi="Cambria Math"/>
          </w:rPr>
          <m:t>n</m:t>
        </m:r>
      </m:oMath>
      <w:r w:rsidRPr="00FF0FC0">
        <w:t xml:space="preserve"> number of years</w:t>
      </w:r>
      <w:r w:rsidR="00B01F0C">
        <w:t>.</w:t>
      </w:r>
    </w:p>
    <w:p w14:paraId="50B8F5B5" w14:textId="77777777" w:rsid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56459A02" w14:textId="77777777" w:rsidR="0090234A" w:rsidRPr="00FF0FC0" w:rsidRDefault="0090234A" w:rsidP="00FF0FC0">
      <w:pPr>
        <w:pStyle w:val="ny-lesson-numbering"/>
        <w:numPr>
          <w:ilvl w:val="0"/>
          <w:numId w:val="0"/>
        </w:numPr>
        <w:ind w:left="360"/>
      </w:pPr>
    </w:p>
    <w:p w14:paraId="31E78794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360"/>
      </w:pPr>
    </w:p>
    <w:p w14:paraId="62B6F426" w14:textId="02DCD6BC" w:rsidR="00FF0FC0" w:rsidRPr="00FF0FC0" w:rsidRDefault="00FF0FC0" w:rsidP="00FF0FC0">
      <w:pPr>
        <w:pStyle w:val="ny-lesson-numbering"/>
        <w:numPr>
          <w:ilvl w:val="1"/>
          <w:numId w:val="9"/>
        </w:numPr>
      </w:pPr>
      <w:r w:rsidRPr="00FF0FC0">
        <w:t xml:space="preserve">Will he be able to afford to buy the car when he turns </w:t>
      </w:r>
      <m:oMath>
        <m:r>
          <w:rPr>
            <w:rFonts w:ascii="Cambria Math" w:hAnsi="Cambria Math"/>
          </w:rPr>
          <m:t>21</m:t>
        </m:r>
      </m:oMath>
      <w:r w:rsidRPr="00FF0FC0">
        <w:t xml:space="preserve">? </w:t>
      </w:r>
      <w:r w:rsidR="00DA2460">
        <w:t xml:space="preserve"> </w:t>
      </w:r>
      <w:r w:rsidRPr="00FF0FC0">
        <w:t>Explain why or why not.</w:t>
      </w:r>
    </w:p>
    <w:p w14:paraId="7B81B30E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1A491395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72BDD4A9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0080F44E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39BF19C5" w14:textId="28318822" w:rsidR="00FF0FC0" w:rsidRPr="00FF0FC0" w:rsidRDefault="00FF0FC0" w:rsidP="00FF0FC0">
      <w:pPr>
        <w:pStyle w:val="ny-lesson-numbering"/>
        <w:numPr>
          <w:ilvl w:val="1"/>
          <w:numId w:val="9"/>
        </w:numPr>
      </w:pPr>
      <w:r w:rsidRPr="00FF0FC0">
        <w:t xml:space="preserve">Given the same rate of depreciation, after how many years will the value of the car be less than </w:t>
      </w:r>
      <m:oMath>
        <m:r>
          <w:rPr>
            <w:rFonts w:ascii="Cambria Math" w:hAnsi="Cambria Math"/>
          </w:rPr>
          <m:t>$5,000</m:t>
        </m:r>
      </m:oMath>
      <w:r w:rsidRPr="00FF0FC0">
        <w:t>?</w:t>
      </w:r>
    </w:p>
    <w:p w14:paraId="6E28F826" w14:textId="77777777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179851A4" w14:textId="77777777" w:rsid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34C4C344" w14:textId="77777777" w:rsidR="00FF0FC0" w:rsidRPr="00F505F1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08F24003" w14:textId="54C80D93" w:rsidR="00FF0FC0" w:rsidRPr="00B86B51" w:rsidRDefault="00FF0FC0" w:rsidP="00FF0FC0">
      <w:pPr>
        <w:pStyle w:val="ny-lesson-numbering"/>
        <w:numPr>
          <w:ilvl w:val="1"/>
          <w:numId w:val="9"/>
        </w:numPr>
      </w:pPr>
      <w:r>
        <w:lastRenderedPageBreak/>
        <w:t>If</w:t>
      </w:r>
      <w:r w:rsidRPr="00B86B51">
        <w:t xml:space="preserve"> the same rate of depre</w:t>
      </w:r>
      <w:r w:rsidRPr="00FF0FC0">
        <w:t xml:space="preserve">ciation were to continue indefinitely, after how many years would the value of the car be approximately </w:t>
      </w:r>
      <m:oMath>
        <m:r>
          <w:rPr>
            <w:rFonts w:ascii="Cambria Math" w:hAnsi="Cambria Math"/>
          </w:rPr>
          <m:t>$1</m:t>
        </m:r>
      </m:oMath>
      <w:r w:rsidRPr="00FF0FC0">
        <w:t>?</w:t>
      </w:r>
    </w:p>
    <w:p w14:paraId="17023365" w14:textId="1DA2A249" w:rsidR="00901BBF" w:rsidRDefault="00901BBF" w:rsidP="008C0D2B">
      <w:pPr>
        <w:pStyle w:val="ny-lesson-numbering"/>
        <w:numPr>
          <w:ilvl w:val="0"/>
          <w:numId w:val="0"/>
        </w:numPr>
        <w:ind w:left="360"/>
      </w:pPr>
    </w:p>
    <w:p w14:paraId="03388A4A" w14:textId="77777777" w:rsidR="00901BBF" w:rsidRDefault="00901BBF" w:rsidP="008C0D2B">
      <w:pPr>
        <w:pStyle w:val="ny-lesson-numbering"/>
        <w:numPr>
          <w:ilvl w:val="0"/>
          <w:numId w:val="0"/>
        </w:numPr>
        <w:ind w:left="360"/>
      </w:pPr>
    </w:p>
    <w:p w14:paraId="2B1DDC1A" w14:textId="77777777" w:rsidR="00901BBF" w:rsidRDefault="00901BBF" w:rsidP="008C0D2B">
      <w:pPr>
        <w:pStyle w:val="ny-lesson-numbering"/>
        <w:numPr>
          <w:ilvl w:val="0"/>
          <w:numId w:val="0"/>
        </w:numPr>
        <w:ind w:left="360"/>
      </w:pPr>
    </w:p>
    <w:p w14:paraId="061E3617" w14:textId="77777777" w:rsidR="00A62394" w:rsidRDefault="00A62394" w:rsidP="008C0D2B">
      <w:pPr>
        <w:pStyle w:val="ny-lesson-numbering"/>
        <w:numPr>
          <w:ilvl w:val="0"/>
          <w:numId w:val="0"/>
        </w:numPr>
        <w:ind w:left="360"/>
      </w:pPr>
    </w:p>
    <w:p w14:paraId="33919329" w14:textId="77777777" w:rsidR="00901BBF" w:rsidRPr="00FF0FC0" w:rsidRDefault="00901BBF" w:rsidP="008C0D2B">
      <w:pPr>
        <w:pStyle w:val="ny-lesson-numbering"/>
        <w:numPr>
          <w:ilvl w:val="0"/>
          <w:numId w:val="0"/>
        </w:numPr>
        <w:ind w:left="360"/>
      </w:pPr>
    </w:p>
    <w:p w14:paraId="4C853D06" w14:textId="1779D79C" w:rsidR="00FF0FC0" w:rsidRPr="00FF0FC0" w:rsidRDefault="00FF0FC0" w:rsidP="00FF0FC0">
      <w:pPr>
        <w:pStyle w:val="ny-lesson-numbering"/>
      </w:pPr>
      <w:r w:rsidRPr="00FF0FC0">
        <w:t xml:space="preserve">Sophia plans to invest </w:t>
      </w:r>
      <m:oMath>
        <m:r>
          <w:rPr>
            <w:rFonts w:ascii="Cambria Math" w:hAnsi="Cambria Math"/>
          </w:rPr>
          <m:t>$1,000</m:t>
        </m:r>
      </m:oMath>
      <w:r w:rsidRPr="00FF0FC0">
        <w:t xml:space="preserve"> in each of three banks.</w:t>
      </w:r>
    </w:p>
    <w:p w14:paraId="2E82F682" w14:textId="48CC7D95" w:rsidR="00FF0FC0" w:rsidRPr="00FF0FC0" w:rsidRDefault="00FF0FC0" w:rsidP="00FF0FC0">
      <w:pPr>
        <w:pStyle w:val="ny-lesson-numbering"/>
        <w:numPr>
          <w:ilvl w:val="0"/>
          <w:numId w:val="0"/>
        </w:numPr>
        <w:ind w:left="360"/>
      </w:pPr>
      <w:r w:rsidRPr="00FF0FC0">
        <w:t xml:space="preserve">Bank A offers an annual interest rate of </w:t>
      </w:r>
      <m:oMath>
        <m:r>
          <w:rPr>
            <w:rFonts w:ascii="Cambria Math" w:hAnsi="Cambria Math"/>
          </w:rPr>
          <m:t>12%</m:t>
        </m:r>
      </m:oMath>
      <w:r w:rsidRPr="00FF0FC0">
        <w:t>, compounded annually.</w:t>
      </w:r>
    </w:p>
    <w:p w14:paraId="71379F35" w14:textId="310045F7" w:rsidR="00FF0FC0" w:rsidRPr="00FF0FC0" w:rsidRDefault="00FF0FC0" w:rsidP="00FF0FC0">
      <w:pPr>
        <w:pStyle w:val="ny-lesson-numbering"/>
        <w:numPr>
          <w:ilvl w:val="0"/>
          <w:numId w:val="0"/>
        </w:numPr>
        <w:ind w:left="360"/>
      </w:pPr>
      <w:r w:rsidRPr="00FF0FC0">
        <w:t xml:space="preserve">Bank B offers an annual interest rate of </w:t>
      </w:r>
      <m:oMath>
        <m:r>
          <w:rPr>
            <w:rFonts w:ascii="Cambria Math" w:hAnsi="Cambria Math"/>
          </w:rPr>
          <m:t>12%</m:t>
        </m:r>
      </m:oMath>
      <w:r w:rsidRPr="00FF0FC0">
        <w:t>, compounded quarterly.</w:t>
      </w:r>
    </w:p>
    <w:p w14:paraId="7DE3A71E" w14:textId="6D2F72D4" w:rsidR="00FF0FC0" w:rsidRPr="00FF0FC0" w:rsidRDefault="00FF0FC0" w:rsidP="00FF0FC0">
      <w:pPr>
        <w:pStyle w:val="ny-lesson-numbering"/>
        <w:numPr>
          <w:ilvl w:val="0"/>
          <w:numId w:val="0"/>
        </w:numPr>
        <w:ind w:left="360"/>
      </w:pPr>
      <w:r w:rsidRPr="00FF0FC0">
        <w:t xml:space="preserve">Bank C offers an annual interest rate of </w:t>
      </w:r>
      <m:oMath>
        <m:r>
          <w:rPr>
            <w:rFonts w:ascii="Cambria Math" w:hAnsi="Cambria Math"/>
          </w:rPr>
          <m:t>12%</m:t>
        </m:r>
      </m:oMath>
      <w:r w:rsidRPr="00FF0FC0">
        <w:t>, compounded monthly.</w:t>
      </w:r>
    </w:p>
    <w:p w14:paraId="567C9E68" w14:textId="77777777" w:rsidR="00A62394" w:rsidRDefault="00A62394" w:rsidP="00A62394">
      <w:pPr>
        <w:pStyle w:val="ny-lesson-numbering"/>
        <w:numPr>
          <w:ilvl w:val="0"/>
          <w:numId w:val="0"/>
        </w:numPr>
        <w:ind w:left="806"/>
      </w:pPr>
    </w:p>
    <w:p w14:paraId="218F1546" w14:textId="7D0BAB11" w:rsidR="00FF0FC0" w:rsidRPr="00FF0FC0" w:rsidRDefault="00FF0FC0" w:rsidP="00FF0FC0">
      <w:pPr>
        <w:pStyle w:val="ny-lesson-numbering"/>
        <w:numPr>
          <w:ilvl w:val="1"/>
          <w:numId w:val="9"/>
        </w:numPr>
      </w:pPr>
      <w:r w:rsidRPr="00FF0FC0">
        <w:t xml:space="preserve">Write the function that describes the growth of investment for each bank in </w:t>
      </w:r>
      <m:oMath>
        <m:r>
          <w:rPr>
            <w:rFonts w:ascii="Cambria Math" w:hAnsi="Cambria Math"/>
          </w:rPr>
          <m:t>n</m:t>
        </m:r>
      </m:oMath>
      <w:r w:rsidRPr="00FF0FC0">
        <w:t xml:space="preserve"> years</w:t>
      </w:r>
      <w:r w:rsidR="00E13E2A">
        <w:t>.</w:t>
      </w:r>
    </w:p>
    <w:p w14:paraId="3108938C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236AD7F8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54EC017C" w14:textId="77777777" w:rsidR="00FF0FC0" w:rsidRPr="00FF0FC0" w:rsidRDefault="00FF0FC0" w:rsidP="00FF0FC0">
      <w:pPr>
        <w:pStyle w:val="ny-lesson-numbering"/>
        <w:numPr>
          <w:ilvl w:val="0"/>
          <w:numId w:val="0"/>
        </w:numPr>
        <w:ind w:left="806"/>
      </w:pPr>
    </w:p>
    <w:p w14:paraId="31113674" w14:textId="6C254403" w:rsidR="00FF0FC0" w:rsidRPr="00FF0FC0" w:rsidRDefault="00FF0FC0" w:rsidP="00A62394">
      <w:pPr>
        <w:pStyle w:val="ny-lesson-numbering"/>
        <w:numPr>
          <w:ilvl w:val="1"/>
          <w:numId w:val="9"/>
        </w:numPr>
        <w:spacing w:after="240"/>
      </w:pPr>
      <w:r w:rsidRPr="00FF0FC0">
        <w:t>How many years will it take to double her initial investment for each bank</w:t>
      </w:r>
      <w:r w:rsidR="00F24AF0" w:rsidRPr="00FF0FC0">
        <w:t xml:space="preserve">?  </w:t>
      </w:r>
      <w:r w:rsidRPr="00FF0FC0">
        <w:t>(Round to the nearest whole dollar.)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667"/>
        <w:gridCol w:w="1684"/>
        <w:gridCol w:w="1678"/>
        <w:gridCol w:w="1681"/>
      </w:tblGrid>
      <w:tr w:rsidR="00FF0FC0" w:rsidRPr="00FF0FC0" w14:paraId="1B24AC1C" w14:textId="77777777" w:rsidTr="00A62394">
        <w:trPr>
          <w:trHeight w:val="288"/>
        </w:trPr>
        <w:tc>
          <w:tcPr>
            <w:tcW w:w="1667" w:type="dxa"/>
            <w:shd w:val="clear" w:color="auto" w:fill="BFBFBF" w:themeFill="background1" w:themeFillShade="BF"/>
            <w:vAlign w:val="center"/>
          </w:tcPr>
          <w:p w14:paraId="7C62DCC0" w14:textId="77777777" w:rsidR="00FF0FC0" w:rsidRPr="008C0D2B" w:rsidRDefault="00FF0FC0" w:rsidP="00411215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>Year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14:paraId="77BB9F11" w14:textId="77777777" w:rsidR="00FF0FC0" w:rsidRPr="008C0D2B" w:rsidRDefault="00FF0FC0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>Bank A</w:t>
            </w:r>
          </w:p>
        </w:tc>
        <w:tc>
          <w:tcPr>
            <w:tcW w:w="1678" w:type="dxa"/>
            <w:shd w:val="clear" w:color="auto" w:fill="BFBFBF" w:themeFill="background1" w:themeFillShade="BF"/>
            <w:vAlign w:val="center"/>
          </w:tcPr>
          <w:p w14:paraId="73D24FFA" w14:textId="77777777" w:rsidR="00FF0FC0" w:rsidRPr="008C0D2B" w:rsidRDefault="00FF0FC0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>Bank B</w:t>
            </w:r>
          </w:p>
        </w:tc>
        <w:tc>
          <w:tcPr>
            <w:tcW w:w="1681" w:type="dxa"/>
            <w:shd w:val="clear" w:color="auto" w:fill="BFBFBF" w:themeFill="background1" w:themeFillShade="BF"/>
            <w:vAlign w:val="center"/>
          </w:tcPr>
          <w:p w14:paraId="66530CF3" w14:textId="77777777" w:rsidR="00FF0FC0" w:rsidRPr="008C0D2B" w:rsidRDefault="00FF0FC0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>Bank C</w:t>
            </w:r>
          </w:p>
        </w:tc>
      </w:tr>
      <w:tr w:rsidR="00FF0FC0" w:rsidRPr="00FF0FC0" w14:paraId="162809E3" w14:textId="77777777" w:rsidTr="008C0D2B">
        <w:trPr>
          <w:trHeight w:val="432"/>
        </w:trPr>
        <w:tc>
          <w:tcPr>
            <w:tcW w:w="1667" w:type="dxa"/>
            <w:vAlign w:val="center"/>
          </w:tcPr>
          <w:p w14:paraId="68EB5BE0" w14:textId="77777777" w:rsidR="00FF0FC0" w:rsidRPr="00FF0FC0" w:rsidRDefault="00FF0FC0" w:rsidP="00411215">
            <w:pPr>
              <w:pStyle w:val="ny-lesson-table"/>
              <w:jc w:val="center"/>
            </w:pPr>
            <w:r w:rsidRPr="00FF0FC0">
              <w:t>Year 1</w:t>
            </w:r>
          </w:p>
        </w:tc>
        <w:tc>
          <w:tcPr>
            <w:tcW w:w="1684" w:type="dxa"/>
            <w:vAlign w:val="center"/>
          </w:tcPr>
          <w:p w14:paraId="283098F0" w14:textId="19CA6E95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78" w:type="dxa"/>
            <w:vAlign w:val="center"/>
          </w:tcPr>
          <w:p w14:paraId="6B67ECA0" w14:textId="4B47BA7F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81" w:type="dxa"/>
            <w:vAlign w:val="center"/>
          </w:tcPr>
          <w:p w14:paraId="0CEDB43C" w14:textId="7D01DB51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0EF3551C" w14:textId="77777777" w:rsidTr="008C0D2B">
        <w:trPr>
          <w:trHeight w:val="432"/>
        </w:trPr>
        <w:tc>
          <w:tcPr>
            <w:tcW w:w="1667" w:type="dxa"/>
            <w:vAlign w:val="center"/>
          </w:tcPr>
          <w:p w14:paraId="191003C3" w14:textId="77777777" w:rsidR="00FF0FC0" w:rsidRPr="00FF0FC0" w:rsidRDefault="00FF0FC0" w:rsidP="00411215">
            <w:pPr>
              <w:pStyle w:val="ny-lesson-table"/>
              <w:jc w:val="center"/>
            </w:pPr>
            <w:r w:rsidRPr="00FF0FC0">
              <w:t>Year 2</w:t>
            </w:r>
          </w:p>
        </w:tc>
        <w:tc>
          <w:tcPr>
            <w:tcW w:w="1684" w:type="dxa"/>
            <w:vAlign w:val="center"/>
          </w:tcPr>
          <w:p w14:paraId="166D0F75" w14:textId="635440E2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78" w:type="dxa"/>
            <w:vAlign w:val="center"/>
          </w:tcPr>
          <w:p w14:paraId="70F6B725" w14:textId="73216608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81" w:type="dxa"/>
            <w:vAlign w:val="center"/>
          </w:tcPr>
          <w:p w14:paraId="43DCF6C2" w14:textId="060118CF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2CBEE086" w14:textId="77777777" w:rsidTr="008C0D2B">
        <w:trPr>
          <w:trHeight w:val="432"/>
        </w:trPr>
        <w:tc>
          <w:tcPr>
            <w:tcW w:w="1667" w:type="dxa"/>
            <w:vAlign w:val="center"/>
          </w:tcPr>
          <w:p w14:paraId="2814C47A" w14:textId="77777777" w:rsidR="00FF0FC0" w:rsidRPr="00FF0FC0" w:rsidRDefault="00FF0FC0" w:rsidP="00411215">
            <w:pPr>
              <w:pStyle w:val="ny-lesson-table"/>
              <w:jc w:val="center"/>
            </w:pPr>
            <w:r w:rsidRPr="00FF0FC0">
              <w:t>Year 3</w:t>
            </w:r>
          </w:p>
        </w:tc>
        <w:tc>
          <w:tcPr>
            <w:tcW w:w="1684" w:type="dxa"/>
            <w:vAlign w:val="center"/>
          </w:tcPr>
          <w:p w14:paraId="3FC243BA" w14:textId="09DF708B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78" w:type="dxa"/>
            <w:vAlign w:val="center"/>
          </w:tcPr>
          <w:p w14:paraId="1AAD1462" w14:textId="5C1E1A2F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81" w:type="dxa"/>
            <w:vAlign w:val="center"/>
          </w:tcPr>
          <w:p w14:paraId="7CF3B6F5" w14:textId="324A013C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01F1D0E0" w14:textId="77777777" w:rsidTr="008C0D2B">
        <w:trPr>
          <w:trHeight w:val="432"/>
        </w:trPr>
        <w:tc>
          <w:tcPr>
            <w:tcW w:w="1667" w:type="dxa"/>
            <w:vAlign w:val="center"/>
          </w:tcPr>
          <w:p w14:paraId="31B83066" w14:textId="77777777" w:rsidR="00FF0FC0" w:rsidRPr="00FF0FC0" w:rsidRDefault="00FF0FC0" w:rsidP="00411215">
            <w:pPr>
              <w:pStyle w:val="ny-lesson-table"/>
              <w:jc w:val="center"/>
            </w:pPr>
            <w:r w:rsidRPr="00FF0FC0">
              <w:t>Year 4</w:t>
            </w:r>
          </w:p>
        </w:tc>
        <w:tc>
          <w:tcPr>
            <w:tcW w:w="1684" w:type="dxa"/>
            <w:vAlign w:val="center"/>
          </w:tcPr>
          <w:p w14:paraId="022589FB" w14:textId="0641E385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78" w:type="dxa"/>
            <w:vAlign w:val="center"/>
          </w:tcPr>
          <w:p w14:paraId="752B1C40" w14:textId="36020335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81" w:type="dxa"/>
            <w:vAlign w:val="center"/>
          </w:tcPr>
          <w:p w14:paraId="11E7BAB1" w14:textId="5BED3473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3DB8824F" w14:textId="77777777" w:rsidTr="008C0D2B">
        <w:trPr>
          <w:trHeight w:val="432"/>
        </w:trPr>
        <w:tc>
          <w:tcPr>
            <w:tcW w:w="1667" w:type="dxa"/>
            <w:vAlign w:val="center"/>
          </w:tcPr>
          <w:p w14:paraId="34E6DA2C" w14:textId="77777777" w:rsidR="00FF0FC0" w:rsidRPr="00FF0FC0" w:rsidRDefault="00FF0FC0" w:rsidP="00411215">
            <w:pPr>
              <w:pStyle w:val="ny-lesson-table"/>
              <w:jc w:val="center"/>
            </w:pPr>
            <w:r w:rsidRPr="00FF0FC0">
              <w:t>Year 5</w:t>
            </w:r>
          </w:p>
        </w:tc>
        <w:tc>
          <w:tcPr>
            <w:tcW w:w="1684" w:type="dxa"/>
            <w:vAlign w:val="center"/>
          </w:tcPr>
          <w:p w14:paraId="174C97B1" w14:textId="268B59EC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78" w:type="dxa"/>
            <w:vAlign w:val="center"/>
          </w:tcPr>
          <w:p w14:paraId="70641346" w14:textId="3A9CA5A4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81" w:type="dxa"/>
            <w:vAlign w:val="center"/>
          </w:tcPr>
          <w:p w14:paraId="4A446A8D" w14:textId="28C221EF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59D5C844" w14:textId="77777777" w:rsidTr="008C0D2B">
        <w:trPr>
          <w:trHeight w:val="432"/>
        </w:trPr>
        <w:tc>
          <w:tcPr>
            <w:tcW w:w="1667" w:type="dxa"/>
            <w:vAlign w:val="center"/>
          </w:tcPr>
          <w:p w14:paraId="6A6BD76E" w14:textId="77777777" w:rsidR="00FF0FC0" w:rsidRPr="00FF0FC0" w:rsidRDefault="00FF0FC0" w:rsidP="00411215">
            <w:pPr>
              <w:pStyle w:val="ny-lesson-table"/>
              <w:jc w:val="center"/>
            </w:pPr>
            <w:r w:rsidRPr="00FF0FC0">
              <w:t>Year 6</w:t>
            </w:r>
          </w:p>
        </w:tc>
        <w:tc>
          <w:tcPr>
            <w:tcW w:w="1684" w:type="dxa"/>
            <w:vAlign w:val="center"/>
          </w:tcPr>
          <w:p w14:paraId="463482C8" w14:textId="08F7DF87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78" w:type="dxa"/>
            <w:vAlign w:val="center"/>
          </w:tcPr>
          <w:p w14:paraId="678A1B1B" w14:textId="2E4ADC72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81" w:type="dxa"/>
            <w:vAlign w:val="center"/>
          </w:tcPr>
          <w:p w14:paraId="383EBC97" w14:textId="4B05884D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FF0FC0" w:rsidRPr="00FF0FC0" w14:paraId="3591FCC7" w14:textId="77777777" w:rsidTr="008C0D2B">
        <w:trPr>
          <w:trHeight w:val="432"/>
        </w:trPr>
        <w:tc>
          <w:tcPr>
            <w:tcW w:w="1667" w:type="dxa"/>
            <w:vAlign w:val="center"/>
          </w:tcPr>
          <w:p w14:paraId="7970C99E" w14:textId="77777777" w:rsidR="00FF0FC0" w:rsidRPr="00FF0FC0" w:rsidRDefault="00FF0FC0" w:rsidP="00411215">
            <w:pPr>
              <w:pStyle w:val="ny-lesson-table"/>
              <w:jc w:val="center"/>
            </w:pPr>
            <w:r w:rsidRPr="00FF0FC0">
              <w:t>Year 7</w:t>
            </w:r>
          </w:p>
        </w:tc>
        <w:tc>
          <w:tcPr>
            <w:tcW w:w="1684" w:type="dxa"/>
            <w:vAlign w:val="center"/>
          </w:tcPr>
          <w:p w14:paraId="76F3A855" w14:textId="24E0276E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78" w:type="dxa"/>
            <w:vAlign w:val="center"/>
          </w:tcPr>
          <w:p w14:paraId="7C8DC155" w14:textId="457B43AD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681" w:type="dxa"/>
            <w:vAlign w:val="center"/>
          </w:tcPr>
          <w:p w14:paraId="653ECED7" w14:textId="2846F6EA" w:rsidR="00FF0FC0" w:rsidRPr="00FF0FC0" w:rsidRDefault="00FF0FC0" w:rsidP="00411215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3C9B1CA2" w14:textId="77777777" w:rsidR="00FF0FC0" w:rsidRPr="00FF0FC0" w:rsidRDefault="00FF0FC0" w:rsidP="008C0D2B">
      <w:pPr>
        <w:pStyle w:val="ny-lesson-numbering"/>
        <w:numPr>
          <w:ilvl w:val="0"/>
          <w:numId w:val="0"/>
        </w:numPr>
        <w:ind w:left="360"/>
      </w:pPr>
    </w:p>
    <w:p w14:paraId="534E101C" w14:textId="145AD84D" w:rsidR="00FF0FC0" w:rsidRPr="00FF0FC0" w:rsidRDefault="00FF0FC0" w:rsidP="00FF0FC0">
      <w:pPr>
        <w:pStyle w:val="ny-lesson-numbering"/>
        <w:numPr>
          <w:ilvl w:val="1"/>
          <w:numId w:val="9"/>
        </w:numPr>
      </w:pPr>
      <w:r w:rsidRPr="00FF0FC0">
        <w:t xml:space="preserve">Sophia went to Bank D.  The bank offers a </w:t>
      </w:r>
      <w:r w:rsidR="00A62394">
        <w:t>“</w:t>
      </w:r>
      <w:r w:rsidRPr="00FF0FC0">
        <w:t>double your money</w:t>
      </w:r>
      <w:r w:rsidR="00A62394">
        <w:t>”</w:t>
      </w:r>
      <w:r w:rsidRPr="00FF0FC0">
        <w:t xml:space="preserve"> program for an initial investment of </w:t>
      </w:r>
      <m:oMath>
        <m:r>
          <w:rPr>
            <w:rFonts w:ascii="Cambria Math" w:hAnsi="Cambria Math"/>
          </w:rPr>
          <m:t>$1,000</m:t>
        </m:r>
      </m:oMath>
      <w:r w:rsidRPr="00FF0FC0">
        <w:t xml:space="preserve"> in five years, compounded annually.  What is the annual interest rate for Bank D?</w:t>
      </w:r>
    </w:p>
    <w:p w14:paraId="7ABD764A" w14:textId="3413E79B" w:rsidR="007C3BFC" w:rsidRDefault="007C3BFC" w:rsidP="008C0D2B">
      <w:pPr>
        <w:pStyle w:val="ny-lesson-numbering"/>
        <w:numPr>
          <w:ilvl w:val="0"/>
          <w:numId w:val="0"/>
        </w:numPr>
        <w:ind w:left="360"/>
      </w:pPr>
    </w:p>
    <w:p w14:paraId="5B8BA9DE" w14:textId="77777777" w:rsidR="0083730B" w:rsidRDefault="0083730B" w:rsidP="008C0D2B">
      <w:pPr>
        <w:pStyle w:val="ny-lesson-numbering"/>
        <w:numPr>
          <w:ilvl w:val="0"/>
          <w:numId w:val="0"/>
        </w:numPr>
        <w:ind w:left="360"/>
      </w:pPr>
    </w:p>
    <w:p w14:paraId="1BFB3EF3" w14:textId="77777777" w:rsidR="00901BBF" w:rsidRDefault="00901BBF" w:rsidP="008C0D2B">
      <w:pPr>
        <w:pStyle w:val="ny-lesson-numbering"/>
        <w:numPr>
          <w:ilvl w:val="0"/>
          <w:numId w:val="0"/>
        </w:numPr>
        <w:ind w:left="360"/>
      </w:pPr>
    </w:p>
    <w:p w14:paraId="10AABA29" w14:textId="77777777" w:rsidR="00901BBF" w:rsidRDefault="00901BBF" w:rsidP="008C0D2B">
      <w:pPr>
        <w:pStyle w:val="ny-lesson-numbering"/>
        <w:numPr>
          <w:ilvl w:val="0"/>
          <w:numId w:val="0"/>
        </w:numPr>
        <w:ind w:left="360"/>
      </w:pPr>
    </w:p>
    <w:p w14:paraId="00B46E1F" w14:textId="77777777" w:rsidR="00901BBF" w:rsidRDefault="00901BBF" w:rsidP="008C0D2B">
      <w:pPr>
        <w:pStyle w:val="ny-lesson-numbering"/>
        <w:numPr>
          <w:ilvl w:val="0"/>
          <w:numId w:val="0"/>
        </w:numPr>
        <w:ind w:left="360"/>
      </w:pPr>
    </w:p>
    <w:p w14:paraId="4DD82D39" w14:textId="7F8EEADC" w:rsidR="007C3BFC" w:rsidRDefault="00B00B07" w:rsidP="0083730B">
      <w:pPr>
        <w:pStyle w:val="ny-callout-hdr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CACF1" wp14:editId="71369AA2">
                <wp:simplePos x="0" y="0"/>
                <wp:positionH relativeFrom="margin">
                  <wp:posOffset>16510</wp:posOffset>
                </wp:positionH>
                <wp:positionV relativeFrom="margin">
                  <wp:posOffset>12700</wp:posOffset>
                </wp:positionV>
                <wp:extent cx="6217920" cy="1581785"/>
                <wp:effectExtent l="19050" t="19050" r="11430" b="1841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1D7DA5F5" w:rsidR="00901BBF" w:rsidRPr="00FF0FC0" w:rsidRDefault="00FF0FC0" w:rsidP="00FF0FC0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 w:rsidRPr="00FF0FC0"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28B3E85C" w14:textId="37ACC7EB" w:rsidR="00901BBF" w:rsidRPr="005F5403" w:rsidRDefault="00901BBF" w:rsidP="00901BBF">
                            <w:pPr>
                              <w:pStyle w:val="ny-lesson-bullet"/>
                            </w:pPr>
                            <w:r>
                              <w:t>We can use</w:t>
                            </w:r>
                            <w:r w:rsidRPr="005F5403">
                              <w:t xml:space="preserve"> the full modeling cycle to solve real</w:t>
                            </w:r>
                            <w:r w:rsidR="00B211E9">
                              <w:t>-</w:t>
                            </w:r>
                            <w:r w:rsidRPr="005F5403">
                              <w:t xml:space="preserve">world problems in </w:t>
                            </w:r>
                            <w:r>
                              <w:t xml:space="preserve">the </w:t>
                            </w:r>
                            <w:r w:rsidR="00142AE4">
                              <w:t>context of business and</w:t>
                            </w:r>
                            <w:r w:rsidRPr="005F5403">
                              <w:t xml:space="preserve"> commerce (e.g.</w:t>
                            </w:r>
                            <w:r w:rsidR="00142AE4">
                              <w:t>,</w:t>
                            </w:r>
                            <w:r w:rsidRPr="005F5403">
                              <w:t xml:space="preserve"> compound interest, revenue, profit, and cost) and population growth </w:t>
                            </w:r>
                            <w:r w:rsidR="00142AE4">
                              <w:t>and</w:t>
                            </w:r>
                            <w:r w:rsidRPr="005F5403">
                              <w:t xml:space="preserve"> decay (e.g.</w:t>
                            </w:r>
                            <w:r w:rsidR="00142AE4">
                              <w:t>,</w:t>
                            </w:r>
                            <w:r w:rsidRPr="005F5403">
                              <w:t xml:space="preserve"> population growth, depreciation value</w:t>
                            </w:r>
                            <w:r w:rsidR="00142AE4">
                              <w:t>,</w:t>
                            </w:r>
                            <w:r w:rsidRPr="005F5403">
                              <w:t xml:space="preserve"> and half-life) to demonstrate linear, exponential</w:t>
                            </w:r>
                            <w:r w:rsidR="00C04D43">
                              <w:t>,</w:t>
                            </w:r>
                            <w:r w:rsidRPr="005F5403">
                              <w:t xml:space="preserve"> and quadratic functions described verbally through using graphs, tables, or algebraic expressions to make appropriate interpretation</w:t>
                            </w:r>
                            <w:r w:rsidR="00207F5A">
                              <w:t>s</w:t>
                            </w:r>
                            <w:r w:rsidRPr="005F5403">
                              <w:t xml:space="preserve"> and decision</w:t>
                            </w:r>
                            <w:r w:rsidR="00207F5A">
                              <w:t>s</w:t>
                            </w:r>
                            <w:r w:rsidRPr="005F5403">
                              <w:t>.</w:t>
                            </w:r>
                          </w:p>
                          <w:p w14:paraId="57A5E2FF" w14:textId="77777777" w:rsidR="00901BBF" w:rsidRPr="00433A83" w:rsidRDefault="00901BBF" w:rsidP="00DB381A">
                            <w:pPr>
                              <w:pStyle w:val="ny-lesson-bullet"/>
                              <w:numPr>
                                <w:ilvl w:val="0"/>
                                <w:numId w:val="7"/>
                              </w:numPr>
                              <w:ind w:left="806" w:hanging="403"/>
                            </w:pPr>
                            <w:r w:rsidRPr="00433A83">
                              <w:t xml:space="preserve">Sometimes a graph or table is the best model for problems that involve complicated function equations. </w:t>
                            </w:r>
                          </w:p>
                          <w:p w14:paraId="39D62BA6" w14:textId="2D07C69B" w:rsidR="00901BBF" w:rsidRDefault="00901BBF" w:rsidP="007C3BFC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1.3pt;margin-top:1pt;width:489.6pt;height:124.5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EMMAIAAFQEAAAOAAAAZHJzL2Uyb0RvYy54bWysVNuO0zAQfUfiHyy/0zSll2zUdLXqUoS0&#10;wIqFD3Acp7HwjbHbtHw9Y6ftdoEnRB4sj+f4eObMTJa3B63IXoCX1lQ0H40pEYbbRpptRb993bwp&#10;KPGBmYYpa0RFj8LT29XrV8velWJiO6saAQRJjC97V9EuBFdmmeed0MyPrBMGna0FzQKasM0aYD2y&#10;a5VNxuN51ltoHFguvMfT+8FJV4m/bQUPn9vWi0BURTG2kFZIax3XbLVk5RaY6yQ/hcH+IQrNpMFH&#10;L1T3LDCyA/kHlZYcrLdtGHGrM9u2kouUA2aTj3/L5qljTqRcUBzvLjL5/0fLP+0fgcgGa0eJYRpL&#10;9AVFY2arBMmjPL3zJaKe3CPEBL17sPy7J8auO0SJOwDbd4I1GFTCZy8uRMPjVVL3H22D7GwXbFLq&#10;0IKOhKgBOaSCHC8FEYdAOB7OJ/niZoJ14+jLZ0W+KGYxpoyV5+sOfHgvrCZxU1HA4BM92z/4MEDP&#10;kBS+VbLZSKWSAdt6rYDsGXbHJn0ndn8NU4b0FX1b5OMYiXYoVlOr9MoLnL+mm27mk0nxNzotA7a8&#10;krqixTh+EcTKqOE706R9YFINe8xUGUz4rONQj3CoDwiMh7Vtjigv2KG1cRRx01n4SUmPbV1R/2PH&#10;QFCiPhgs0U0+ncY5SMZ0tojiwrWnvvYww5GqooGSYbsOw+zsHMhthy/lSQZj77CsrUyCP0d1ihtb&#10;N5XsNGZxNq7thHr+Gax+AQAA//8DAFBLAwQUAAYACAAAACEAF/Cpc9oAAAAHAQAADwAAAGRycy9k&#10;b3ducmV2LnhtbEyPQUvDQBCF74L/YRnBm92kYIgxm6KC3qSYerC3aXbcBLOzIbtt4793POlpeLzH&#10;m+/Vm8WP6kRzHAIbyFcZKOIu2IGdgffd800JKiZki2NgMvBNETbN5UWNlQ1nfqNTm5ySEo4VGuhT&#10;miqtY9eTx7gKE7F4n2H2mETOTtsZz1LuR73OskJ7HFg+9DjRU0/dV3v0Bh637gWL1u3pdVsUGS/l&#10;/kN3xlxfLQ/3oBIt6S8Mv/iCDo0wHcKRbVSjgXUhQTkySNy7MpchB9G3eQ66qfV//uYHAAD//wMA&#10;UEsBAi0AFAAGAAgAAAAhALaDOJL+AAAA4QEAABMAAAAAAAAAAAAAAAAAAAAAAFtDb250ZW50X1R5&#10;cGVzXS54bWxQSwECLQAUAAYACAAAACEAOP0h/9YAAACUAQAACwAAAAAAAAAAAAAAAAAvAQAAX3Jl&#10;bHMvLnJlbHNQSwECLQAUAAYACAAAACEAzSVBDDACAABUBAAADgAAAAAAAAAAAAAAAAAuAgAAZHJz&#10;L2Uyb0RvYy54bWxQSwECLQAUAAYACAAAACEAF/Cpc9oAAAAHAQAADwAAAAAAAAAAAAAAAACKBAAA&#10;ZHJzL2Rvd25yZXYueG1sUEsFBgAAAAAEAAQA8wAAAJEFAAAAAA==&#10;" strokecolor="#4f6228" strokeweight="3pt">
                <v:stroke linestyle="thinThin"/>
                <v:textbox>
                  <w:txbxContent>
                    <w:p w14:paraId="0089DD39" w14:textId="1D7DA5F5" w:rsidR="00901BBF" w:rsidRPr="00FF0FC0" w:rsidRDefault="00FF0FC0" w:rsidP="00FF0FC0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 w:rsidRPr="00FF0FC0"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28B3E85C" w14:textId="37ACC7EB" w:rsidR="00901BBF" w:rsidRPr="005F5403" w:rsidRDefault="00901BBF" w:rsidP="00901BBF">
                      <w:pPr>
                        <w:pStyle w:val="ny-lesson-bullet"/>
                      </w:pPr>
                      <w:r>
                        <w:t>We can use</w:t>
                      </w:r>
                      <w:r w:rsidRPr="005F5403">
                        <w:t xml:space="preserve"> the full modeling cycle to solve real</w:t>
                      </w:r>
                      <w:r w:rsidR="00B211E9">
                        <w:t>-</w:t>
                      </w:r>
                      <w:r w:rsidRPr="005F5403">
                        <w:t xml:space="preserve">world problems in </w:t>
                      </w:r>
                      <w:r>
                        <w:t xml:space="preserve">the </w:t>
                      </w:r>
                      <w:r w:rsidR="00142AE4">
                        <w:t>context of business and</w:t>
                      </w:r>
                      <w:r w:rsidRPr="005F5403">
                        <w:t xml:space="preserve"> commerce (e.g.</w:t>
                      </w:r>
                      <w:r w:rsidR="00142AE4">
                        <w:t>,</w:t>
                      </w:r>
                      <w:r w:rsidRPr="005F5403">
                        <w:t xml:space="preserve"> compound interest, revenue, profit, and cost) and population growth </w:t>
                      </w:r>
                      <w:r w:rsidR="00142AE4">
                        <w:t>and</w:t>
                      </w:r>
                      <w:r w:rsidRPr="005F5403">
                        <w:t xml:space="preserve"> decay (e.g.</w:t>
                      </w:r>
                      <w:r w:rsidR="00142AE4">
                        <w:t>,</w:t>
                      </w:r>
                      <w:r w:rsidRPr="005F5403">
                        <w:t xml:space="preserve"> population growth, depreciation value</w:t>
                      </w:r>
                      <w:r w:rsidR="00142AE4">
                        <w:t>,</w:t>
                      </w:r>
                      <w:r w:rsidRPr="005F5403">
                        <w:t xml:space="preserve"> and half-life) to demonstrate linear, exponential</w:t>
                      </w:r>
                      <w:r w:rsidR="00C04D43">
                        <w:t>,</w:t>
                      </w:r>
                      <w:r w:rsidRPr="005F5403">
                        <w:t xml:space="preserve"> and quadratic functions described verbally through using graphs, tables, or algebraic expressions to make appropriate interpretation</w:t>
                      </w:r>
                      <w:r w:rsidR="00207F5A">
                        <w:t>s</w:t>
                      </w:r>
                      <w:r w:rsidRPr="005F5403">
                        <w:t xml:space="preserve"> and decision</w:t>
                      </w:r>
                      <w:r w:rsidR="00207F5A">
                        <w:t>s</w:t>
                      </w:r>
                      <w:r w:rsidRPr="005F5403">
                        <w:t>.</w:t>
                      </w:r>
                    </w:p>
                    <w:p w14:paraId="57A5E2FF" w14:textId="77777777" w:rsidR="00901BBF" w:rsidRPr="00433A83" w:rsidRDefault="00901BBF" w:rsidP="00DB381A">
                      <w:pPr>
                        <w:pStyle w:val="ny-lesson-bullet"/>
                        <w:numPr>
                          <w:ilvl w:val="0"/>
                          <w:numId w:val="7"/>
                        </w:numPr>
                        <w:ind w:left="806" w:hanging="403"/>
                      </w:pPr>
                      <w:r w:rsidRPr="00433A83">
                        <w:t xml:space="preserve">Sometimes a graph or table is the best model for problems that involve complicated function equations. </w:t>
                      </w:r>
                    </w:p>
                    <w:p w14:paraId="39D62BA6" w14:textId="2D07C69B" w:rsidR="00901BBF" w:rsidRDefault="00901BBF" w:rsidP="007C3BFC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29E706C6" w14:textId="77777777" w:rsidR="008C0D2B" w:rsidRDefault="008C0D2B" w:rsidP="007C3BFC">
      <w:pPr>
        <w:pStyle w:val="ny-callout-hdr"/>
      </w:pPr>
    </w:p>
    <w:p w14:paraId="794BC543" w14:textId="1A83425C" w:rsidR="007C3BFC" w:rsidRDefault="007C3BFC" w:rsidP="007C3BFC">
      <w:pPr>
        <w:pStyle w:val="ny-callout-hdr"/>
      </w:pPr>
      <w:r>
        <w:t xml:space="preserve">Problem Set </w:t>
      </w:r>
    </w:p>
    <w:p w14:paraId="6F80CE7C" w14:textId="77777777" w:rsidR="00B11AA2" w:rsidRDefault="00B11AA2" w:rsidP="00DA2460">
      <w:pPr>
        <w:pStyle w:val="ny-callout-hdr"/>
      </w:pPr>
    </w:p>
    <w:p w14:paraId="65290098" w14:textId="7A906A9A" w:rsidR="00142AE4" w:rsidRPr="00142AE4" w:rsidRDefault="00142AE4" w:rsidP="002B10A9">
      <w:pPr>
        <w:pStyle w:val="ny-lesson-numbering"/>
        <w:numPr>
          <w:ilvl w:val="0"/>
          <w:numId w:val="16"/>
        </w:numPr>
        <w:spacing w:after="120"/>
      </w:pPr>
      <w:r w:rsidRPr="00142AE4">
        <w:t xml:space="preserve">Maria invested </w:t>
      </w:r>
      <m:oMath>
        <m:r>
          <w:rPr>
            <w:rFonts w:ascii="Cambria Math" w:hAnsi="Cambria Math"/>
          </w:rPr>
          <m:t>$10,000</m:t>
        </m:r>
      </m:oMath>
      <w:r w:rsidRPr="00142AE4">
        <w:t xml:space="preserve"> in the stock market.  Unfortunately, the value of her investment has been dropping at an average rate of </w:t>
      </w:r>
      <m:oMath>
        <m:r>
          <w:rPr>
            <w:rFonts w:ascii="Cambria Math" w:hAnsi="Cambria Math"/>
          </w:rPr>
          <m:t>3%</m:t>
        </m:r>
      </m:oMath>
      <w:r w:rsidRPr="00142AE4">
        <w:t xml:space="preserve"> each year.</w:t>
      </w:r>
    </w:p>
    <w:p w14:paraId="7108BB34" w14:textId="77777777" w:rsidR="00142AE4" w:rsidRPr="00A62394" w:rsidRDefault="00142AE4" w:rsidP="00A62394">
      <w:pPr>
        <w:pStyle w:val="ny-lesson-numbering"/>
        <w:numPr>
          <w:ilvl w:val="1"/>
          <w:numId w:val="16"/>
        </w:numPr>
      </w:pPr>
      <w:r w:rsidRPr="00A62394">
        <w:t>Write the function that best models the situation.</w:t>
      </w:r>
    </w:p>
    <w:p w14:paraId="3B954F9B" w14:textId="77777777" w:rsidR="00142AE4" w:rsidRPr="00A62394" w:rsidRDefault="00142AE4" w:rsidP="00A62394">
      <w:pPr>
        <w:pStyle w:val="ny-lesson-numbering"/>
        <w:numPr>
          <w:ilvl w:val="1"/>
          <w:numId w:val="9"/>
        </w:numPr>
      </w:pPr>
      <w:r w:rsidRPr="00A62394">
        <w:t>If the trend continues, how much will her investment be worth in 5 years?</w:t>
      </w:r>
    </w:p>
    <w:p w14:paraId="76A676F4" w14:textId="706A9F6F" w:rsidR="00142AE4" w:rsidRPr="00A62394" w:rsidRDefault="00142AE4" w:rsidP="00A62394">
      <w:pPr>
        <w:pStyle w:val="ny-lesson-numbering"/>
        <w:numPr>
          <w:ilvl w:val="1"/>
          <w:numId w:val="9"/>
        </w:numPr>
      </w:pPr>
      <w:r w:rsidRPr="00A62394">
        <w:t>Given the situation, what should she do with her investment?</w:t>
      </w:r>
    </w:p>
    <w:p w14:paraId="6E26F485" w14:textId="77777777" w:rsidR="00142AE4" w:rsidRPr="00142AE4" w:rsidRDefault="00142AE4" w:rsidP="00142AE4">
      <w:pPr>
        <w:pStyle w:val="ny-lesson-numbering"/>
        <w:numPr>
          <w:ilvl w:val="0"/>
          <w:numId w:val="0"/>
        </w:numPr>
        <w:ind w:left="360"/>
      </w:pPr>
    </w:p>
    <w:p w14:paraId="677F7FDC" w14:textId="0B218925" w:rsidR="00142AE4" w:rsidRPr="00142AE4" w:rsidRDefault="00142AE4" w:rsidP="002B10A9">
      <w:pPr>
        <w:pStyle w:val="ny-lesson-numbering"/>
        <w:numPr>
          <w:ilvl w:val="0"/>
          <w:numId w:val="16"/>
        </w:numPr>
        <w:spacing w:after="120"/>
      </w:pPr>
      <w:r w:rsidRPr="00142AE4">
        <w:t xml:space="preserve">The half-life of the radioactive material in </w:t>
      </w:r>
      <w:r w:rsidRPr="008C0D2B">
        <w:t>Z-Med</w:t>
      </w:r>
      <w:r w:rsidRPr="00142AE4">
        <w:t xml:space="preserve">, a medication used for certain types of therapy, is </w:t>
      </w:r>
      <m:oMath>
        <m:r>
          <w:rPr>
            <w:rFonts w:ascii="Cambria Math" w:hAnsi="Cambria Math"/>
          </w:rPr>
          <m:t>2</m:t>
        </m:r>
      </m:oMath>
      <w:r w:rsidRPr="00142AE4">
        <w:t xml:space="preserve"> days.  A patient receives a </w:t>
      </w:r>
      <m:oMath>
        <m:r>
          <w:rPr>
            <w:rFonts w:ascii="Cambria Math" w:hAnsi="Cambria Math"/>
          </w:rPr>
          <m:t xml:space="preserve">16 </m:t>
        </m:r>
        <m:r>
          <m:rPr>
            <m:sty m:val="p"/>
          </m:rPr>
          <w:rPr>
            <w:rFonts w:ascii="Cambria Math" w:hAnsi="Cambria Math"/>
          </w:rPr>
          <m:t>mCi</m:t>
        </m:r>
      </m:oMath>
      <w:r w:rsidRPr="00142AE4">
        <w:t xml:space="preserve"> dose (millicuries, a measure of radiation) in his treatment.  </w:t>
      </w:r>
      <w:r w:rsidR="00347597">
        <w:t>(</w:t>
      </w:r>
      <w:r w:rsidRPr="008C0D2B">
        <w:rPr>
          <w:i/>
        </w:rPr>
        <w:t>Half-life</w:t>
      </w:r>
      <w:r w:rsidRPr="00142AE4">
        <w:t xml:space="preserve"> means that the radioactive material decays to the point where only half is left.</w:t>
      </w:r>
      <w:r w:rsidR="00347597">
        <w:t>)</w:t>
      </w:r>
    </w:p>
    <w:p w14:paraId="6FE8C986" w14:textId="6F0EF413" w:rsidR="00142AE4" w:rsidRPr="00142AE4" w:rsidRDefault="00142AE4" w:rsidP="00406F38">
      <w:pPr>
        <w:pStyle w:val="ny-lesson-numbering"/>
        <w:numPr>
          <w:ilvl w:val="1"/>
          <w:numId w:val="16"/>
        </w:numPr>
        <w:spacing w:after="240"/>
      </w:pPr>
      <w:r w:rsidRPr="00142AE4">
        <w:t xml:space="preserve">Make a table to show the level of </w:t>
      </w:r>
      <w:r w:rsidRPr="008C0D2B">
        <w:t>Z-Med</w:t>
      </w:r>
      <w:r w:rsidRPr="00142AE4">
        <w:t xml:space="preserve"> in the patient’s body after </w:t>
      </w:r>
      <m:oMath>
        <m:r>
          <w:rPr>
            <w:rFonts w:ascii="Cambria Math" w:hAnsi="Cambria Math"/>
          </w:rPr>
          <m:t>n</m:t>
        </m:r>
      </m:oMath>
      <w:r w:rsidRPr="00142AE4">
        <w:t xml:space="preserve"> days. </w:t>
      </w:r>
    </w:p>
    <w:tbl>
      <w:tblPr>
        <w:tblStyle w:val="TableGrid"/>
        <w:tblW w:w="4608" w:type="dxa"/>
        <w:jc w:val="center"/>
        <w:tblLook w:val="04A0" w:firstRow="1" w:lastRow="0" w:firstColumn="1" w:lastColumn="0" w:noHBand="0" w:noVBand="1"/>
      </w:tblPr>
      <w:tblGrid>
        <w:gridCol w:w="2304"/>
        <w:gridCol w:w="2304"/>
      </w:tblGrid>
      <w:tr w:rsidR="00142AE4" w:rsidRPr="00142AE4" w14:paraId="4E02124D" w14:textId="77777777" w:rsidTr="002B10A9">
        <w:trPr>
          <w:trHeight w:val="139"/>
          <w:jc w:val="center"/>
        </w:trPr>
        <w:tc>
          <w:tcPr>
            <w:tcW w:w="2304" w:type="dxa"/>
            <w:shd w:val="clear" w:color="auto" w:fill="FBFFB2"/>
            <w:vAlign w:val="center"/>
          </w:tcPr>
          <w:p w14:paraId="5087FDB5" w14:textId="52836AD1" w:rsidR="00142AE4" w:rsidRPr="008C0D2B" w:rsidRDefault="00142AE4" w:rsidP="00347597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 xml:space="preserve">Number of </w:t>
            </w:r>
            <w:r w:rsidR="00505847">
              <w:rPr>
                <w:b/>
              </w:rPr>
              <w:t>D</w:t>
            </w:r>
            <w:r w:rsidRPr="008C0D2B">
              <w:rPr>
                <w:b/>
              </w:rPr>
              <w:t>ays</w:t>
            </w:r>
          </w:p>
        </w:tc>
        <w:tc>
          <w:tcPr>
            <w:tcW w:w="2304" w:type="dxa"/>
            <w:shd w:val="clear" w:color="auto" w:fill="FBFFB2"/>
            <w:vAlign w:val="center"/>
          </w:tcPr>
          <w:p w14:paraId="0C1CF57A" w14:textId="16A5B3E9" w:rsidR="00142AE4" w:rsidRPr="008C0D2B" w:rsidRDefault="00142AE4" w:rsidP="00347597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 xml:space="preserve">Level of Z-Med in </w:t>
            </w:r>
            <w:r w:rsidR="00505847">
              <w:rPr>
                <w:b/>
              </w:rPr>
              <w:t>P</w:t>
            </w:r>
            <w:r w:rsidRPr="008C0D2B">
              <w:rPr>
                <w:b/>
              </w:rPr>
              <w:t>atient</w:t>
            </w:r>
          </w:p>
        </w:tc>
      </w:tr>
      <w:tr w:rsidR="00142AE4" w:rsidRPr="00142AE4" w14:paraId="086875C8" w14:textId="77777777" w:rsidTr="002B10A9">
        <w:trPr>
          <w:trHeight w:val="432"/>
          <w:jc w:val="center"/>
        </w:trPr>
        <w:tc>
          <w:tcPr>
            <w:tcW w:w="2304" w:type="dxa"/>
            <w:vAlign w:val="center"/>
          </w:tcPr>
          <w:p w14:paraId="4084EAAA" w14:textId="1016E2ED" w:rsidR="00142AE4" w:rsidRPr="00DA2460" w:rsidRDefault="00DA2460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462B5BAA" w14:textId="0AAAC538" w:rsidR="00142AE4" w:rsidRPr="00142AE4" w:rsidRDefault="00142AE4">
            <w:pPr>
              <w:pStyle w:val="ny-lesson-table"/>
              <w:jc w:val="center"/>
            </w:pPr>
          </w:p>
        </w:tc>
      </w:tr>
      <w:tr w:rsidR="00142AE4" w:rsidRPr="00142AE4" w14:paraId="49A9E47F" w14:textId="77777777" w:rsidTr="002B10A9">
        <w:trPr>
          <w:trHeight w:val="432"/>
          <w:jc w:val="center"/>
        </w:trPr>
        <w:tc>
          <w:tcPr>
            <w:tcW w:w="2304" w:type="dxa"/>
            <w:vAlign w:val="center"/>
          </w:tcPr>
          <w:p w14:paraId="2A7B3826" w14:textId="48A525F2" w:rsidR="00142AE4" w:rsidRPr="00DA2460" w:rsidRDefault="00DA2460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5425D003" w14:textId="545CA359" w:rsidR="00142AE4" w:rsidRPr="00142AE4" w:rsidRDefault="00142AE4">
            <w:pPr>
              <w:pStyle w:val="ny-lesson-table"/>
              <w:jc w:val="center"/>
            </w:pPr>
          </w:p>
        </w:tc>
      </w:tr>
      <w:tr w:rsidR="00142AE4" w:rsidRPr="00142AE4" w14:paraId="085E20BB" w14:textId="77777777" w:rsidTr="002B10A9">
        <w:trPr>
          <w:trHeight w:val="432"/>
          <w:jc w:val="center"/>
        </w:trPr>
        <w:tc>
          <w:tcPr>
            <w:tcW w:w="2304" w:type="dxa"/>
            <w:vAlign w:val="center"/>
          </w:tcPr>
          <w:p w14:paraId="15AFBB13" w14:textId="569AFBAC" w:rsidR="00142AE4" w:rsidRPr="00DA2460" w:rsidRDefault="00DA2460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11A880B3" w14:textId="00F37B68" w:rsidR="00142AE4" w:rsidRPr="00142AE4" w:rsidRDefault="00142AE4">
            <w:pPr>
              <w:pStyle w:val="ny-lesson-table"/>
              <w:jc w:val="center"/>
            </w:pPr>
          </w:p>
        </w:tc>
      </w:tr>
      <w:tr w:rsidR="00142AE4" w:rsidRPr="00142AE4" w14:paraId="5FC0CB16" w14:textId="77777777" w:rsidTr="002B10A9">
        <w:trPr>
          <w:trHeight w:val="432"/>
          <w:jc w:val="center"/>
        </w:trPr>
        <w:tc>
          <w:tcPr>
            <w:tcW w:w="2304" w:type="dxa"/>
            <w:vAlign w:val="center"/>
          </w:tcPr>
          <w:p w14:paraId="1E1A6746" w14:textId="66FBC800" w:rsidR="00142AE4" w:rsidRPr="00DA2460" w:rsidRDefault="00DA2460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75F8AAE3" w14:textId="17D1F1BE" w:rsidR="00142AE4" w:rsidRPr="00142AE4" w:rsidRDefault="00142AE4">
            <w:pPr>
              <w:pStyle w:val="ny-lesson-table"/>
              <w:jc w:val="center"/>
            </w:pPr>
          </w:p>
        </w:tc>
      </w:tr>
      <w:tr w:rsidR="00142AE4" w:rsidRPr="00142AE4" w14:paraId="55AE30E8" w14:textId="77777777" w:rsidTr="002B10A9">
        <w:trPr>
          <w:trHeight w:val="432"/>
          <w:jc w:val="center"/>
        </w:trPr>
        <w:tc>
          <w:tcPr>
            <w:tcW w:w="2304" w:type="dxa"/>
            <w:vAlign w:val="center"/>
          </w:tcPr>
          <w:p w14:paraId="023BF82B" w14:textId="531FE4D2" w:rsidR="00142AE4" w:rsidRPr="00DA2460" w:rsidRDefault="00DA2460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51AC2FAF" w14:textId="6C33B8E6" w:rsidR="00142AE4" w:rsidRPr="00142AE4" w:rsidRDefault="00142AE4">
            <w:pPr>
              <w:pStyle w:val="ny-lesson-table"/>
              <w:jc w:val="center"/>
            </w:pPr>
          </w:p>
        </w:tc>
      </w:tr>
      <w:tr w:rsidR="00142AE4" w:rsidRPr="00142AE4" w14:paraId="3E21A47E" w14:textId="77777777" w:rsidTr="002B10A9">
        <w:trPr>
          <w:trHeight w:val="432"/>
          <w:jc w:val="center"/>
        </w:trPr>
        <w:tc>
          <w:tcPr>
            <w:tcW w:w="2304" w:type="dxa"/>
            <w:vAlign w:val="center"/>
          </w:tcPr>
          <w:p w14:paraId="16970714" w14:textId="7AE08435" w:rsidR="00142AE4" w:rsidRPr="00DA2460" w:rsidRDefault="00DA2460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2304" w:type="dxa"/>
            <w:vAlign w:val="center"/>
          </w:tcPr>
          <w:p w14:paraId="3AF75917" w14:textId="174941B6" w:rsidR="00142AE4" w:rsidRPr="00142AE4" w:rsidRDefault="00142AE4">
            <w:pPr>
              <w:pStyle w:val="ny-lesson-table"/>
              <w:jc w:val="center"/>
            </w:pPr>
          </w:p>
        </w:tc>
      </w:tr>
    </w:tbl>
    <w:p w14:paraId="24A63A53" w14:textId="65F61D41" w:rsidR="00142AE4" w:rsidRDefault="00142AE4" w:rsidP="00A62394">
      <w:pPr>
        <w:pStyle w:val="ny-lesson-numbering"/>
        <w:numPr>
          <w:ilvl w:val="1"/>
          <w:numId w:val="9"/>
        </w:numPr>
        <w:spacing w:before="240"/>
      </w:pPr>
      <w:r w:rsidRPr="00142AE4">
        <w:t xml:space="preserve">Write </w:t>
      </w:r>
      <w:r w:rsidR="008B5096">
        <w:t xml:space="preserve">a formula </w:t>
      </w:r>
      <w:r w:rsidRPr="00142AE4">
        <w:t xml:space="preserve">to model the half-life of </w:t>
      </w:r>
      <w:r w:rsidRPr="008C0D2B">
        <w:t>Z-Med</w:t>
      </w:r>
      <w:r w:rsidRPr="00142AE4">
        <w:t xml:space="preserve"> </w:t>
      </w:r>
      <w:r w:rsidRPr="00142AE4">
        <w:rPr>
          <w:color w:val="auto"/>
        </w:rPr>
        <w:t>for</w:t>
      </w:r>
      <w:r w:rsidRPr="00142AE4">
        <w:rPr>
          <w:i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n</m:t>
        </m:r>
      </m:oMath>
      <w:r w:rsidRPr="00142AE4">
        <w:t xml:space="preserve"> days</w:t>
      </w:r>
      <w:r w:rsidR="00F24AF0" w:rsidRPr="00142AE4">
        <w:t xml:space="preserve">.  </w:t>
      </w:r>
      <w:r w:rsidR="00347597">
        <w:t>(</w:t>
      </w:r>
      <w:r w:rsidRPr="00142AE4">
        <w:t>Be careful here.  Make sure that the formula works for both odd and even numbers of days.</w:t>
      </w:r>
      <w:r w:rsidR="00347597">
        <w:t>)</w:t>
      </w:r>
    </w:p>
    <w:p w14:paraId="4E9F6CED" w14:textId="06CFBEC7" w:rsidR="00142AE4" w:rsidRDefault="00142AE4" w:rsidP="00A62394">
      <w:pPr>
        <w:pStyle w:val="ny-lesson-numbering"/>
        <w:numPr>
          <w:ilvl w:val="1"/>
          <w:numId w:val="9"/>
        </w:numPr>
      </w:pPr>
      <w:r w:rsidRPr="00142AE4">
        <w:t xml:space="preserve">How much radioactive material from </w:t>
      </w:r>
      <w:r w:rsidRPr="008C0D2B">
        <w:t>Z-Med</w:t>
      </w:r>
      <w:r w:rsidRPr="00142AE4">
        <w:t xml:space="preserve"> is left in the patient’s body after </w:t>
      </w:r>
      <m:oMath>
        <m:r>
          <w:rPr>
            <w:rFonts w:ascii="Cambria Math" w:hAnsi="Cambria Math"/>
          </w:rPr>
          <m:t>20</m:t>
        </m:r>
      </m:oMath>
      <w:r w:rsidRPr="00142AE4">
        <w:t xml:space="preserve"> days of receiving the medicine?</w:t>
      </w:r>
    </w:p>
    <w:p w14:paraId="1EFB9C9E" w14:textId="77777777" w:rsidR="008C0D2B" w:rsidRDefault="008C0D2B" w:rsidP="008C0D2B">
      <w:pPr>
        <w:pStyle w:val="ny-lesson-numbering"/>
        <w:numPr>
          <w:ilvl w:val="0"/>
          <w:numId w:val="0"/>
        </w:numPr>
        <w:spacing w:before="120" w:after="120"/>
        <w:ind w:left="360" w:hanging="360"/>
      </w:pPr>
    </w:p>
    <w:p w14:paraId="56D73D40" w14:textId="77777777" w:rsidR="00820241" w:rsidRDefault="00820241" w:rsidP="008C0D2B">
      <w:pPr>
        <w:pStyle w:val="ny-lesson-numbering"/>
        <w:numPr>
          <w:ilvl w:val="0"/>
          <w:numId w:val="0"/>
        </w:numPr>
        <w:spacing w:before="120" w:after="120"/>
        <w:ind w:left="360" w:hanging="360"/>
      </w:pPr>
    </w:p>
    <w:p w14:paraId="4C420731" w14:textId="18850DC3" w:rsidR="00142AE4" w:rsidRPr="00142AE4" w:rsidRDefault="00142AE4" w:rsidP="002B10A9">
      <w:pPr>
        <w:pStyle w:val="ny-lesson-numbering"/>
        <w:spacing w:after="120"/>
      </w:pPr>
      <w:r w:rsidRPr="00142AE4">
        <w:lastRenderedPageBreak/>
        <w:t xml:space="preserve">Suppose a male and a female of a certain species of animal were taken to a deserted island.  The population of this species quadruples (multiplies by 4) every year. </w:t>
      </w:r>
      <w:r w:rsidR="00DA2460">
        <w:t xml:space="preserve"> </w:t>
      </w:r>
      <w:r w:rsidRPr="00142AE4">
        <w:t xml:space="preserve">Assume that the animals have an abundant food supply and </w:t>
      </w:r>
      <w:r w:rsidR="005A0E76">
        <w:t xml:space="preserve">that there are </w:t>
      </w:r>
      <w:r w:rsidRPr="00142AE4">
        <w:t>no predators on the island.</w:t>
      </w:r>
    </w:p>
    <w:p w14:paraId="1C1AB646" w14:textId="1618A815" w:rsidR="00142AE4" w:rsidRPr="00A62394" w:rsidRDefault="00142AE4" w:rsidP="00A62394">
      <w:pPr>
        <w:pStyle w:val="ny-lesson-numbering"/>
        <w:numPr>
          <w:ilvl w:val="1"/>
          <w:numId w:val="9"/>
        </w:numPr>
      </w:pPr>
      <w:r w:rsidRPr="00A62394">
        <w:t xml:space="preserve">What is an equation that can be used to model the </w:t>
      </w:r>
      <w:r w:rsidR="00333609" w:rsidRPr="00A62394">
        <w:t>population of the species</w:t>
      </w:r>
      <w:r w:rsidRPr="00A62394">
        <w:t>?</w:t>
      </w:r>
    </w:p>
    <w:p w14:paraId="1F748C79" w14:textId="613602E3" w:rsidR="00142AE4" w:rsidRPr="00A62394" w:rsidRDefault="00142AE4" w:rsidP="00406F38">
      <w:pPr>
        <w:pStyle w:val="ny-lesson-numbering"/>
        <w:numPr>
          <w:ilvl w:val="1"/>
          <w:numId w:val="9"/>
        </w:numPr>
        <w:spacing w:after="240"/>
      </w:pPr>
      <w:r w:rsidRPr="00A62394">
        <w:t xml:space="preserve">What will the population of the species be after </w:t>
      </w:r>
      <m:oMath>
        <m:r>
          <w:rPr>
            <w:rFonts w:ascii="Cambria Math" w:hAnsi="Cambria Math"/>
          </w:rPr>
          <m:t>5</m:t>
        </m:r>
      </m:oMath>
      <w:r w:rsidRPr="00A62394">
        <w:t xml:space="preserve"> years?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142AE4" w:rsidRPr="00142AE4" w14:paraId="2EE0F547" w14:textId="77777777" w:rsidTr="002B10A9">
        <w:trPr>
          <w:trHeight w:val="266"/>
          <w:jc w:val="center"/>
        </w:trPr>
        <w:tc>
          <w:tcPr>
            <w:tcW w:w="2160" w:type="dxa"/>
            <w:shd w:val="clear" w:color="auto" w:fill="FBD4B4" w:themeFill="accent6" w:themeFillTint="66"/>
            <w:vAlign w:val="center"/>
          </w:tcPr>
          <w:p w14:paraId="553DADD6" w14:textId="73667930" w:rsidR="00142AE4" w:rsidRPr="008C0D2B" w:rsidRDefault="00142AE4" w:rsidP="00347597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 xml:space="preserve">After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Pr="008C0D2B">
              <w:rPr>
                <w:b/>
              </w:rPr>
              <w:t xml:space="preserve"> years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3A42C734" w14:textId="1211D4B8" w:rsidR="00142AE4" w:rsidRPr="008C0D2B" w:rsidRDefault="00142AE4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>Population</w:t>
            </w:r>
          </w:p>
        </w:tc>
      </w:tr>
      <w:tr w:rsidR="00142AE4" w:rsidRPr="00142AE4" w14:paraId="4B0C3142" w14:textId="77777777" w:rsidTr="002B10A9">
        <w:trPr>
          <w:trHeight w:val="432"/>
          <w:jc w:val="center"/>
        </w:trPr>
        <w:tc>
          <w:tcPr>
            <w:tcW w:w="2160" w:type="dxa"/>
            <w:vAlign w:val="center"/>
          </w:tcPr>
          <w:p w14:paraId="072E610A" w14:textId="379BB22C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194D719C" w14:textId="62F75E49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142AE4" w:rsidRPr="00142AE4" w14:paraId="26B8ECF0" w14:textId="77777777" w:rsidTr="002B10A9">
        <w:trPr>
          <w:trHeight w:val="432"/>
          <w:jc w:val="center"/>
        </w:trPr>
        <w:tc>
          <w:tcPr>
            <w:tcW w:w="2160" w:type="dxa"/>
            <w:vAlign w:val="center"/>
          </w:tcPr>
          <w:p w14:paraId="2DCA84AC" w14:textId="3C694DCF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D509034" w14:textId="46E8F90D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142AE4" w:rsidRPr="00142AE4" w14:paraId="3A1C862A" w14:textId="77777777" w:rsidTr="002B10A9">
        <w:trPr>
          <w:trHeight w:val="432"/>
          <w:jc w:val="center"/>
        </w:trPr>
        <w:tc>
          <w:tcPr>
            <w:tcW w:w="2160" w:type="dxa"/>
            <w:vAlign w:val="center"/>
          </w:tcPr>
          <w:p w14:paraId="1F66890F" w14:textId="1CBB8804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BA4BE12" w14:textId="72A73C17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142AE4" w:rsidRPr="00142AE4" w14:paraId="6373CE71" w14:textId="77777777" w:rsidTr="002B10A9">
        <w:trPr>
          <w:trHeight w:val="432"/>
          <w:jc w:val="center"/>
        </w:trPr>
        <w:tc>
          <w:tcPr>
            <w:tcW w:w="2160" w:type="dxa"/>
            <w:vAlign w:val="center"/>
          </w:tcPr>
          <w:p w14:paraId="7353D9FD" w14:textId="627465D2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2DEABDA" w14:textId="14B92C6E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142AE4" w:rsidRPr="00142AE4" w14:paraId="7801346E" w14:textId="77777777" w:rsidTr="002B10A9">
        <w:trPr>
          <w:trHeight w:val="432"/>
          <w:jc w:val="center"/>
        </w:trPr>
        <w:tc>
          <w:tcPr>
            <w:tcW w:w="2160" w:type="dxa"/>
            <w:vAlign w:val="center"/>
          </w:tcPr>
          <w:p w14:paraId="6CC3B5D1" w14:textId="2967EB54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2B22FAEE" w14:textId="1EEA24FF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  <w:tr w:rsidR="00142AE4" w:rsidRPr="00142AE4" w14:paraId="24597775" w14:textId="77777777" w:rsidTr="002B10A9">
        <w:trPr>
          <w:trHeight w:val="432"/>
          <w:jc w:val="center"/>
        </w:trPr>
        <w:tc>
          <w:tcPr>
            <w:tcW w:w="2160" w:type="dxa"/>
            <w:vAlign w:val="center"/>
          </w:tcPr>
          <w:p w14:paraId="61455419" w14:textId="482BBD75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BB831C0" w14:textId="179A047C" w:rsidR="00142AE4" w:rsidRPr="00142AE4" w:rsidRDefault="00142AE4" w:rsidP="00347597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5B70BFF3" w14:textId="6FC3BE4F" w:rsidR="00142AE4" w:rsidRPr="00142AE4" w:rsidRDefault="00142AE4" w:rsidP="00406F38">
      <w:pPr>
        <w:pStyle w:val="ny-lesson-numbering"/>
        <w:numPr>
          <w:ilvl w:val="1"/>
          <w:numId w:val="9"/>
        </w:numPr>
        <w:spacing w:before="240" w:after="240"/>
      </w:pPr>
      <w:r w:rsidRPr="00142AE4">
        <w:t xml:space="preserve">Write an equation to find how many years it will take for the population of the animals to exceed </w:t>
      </w:r>
      <m:oMath>
        <m:r>
          <w:rPr>
            <w:rFonts w:ascii="Cambria Math" w:hAnsi="Cambria Math"/>
          </w:rPr>
          <m:t>1</m:t>
        </m:r>
      </m:oMath>
      <w:r w:rsidRPr="00142AE4">
        <w:t xml:space="preserve"> million.  Find the number of years, either by using the equation or a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C04D43" w:rsidRPr="008C0D2B" w14:paraId="6F028532" w14:textId="77777777" w:rsidTr="007966D2">
        <w:trPr>
          <w:trHeight w:val="299"/>
          <w:jc w:val="center"/>
        </w:trPr>
        <w:tc>
          <w:tcPr>
            <w:tcW w:w="2160" w:type="dxa"/>
            <w:shd w:val="clear" w:color="auto" w:fill="FBD4B4" w:themeFill="accent6" w:themeFillTint="66"/>
            <w:vAlign w:val="center"/>
          </w:tcPr>
          <w:p w14:paraId="12B0CCE8" w14:textId="77777777" w:rsidR="00C04D43" w:rsidRPr="008C0D2B" w:rsidRDefault="00C04D43" w:rsidP="007966D2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 xml:space="preserve">After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Pr="008C0D2B">
              <w:rPr>
                <w:b/>
              </w:rPr>
              <w:t xml:space="preserve"> years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23B19735" w14:textId="77777777" w:rsidR="00C04D43" w:rsidRPr="008C0D2B" w:rsidRDefault="00C04D43" w:rsidP="007966D2">
            <w:pPr>
              <w:pStyle w:val="ny-lesson-table"/>
              <w:jc w:val="center"/>
              <w:rPr>
                <w:b/>
              </w:rPr>
            </w:pPr>
            <w:r w:rsidRPr="008C0D2B">
              <w:rPr>
                <w:b/>
              </w:rPr>
              <w:t>Population</w:t>
            </w:r>
          </w:p>
        </w:tc>
      </w:tr>
      <w:tr w:rsidR="00C04D43" w:rsidRPr="00142AE4" w14:paraId="70EA90EC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4EBCD12A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0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CB117CB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0A8EF41A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71C6A731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6D08ED92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47674813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293738E0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68DC264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25128E8B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6044E142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3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D829172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13A2BBC4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53F332F3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4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3F686EB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6788BE53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650A123C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5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E6A854D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13670D6B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03FA70D0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6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69C4D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1A710440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737A745F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7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BCF4AB0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6580DEE4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7CBCDB92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8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4406573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23F27846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1BF3C33F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9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196095F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  <w:tr w:rsidR="00C04D43" w:rsidRPr="00142AE4" w14:paraId="4BCCAC84" w14:textId="77777777" w:rsidTr="007966D2">
        <w:trPr>
          <w:trHeight w:val="432"/>
          <w:jc w:val="center"/>
        </w:trPr>
        <w:tc>
          <w:tcPr>
            <w:tcW w:w="2160" w:type="dxa"/>
            <w:vAlign w:val="center"/>
          </w:tcPr>
          <w:p w14:paraId="27FCEB86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auto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10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2CE44235" w14:textId="77777777" w:rsidR="00C04D43" w:rsidRPr="00142AE4" w:rsidRDefault="00C04D43" w:rsidP="007966D2">
            <w:pPr>
              <w:pStyle w:val="ny-lesson-table"/>
              <w:jc w:val="center"/>
              <w:rPr>
                <w:rFonts w:ascii="Cambria Math" w:hAnsi="Cambria Math"/>
                <w:color w:val="215868" w:themeColor="accent5" w:themeShade="80"/>
                <w:oMath/>
              </w:rPr>
            </w:pPr>
          </w:p>
        </w:tc>
      </w:tr>
    </w:tbl>
    <w:p w14:paraId="060325D0" w14:textId="77777777" w:rsidR="00C04D43" w:rsidRPr="00217DD7" w:rsidRDefault="00C04D43" w:rsidP="00217DD7">
      <w:pPr>
        <w:pStyle w:val="ny-lesson-paragraph"/>
        <w:rPr>
          <w:sz w:val="18"/>
        </w:rPr>
      </w:pPr>
    </w:p>
    <w:p w14:paraId="460FBF41" w14:textId="7813AE7E" w:rsidR="00142AE4" w:rsidRPr="00C71B86" w:rsidRDefault="00142AE4" w:rsidP="00406F38">
      <w:pPr>
        <w:pStyle w:val="ny-lesson-numbering"/>
      </w:pPr>
      <w:r w:rsidRPr="00142AE4">
        <w:t>The revenue of a company for a given month is represented as</w:t>
      </w:r>
      <w:r w:rsidR="002B10A9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=1,500x-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42AE4">
        <w:t xml:space="preserve"> and its costs as </w:t>
      </w:r>
      <w:r w:rsidR="002B10A9">
        <w:br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=1,500+1,000x</m:t>
        </m:r>
      </m:oMath>
      <w:r w:rsidRPr="00142AE4">
        <w:t xml:space="preserve">.  What is the selling price, </w:t>
      </w:r>
      <m:oMath>
        <m:r>
          <w:rPr>
            <w:rFonts w:ascii="Cambria Math" w:hAnsi="Cambria Math"/>
          </w:rPr>
          <m:t>x</m:t>
        </m:r>
      </m:oMath>
      <w:r w:rsidRPr="00142AE4">
        <w:t xml:space="preserve">, of </w:t>
      </w:r>
      <w:r w:rsidR="00B211E9">
        <w:t>its</w:t>
      </w:r>
      <w:r w:rsidRPr="00142AE4">
        <w:t xml:space="preserve"> product that would yield the maximum profit?  Show or explain your answer.</w:t>
      </w:r>
      <w:r w:rsidR="00C04D43" w:rsidRPr="00142AE4" w:rsidDel="00C04D43">
        <w:t xml:space="preserve"> </w:t>
      </w:r>
    </w:p>
    <w:sectPr w:rsidR="00142AE4" w:rsidRPr="00C71B86" w:rsidSect="002B10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4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34D98" w14:textId="77777777" w:rsidR="007B416A" w:rsidRDefault="007B416A">
      <w:pPr>
        <w:spacing w:after="0" w:line="240" w:lineRule="auto"/>
      </w:pPr>
      <w:r>
        <w:separator/>
      </w:r>
    </w:p>
  </w:endnote>
  <w:endnote w:type="continuationSeparator" w:id="0">
    <w:p w14:paraId="28EE952C" w14:textId="77777777" w:rsidR="007B416A" w:rsidRDefault="007B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6E73F" w14:textId="77777777" w:rsidR="00EA3C9E" w:rsidRDefault="00EA3C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3515427D" w:rsidR="00901BBF" w:rsidRPr="00333C1B" w:rsidRDefault="00EA3C9E" w:rsidP="00333C1B">
    <w:pPr>
      <w:pStyle w:val="Footer"/>
    </w:pPr>
    <w:r w:rsidRPr="00647EEC">
      <w:rPr>
        <w:noProof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0BA488CF" wp14:editId="4221270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312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4D1DF" w14:textId="77777777" w:rsidR="00EA3C9E" w:rsidRDefault="00EA3C9E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</w:instrText>
                          </w:r>
                          <w:bookmarkStart w:id="0" w:name="_GoBack"/>
                          <w:bookmarkEnd w:id="0"/>
                          <w:r>
                            <w:instrText xml:space="preserve">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I-M5-TE-1.3.0-10.2015</w:t>
                          </w:r>
                        </w:p>
                        <w:p w14:paraId="4F642723" w14:textId="77777777" w:rsidR="00EA3C9E" w:rsidRPr="00A54F4C" w:rsidRDefault="00EA3C9E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488CF" id="_x0000_t202" coordsize="21600,21600" o:spt="202" path="m,l,21600r21600,l21600,xe">
              <v:stroke joinstyle="miter"/>
              <v:path gradientshapeok="t" o:connecttype="rect"/>
            </v:shapetype>
            <v:shape id="Text Box 312" o:spid="_x0000_s1033" type="#_x0000_t202" style="position:absolute;margin-left:-.25pt;margin-top:63.75pt;width:270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utAIAALQFAAAOAAAAZHJzL2Uyb0RvYy54bWysVO1umzAU/T9p72D5P+WjhARUUiUhTJO6&#10;D6ndAzhggjWwme0EumrvvmsT0rTTpGkbP6yLfX3uxzm+N7dD26AjlYoJnmL/ysOI8kKUjO9T/OUh&#10;dxYYKU14SRrBaYofqcK3y7dvbvouoYGoRVNSiQCEq6TvUlxr3SWuq4qatkRdiY5yOKyEbImGX7l3&#10;S0l6QG8bN/C8yO2FLDspCqoU7GbjIV5a/Kqihf5UVYpq1KQYctN2lXbdmdVd3pBkL0lXs+KUBvmL&#10;LFrCOAQ9Q2VEE3SQ7BeolhVSKFHpq0K0rqgqVlBbA1Tje6+qua9JR20t0BzVnduk/h9s8fH4WSJW&#10;pvjaDzDipAWSHuig0VoMyOxBh/pOJeB434GrHuAAmLbVqu5OFF8V4mJTE76nKylFX1NSQoa+uele&#10;XB1xlAHZ9R9ECYHIQQsLNFSyNe2DhiBAB6Yez+yYZArYvA6D2PPgqICzIIrmYJsQJJlud1Lpd1S0&#10;yBgplsC+RSfHO6VH18nFBOMiZ00D+yRp+IsNwBx3IDZcNWcmC0voU+zF28V2ETphEG2d0MsyZ5Vv&#10;QifK/fksu842m8z/YeL6YVKzsqTchJnE5Yd/Rt5J5qMszvJSomGlgTMpKbnfbRqJjgTEndvv1JAL&#10;N/dlGrZfUMurkvwg9NZB7OTRYu6EeThz4rm3cDw/XseRF8Zhlr8s6Y5x+u8loT7F8SyYjWL6bW3A&#10;uiF+ZPCiNpK0TMP4aFib4sXZiSRGglteWmo1Yc1oX7TCpP/cCqB7ItoK1mh0VKsedoN9HZGJbsS8&#10;E+UjKFgKEBhoEUYfGLWQ3zHqYYykWH07EEkxat5zeAVm5kyGnIzdZBBewNUUa4xGc6PH2XToJNvX&#10;gDy+My5W8FIqZkX8nMXpfcFosLWcxpiZPZf/1ut52C5/AgAA//8DAFBLAwQUAAYACAAAACEAil4b&#10;bdwAAAAJAQAADwAAAGRycy9kb3ducmV2LnhtbExPQU7DMBC8I/EHa5G4tU6LGmgap6oQnJAQaThw&#10;dOJtYjVeh9htw+9ZTvQ2OzOancm3k+vFGcdgPSlYzBMQSI03lloFn9Xr7AlEiJqM7j2hgh8MsC1u&#10;b3KdGX+hEs/72AoOoZBpBV2MQyZlaDp0Osz9gMTawY9ORz7HVppRXzjc9XKZJKl02hJ/6PSAzx02&#10;x/3JKdh9Ufliv9/rj/JQ2qpaJ/SWHpW6v5t2GxARp/hvhr/6XB0K7lT7E5kgegWzFRuZXj4yYH31&#10;sGZQM5MykEUurxcUvwAAAP//AwBQSwECLQAUAAYACAAAACEAtoM4kv4AAADhAQAAEwAAAAAAAAAA&#10;AAAAAAAAAAAAW0NvbnRlbnRfVHlwZXNdLnhtbFBLAQItABQABgAIAAAAIQA4/SH/1gAAAJQBAAAL&#10;AAAAAAAAAAAAAAAAAC8BAABfcmVscy8ucmVsc1BLAQItABQABgAIAAAAIQAIDI7utAIAALQFAAAO&#10;AAAAAAAAAAAAAAAAAC4CAABkcnMvZTJvRG9jLnhtbFBLAQItABQABgAIAAAAIQCKXhtt3AAAAAkB&#10;AAAPAAAAAAAAAAAAAAAAAA4FAABkcnMvZG93bnJldi54bWxQSwUGAAAAAAQABADzAAAAFwYAAAAA&#10;" filled="f" stroked="f">
              <v:textbox inset="0,0,0,0">
                <w:txbxContent>
                  <w:p w14:paraId="5234D1DF" w14:textId="77777777" w:rsidR="00EA3C9E" w:rsidRDefault="00EA3C9E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</w:instrText>
                    </w:r>
                    <w:bookmarkStart w:id="1" w:name="_GoBack"/>
                    <w:bookmarkEnd w:id="1"/>
                    <w:r>
                      <w:instrText xml:space="preserve">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I-M5-TE-1.3.0-10.2015</w:t>
                    </w:r>
                  </w:p>
                  <w:p w14:paraId="4F642723" w14:textId="77777777" w:rsidR="00EA3C9E" w:rsidRPr="00A54F4C" w:rsidRDefault="00EA3C9E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8224" behindDoc="1" locked="0" layoutInCell="1" allowOverlap="1" wp14:anchorId="0CE3B388" wp14:editId="166B166A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322" name="Picture 322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2547A837" wp14:editId="490D194D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31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E3C5C" w14:textId="77777777" w:rsidR="00EA3C9E" w:rsidRPr="00B81D46" w:rsidRDefault="00EA3C9E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7A837" id="Text Box 154" o:spid="_x0000_s1034" type="#_x0000_t202" style="position:absolute;margin-left:347.45pt;margin-top:59.65pt;width:273.4pt;height:14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BytAIAALY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KZP8OIkxaa9EgHje7EgPx5aCrUdyoBx4cOXPUAB9Bpy1Z196L4qhAX65rwHb2VUvQ1JSVk6Jub&#10;7tnVEUcZkG3/QZQQiOy1sEBDJVtTPigIAnTo1NOpOyaZAjZn4TLwIzgq4MyPgghsE4Ik0+1OKv2O&#10;ihYZI8USum/RyeFe6dF1cjHBuMhZ08A+SRp+sQGY4w7EhqvmzGRhG/oj9uJNtIlCJwwWGyf0ssy5&#10;zdehs8j95TybZet15v80cf0wqVlZUm7CTOLywz9r3lHmoyxO8lKiYaWBMykpuduuG4kOBMSd2+9Y&#10;kDM39zINWy/g8oKSH4TeXRA7+SJaOmEezp146UWO58d38cIL4zDLLyndM07/nRLqUxzPg/kopt9y&#10;8+z3mhtJWqZhfDSsTXF0ciKJkeCGl7a1mrBmtM9KYdJ/LgW0e2q0FazR6KhWPWwH+zqWJroR81aU&#10;T6BgKUBgoEUYfWDUQn7HqIcxkmL1bU8kxah5z+EVmJkzGXIytpNBeAFXU1xoidG4WOtxOu07yXY1&#10;YI8vjYtbeCsVszJ+zuP4wmA4WDbHQWamz/naej2P29UvAAAA//8DAFBLAwQUAAYACAAAACEAs+ue&#10;iOEAAAAMAQAADwAAAGRycy9kb3ducmV2LnhtbEyPwU7CQBCG7ya+w2ZMvBjZFhuktVuCGOHkocAD&#10;LN2hbejONt0Fqk/vcNLbTP4v/3yTL0bbiQsOvnWkIJ5EIJAqZ1qqFex3n89zED5oMrpzhAq+0cOi&#10;uL/LdWbclUq8bEMtuIR8phU0IfSZlL5q0Go/cT0SZ0c3WB14HWppBn3lctvJaRTNpNUt8YVG97hq&#10;sDptz1YBLkv383Xya1u+f6zWx5bwSW6UenwYl28gAo7hD4abPqtDwU4HdybjRadgliYpoxzE6QuI&#10;GzFN4lcQB56SeQyyyOX/J4pfAAAA//8DAFBLAQItABQABgAIAAAAIQC2gziS/gAAAOEBAAATAAAA&#10;AAAAAAAAAAAAAAAAAABbQ29udGVudF9UeXBlc10ueG1sUEsBAi0AFAAGAAgAAAAhADj9If/WAAAA&#10;lAEAAAsAAAAAAAAAAAAAAAAALwEAAF9yZWxzLy5yZWxzUEsBAi0AFAAGAAgAAAAhAIBTIHK0AgAA&#10;tgUAAA4AAAAAAAAAAAAAAAAALgIAAGRycy9lMm9Eb2MueG1sUEsBAi0AFAAGAAgAAAAhALPrnojh&#10;AAAADAEAAA8AAAAAAAAAAAAAAAAADgUAAGRycy9kb3ducmV2LnhtbFBLBQYAAAAABAAEAPMAAAAc&#10;BgAAAAA=&#10;" filled="f" stroked="f">
              <v:textbox inset="0,0,0,0">
                <w:txbxContent>
                  <w:p w14:paraId="503E3C5C" w14:textId="77777777" w:rsidR="00EA3C9E" w:rsidRPr="00B81D46" w:rsidRDefault="00EA3C9E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9248" behindDoc="1" locked="0" layoutInCell="1" allowOverlap="1" wp14:anchorId="16907837" wp14:editId="3F609645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323" name="Picture 3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7771A90F" wp14:editId="5E6F960A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314" name="Text Box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E7CAB" w14:textId="77777777" w:rsidR="00EA3C9E" w:rsidRPr="003E4777" w:rsidRDefault="00EA3C9E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43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771A90F" id="Text Box 314" o:spid="_x0000_s1035" type="#_x0000_t202" style="position:absolute;margin-left:512.35pt;margin-top:37.65pt;width:36pt;height:13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gwswIAALM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l2GEkSAtNOmBDgbdygHZO6hQ3+kUDO87MDUDKKDTLlvd3cnyu0ZCrhsidvRGKdk3lFQQYWhf+s+e&#10;jjjagmz7T7ICR2RvpAMaatXa8kFBEKBDpx5P3bHBlHAZzZfQcYxKUIXLIIxd93ySTo87pc0HKltk&#10;hQwraL4DJ4c7bWwwJJ1MrC8hC8a5IwAXLy7AcLwB1/DU6mwQrp9PSZBs4k0cedFssfGiIM+9m2Id&#10;eYsiXM7zy3y9zsNf1m8YpQ2rKiqsm4lbYfRnvTuyfGTFiV1aclZZOBuSVrvtmit0IMDtwn2u5KA5&#10;m/kvw3BFgFxepRTOouB2lnjFIl56URHNvWQZxF4QJrfJIoiSKC9epnTHBP33lFCf4WQ+m49cOgf9&#10;KrfAfW9zI2nLDGwPztoMxycjkloGbkTlWmsI46P8rBQ2/HMpoN1Tox1fLUVHspphO7jhiKcx2Mrq&#10;EQisJBAMuAibD4RGqp8Y9bBFMqx/7ImiGPGPAobArpxJUJOwnQQiSniaYYPRKK7NuJr2nWK7BpDH&#10;MRPyBgalZo7EdqLGKI7jBZvB5XLcYnb1PP93Vudd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EX9aDCzAgAAsw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7E9E7CAB" w14:textId="77777777" w:rsidR="00EA3C9E" w:rsidRPr="003E4777" w:rsidRDefault="00EA3C9E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43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79DBE58E" wp14:editId="04027652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3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137FBA" w14:textId="77777777" w:rsidR="00EA3C9E" w:rsidRDefault="00EA3C9E" w:rsidP="00EA3C9E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8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333C1B">
                            <w:rPr>
                              <w:sz w:val="16"/>
                              <w:szCs w:val="16"/>
                            </w:rPr>
                            <w:t>Modeling a Context from a Verbal Description</w:t>
                          </w:r>
                        </w:p>
                        <w:p w14:paraId="2121B7DD" w14:textId="77777777" w:rsidR="00EA3C9E" w:rsidRDefault="00EA3C9E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59769FC" w14:textId="77777777" w:rsidR="00EA3C9E" w:rsidRDefault="00EA3C9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CC9B413" w14:textId="77777777" w:rsidR="00EA3C9E" w:rsidRPr="002273E5" w:rsidRDefault="00EA3C9E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10E1A57" w14:textId="77777777" w:rsidR="00EA3C9E" w:rsidRPr="002273E5" w:rsidRDefault="00EA3C9E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DBE58E" id="Text Box 10" o:spid="_x0000_s1036" type="#_x0000_t202" style="position:absolute;margin-left:93.1pt;margin-top:31.25pt;width:293.4pt;height:24.9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VS9wIAAB0GAAAOAAAAZHJzL2Uyb0RvYy54bWysVG1vpDYQ/l6p/8HydwJmeVfIiYVQVUrb&#10;k+7uB3jBLFbBprYTNj3df+/YZHeTXD9UbflgDfb48TMzz8zth9M8oSemNJeixOQmwIiJTvZcHEv8&#10;5XPrZRhpQ0VPJylYiZ+Zxh/ufvzhdl0KFspRTj1TCECELtalxKMxS+H7uhvZTPWNXJiAw0GqmRr4&#10;VUe/V3QF9HnywyBI/FWqflGyY1rDbrMd4juHPwysM78Ng2YGTSUGbsatyq0Hu/p3t7Q4KrqMvHuh&#10;Qf8Fi5lyAY9eoBpqKHpU/DuomXdKajmYm07OvhwG3jEXA0RDgnfRfBrpwlwskBy9XNKk/z/Y7ten&#10;jwrxvsQ7EmMk6AxF+sxOBu3lCRGXoHXRBfh9WsDTnGAfCu2C1cuD7H7XSMh6pOLIKqXkOjLaA0Fi&#10;U+u/umpLogttQQ7rL7KHd+ijkQ7oNKjZZg/ygQAdCvV8KY7l0sHmLg0TksFRB2c7koQ7R86nxfn2&#10;orT5ickZWaPECorv0OnTgzaWDS3OLvYxIVs+TU4Ak3izAY7bDrwNV+2ZZeHq+TUP8vvsPou8KEzu&#10;vShoGq9q68hLWpLGza6p64Z8s++SqBh53zNhnzlri0T/rHYvKt9UcVGXlhPvLZylpNXxUE8KPVHQ&#10;dus+l3M4ubr5b2m4JEAs70IiYRTsw9xrkyz1ojaKvTwNMi8g+T5PgiiPmvZtSA9csP8eElpLnMdh&#10;vInpSvpdbIH7vo+NFjM3MD0mPpc4uzjRwkrwXvSutIbyabNfpcLS//tUtFUVJlBFr8lySMWBhV7W&#10;BpG3r6KY1Gnakib9tk2NqyTqOA2rNM69pIqJFxFIXVUFode0VVAFUVvn0d5dAmGdJeVaw3bD1hfm&#10;dDi5NswtuO2Ug+yfoVeUBCmD6mHGgjFK9SdGK8yrEus/HqliGE0/C+g3O9zOhjobh7NBRQdXS2ww&#10;2szabEPwcVH8OALy1tFCVtCTA3ftcmXx0skwg1zWXualHXKv/53Xdarf/QUAAP//AwBQSwMEFAAG&#10;AAgAAAAhAFhDqJXeAAAACgEAAA8AAABkcnMvZG93bnJldi54bWxMj8FOwzAQRO9I/IO1SNyo01Sk&#10;JcSpKgQnJEQaDhydeJtYjdchdtvw9ywnOI5mNPOm2M5uEGecgvWkYLlIQCC13ljqFHzUL3cbECFq&#10;MnrwhAq+McC2vL4qdG78hSo872MnuIRCrhX0MY65lKHt0emw8CMSewc/OR1ZTp00k75wuRtkmiSZ&#10;dNoSL/R6xKce2+P+5BTsPql6tl9vzXt1qGxdPyT0mh2Vur2Zd48gIs7xLwy/+IwOJTM1/kQmiIH1&#10;Jks5qiBL70FwYL1e8bmGnWW6AlkW8v+F8gcAAP//AwBQSwECLQAUAAYACAAAACEAtoM4kv4AAADh&#10;AQAAEwAAAAAAAAAAAAAAAAAAAAAAW0NvbnRlbnRfVHlwZXNdLnhtbFBLAQItABQABgAIAAAAIQA4&#10;/SH/1gAAAJQBAAALAAAAAAAAAAAAAAAAAC8BAABfcmVscy8ucmVsc1BLAQItABQABgAIAAAAIQDP&#10;FRVS9wIAAB0GAAAOAAAAAAAAAAAAAAAAAC4CAABkcnMvZTJvRG9jLnhtbFBLAQItABQABgAIAAAA&#10;IQBYQ6iV3gAAAAoBAAAPAAAAAAAAAAAAAAAAAFEFAABkcnMvZG93bnJldi54bWxQSwUGAAAAAAQA&#10;BADzAAAAXAYAAAAA&#10;" filled="f" stroked="f">
              <v:textbox inset="0,0,0,0">
                <w:txbxContent>
                  <w:p w14:paraId="68137FBA" w14:textId="77777777" w:rsidR="00EA3C9E" w:rsidRDefault="00EA3C9E" w:rsidP="00EA3C9E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8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333C1B">
                      <w:rPr>
                        <w:sz w:val="16"/>
                        <w:szCs w:val="16"/>
                      </w:rPr>
                      <w:t>Modeling a Context from a Verbal Description</w:t>
                    </w:r>
                  </w:p>
                  <w:p w14:paraId="2121B7DD" w14:textId="77777777" w:rsidR="00EA3C9E" w:rsidRDefault="00EA3C9E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59769FC" w14:textId="77777777" w:rsidR="00EA3C9E" w:rsidRDefault="00EA3C9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CC9B413" w14:textId="77777777" w:rsidR="00EA3C9E" w:rsidRPr="002273E5" w:rsidRDefault="00EA3C9E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10E1A57" w14:textId="77777777" w:rsidR="00EA3C9E" w:rsidRPr="002273E5" w:rsidRDefault="00EA3C9E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6D81D378" wp14:editId="289A9ED4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316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317" name="Freeform 317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2FE5C4" id="Group 23" o:spid="_x0000_s1026" style="position:absolute;margin-left:86.45pt;margin-top:30.4pt;width:6.55pt;height:21.35pt;z-index:25182003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iQXAMAAO8HAAAOAAAAZHJzL2Uyb0RvYy54bWykVVmP0zAQfkfiP1h+BHXTHNsj2i5CPVZI&#10;C6zE8gPcxDlEYgfbbbog/jvjcZK2y3Jo6UM6zkzG33xzXb051BXZc6VLKRbUvxhTwkUi01LkC/r5&#10;fjOaUaINEymrpOAL+sA1fXP98sVV28Q8kIWsUq4IOBE6bpsFLYxpYs/TScFrpi9kwwUoM6lqZuCo&#10;ci9VrAXvdeUF4/HEa6VKGyUTrjW8XTklvUb/WcYT8zHLNDekWlDAZvCp8Lm1T+/6isW5Yk1RJh0M&#10;9gwUNSsFXDq4WjHDyE6Vv7iqy0RJLTNzkcjak1lWJhxjgGj88aNobpTcNRhLHrd5M9AE1D7i6dlu&#10;kw/7O0XKdEFDf0KJYDUkCe8lQWjZaZs8BqMb1Xxq7pQLEcRbmXzRoPYe6+05d8Zk276XKfhjOyOR&#10;nUOmausC4iYHTMLDkAR+MCSBl7PQn11SkoAmmPp+dOlylBSQSPtRMLVq0IJq7vfKdfd14L4M5/iZ&#10;x2J3JcLsYNmYoNj0kU/9f3x+KljDMU3aUjXwOe353CjObQmT0J86TtGwJ1SfsnmisTA1kP5XHp+i&#10;pKfzN4SwONlpc8Ml5oPtb7VxrZCChFlOu2K4h7bJ6gq64vWIjAmy7p6O+3ww9HvDV15nVpAuEdAY&#10;gxkgOvM3n10+7S/sDdGfNRv8QWLzHikrevDJQXToQSLMjqAx1l0j9bHe7rFowAMY2Uj/aIs90Nu6&#10;/+4KBbPl8VRRlMBU2TpiGmYsMnuFFUkBPQZlac+13PN7iRpzBIbTCO44aivxq1U4j6x/sHNaEKx7&#10;fDNcaZGe5FfITVlVmOBKkNY2+9Qh0bIqU6u0YLTKt8tKkT2DaRmE/iboIZ2ZwVQSKTorOEvXnWxY&#10;WTkZoVl/UIMdAbYacRx+n4/n69l6Fo2iYLIeRePVavR2s4xGkw1AWoWr5XLl/7Ak+VFclGnKhUXX&#10;j2Y/+rdW7ZaEG6rDcD6L4izYDf46Xk/MvHMYSDLE0v9jdDBbXJ+6wbKV6QP0rJJu18BuBKGQ6hsl&#10;LeyZBdVfd0xxSqp3AgbP3I8iu5jwEF1OgXKiTjXbUw0TCbhaUEOhvK24NG6Z7RpV5gXc5GOBCfkW&#10;Zm5W2qZGfA5Vd4DZhxJuFYyl24B2bZ2e0eq4p69/AgAA//8DAFBLAwQUAAYACAAAACEA7SckW98A&#10;AAAKAQAADwAAAGRycy9kb3ducmV2LnhtbEyPTWvCQBCG74X+h2UKvdXdKKYasxGRticpqIXS25qM&#10;STA7G7JrEv99x1N7m5d5eD/S9Wgb0WPna0caookCgZS7oqZSw9fx/WUBwgdDhWkcoYYbelhnjw+p&#10;SQo30B77QygFm5BPjIYqhDaR0ucVWuMnrkXi39l11gSWXSmLzgxsbhs5VSqW1tTECZVpcVthfjlc&#10;rYaPwQybWfTW7y7n7e3nOP/83kWo9fPTuFmBCDiGPxju9bk6ZNzp5K5UeNGwfp0uGdUQK55wBxYx&#10;jzvxoWZzkFkq/0/IfgEAAP//AwBQSwECLQAUAAYACAAAACEAtoM4kv4AAADhAQAAEwAAAAAAAAAA&#10;AAAAAAAAAAAAW0NvbnRlbnRfVHlwZXNdLnhtbFBLAQItABQABgAIAAAAIQA4/SH/1gAAAJQBAAAL&#10;AAAAAAAAAAAAAAAAAC8BAABfcmVscy8ucmVsc1BLAQItABQABgAIAAAAIQBY0BiQXAMAAO8HAAAO&#10;AAAAAAAAAAAAAAAAAC4CAABkcnMvZTJvRG9jLnhtbFBLAQItABQABgAIAAAAIQDtJyRb3wAAAAoB&#10;AAAPAAAAAAAAAAAAAAAAALYFAABkcnMvZG93bnJldi54bWxQSwUGAAAAAAQABADzAAAAwgYAAAAA&#10;">
              <v:shape id="Freeform 317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I4FsIA&#10;AADcAAAADwAAAGRycy9kb3ducmV2LnhtbESP3YrCMBCF7wXfIYzgjdhUBXetRlkEwSt/uvsAYzM2&#10;xWZSmqzWt98sCF4ezs/HWW06W4s7tb5yrGCSpCCIC6crLhX8fO/GnyB8QNZYOyYFT/KwWfd7K8y0&#10;e/CZ7nkoRRxhn6ECE0KTSekLQxZ94hri6F1dazFE2ZZSt/iI47aW0zSdS4sVR4LBhraGilv+ayNk&#10;djwdnvniYC52ZAg5n2O3VWo46L6WIAJ14R1+tfdawWzyAf9n4hG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jgWwgAAANwAAAAPAAAAAAAAAAAAAAAAAJgCAABkcnMvZG93&#10;bnJldi54bWxQSwUGAAAAAAQABAD1AAAAhwMAAAAA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647EEC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5152" behindDoc="0" locked="0" layoutInCell="1" allowOverlap="1" wp14:anchorId="4ECBE4C9" wp14:editId="7F14CE94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318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319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7ADB08D" id="Group 25" o:spid="_x0000_s1026" style="position:absolute;margin-left:515.7pt;margin-top:51.1pt;width:28.8pt;height:7.05pt;z-index:25182515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5ARZQMAAOoHAAAOAAAAZHJzL2Uyb0RvYy54bWykVduO2zgMfV9g/0HQYxcZX3MzxlMUuQwW&#10;6A2Y9AMUW75gbckrKXGmRf+9pGRnMpkpdtHmwaFMmjw8pMjbt6e2IUeudC1FSoMbnxIuMpnXokzp&#10;l912sqBEGyZy1kjBU/rINX179+cft32X8FBWssm5IuBE6KTvUloZ0yWep7OKt0zfyI4LUBZStczA&#10;UZVerlgP3tvGC31/5vVS5Z2SGdca3q6dkt5Z/0XBM/OpKDQ3pEkpYDP2qexzj0/v7pYlpWJdVWcD&#10;DPYLKFpWCwh6drVmhpGDql+4autMSS0Lc5PJ1pNFUWfc5gDZBP5VNvdKHjqbS5n0ZXemCai94umX&#10;3WYfj58VqfOURgGUSrAWimTjknCK7PRdmYDRveoeus/KpQjie5n9o0HtXevxXDpjsu8/yBz8sYOR&#10;lp1ToVp0AXmTky3C47kI/GRIBi+j2XQ+g1JloFosp5FFwZKsgkLiR0EQhjNKQBvEy+XCVTCrNuPn&#10;0dJ9G6PGY4mLaXEOuDAp6Db9RKj+PUIfKtZxWyeNXJ0JBSSO0K3iHHuYAHLLqbUbCdWXbF5oEKUG&#10;0v+Tx1cpOfP5OiHA6EGbey5tQdjxvTaADBo4B8kJA/gdFKNoG7gWf02IT4IgmM/d03Ff5qNhMBq+&#10;8cjOJz2Zuh5Cr6NNONoMzuZ+9LqzaDREZ+GTMyjpGSOrRtjZSQy4QSIMp49vW66TGrtmB9jGXgMP&#10;YIQ5/sQWQl/bum+GEArGyvVAUZTAQNk7SjpmEBmGQJH0KUUq8NzKI99JqzFXdwBiPGkbcWk1HVre&#10;Diywc1oQ0L1t83NIRHpRWSG3ddPY0jYCgUTB3CHRsqlzVCIYrcr9qlHkyGBQzmfLMFoN9+eZGQwk&#10;kVtnFWf5ZpANqxsnW2joD7pvIAD70E7Cb0t/uVlsFvEkDmebSeyv15N321U8mW0B0jpar1br4DuS&#10;FMRJVec5F4hunMpB/P8u6bAf3Dw9z+VnWTxLdmt/L5P1nsOwJEMu47/NDqaKu6JupOxl/gjXVUm3&#10;ZmAtglBJ9ZWSHlZMSvW/B6Y4Jc3fAkbOMohj3En2EE/nIRzUpWZ/qWEiA1cpNRTaG8WVcXvs0Km6&#10;rCBSYBtMyHcwbosar7PF51ANB5h6VrILxeYyLD/cWJdna/W0ou9+AAAA//8DAFBLAwQUAAYACAAA&#10;ACEAlp1vQ+EAAAANAQAADwAAAGRycy9kb3ducmV2LnhtbEyPwU7DMBBE70j8g7VI3KjtBKoS4lRV&#10;BZwqJFokxM2Nt0nU2I5iN0n/ns0JbjPap9mZfD3Zlg3Yh8Y7BXIhgKErvWlcpeDr8PawAhaidka3&#10;3qGCKwZYF7c3uc6MH90nDvtYMQpxIdMK6hi7jPNQ1mh1WPgOHd1Ovrc6ku0rbno9UrhteSLEklvd&#10;OPpQ6w63NZbn/cUqeB/1uEnl67A7n7bXn8PTx/dOolL3d9PmBVjEKf7BMNen6lBQp6O/OBNYS16k&#10;8pHYWSUJsBkRq2fadyQllynwIuf/VxS/AAAA//8DAFBLAQItABQABgAIAAAAIQC2gziS/gAAAOEB&#10;AAATAAAAAAAAAAAAAAAAAAAAAABbQ29udGVudF9UeXBlc10ueG1sUEsBAi0AFAAGAAgAAAAhADj9&#10;If/WAAAAlAEAAAsAAAAAAAAAAAAAAAAALwEAAF9yZWxzLy5yZWxzUEsBAi0AFAAGAAgAAAAhAHaj&#10;kBFlAwAA6gcAAA4AAAAAAAAAAAAAAAAALgIAAGRycy9lMm9Eb2MueG1sUEsBAi0AFAAGAAgAAAAh&#10;AJadb0PhAAAADQEAAA8AAAAAAAAAAAAAAAAAvwUAAGRycy9kb3ducmV2LnhtbFBLBQYAAAAABAAE&#10;APMAAADNBgAAAAA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LwsUA&#10;AADcAAAADwAAAGRycy9kb3ducmV2LnhtbESP0WrCQBRE3wv+w3ILfasbbbVpdJVSFJsHA9p+wCV7&#10;TUKzd8PuGtO/dwuCj8PMnGGW68G0oifnG8sKJuMEBHFpdcOVgp/v7XMKwgdkja1lUvBHHtar0cMS&#10;M20vfKD+GCoRIewzVFCH0GVS+rImg35sO+LonawzGKJ0ldQOLxFuWjlNkrk02HBcqLGjz5rK3+PZ&#10;KMirdG9mRX7e7FLZF9q/8WvulHp6HD4WIAIN4R6+tb+0gpfJO/yf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cvCxQAAANwAAAAPAAAAAAAAAAAAAAAAAJgCAABkcnMv&#10;ZG93bnJldi54bWxQSwUGAAAAAAQABAD1AAAAigMAAAAA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5C46029E" wp14:editId="04DF552C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32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321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460C43" id="Group 12" o:spid="_x0000_s1026" style="position:absolute;margin-left:-.15pt;margin-top:20.35pt;width:492.4pt;height:.1pt;z-index:25182105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tgZgMAAOcHAAAOAAAAZHJzL2Uyb0RvYy54bWykVdtu2zgQfS/QfyD4uIWjixVHEaIUhWUH&#10;BbJtgXo/gJaoCyqRKklbTov++86QkqN4W+yiGyDyUDOaOXPmwru3p64lR650I0VKgyufEi5yWTSi&#10;Sulfu+0ipkQbJgrWSsFT+sQ1fXv/+tXd0Cc8lLVsC64IOBE6GfqU1sb0iefpvOYd01ey5wKUpVQd&#10;M3BUlVcoNoD3rvVC3195g1RFr2TOtYa3mVPSe+u/LHluPpal5oa0KQVsxj6Vfe7x6d3fsaRSrK+b&#10;fITBfgNFxxoBQc+uMmYYOajmH666JldSy9Jc5bLzZFk2Obc5QDaBf5HNg5KH3uZSJUPVn2kCai94&#10;+m23+YfjJ0WaIqXLEPgRrIMi2bgkCJGdoa8SMHpQ/ef+k3Ipgvgo8y8a1N6lHs+VMyb74U9ZgD92&#10;MNKycypVhy4gb3KyRXg6F4GfDMnh5Sq8XkYxYMlBF4Q3Y43yGgqJH8U+6FAVLePY1S+vN+PHt3EE&#10;DYdfWvAeS1xIC3OEhTlBs+lnPvX/4/NzzXpuy6SRqjOfwcTnVnGOLUyCpaPU2k186jmZMw2i1MD5&#10;v9L4E0YmMn/FB0vygzYPXNpysOOjNm4SCpBskYuxF3bAdtm1MBRvFsQnEAv/x7k5G0GqzugPj+x8&#10;MhAbeHQ5eQonI+sp8FdR/DNfy8kMfYUzX1DNasLH6glyfhIjZpAIw73j22brpcZ+2QG2qcvAAxhh&#10;fr+whdiXtu6bMYSChXK5ShQlsEr2jpKeGUSGIVAkQ0otFfiik0e+k1ZlLtofgjxrWzG3ciWcoXJq&#10;+AIDwAQ6wQZFrLO6Crlt2tZWoRUI5drH2iECLdumQK09qGq/bhU5MtiS2TbbbmyfgrcXZrCNRGG9&#10;1ZwVm1E2rGmdDPatJRe6b+QA+9Cuwe+3/u0m3sTRIgpXm0XkZ9ni3XYdLVbb4OY6W2brdRb8QGhB&#10;lNRNUXCB6KaVHET/bUTHy8Et0/NSfpGFnie7tX9YupfJei9hWDXkMv06sqcBdQtlL4snGFYl3R0D&#10;dyIItVTfKBngfkmp/npgilPSvhewcG6DKILRMvYQXd/g9lVzzX6uYSIHVyk1FDocxbVxl9ihV01V&#10;Q6TAllXId7BrywanGXaeThyq8QA7z0r2NrG5jDcfXlfzs7V6vp/v/wYAAP//AwBQSwMEFAAGAAgA&#10;AAAhABB0fNXdAAAABwEAAA8AAABkcnMvZG93bnJldi54bWxMjs1qwkAUhfeFvsNwC93pJFVbTTMR&#10;kbYrEaoFcXfNXJNg5k7IjEl8+46rdnl+OOdLl4OpRUetqywriMcRCOLc6ooLBT/7z9EchPPIGmvL&#10;pOBGDpbZ40OKibY9f1O384UII+wSVFB63yRSurwkg25sG+KQnW1r0AfZFlK32IdxU8uXKHqVBisO&#10;DyU2tC4pv+yuRsFXj/1qEn90m8t5fTvuZ9vDJialnp+G1TsIT4P/K8MdP6BDFphO9sraiVrBaBKK&#10;CqbRG4gQL+bTGYjT3ViAzFL5nz/7BQAA//8DAFBLAQItABQABgAIAAAAIQC2gziS/gAAAOEBAAAT&#10;AAAAAAAAAAAAAAAAAAAAAABbQ29udGVudF9UeXBlc10ueG1sUEsBAi0AFAAGAAgAAAAhADj9If/W&#10;AAAAlAEAAAsAAAAAAAAAAAAAAAAALwEAAF9yZWxzLy5yZWxzUEsBAi0AFAAGAAgAAAAhAC1zq2Bm&#10;AwAA5wcAAA4AAAAAAAAAAAAAAAAALgIAAGRycy9lMm9Eb2MueG1sUEsBAi0AFAAGAAgAAAAhABB0&#10;fNXdAAAABwEAAA8AAAAAAAAAAAAAAAAAwAUAAGRycy9kb3ducmV2LnhtbFBLBQYAAAAABAAEAPMA&#10;AADKBgAAAAA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sccUA&#10;AADcAAAADwAAAGRycy9kb3ducmV2LnhtbESPQWvCQBSE74X+h+UVequbWBBJXUWEggcNaANeX7PP&#10;bDT7NmS3JvrrXUHocZiZb5jZYrCNuFDna8cK0lECgrh0uuZKQfHz/TEF4QOyxsYxKbiSh8X89WWG&#10;mXY97+iyD5WIEPYZKjAhtJmUvjRk0Y9cSxy9o+sshii7SuoO+wi3jRwnyURarDkuGGxpZag87/+s&#10;gtt6e5jmv0W+yU/X8yTtzbFZ7pR6fxuWXyACDeE//GyvtYLPcQqP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xxxQAAANwAAAAPAAAAAAAAAAAAAAAAAJgCAABkcnMv&#10;ZG93bnJldi54bWxQSwUGAAAAAAQABAD1AAAAig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 w:rsidRPr="00647EEC">
      <w:rPr>
        <w:noProof/>
      </w:rPr>
      <w:drawing>
        <wp:anchor distT="0" distB="0" distL="114300" distR="114300" simplePos="0" relativeHeight="251827200" behindDoc="0" locked="0" layoutInCell="1" allowOverlap="1" wp14:anchorId="06D3306F" wp14:editId="6EF5D5AF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324" name="Picture 3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521EE" w14:textId="77777777" w:rsidR="00EA3C9E" w:rsidRDefault="00EA3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DEFCC" w14:textId="77777777" w:rsidR="007B416A" w:rsidRDefault="007B416A">
      <w:pPr>
        <w:spacing w:after="0" w:line="240" w:lineRule="auto"/>
      </w:pPr>
      <w:r>
        <w:separator/>
      </w:r>
    </w:p>
  </w:footnote>
  <w:footnote w:type="continuationSeparator" w:id="0">
    <w:p w14:paraId="4E2A83D1" w14:textId="77777777" w:rsidR="007B416A" w:rsidRDefault="007B4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228AF" w14:textId="77777777" w:rsidR="00EA3C9E" w:rsidRDefault="00EA3C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5373A" w14:textId="1ED75A2C" w:rsidR="00142AE4" w:rsidRDefault="00142AE4" w:rsidP="00142AE4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6D0026C8" wp14:editId="39DCA7B0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5E0AD" w14:textId="77777777" w:rsidR="00142AE4" w:rsidRPr="003212BA" w:rsidRDefault="00142AE4" w:rsidP="00142AE4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8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0026C8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63A5E0AD" w14:textId="77777777" w:rsidR="00142AE4" w:rsidRPr="003212BA" w:rsidRDefault="00142AE4" w:rsidP="00142AE4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8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6119ED77" wp14:editId="3AB7E8F7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94854" w14:textId="77777777" w:rsidR="00142AE4" w:rsidRPr="002273E5" w:rsidRDefault="00142AE4" w:rsidP="00142AE4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9ED77" id="Text Box 54" o:spid="_x0000_s1028" type="#_x0000_t202" style="position:absolute;margin-left:459pt;margin-top:5.75pt;width:28.85pt;height:16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6DA94854" w14:textId="77777777" w:rsidR="00142AE4" w:rsidRPr="002273E5" w:rsidRDefault="00142AE4" w:rsidP="00142AE4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3C711370" wp14:editId="59038302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48A58C" w14:textId="77777777" w:rsidR="00142AE4" w:rsidRPr="002273E5" w:rsidRDefault="00142AE4" w:rsidP="00142AE4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711370" id="Text Box 55" o:spid="_x0000_s1029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1248A58C" w14:textId="77777777" w:rsidR="00142AE4" w:rsidRPr="002273E5" w:rsidRDefault="00142AE4" w:rsidP="00142AE4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76C5BCF7" wp14:editId="1AEF3663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03960C" w14:textId="77777777" w:rsidR="00142AE4" w:rsidRDefault="00142AE4" w:rsidP="00142AE4">
                          <w:pPr>
                            <w:jc w:val="center"/>
                          </w:pPr>
                        </w:p>
                        <w:p w14:paraId="0CA007F4" w14:textId="77777777" w:rsidR="00142AE4" w:rsidRDefault="00142AE4" w:rsidP="00142AE4">
                          <w:pPr>
                            <w:jc w:val="center"/>
                          </w:pPr>
                        </w:p>
                        <w:p w14:paraId="725DDAF4" w14:textId="77777777" w:rsidR="00142AE4" w:rsidRDefault="00142AE4" w:rsidP="00142AE4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C5BCF7" id="Freeform 2" o:spid="_x0000_s1030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0803960C" w14:textId="77777777" w:rsidR="00142AE4" w:rsidRDefault="00142AE4" w:rsidP="00142AE4">
                    <w:pPr>
                      <w:jc w:val="center"/>
                    </w:pPr>
                  </w:p>
                  <w:p w14:paraId="0CA007F4" w14:textId="77777777" w:rsidR="00142AE4" w:rsidRDefault="00142AE4" w:rsidP="00142AE4">
                    <w:pPr>
                      <w:jc w:val="center"/>
                    </w:pPr>
                  </w:p>
                  <w:p w14:paraId="725DDAF4" w14:textId="77777777" w:rsidR="00142AE4" w:rsidRDefault="00142AE4" w:rsidP="00142AE4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66062198" wp14:editId="1443B5D0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5A5AF24" w14:textId="77777777" w:rsidR="00142AE4" w:rsidRDefault="00142AE4" w:rsidP="00142AE4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2198" id="Freeform 3" o:spid="_x0000_s1031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15A5AF24" w14:textId="77777777" w:rsidR="00142AE4" w:rsidRDefault="00142AE4" w:rsidP="00142AE4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1744647E" w14:textId="77777777" w:rsidR="00142AE4" w:rsidRPr="00015AD5" w:rsidRDefault="00142AE4" w:rsidP="00142A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04A2AE21" wp14:editId="6FFED8FD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CAC28" w14:textId="77777777" w:rsidR="00142AE4" w:rsidRPr="002F031E" w:rsidRDefault="00142AE4" w:rsidP="00142AE4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2AE21" id="Text Box 60" o:spid="_x0000_s1032" type="#_x0000_t202" style="position:absolute;margin-left:274.35pt;margin-top:10.85pt;width:209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103CAC28" w14:textId="77777777" w:rsidR="00142AE4" w:rsidRPr="002F031E" w:rsidRDefault="00142AE4" w:rsidP="00142AE4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5D00700" w14:textId="77777777" w:rsidR="00142AE4" w:rsidRDefault="00142AE4" w:rsidP="00142AE4">
    <w:pPr>
      <w:pStyle w:val="Header"/>
    </w:pPr>
  </w:p>
  <w:p w14:paraId="08A95196" w14:textId="77777777" w:rsidR="00142AE4" w:rsidRDefault="00142AE4" w:rsidP="00142AE4">
    <w:pPr>
      <w:pStyle w:val="Header"/>
    </w:pPr>
  </w:p>
  <w:p w14:paraId="55DCA98A" w14:textId="77777777" w:rsidR="00901BBF" w:rsidRPr="00142AE4" w:rsidRDefault="00901BBF" w:rsidP="00142A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7C077" w14:textId="77777777" w:rsidR="00EA3C9E" w:rsidRDefault="00EA3C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6A2A5C1C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63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4D0B72BC"/>
    <w:multiLevelType w:val="hybridMultilevel"/>
    <w:tmpl w:val="5EB23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C5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C35A67"/>
    <w:multiLevelType w:val="hybridMultilevel"/>
    <w:tmpl w:val="F998E448"/>
    <w:lvl w:ilvl="0" w:tplc="04090019">
      <w:start w:val="1"/>
      <w:numFmt w:val="lowerLetter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D2E54"/>
    <w:multiLevelType w:val="multilevel"/>
    <w:tmpl w:val="84CE65D6"/>
    <w:lvl w:ilvl="0">
      <w:start w:val="1"/>
      <w:numFmt w:val="decimal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3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  <w:num w:numId="12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1224" w:hanging="360"/>
        </w:pPr>
        <w:rPr>
          <w:rFonts w:ascii="Calibri" w:hAnsi="Calibri" w:hint="default"/>
          <w:b/>
          <w:sz w:val="16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1670" w:hanging="403"/>
        </w:pPr>
        <w:rPr>
          <w:rFonts w:ascii="Calibri" w:hAnsi="Calibri" w:hint="default"/>
          <w:b/>
          <w:sz w:val="16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2074" w:hanging="404"/>
        </w:pPr>
        <w:rPr>
          <w:rFonts w:ascii="Calibri" w:hAnsi="Calibri" w:hint="default"/>
          <w:b/>
          <w:sz w:val="16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495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567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6394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71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783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8554" w:hanging="180"/>
        </w:pPr>
        <w:rPr>
          <w:rFonts w:hint="default"/>
        </w:rPr>
      </w:lvl>
    </w:lvlOverride>
  </w:num>
  <w:num w:numId="13">
    <w:abstractNumId w:val="2"/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0669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42AE4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5161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07F5A"/>
    <w:rsid w:val="0021127A"/>
    <w:rsid w:val="00214158"/>
    <w:rsid w:val="00216971"/>
    <w:rsid w:val="00217DD7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3E"/>
    <w:rsid w:val="00276D82"/>
    <w:rsid w:val="002823C1"/>
    <w:rsid w:val="0028284C"/>
    <w:rsid w:val="00285186"/>
    <w:rsid w:val="00285E0E"/>
    <w:rsid w:val="0029160D"/>
    <w:rsid w:val="0029248B"/>
    <w:rsid w:val="00293211"/>
    <w:rsid w:val="002961D8"/>
    <w:rsid w:val="0029737A"/>
    <w:rsid w:val="002A1393"/>
    <w:rsid w:val="002A76EC"/>
    <w:rsid w:val="002A7B31"/>
    <w:rsid w:val="002B10A9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3609"/>
    <w:rsid w:val="00333C1B"/>
    <w:rsid w:val="0033420C"/>
    <w:rsid w:val="00334A20"/>
    <w:rsid w:val="003425A6"/>
    <w:rsid w:val="00344B26"/>
    <w:rsid w:val="003452D4"/>
    <w:rsid w:val="003463F7"/>
    <w:rsid w:val="00346D22"/>
    <w:rsid w:val="00347597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6F38"/>
    <w:rsid w:val="00411215"/>
    <w:rsid w:val="00411D71"/>
    <w:rsid w:val="004138DB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3ECB"/>
    <w:rsid w:val="004B7415"/>
    <w:rsid w:val="004C2035"/>
    <w:rsid w:val="004C6BA7"/>
    <w:rsid w:val="004C75D4"/>
    <w:rsid w:val="004D201C"/>
    <w:rsid w:val="004D3EE8"/>
    <w:rsid w:val="004F0429"/>
    <w:rsid w:val="004F0998"/>
    <w:rsid w:val="004F34C3"/>
    <w:rsid w:val="00502E5D"/>
    <w:rsid w:val="00505847"/>
    <w:rsid w:val="00512914"/>
    <w:rsid w:val="005156AD"/>
    <w:rsid w:val="00515CEB"/>
    <w:rsid w:val="0052261F"/>
    <w:rsid w:val="005252E9"/>
    <w:rsid w:val="00535FF9"/>
    <w:rsid w:val="0054590D"/>
    <w:rsid w:val="005532D9"/>
    <w:rsid w:val="00553927"/>
    <w:rsid w:val="00555068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0E76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1578"/>
    <w:rsid w:val="006256DC"/>
    <w:rsid w:val="006358C7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D7257"/>
    <w:rsid w:val="006F2488"/>
    <w:rsid w:val="006F6494"/>
    <w:rsid w:val="006F7963"/>
    <w:rsid w:val="007035CB"/>
    <w:rsid w:val="0070388F"/>
    <w:rsid w:val="00705643"/>
    <w:rsid w:val="007063B5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416A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03B7B"/>
    <w:rsid w:val="008137BA"/>
    <w:rsid w:val="008153BC"/>
    <w:rsid w:val="00815BAD"/>
    <w:rsid w:val="00816698"/>
    <w:rsid w:val="00820241"/>
    <w:rsid w:val="008234E2"/>
    <w:rsid w:val="0082425E"/>
    <w:rsid w:val="008244D5"/>
    <w:rsid w:val="00826165"/>
    <w:rsid w:val="00830ED9"/>
    <w:rsid w:val="0083356D"/>
    <w:rsid w:val="0083730B"/>
    <w:rsid w:val="00842EB0"/>
    <w:rsid w:val="008453E1"/>
    <w:rsid w:val="0085173C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54CF"/>
    <w:rsid w:val="008A0025"/>
    <w:rsid w:val="008A44AE"/>
    <w:rsid w:val="008A4E80"/>
    <w:rsid w:val="008A76B7"/>
    <w:rsid w:val="008B48DB"/>
    <w:rsid w:val="008B5096"/>
    <w:rsid w:val="008C09A4"/>
    <w:rsid w:val="008C0D2B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1BBF"/>
    <w:rsid w:val="009021BD"/>
    <w:rsid w:val="0090234A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23DDF"/>
    <w:rsid w:val="00931B54"/>
    <w:rsid w:val="00933FD4"/>
    <w:rsid w:val="00936EB7"/>
    <w:rsid w:val="009370A6"/>
    <w:rsid w:val="00944237"/>
    <w:rsid w:val="00945DAE"/>
    <w:rsid w:val="00946290"/>
    <w:rsid w:val="00947FD7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62394"/>
    <w:rsid w:val="00A67CC8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1FE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1F0C"/>
    <w:rsid w:val="00B06291"/>
    <w:rsid w:val="00B07DE6"/>
    <w:rsid w:val="00B10853"/>
    <w:rsid w:val="00B11AA2"/>
    <w:rsid w:val="00B13EEA"/>
    <w:rsid w:val="00B211E9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742CB"/>
    <w:rsid w:val="00B82FC0"/>
    <w:rsid w:val="00B86947"/>
    <w:rsid w:val="00B90B9B"/>
    <w:rsid w:val="00B97CCA"/>
    <w:rsid w:val="00BA5E1F"/>
    <w:rsid w:val="00BA724B"/>
    <w:rsid w:val="00BA756A"/>
    <w:rsid w:val="00BB0AC7"/>
    <w:rsid w:val="00BC321A"/>
    <w:rsid w:val="00BC4AF6"/>
    <w:rsid w:val="00BD0F5B"/>
    <w:rsid w:val="00BD4AD1"/>
    <w:rsid w:val="00BE1386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4D43"/>
    <w:rsid w:val="00C074E3"/>
    <w:rsid w:val="00C12C7A"/>
    <w:rsid w:val="00C20419"/>
    <w:rsid w:val="00C23D6D"/>
    <w:rsid w:val="00C33236"/>
    <w:rsid w:val="00C344BC"/>
    <w:rsid w:val="00C34F90"/>
    <w:rsid w:val="00C36678"/>
    <w:rsid w:val="00C4018B"/>
    <w:rsid w:val="00C41AF6"/>
    <w:rsid w:val="00C432F5"/>
    <w:rsid w:val="00C4543F"/>
    <w:rsid w:val="00C476E0"/>
    <w:rsid w:val="00C60324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B0E0D"/>
    <w:rsid w:val="00CC5DAB"/>
    <w:rsid w:val="00CD1572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460"/>
    <w:rsid w:val="00DA2915"/>
    <w:rsid w:val="00DA58BB"/>
    <w:rsid w:val="00DB1C6C"/>
    <w:rsid w:val="00DB2196"/>
    <w:rsid w:val="00DB381A"/>
    <w:rsid w:val="00DB5C94"/>
    <w:rsid w:val="00DC7E4D"/>
    <w:rsid w:val="00DD7B52"/>
    <w:rsid w:val="00DE4F38"/>
    <w:rsid w:val="00DF59B8"/>
    <w:rsid w:val="00E02BB3"/>
    <w:rsid w:val="00E07B74"/>
    <w:rsid w:val="00E13E2A"/>
    <w:rsid w:val="00E1411E"/>
    <w:rsid w:val="00E14DB6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06FF"/>
    <w:rsid w:val="00E84216"/>
    <w:rsid w:val="00E85710"/>
    <w:rsid w:val="00EA3C9E"/>
    <w:rsid w:val="00EB0DB7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09FF"/>
    <w:rsid w:val="00F16CB4"/>
    <w:rsid w:val="00F17413"/>
    <w:rsid w:val="00F229A0"/>
    <w:rsid w:val="00F24782"/>
    <w:rsid w:val="00F24AF0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0FC0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2E22D0E3-2339-4C87-B43C-1C137542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901BBF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901BBF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901BBF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901BBF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901BBF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901BBF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table">
    <w:name w:val="ny-lesson-SF insert-response-table"/>
    <w:basedOn w:val="Normal"/>
    <w:qFormat/>
    <w:rsid w:val="00901BBF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FF0FC0"/>
    <w:pPr>
      <w:numPr>
        <w:numId w:val="13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FF0FC0"/>
    <w:pPr>
      <w:numPr>
        <w:numId w:val="13"/>
      </w:numPr>
    </w:pPr>
    <w:rPr>
      <w:i/>
      <w:color w:val="005A76"/>
    </w:rPr>
  </w:style>
  <w:style w:type="paragraph" w:customStyle="1" w:styleId="ny-lesson-SFinsert-table">
    <w:name w:val="ny-lesson-SF insert-table"/>
    <w:basedOn w:val="ny-lesson-SFinsert"/>
    <w:qFormat/>
    <w:rsid w:val="00FF0FC0"/>
    <w:pPr>
      <w:spacing w:before="0" w:after="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In Progress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995FF-AC28-4B8E-A491-F2C07DEAE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d2b74635-bcd7-4bc6-89f7-29759aba764c"/>
  </ds:schemaRefs>
</ds:datastoreItem>
</file>

<file path=customXml/itemProps4.xml><?xml version="1.0" encoding="utf-8"?>
<ds:datastoreItem xmlns:ds="http://schemas.openxmlformats.org/officeDocument/2006/customXml" ds:itemID="{36F856E6-2197-429E-B798-C8015CB5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9</cp:revision>
  <cp:lastPrinted>2015-06-21T06:17:00Z</cp:lastPrinted>
  <dcterms:created xsi:type="dcterms:W3CDTF">2015-06-21T01:24:00Z</dcterms:created>
  <dcterms:modified xsi:type="dcterms:W3CDTF">2015-10-11T01:22:00Z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</Properties>
</file>