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Neue Unterhaltung starten</w:t>
      </w:r>
    </w:p>
    <w:p>
      <w:r>
        <w:t>1. Oben in der Chat-Liste auf „+“ klicken.</w:t>
        <w:br/>
        <w:t>2. Für eine Direktnachricht direkt auf eine Person klicken.</w:t>
        <w:br/>
        <w:t>3. Für eine Gruppe auf „Neue Gruppe“ wechseln, einen Gruppennamen eingeben, Mitglieder über die Checkboxen auswählen und auf „Erstellen“ klicken.</w:t>
      </w:r>
    </w:p>
    <w:p/>
    <w:p>
      <w:pPr>
        <w:pStyle w:val="Heading1"/>
      </w:pPr>
      <w:r>
        <w:t>Nachrichten senden</w:t>
      </w:r>
    </w:p>
    <w:p>
      <w:r>
        <w:t>Enter sendet die Nachricht, Umschalt+Enter fügt einen Zeilenumbruch ein. Mit @ könnt ihr Kolleg:innen direkt in der Nachricht erwähnen — Vorschläge erscheinen automatisch.</w:t>
      </w:r>
    </w:p>
    <w:p>
      <w:r>
        <w:t>In der Leiste über dem Textfeld: Büroklammer-Symbol zum Anhängen von Dateien vom Gerät, Wolken-Symbol für Dateien direkt aus OneDrive, Smiley-Symbol für den Emoji-Picker.</w:t>
      </w:r>
    </w:p>
    <w:p/>
    <w:p>
      <w:pPr>
        <w:pStyle w:val="Heading1"/>
      </w:pPr>
      <w:r>
        <w:t>Auf Nachrichten reagieren &amp; antworten</w:t>
      </w:r>
    </w:p>
    <w:p>
      <w:r>
        <w:t>Beim Überfahren einer Nachricht mit der Maus erscheinen rechts eine Reaktion (Emoji) und ein „⋮“-Menü mit Antworten und Kopieren sowie — nur bei eigenen Nachrichten — Bearbeiten und Löschen.</w:t>
      </w:r>
    </w:p>
    <w:p>
      <w:r>
        <w:t>Hinweis: Gelöschte Nachrichten werden für alle in der Unterhaltung entfernt — das lässt sich nicht rückgängig machen.</w:t>
      </w:r>
    </w:p>
    <w:p/>
    <w:p>
      <w:pPr>
        <w:pStyle w:val="Heading1"/>
      </w:pPr>
      <w:r>
        <w:t>Unterhaltungen organisieren</w:t>
      </w:r>
    </w:p>
    <w:p>
      <w:r>
        <w:t>Über das Suchfeld oben lassen sich Unterhaltungen filtern. Jede Zeile hat beim Überfahren ein „⋮“-Menü mit: Oben anheften/Lösen, Stummschalten/Stummschaltung aufheben, Archivieren/Aus Archiv holen.</w:t>
      </w:r>
    </w:p>
    <w:p/>
    <w:p>
      <w:pPr>
        <w:pStyle w:val="Heading1"/>
      </w:pPr>
      <w:r>
        <w:t>Gruppen verwalten</w:t>
      </w:r>
    </w:p>
    <w:p>
      <w:r>
        <w:t>Ein Klick auf den Gruppennamen bzw. das Gruppenfoto öffnet die „Gruppeneinstellungen“ mit drei Reitern:</w:t>
      </w:r>
    </w:p>
    <w:p>
      <w:pPr>
        <w:pStyle w:val="Heading2"/>
      </w:pPr>
      <w:r>
        <w:t>Info</w:t>
      </w:r>
    </w:p>
    <w:p>
      <w:r>
        <w:t>Gruppenfoto ändern oder entfernen und den Gruppennamen umbenennen.</w:t>
      </w:r>
    </w:p>
    <w:p>
      <w:pPr>
        <w:pStyle w:val="Heading2"/>
      </w:pPr>
      <w:r>
        <w:t>Mitglieder</w:t>
      </w:r>
    </w:p>
    <w:p>
      <w:r>
        <w:t>Weitere Mitglieder hinzufügen oder bestehende entfernen.</w:t>
      </w:r>
    </w:p>
    <w:p>
      <w:pPr>
        <w:pStyle w:val="Heading2"/>
      </w:pPr>
      <w:r>
        <w:t>Medien</w:t>
      </w:r>
    </w:p>
    <w:p>
      <w:r>
        <w:t>Alle in der Gruppe geteilten Fotos und Dateien an einem Ort.</w:t>
      </w:r>
    </w:p>
    <w:p>
      <w:r>
        <w:t>Wichtig: Eine Gruppe zu löschen entfernt sie inklusive aller Nachrichten dauerhaft für alle — das lässt sich nicht rückgängig machen. Um nur selbst auszutreten, ohne die Gruppe zu löschen, gibt es separat „Gruppe verlassen“.</w:t>
      </w:r>
    </w:p>
    <w:p>
      <w:r>
        <w:t>Tipp: Verlässt man einen 1:1-Chat, bleibt er noch 48 Stunden bestehen, falls man erneut eingeladen wird und wieder beitreten möchte.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Advantis Group</dc:creator>
  <cp:keywords/>
  <dc:description>generated by python-docx</dc:description>
  <cp:lastModifiedBy>Advantis GmbH Holder</cp:lastModifiedBy>
  <cp:revision>1</cp:revision>
  <dcterms:created xsi:type="dcterms:W3CDTF">2013-12-23T23:15:00Z</dcterms:created>
  <dcterms:modified xsi:type="dcterms:W3CDTF">2013-12-23T23:15:00Z</dcterms:modified>
  <cp:category/>
</cp:coreProperties>
</file>