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Erste Schritte am ersten Tag</w:t>
      </w:r>
    </w:p>
    <w:p>
      <w:r>
        <w:t>1. Mit der Firmen-E-Mail-Adresse im Intranet anmelden.</w:t>
        <w:br/>
        <w:t>2. Unter „Einstellungen“ das Profil vervollständigen (Profilbild, Kontaktdaten).</w:t>
        <w:br/>
        <w:t>3. Unter „Einstellungen“ → „Benachrichtigungen“ festlegen, worüber ihr informiert werden wollt.</w:t>
      </w:r>
    </w:p>
    <w:p/>
    <w:p>
      <w:pPr>
        <w:pStyle w:val="Heading1"/>
      </w:pPr>
      <w:r>
        <w:t>E-Mail, Kalender &amp; Signatur</w:t>
      </w:r>
    </w:p>
    <w:p>
      <w:r>
        <w:t>Die Zugangsdaten für Outlook und/oder das IONOS-Postfach bekommt ihr von der IT/Verwaltung. Sobald ihr eingeloggt seid, richtet direkt eure Signatur ein — die genaue Anleitung dafür steht im Guidebook „E-Mail-Signatur — Outlook &amp; IONOS“.</w:t>
      </w:r>
    </w:p>
    <w:p/>
    <w:p>
      <w:pPr>
        <w:pStyle w:val="Heading1"/>
      </w:pPr>
      <w:r>
        <w:t>Zeiterfassung mit Clockodo</w:t>
      </w:r>
    </w:p>
    <w:p>
      <w:r>
        <w:t>Den Clockodo-Zugang bekommt ihr ebenfalls von der Verwaltung zugeschickt. Wie man sich ein-/ausstempelt und Pausen erfasst, steht im Guidebook „Zeiterfassung mit Clockodo“.</w:t>
      </w:r>
    </w:p>
    <w:p/>
    <w:p>
      <w:pPr>
        <w:pStyle w:val="Heading1"/>
      </w:pPr>
      <w:r>
        <w:t>Dateien, Tools &amp; Kolleg:innen finden</w:t>
      </w:r>
    </w:p>
    <w:p>
      <w:r>
        <w:t>1. OneDrive: Zugriff auf den gemeinsamen „Team“-Ordner einrichten — siehe Guidebook „OneDrive — Schulung“.</w:t>
        <w:br/>
        <w:t>2. Directory („Mitarbeiter“): Hier findet ihr Kontaktdaten und Teams aller Kolleg:innen.</w:t>
        <w:br/>
        <w:t>3. Chat: Für die Team-Kommunikation nutzen — Gruppen könnt ihr direkt im Intranet erstellen.</w:t>
        <w:br/>
        <w:t>4. Kalender: Für Termine, Meetings und Abwesenheiten anderer im Blick behalten.</w:t>
      </w:r>
    </w:p>
    <w:p/>
    <w:p>
      <w:pPr>
        <w:pStyle w:val="Heading1"/>
      </w:pPr>
      <w:r>
        <w:t>Abwesenheiten &amp; Urlaub</w:t>
      </w:r>
    </w:p>
    <w:p>
      <w:r>
        <w:t>Urlaubs- und Abwesenheitsanträge laufen über die Seite „Abwesenheiten“ im Intranet — nicht über Clockodo. Dort seht ihr auch, wie viele Tage euch noch zustehen und den Status eurer Anträge.</w:t>
      </w:r>
    </w:p>
    <w:p/>
    <w:p>
      <w:pPr>
        <w:pStyle w:val="Heading1"/>
      </w:pPr>
      <w:r>
        <w:t>Wenn etwas nicht funktioniert</w:t>
      </w:r>
    </w:p>
    <w:p>
      <w:r>
        <w:t>Bei Problemen mit Audio, Bildschirm, Internet oder Browser hilft meist das Guidebook „Problembehandlung — IT &amp; Arbeitsplatz“ weiter.</w:t>
      </w:r>
    </w:p>
    <w:p/>
    <w:p>
      <w:pPr>
        <w:pStyle w:val="Heading1"/>
      </w:pPr>
      <w:r>
        <w:t>Nützliche Links</w:t>
      </w:r>
    </w:p>
    <w:p>
      <w:r>
        <w:t>Outlook im Browser anmelden</w:t>
      </w:r>
    </w:p>
    <w:p>
      <w:r>
        <w:t>https://outlook.office.com/mail/</w:t>
      </w:r>
    </w:p>
    <w:p/>
    <w:p>
      <w:r>
        <w:t>IONOS-Webmail anmelden</w:t>
      </w:r>
    </w:p>
    <w:p>
      <w:r>
        <w:t>https://webmail.ionos.de/</w:t>
      </w:r>
    </w:p>
    <w:p/>
    <w:p>
      <w:r>
        <w:t>Clockodo-Login</w:t>
      </w:r>
    </w:p>
    <w:p>
      <w:r>
        <w:t>https://my.clockodo.com/de/login</w:t>
      </w:r>
    </w:p>
    <w:p/>
    <w:p>
      <w:r>
        <w:t>OneDrive — Advantis GmbH</w:t>
      </w:r>
    </w:p>
    <w:p>
      <w:r>
        <w:t>https://onedrive.live.com/?id=/personal/D14F15B8672B5E84/Documents/Advantis%20GmbH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