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Academic transcript</w:t>
      </w:r>
    </w:p>
    <w:p>
      <w:r>
        <w:t>Imperial College London</w:t>
      </w:r>
    </w:p>
    <w:p>
      <w:r>
        <w:t>Official academic transcript</w:t>
      </w:r>
    </w:p>
    <w:p/>
    <w:p>
      <w:r>
        <w:t>Maya Chen</w:t>
      </w:r>
    </w:p>
    <w:p>
      <w:r>
        <w:t>maya.chen24@imperial.ac.uk</w:t>
      </w:r>
    </w:p>
    <w:p>
      <w:r>
        <w:t>Programme: MEng Computer Science, Imperial College London, 2024-2028</w:t>
      </w:r>
    </w:p>
    <w:p>
      <w:r>
        <w:t>Year 3 Computing transcript</w:t>
      </w:r>
    </w:p>
    <w:p/>
    <w:p>
      <w:r>
        <w:t>Autumn 2025</w:t>
      </w:r>
    </w:p>
    <w:p>
      <w:r>
        <w:t>Discrete Mathematics            72</w:t>
      </w:r>
    </w:p>
    <w:p>
      <w:r>
        <w:t>Computer Architecture           68</w:t>
      </w:r>
    </w:p>
    <w:p>
      <w:r>
        <w:t>Programming II                  81</w:t>
      </w:r>
    </w:p>
    <w:p/>
    <w:p>
      <w:r>
        <w:t>Spring 2026</w:t>
      </w:r>
    </w:p>
    <w:p>
      <w:r>
        <w:t>Operating Systems               74</w:t>
      </w:r>
    </w:p>
    <w:p>
      <w:r>
        <w:t>Networks and Communications     70</w:t>
      </w:r>
    </w:p>
    <w:p>
      <w:r>
        <w:t>Software Engineering Design     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