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Raport magazynowy</w:t>
      </w:r>
    </w:p>
    <w:p>
      <w:pPr>
        <w:pStyle w:val="Heading1"/>
      </w:pPr>
      <w:r>
        <w:t>Heading, level 1</w:t>
      </w:r>
    </w:p>
    <w:p>
      <w:r>
        <w:t>Raport składowania materiału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rodzaj_drewna</w:t>
            </w:r>
          </w:p>
        </w:tc>
        <w:tc>
          <w:tcPr>
            <w:tcW w:type="dxa" w:w="1728"/>
          </w:tcPr>
          <w:p>
            <w:r>
              <w:t>metry</w:t>
            </w:r>
          </w:p>
        </w:tc>
        <w:tc>
          <w:tcPr>
            <w:tcW w:type="dxa" w:w="1728"/>
          </w:tcPr>
          <w:p>
            <w:r>
              <w:t>lesnictwo</w:t>
            </w:r>
          </w:p>
        </w:tc>
        <w:tc>
          <w:tcPr>
            <w:tcW w:type="dxa" w:w="1728"/>
          </w:tcPr>
          <w:p>
            <w:r>
              <w:t>lokalizacja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jesion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buk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sosna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jesion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buk</w:t>
            </w:r>
          </w:p>
        </w:tc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sosna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sosna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59</w:t>
            </w:r>
          </w:p>
        </w:tc>
        <w:tc>
          <w:tcPr>
            <w:tcW w:type="dxa" w:w="1728"/>
          </w:tcPr>
          <w:p>
            <w:r>
              <w:t>modrzew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  <w:tr>
        <w:tc>
          <w:tcPr>
            <w:tcW w:type="dxa" w:w="1728"/>
          </w:tcPr>
          <w:p>
            <w:r>
              <w:t>63</w:t>
            </w:r>
          </w:p>
        </w:tc>
        <w:tc>
          <w:tcPr>
            <w:tcW w:type="dxa" w:w="1728"/>
          </w:tcPr>
          <w:p>
            <w:r>
              <w:t>sosna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64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  <w:tr>
        <w:tc>
          <w:tcPr>
            <w:tcW w:type="dxa" w:w="1728"/>
          </w:tcPr>
          <w:p>
            <w:r>
              <w:t>69</w:t>
            </w:r>
          </w:p>
        </w:tc>
        <w:tc>
          <w:tcPr>
            <w:tcW w:type="dxa" w:w="1728"/>
          </w:tcPr>
          <w:p>
            <w:r>
              <w:t>jesion</w:t>
            </w:r>
          </w:p>
        </w:tc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73</w:t>
            </w:r>
          </w:p>
        </w:tc>
        <w:tc>
          <w:tcPr>
            <w:tcW w:type="dxa" w:w="1728"/>
          </w:tcPr>
          <w:p>
            <w:r>
              <w:t>buk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Las_Kosobudy</w:t>
            </w:r>
          </w:p>
        </w:tc>
      </w:tr>
      <w:tr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buk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  <w:tr>
        <w:tc>
          <w:tcPr>
            <w:tcW w:type="dxa" w:w="1728"/>
          </w:tcPr>
          <w:p>
            <w:r>
              <w:t>83</w:t>
            </w:r>
          </w:p>
        </w:tc>
        <w:tc>
          <w:tcPr>
            <w:tcW w:type="dxa" w:w="1728"/>
          </w:tcPr>
          <w:p>
            <w:r>
              <w:t>jesion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  <w:tr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buk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grab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buk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Las_Poniatowski</w:t>
            </w:r>
          </w:p>
        </w:tc>
      </w:tr>
      <w:tr>
        <w:tc>
          <w:tcPr>
            <w:tcW w:type="dxa" w:w="1728"/>
          </w:tcPr>
          <w:p>
            <w:r>
              <w:t>99</w:t>
            </w:r>
          </w:p>
        </w:tc>
        <w:tc>
          <w:tcPr>
            <w:tcW w:type="dxa" w:w="1728"/>
          </w:tcPr>
          <w:p>
            <w:r>
              <w:t>modrzew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Warszawa</w:t>
            </w:r>
          </w:p>
        </w:tc>
        <w:tc>
          <w:tcPr>
            <w:tcW w:type="dxa" w:w="1728"/>
          </w:tcPr>
          <w:p>
            <w:r>
              <w:t>Las_Krymski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