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A1AFDE" w:rsidP="206B763B" w:rsidRDefault="3DA1AFDE" w14:paraId="48C8790E" w14:textId="15CC8405">
      <w:pPr>
        <w:pStyle w:val="Heading2"/>
        <w:jc w:val="center"/>
        <w:rPr>
          <w:rFonts w:ascii="Verdana Pro" w:hAnsi="Verdana Pro" w:eastAsia="Verdana Pro" w:cs="Verdana Pro"/>
          <w:b w:val="1"/>
          <w:bCs w:val="1"/>
          <w:sz w:val="36"/>
          <w:szCs w:val="36"/>
        </w:rPr>
      </w:pPr>
      <w:r w:rsidRPr="206B763B" w:rsidR="3DA1AFDE">
        <w:rPr>
          <w:b w:val="1"/>
          <w:bCs w:val="1"/>
        </w:rPr>
        <w:t>How to give Lead</w:t>
      </w:r>
      <w:r w:rsidRPr="206B763B" w:rsidR="3DA1AFDE">
        <w:rPr>
          <w:b w:val="1"/>
          <w:bCs w:val="1"/>
        </w:rPr>
        <w:t xml:space="preserve"> Lab participants access to the portal</w:t>
      </w:r>
    </w:p>
    <w:p w:rsidR="206B763B" w:rsidP="206B763B" w:rsidRDefault="206B763B" w14:paraId="231C1BB5" w14:textId="5F7387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3DA1AFDE" w:rsidP="206B763B" w:rsidRDefault="3DA1AFDE" w14:paraId="5528B9A5" w14:textId="4B8786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3DA1AFDE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1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>: Collect participant/s email address</w:t>
      </w:r>
    </w:p>
    <w:p w:rsidR="3DA1AFDE" w:rsidP="206B763B" w:rsidRDefault="3DA1AFDE" w14:paraId="0030B968" w14:textId="772AB2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3DA1AFDE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2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>: Go to outlook and click on Groups</w:t>
      </w:r>
    </w:p>
    <w:p w:rsidR="3DA1AFDE" w:rsidP="206B763B" w:rsidRDefault="3DA1AFDE" w14:paraId="39CE0315" w14:textId="38368F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3DA1AFDE">
        <w:drawing>
          <wp:inline wp14:editId="51B87BB5" wp14:anchorId="6147BDBE">
            <wp:extent cx="2381250" cy="4276725"/>
            <wp:effectExtent l="0" t="0" r="0" b="0"/>
            <wp:docPr id="1978885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2399037db4e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763B" w:rsidP="206B763B" w:rsidRDefault="206B763B" w14:paraId="409D10CC" w14:textId="51A44F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3DA1AFDE" w:rsidP="206B763B" w:rsidRDefault="3DA1AFDE" w14:paraId="759223EC" w14:textId="192E8A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3DA1AFDE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3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 xml:space="preserve">: 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>Locate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 xml:space="preserve"> the 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>LeadLab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 xml:space="preserve"> P</w:t>
      </w:r>
      <w:r w:rsidRPr="206B763B" w:rsidR="63170599">
        <w:rPr>
          <w:rFonts w:ascii="Verdana Pro" w:hAnsi="Verdana Pro" w:eastAsia="Verdana Pro" w:cs="Verdana Pro"/>
          <w:sz w:val="22"/>
          <w:szCs w:val="22"/>
        </w:rPr>
        <w:t xml:space="preserve">ortal </w:t>
      </w:r>
      <w:r w:rsidRPr="206B763B" w:rsidR="3DA1AFDE">
        <w:rPr>
          <w:rFonts w:ascii="Verdana Pro" w:hAnsi="Verdana Pro" w:eastAsia="Verdana Pro" w:cs="Verdana Pro"/>
          <w:sz w:val="22"/>
          <w:szCs w:val="22"/>
        </w:rPr>
        <w:t>Access group</w:t>
      </w:r>
      <w:r w:rsidRPr="206B763B" w:rsidR="4542FED5">
        <w:rPr>
          <w:rFonts w:ascii="Verdana Pro" w:hAnsi="Verdana Pro" w:eastAsia="Verdana Pro" w:cs="Verdana Pro"/>
          <w:sz w:val="22"/>
          <w:szCs w:val="22"/>
        </w:rPr>
        <w:t xml:space="preserve"> using the side bar </w:t>
      </w:r>
    </w:p>
    <w:p w:rsidR="206B763B" w:rsidP="206B763B" w:rsidRDefault="206B763B" w14:paraId="10D3E697" w14:textId="76BDAB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4542FED5" w:rsidP="206B763B" w:rsidRDefault="4542FED5" w14:paraId="5A95897D" w14:textId="45C3F3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4542FED5">
        <w:drawing>
          <wp:inline wp14:editId="27772289" wp14:anchorId="5587057A">
            <wp:extent cx="2152650" cy="5943600"/>
            <wp:effectExtent l="0" t="0" r="0" b="0"/>
            <wp:docPr id="1817265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1d8db4fcc440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763B" w:rsidP="206B763B" w:rsidRDefault="206B763B" w14:paraId="6CE8E69F" w14:textId="0440E2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4542FED5" w:rsidP="206B763B" w:rsidRDefault="4542FED5" w14:paraId="505484D7" w14:textId="77E184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4542FED5">
        <w:rPr>
          <w:rFonts w:ascii="Verdana Pro" w:hAnsi="Verdana Pro" w:eastAsia="Verdana Pro" w:cs="Verdana Pro"/>
          <w:sz w:val="22"/>
          <w:szCs w:val="22"/>
        </w:rPr>
        <w:t xml:space="preserve">Or just by searching using the </w:t>
      </w:r>
      <w:r w:rsidRPr="206B763B" w:rsidR="4542FED5">
        <w:rPr>
          <w:rFonts w:ascii="Verdana Pro" w:hAnsi="Verdana Pro" w:eastAsia="Verdana Pro" w:cs="Verdana Pro"/>
          <w:sz w:val="22"/>
          <w:szCs w:val="22"/>
        </w:rPr>
        <w:t>search</w:t>
      </w:r>
      <w:r w:rsidRPr="206B763B" w:rsidR="4542FED5">
        <w:rPr>
          <w:rFonts w:ascii="Verdana Pro" w:hAnsi="Verdana Pro" w:eastAsia="Verdana Pro" w:cs="Verdana Pro"/>
          <w:sz w:val="22"/>
          <w:szCs w:val="22"/>
        </w:rPr>
        <w:t xml:space="preserve"> bar</w:t>
      </w:r>
    </w:p>
    <w:p w:rsidR="02C414EA" w:rsidP="206B763B" w:rsidRDefault="02C414EA" w14:paraId="22939648" w14:textId="35AC38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02C414EA">
        <w:drawing>
          <wp:inline wp14:editId="7331F8B6" wp14:anchorId="05EFBA9E">
            <wp:extent cx="5943600" cy="1028700"/>
            <wp:effectExtent l="0" t="0" r="0" b="0"/>
            <wp:docPr id="384147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c72195480848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414EA" w:rsidP="206B763B" w:rsidRDefault="02C414EA" w14:paraId="2222F399" w14:textId="1DB762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02C414EA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4</w:t>
      </w:r>
      <w:r w:rsidRPr="206B763B" w:rsidR="02C414EA">
        <w:rPr>
          <w:rFonts w:ascii="Verdana Pro" w:hAnsi="Verdana Pro" w:eastAsia="Verdana Pro" w:cs="Verdana Pro"/>
          <w:sz w:val="22"/>
          <w:szCs w:val="22"/>
        </w:rPr>
        <w:t xml:space="preserve">: Once you found the group click the name of the group and it should </w:t>
      </w:r>
      <w:r w:rsidRPr="206B763B" w:rsidR="02C414EA">
        <w:rPr>
          <w:rFonts w:ascii="Verdana Pro" w:hAnsi="Verdana Pro" w:eastAsia="Verdana Pro" w:cs="Verdana Pro"/>
          <w:sz w:val="22"/>
          <w:szCs w:val="22"/>
        </w:rPr>
        <w:t>open</w:t>
      </w:r>
      <w:r w:rsidRPr="206B763B" w:rsidR="02C414EA">
        <w:rPr>
          <w:rFonts w:ascii="Verdana Pro" w:hAnsi="Verdana Pro" w:eastAsia="Verdana Pro" w:cs="Verdana Pro"/>
          <w:sz w:val="22"/>
          <w:szCs w:val="22"/>
        </w:rPr>
        <w:t xml:space="preserve"> a new window</w:t>
      </w:r>
    </w:p>
    <w:p w:rsidR="02C414EA" w:rsidP="206B763B" w:rsidRDefault="02C414EA" w14:paraId="0B9D0D9D" w14:textId="2092A5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02C414EA">
        <w:drawing>
          <wp:inline wp14:editId="56A73F04" wp14:anchorId="054D89CF">
            <wp:extent cx="4562475" cy="2095500"/>
            <wp:effectExtent l="0" t="0" r="0" b="0"/>
            <wp:docPr id="355548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8f7e55825a44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B763B" w:rsidP="206B763B" w:rsidRDefault="206B763B" w14:paraId="71772096" w14:textId="262BF3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38EA3231" w:rsidP="206B763B" w:rsidRDefault="38EA3231" w14:paraId="034F041E" w14:textId="257243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38EA3231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5</w:t>
      </w:r>
      <w:r w:rsidRPr="206B763B" w:rsidR="38EA3231">
        <w:rPr>
          <w:rFonts w:ascii="Verdana Pro" w:hAnsi="Verdana Pro" w:eastAsia="Verdana Pro" w:cs="Verdana Pro"/>
          <w:sz w:val="22"/>
          <w:szCs w:val="22"/>
        </w:rPr>
        <w:t xml:space="preserve">: There are two ways to add a member either by clicking </w:t>
      </w:r>
      <w:r w:rsidRPr="206B763B" w:rsidR="625582BC">
        <w:rPr>
          <w:rFonts w:ascii="Verdana Pro" w:hAnsi="Verdana Pro" w:eastAsia="Verdana Pro" w:cs="Verdana Pro"/>
          <w:sz w:val="22"/>
          <w:szCs w:val="22"/>
        </w:rPr>
        <w:t xml:space="preserve">on the </w:t>
      </w:r>
      <w:r w:rsidRPr="206B763B" w:rsidR="625582BC">
        <w:rPr>
          <w:rFonts w:ascii="Verdana Pro" w:hAnsi="Verdana Pro" w:eastAsia="Verdana Pro" w:cs="Verdana Pro"/>
          <w:sz w:val="22"/>
          <w:szCs w:val="22"/>
        </w:rPr>
        <w:t>ellipsis</w:t>
      </w:r>
      <w:r w:rsidRPr="206B763B" w:rsidR="625582BC">
        <w:rPr>
          <w:rFonts w:ascii="Verdana Pro" w:hAnsi="Verdana Pro" w:eastAsia="Verdana Pro" w:cs="Verdana Pro"/>
          <w:sz w:val="22"/>
          <w:szCs w:val="22"/>
        </w:rPr>
        <w:t xml:space="preserve"> menu (...) or by clicking on the member menu. Either of these two options will </w:t>
      </w:r>
      <w:r w:rsidRPr="206B763B" w:rsidR="6B03553B">
        <w:rPr>
          <w:rFonts w:ascii="Verdana Pro" w:hAnsi="Verdana Pro" w:eastAsia="Verdana Pro" w:cs="Verdana Pro"/>
          <w:sz w:val="22"/>
          <w:szCs w:val="22"/>
        </w:rPr>
        <w:t xml:space="preserve">show you the add member </w:t>
      </w:r>
      <w:r w:rsidRPr="206B763B" w:rsidR="6B03553B">
        <w:rPr>
          <w:rFonts w:ascii="Verdana Pro" w:hAnsi="Verdana Pro" w:eastAsia="Verdana Pro" w:cs="Verdana Pro"/>
          <w:sz w:val="22"/>
          <w:szCs w:val="22"/>
        </w:rPr>
        <w:t>option</w:t>
      </w:r>
    </w:p>
    <w:p w:rsidR="6B03553B" w:rsidP="206B763B" w:rsidRDefault="6B03553B" w14:paraId="04ABBFF6" w14:textId="387E1C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B03553B">
        <w:drawing>
          <wp:inline wp14:editId="0AE551DA" wp14:anchorId="3A12A3FC">
            <wp:extent cx="5943600" cy="3514725"/>
            <wp:effectExtent l="0" t="0" r="0" b="0"/>
            <wp:docPr id="17792643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323ebdd7174e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3553B" w:rsidP="206B763B" w:rsidRDefault="6B03553B" w14:paraId="6D0B1554" w14:textId="71F2E5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Pr="206B763B" w:rsidR="6B03553B">
        <w:rPr>
          <w:rFonts w:ascii="Verdana Pro" w:hAnsi="Verdana Pro" w:eastAsia="Verdana Pro" w:cs="Verdana Pro"/>
          <w:b w:val="1"/>
          <w:bCs w:val="1"/>
          <w:sz w:val="22"/>
          <w:szCs w:val="22"/>
        </w:rPr>
        <w:t>Step 6</w:t>
      </w:r>
      <w:r w:rsidRPr="206B763B" w:rsidR="6B03553B">
        <w:rPr>
          <w:rFonts w:ascii="Verdana Pro" w:hAnsi="Verdana Pro" w:eastAsia="Verdana Pro" w:cs="Verdana Pro"/>
          <w:sz w:val="22"/>
          <w:szCs w:val="22"/>
        </w:rPr>
        <w:t xml:space="preserve">: Now add the </w:t>
      </w:r>
      <w:r w:rsidRPr="206B763B" w:rsidR="42131EAA">
        <w:rPr>
          <w:rFonts w:ascii="Verdana Pro" w:hAnsi="Verdana Pro" w:eastAsia="Verdana Pro" w:cs="Verdana Pro"/>
          <w:sz w:val="22"/>
          <w:szCs w:val="22"/>
        </w:rPr>
        <w:t>participants' email addresses and click “Add,</w:t>
      </w:r>
      <w:r w:rsidRPr="206B763B" w:rsidR="6B03553B">
        <w:rPr>
          <w:rFonts w:ascii="Verdana Pro" w:hAnsi="Verdana Pro" w:eastAsia="Verdana Pro" w:cs="Verdana Pro"/>
          <w:sz w:val="22"/>
          <w:szCs w:val="22"/>
        </w:rPr>
        <w:t>” and you are done.</w:t>
      </w:r>
    </w:p>
    <w:p w:rsidR="6B03553B" w:rsidP="206B763B" w:rsidRDefault="6B03553B" w14:paraId="38C41455" w14:textId="18DC96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B03553B">
        <w:drawing>
          <wp:inline wp14:editId="2E11F4B7" wp14:anchorId="55A6B8E4">
            <wp:extent cx="5943600" cy="3038475"/>
            <wp:effectExtent l="0" t="0" r="0" b="0"/>
            <wp:docPr id="8375651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742948822e4a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3553B" w:rsidP="206B763B" w:rsidRDefault="6B03553B" w14:paraId="7041B2A7" w14:textId="1E3EB9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B03553B">
        <w:drawing>
          <wp:inline wp14:editId="122BC8C9" wp14:anchorId="2CFE88D1">
            <wp:extent cx="5943600" cy="2009775"/>
            <wp:effectExtent l="0" t="0" r="0" b="0"/>
            <wp:docPr id="11798479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4131ad5a8a46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3553B" w:rsidP="206B763B" w:rsidRDefault="6B03553B" w14:paraId="3ACE4E7E" w14:textId="1961B1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sz w:val="22"/>
          <w:szCs w:val="22"/>
        </w:rPr>
      </w:pPr>
      <w:r w:rsidR="6B03553B">
        <w:drawing>
          <wp:inline wp14:editId="59955F46" wp14:anchorId="598D8178">
            <wp:extent cx="5943600" cy="4733926"/>
            <wp:effectExtent l="0" t="0" r="0" b="0"/>
            <wp:docPr id="747979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ba58df8f3546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C1EA7"/>
    <w:rsid w:val="02C414EA"/>
    <w:rsid w:val="0326EAB2"/>
    <w:rsid w:val="040D8C33"/>
    <w:rsid w:val="09D59C5F"/>
    <w:rsid w:val="0F1449D6"/>
    <w:rsid w:val="12E36ACA"/>
    <w:rsid w:val="16DFEB3C"/>
    <w:rsid w:val="190C16DF"/>
    <w:rsid w:val="1A8DDC84"/>
    <w:rsid w:val="1B8CF0C3"/>
    <w:rsid w:val="206B763B"/>
    <w:rsid w:val="21F24364"/>
    <w:rsid w:val="24F82D45"/>
    <w:rsid w:val="25E107CC"/>
    <w:rsid w:val="2DF13134"/>
    <w:rsid w:val="384C1EA7"/>
    <w:rsid w:val="38EA3231"/>
    <w:rsid w:val="3DA1AFDE"/>
    <w:rsid w:val="3F8F641D"/>
    <w:rsid w:val="419AC6FA"/>
    <w:rsid w:val="42131EAA"/>
    <w:rsid w:val="4542FED5"/>
    <w:rsid w:val="45A5DCDF"/>
    <w:rsid w:val="5FDACC1A"/>
    <w:rsid w:val="625582BC"/>
    <w:rsid w:val="63170599"/>
    <w:rsid w:val="63CE0055"/>
    <w:rsid w:val="68526826"/>
    <w:rsid w:val="6B03553B"/>
    <w:rsid w:val="6C1E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1EA7"/>
  <w15:chartTrackingRefBased/>
  <w15:docId w15:val="{B7796E27-052C-4F79-A3D2-56DD88662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true">
    <w:uiPriority w:val="9"/>
    <w:name w:val="Heading 2 Char"/>
    <w:basedOn w:val="Normal"/>
    <w:link w:val="Heading2"/>
    <w:rsid w:val="206B763B"/>
    <w:rPr>
      <w:rFonts w:ascii="Verdana Pro" w:hAnsi="Verdana Pro" w:eastAsia="Verdana Pro" w:cs="Verdana Pro" w:asciiTheme="minorAscii" w:hAnsiTheme="minorAscii" w:eastAsiaTheme="minorEastAsia" w:cstheme="minorBidi"/>
      <w:sz w:val="36"/>
      <w:szCs w:val="36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06B763B"/>
    <w:rPr>
      <w:rFonts w:ascii="Verdana Pro" w:hAnsi="Verdana Pro" w:eastAsia="Verdana Pro" w:cs="Verdana Pro" w:asciiTheme="minorAscii" w:hAnsiTheme="minorAscii" w:eastAsiaTheme="minorEastAsia" w:cstheme="minorBidi"/>
      <w:sz w:val="36"/>
      <w:szCs w:val="36"/>
    </w:rPr>
    <w:pPr>
      <w:bidi w:val="0"/>
      <w:spacing w:before="0" w:beforeAutospacing="off" w:after="160" w:afterAutospacing="off" w:line="279" w:lineRule="auto"/>
      <w:ind w:left="0" w:right="0"/>
      <w:jc w:val="left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6f2399037db4e69" /><Relationship Type="http://schemas.openxmlformats.org/officeDocument/2006/relationships/image" Target="/media/image2.png" Id="Re81d8db4fcc440c1" /><Relationship Type="http://schemas.openxmlformats.org/officeDocument/2006/relationships/image" Target="/media/image3.png" Id="R4dc721954808481f" /><Relationship Type="http://schemas.openxmlformats.org/officeDocument/2006/relationships/image" Target="/media/image4.png" Id="Rcb8f7e55825a4456" /><Relationship Type="http://schemas.openxmlformats.org/officeDocument/2006/relationships/image" Target="/media/image5.png" Id="R59323ebdd7174e0a" /><Relationship Type="http://schemas.openxmlformats.org/officeDocument/2006/relationships/image" Target="/media/image6.png" Id="Rac742948822e4a31" /><Relationship Type="http://schemas.openxmlformats.org/officeDocument/2006/relationships/image" Target="/media/image7.png" Id="R704131ad5a8a46f8" /><Relationship Type="http://schemas.openxmlformats.org/officeDocument/2006/relationships/image" Target="/media/image8.png" Id="R71ba58df8f3546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082D366D2BF499AF9461BFE049652" ma:contentTypeVersion="8" ma:contentTypeDescription="Create a new document." ma:contentTypeScope="" ma:versionID="47f68871ba2462707dc4c7d970bcfe79">
  <xsd:schema xmlns:xsd="http://www.w3.org/2001/XMLSchema" xmlns:xs="http://www.w3.org/2001/XMLSchema" xmlns:p="http://schemas.microsoft.com/office/2006/metadata/properties" xmlns:ns2="54f58d5e-b625-48ad-b124-f03fe587a1a7" targetNamespace="http://schemas.microsoft.com/office/2006/metadata/properties" ma:root="true" ma:fieldsID="ece5ac07a2ddb6f321e89e73f7b86e45" ns2:_="">
    <xsd:import namespace="54f58d5e-b625-48ad-b124-f03fe587a1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58d5e-b625-48ad-b124-f03fe587a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590E3E-A5E1-4625-9837-0843CAE5568D}"/>
</file>

<file path=customXml/itemProps2.xml><?xml version="1.0" encoding="utf-8"?>
<ds:datastoreItem xmlns:ds="http://schemas.openxmlformats.org/officeDocument/2006/customXml" ds:itemID="{2C11B53B-8210-444A-BCF6-A13FF3CF8E53}"/>
</file>

<file path=customXml/itemProps3.xml><?xml version="1.0" encoding="utf-8"?>
<ds:datastoreItem xmlns:ds="http://schemas.openxmlformats.org/officeDocument/2006/customXml" ds:itemID="{B3D45A8D-6C64-4284-8EC7-F790FCC474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Joven Francis Agno</dc:creator>
  <cp:keywords/>
  <dc:description/>
  <cp:lastModifiedBy>Joven Francis Agno</cp:lastModifiedBy>
  <dcterms:created xsi:type="dcterms:W3CDTF">2024-11-28T02:35:42Z</dcterms:created>
  <dcterms:modified xsi:type="dcterms:W3CDTF">2024-11-28T02:50:52Z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0x0101006C0082D366D2BF499AF9461BFE049652</vt:lpwstr>
  </property>
</Properties>
</file>