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FCAE" w14:textId="0A36B11F" w:rsidR="00D278E7" w:rsidRPr="00D278E7" w:rsidRDefault="00D278E7" w:rsidP="00D278E7">
      <w:pPr>
        <w:pStyle w:val="Title"/>
      </w:pPr>
      <w:r w:rsidRPr="00D278E7">
        <w:t>ITS Work Brief</w:t>
      </w:r>
    </w:p>
    <w:p w14:paraId="7A7F67A5" w14:textId="77777777" w:rsidR="00D278E7" w:rsidRPr="00D278E7" w:rsidRDefault="00D278E7" w:rsidP="00D278E7">
      <w:pPr>
        <w:pStyle w:val="Heading2"/>
      </w:pPr>
      <w:r w:rsidRPr="00D278E7">
        <w:t>1. Work Identification</w:t>
      </w:r>
    </w:p>
    <w:p w14:paraId="3A017B4B" w14:textId="77777777" w:rsidR="00A41675" w:rsidRPr="00A41675" w:rsidRDefault="00A41675" w:rsidP="00A41675">
      <w:r w:rsidRPr="00A41675">
        <w:rPr>
          <w:b/>
          <w:bCs/>
        </w:rPr>
        <w:t>Work Title:</w:t>
      </w:r>
      <w:r w:rsidRPr="00A41675">
        <w:t xml:space="preserve"> Project Definition – &lt;Project / Capability Name&gt;</w:t>
      </w:r>
    </w:p>
    <w:p w14:paraId="65E3ADF5" w14:textId="77777777" w:rsidR="00A41675" w:rsidRPr="00A41675" w:rsidRDefault="00A41675" w:rsidP="00A41675">
      <w:r w:rsidRPr="00A41675">
        <w:rPr>
          <w:b/>
          <w:bCs/>
        </w:rPr>
        <w:t>Work Type:</w:t>
      </w:r>
      <w:r w:rsidRPr="00A41675">
        <w:t xml:space="preserve"> Definition Work</w:t>
      </w:r>
    </w:p>
    <w:p w14:paraId="6A95754E" w14:textId="77777777" w:rsidR="00A41675" w:rsidRPr="00A41675" w:rsidRDefault="00A41675" w:rsidP="00A41675">
      <w:r w:rsidRPr="00A41675">
        <w:rPr>
          <w:b/>
          <w:bCs/>
        </w:rPr>
        <w:t>Work Classification:</w:t>
      </w:r>
      <w:r w:rsidRPr="00A41675">
        <w:t xml:space="preserve"> Project</w:t>
      </w:r>
    </w:p>
    <w:p w14:paraId="7AAEA538" w14:textId="77777777" w:rsidR="00D278E7" w:rsidRPr="00D278E7" w:rsidRDefault="00D278E7" w:rsidP="00D278E7">
      <w:r w:rsidRPr="00F17FDC">
        <w:rPr>
          <w:b/>
          <w:bCs/>
        </w:rPr>
        <w:t>Outcome Owner:</w:t>
      </w:r>
      <w:r w:rsidRPr="00D278E7">
        <w:br/>
        <w:t>Who owns the value and accepts success?</w:t>
      </w:r>
    </w:p>
    <w:p w14:paraId="190557B9" w14:textId="77777777" w:rsidR="00D278E7" w:rsidRPr="00D278E7" w:rsidRDefault="00D278E7" w:rsidP="00D278E7">
      <w:r w:rsidRPr="00F17FDC">
        <w:rPr>
          <w:b/>
          <w:bCs/>
        </w:rPr>
        <w:t>Delivery Owner:</w:t>
      </w:r>
      <w:r w:rsidRPr="00D278E7">
        <w:br/>
        <w:t>Who ensures the work finishes and closes?</w:t>
      </w:r>
    </w:p>
    <w:p w14:paraId="7D0309C7" w14:textId="77777777" w:rsidR="00D278E7" w:rsidRDefault="00D278E7" w:rsidP="00D278E7">
      <w:r w:rsidRPr="00F17FDC">
        <w:rPr>
          <w:b/>
          <w:bCs/>
        </w:rPr>
        <w:t>Decision Maker:</w:t>
      </w:r>
      <w:r w:rsidRPr="00D278E7">
        <w:br/>
        <w:t>Who has authority to approve, defer, or reject?</w:t>
      </w:r>
    </w:p>
    <w:p w14:paraId="789B129F" w14:textId="038D17F3" w:rsidR="00D278E7" w:rsidRPr="00D278E7" w:rsidRDefault="00D278E7" w:rsidP="00D278E7">
      <w:pPr>
        <w:pStyle w:val="Heading2"/>
      </w:pPr>
      <w:r w:rsidRPr="00D278E7">
        <w:t xml:space="preserve">2. </w:t>
      </w:r>
      <w:r w:rsidR="0051796E">
        <w:t xml:space="preserve">Problem, </w:t>
      </w:r>
      <w:r w:rsidRPr="00D278E7">
        <w:t>Outcome &amp; Success</w:t>
      </w:r>
    </w:p>
    <w:p w14:paraId="60816E45" w14:textId="4666B546" w:rsidR="00B37EE7" w:rsidRPr="00B37EE7" w:rsidRDefault="00B37EE7" w:rsidP="00D278E7">
      <w:pPr>
        <w:rPr>
          <w:b/>
          <w:bCs/>
        </w:rPr>
      </w:pPr>
      <w:r w:rsidRPr="00B37EE7">
        <w:rPr>
          <w:b/>
          <w:bCs/>
        </w:rPr>
        <w:t>Problem Statement:</w:t>
      </w:r>
    </w:p>
    <w:p w14:paraId="0DDDCAF5" w14:textId="5F3AA2EB" w:rsidR="00B37EE7" w:rsidRDefault="00B37EE7" w:rsidP="00D278E7">
      <w:r w:rsidRPr="00B37EE7">
        <w:t>What is not working today? What decision, risk, or capability gap prompted this request?</w:t>
      </w:r>
    </w:p>
    <w:p w14:paraId="0AD89F84" w14:textId="6D8D4AF4" w:rsidR="00D278E7" w:rsidRPr="00D278E7" w:rsidRDefault="00D278E7" w:rsidP="00D278E7">
      <w:r w:rsidRPr="00B01FCA">
        <w:rPr>
          <w:b/>
          <w:bCs/>
        </w:rPr>
        <w:t>Outcome Statement:</w:t>
      </w:r>
      <w:r w:rsidRPr="00B01FCA">
        <w:rPr>
          <w:b/>
          <w:bCs/>
        </w:rPr>
        <w:br/>
      </w:r>
      <w:r w:rsidR="00A020AF" w:rsidRPr="00A020AF">
        <w:t xml:space="preserve">A complete, shared, decision-ready project definition exists so leadership can make an intentional </w:t>
      </w:r>
      <w:proofErr w:type="gramStart"/>
      <w:r w:rsidR="00A020AF" w:rsidRPr="00A020AF">
        <w:t>decision</w:t>
      </w:r>
      <w:proofErr w:type="gramEnd"/>
      <w:r w:rsidR="00A020AF" w:rsidRPr="00A020AF">
        <w:t xml:space="preserve"> </w:t>
      </w:r>
      <w:r w:rsidR="00A020AF" w:rsidRPr="00A020AF">
        <w:rPr>
          <w:b/>
          <w:bCs/>
        </w:rPr>
        <w:t>and</w:t>
      </w:r>
      <w:r w:rsidR="00A020AF" w:rsidRPr="00A020AF">
        <w:t xml:space="preserve"> the delivery team has a clear, unambiguous understanding of what would need to be delivered if approved.</w:t>
      </w:r>
    </w:p>
    <w:p w14:paraId="3AF5C5A4" w14:textId="77777777" w:rsidR="00D00AE0" w:rsidRDefault="00D278E7" w:rsidP="00D00AE0">
      <w:r w:rsidRPr="00AB1E08">
        <w:rPr>
          <w:b/>
          <w:bCs/>
        </w:rPr>
        <w:t>Success Criteria:</w:t>
      </w:r>
    </w:p>
    <w:p w14:paraId="6EB98362" w14:textId="7547A9CE" w:rsidR="00C53B55" w:rsidRDefault="00C53B55" w:rsidP="00D00AE0">
      <w:pPr>
        <w:pStyle w:val="ListParagraph"/>
        <w:numPr>
          <w:ilvl w:val="0"/>
          <w:numId w:val="45"/>
        </w:numPr>
      </w:pPr>
      <w:r>
        <w:t>The problem and drivers are clearly understood and agreed.</w:t>
      </w:r>
    </w:p>
    <w:p w14:paraId="6E90956F" w14:textId="61FAD490" w:rsidR="00AB1E08" w:rsidRDefault="00AB1E08" w:rsidP="00D00AE0">
      <w:pPr>
        <w:pStyle w:val="ListParagraph"/>
        <w:numPr>
          <w:ilvl w:val="0"/>
          <w:numId w:val="45"/>
        </w:numPr>
      </w:pPr>
      <w:r w:rsidRPr="00AB1E08">
        <w:t xml:space="preserve">Leadership can clearly state </w:t>
      </w:r>
      <w:r w:rsidRPr="00D00AE0">
        <w:rPr>
          <w:i/>
          <w:iCs/>
        </w:rPr>
        <w:t>what problem is being solved and why it matters</w:t>
      </w:r>
      <w:r w:rsidRPr="00AB1E08">
        <w:t xml:space="preserve">. </w:t>
      </w:r>
    </w:p>
    <w:p w14:paraId="6EEECC75" w14:textId="77777777" w:rsidR="00DB3203" w:rsidRDefault="00AB1E08" w:rsidP="00DB3203">
      <w:pPr>
        <w:pStyle w:val="ListParagraph"/>
        <w:numPr>
          <w:ilvl w:val="0"/>
          <w:numId w:val="45"/>
        </w:numPr>
      </w:pPr>
      <w:r w:rsidRPr="00AB1E08">
        <w:t xml:space="preserve">The delivery team can clearly articulate </w:t>
      </w:r>
      <w:r w:rsidRPr="00D00AE0">
        <w:rPr>
          <w:i/>
          <w:iCs/>
        </w:rPr>
        <w:t>what is in scope, what is out of scope, and what “done” would mean</w:t>
      </w:r>
      <w:r w:rsidRPr="00AB1E08">
        <w:t>.</w:t>
      </w:r>
    </w:p>
    <w:p w14:paraId="0E88FC7E" w14:textId="76672B23" w:rsidR="00AB1E08" w:rsidRDefault="00AB1E08" w:rsidP="00DB3203">
      <w:pPr>
        <w:pStyle w:val="ListParagraph"/>
        <w:numPr>
          <w:ilvl w:val="0"/>
          <w:numId w:val="45"/>
        </w:numPr>
      </w:pPr>
      <w:r w:rsidRPr="00AB1E08">
        <w:t xml:space="preserve">Viable solution options are understood, compared, and documented. </w:t>
      </w:r>
    </w:p>
    <w:p w14:paraId="361EFC39" w14:textId="0997AA45" w:rsidR="00AB1E08" w:rsidRDefault="00AB1E08" w:rsidP="00D00AE0">
      <w:pPr>
        <w:pStyle w:val="ListParagraph"/>
        <w:numPr>
          <w:ilvl w:val="0"/>
          <w:numId w:val="45"/>
        </w:numPr>
      </w:pPr>
      <w:r w:rsidRPr="00AB1E08">
        <w:t xml:space="preserve">Scope boundaries are explicit, testable, and agreed. </w:t>
      </w:r>
    </w:p>
    <w:p w14:paraId="00BA6110" w14:textId="35F2EF79" w:rsidR="00AB1E08" w:rsidRDefault="00AB1E08" w:rsidP="00D00AE0">
      <w:pPr>
        <w:pStyle w:val="ListParagraph"/>
        <w:numPr>
          <w:ilvl w:val="0"/>
          <w:numId w:val="45"/>
        </w:numPr>
      </w:pPr>
      <w:r w:rsidRPr="00AB1E08">
        <w:t xml:space="preserve">Major risks (security, privacy, operational, financial) are visible, understood, and owned. </w:t>
      </w:r>
    </w:p>
    <w:p w14:paraId="6D11570F" w14:textId="388B4DE4" w:rsidR="00DB3203" w:rsidRPr="00D278E7" w:rsidRDefault="00AB1E08" w:rsidP="002837B4">
      <w:pPr>
        <w:pStyle w:val="ListParagraph"/>
        <w:numPr>
          <w:ilvl w:val="0"/>
          <w:numId w:val="45"/>
        </w:numPr>
      </w:pPr>
      <w:r w:rsidRPr="00AB1E08">
        <w:t>A clear recommendation and decision rationale can be recorded.</w:t>
      </w:r>
    </w:p>
    <w:p w14:paraId="3E61657E" w14:textId="1E8929F8" w:rsidR="00D278E7" w:rsidRPr="00D278E7" w:rsidRDefault="00D278E7" w:rsidP="00D278E7">
      <w:pPr>
        <w:pStyle w:val="Heading2"/>
      </w:pPr>
      <w:r w:rsidRPr="00D278E7">
        <w:t xml:space="preserve">3. </w:t>
      </w:r>
      <w:r w:rsidR="00D91914">
        <w:t>Objectives &amp; Scope</w:t>
      </w:r>
    </w:p>
    <w:p w14:paraId="397F66FE" w14:textId="77777777" w:rsidR="00D278E7" w:rsidRDefault="00D278E7" w:rsidP="00D278E7">
      <w:r w:rsidRPr="00D278E7">
        <w:t>What problem are we solving — and what are we explicitly not solving?</w:t>
      </w:r>
    </w:p>
    <w:p w14:paraId="75D90350" w14:textId="62B60999" w:rsidR="00D91914" w:rsidRPr="00D91914" w:rsidRDefault="00D91914" w:rsidP="00D278E7">
      <w:pPr>
        <w:rPr>
          <w:b/>
          <w:bCs/>
        </w:rPr>
      </w:pPr>
      <w:r w:rsidRPr="00D91914">
        <w:rPr>
          <w:b/>
          <w:bCs/>
        </w:rPr>
        <w:t>Objectives:</w:t>
      </w:r>
    </w:p>
    <w:p w14:paraId="63357D09" w14:textId="70483E41" w:rsidR="00D91914" w:rsidRPr="00D91914" w:rsidRDefault="00D91914" w:rsidP="00D278E7">
      <w:r>
        <w:t>What needs to be clarified?</w:t>
      </w:r>
    </w:p>
    <w:p w14:paraId="679EFE68" w14:textId="77777777" w:rsidR="00D278E7" w:rsidRPr="00D278E7" w:rsidRDefault="00D278E7" w:rsidP="00D278E7">
      <w:pPr>
        <w:rPr>
          <w:b/>
          <w:bCs/>
        </w:rPr>
      </w:pPr>
      <w:r w:rsidRPr="00D278E7">
        <w:rPr>
          <w:b/>
          <w:bCs/>
        </w:rPr>
        <w:t>In Scope:</w:t>
      </w:r>
    </w:p>
    <w:p w14:paraId="5992B758" w14:textId="6FA1895F" w:rsidR="00D278E7" w:rsidRDefault="007B3860" w:rsidP="007B3860">
      <w:pPr>
        <w:pStyle w:val="ListParagraph"/>
        <w:numPr>
          <w:ilvl w:val="0"/>
          <w:numId w:val="46"/>
        </w:numPr>
      </w:pPr>
      <w:r>
        <w:t>Clarify business</w:t>
      </w:r>
      <w:r w:rsidR="00645A27">
        <w:t>/project/request objectives</w:t>
      </w:r>
    </w:p>
    <w:p w14:paraId="197C4E71" w14:textId="5C645435" w:rsidR="00645A27" w:rsidRDefault="00645A27" w:rsidP="007B3860">
      <w:pPr>
        <w:pStyle w:val="ListParagraph"/>
        <w:numPr>
          <w:ilvl w:val="0"/>
          <w:numId w:val="46"/>
        </w:numPr>
      </w:pPr>
      <w:r>
        <w:t>Assess current state</w:t>
      </w:r>
    </w:p>
    <w:p w14:paraId="5458918C" w14:textId="20F20CA9" w:rsidR="00645A27" w:rsidRDefault="00645A27" w:rsidP="007B3860">
      <w:pPr>
        <w:pStyle w:val="ListParagraph"/>
        <w:numPr>
          <w:ilvl w:val="0"/>
          <w:numId w:val="46"/>
        </w:numPr>
      </w:pPr>
      <w:r>
        <w:t xml:space="preserve">Identify and evaluate </w:t>
      </w:r>
      <w:r w:rsidR="00805A20">
        <w:t xml:space="preserve">potential </w:t>
      </w:r>
      <w:r>
        <w:t>solution options (</w:t>
      </w:r>
      <w:r w:rsidR="00805A20">
        <w:t>high-level</w:t>
      </w:r>
      <w:r>
        <w:t>)</w:t>
      </w:r>
    </w:p>
    <w:p w14:paraId="05989FC8" w14:textId="0782F928" w:rsidR="00645A27" w:rsidRDefault="00645A27" w:rsidP="007B3860">
      <w:pPr>
        <w:pStyle w:val="ListParagraph"/>
        <w:numPr>
          <w:ilvl w:val="0"/>
          <w:numId w:val="46"/>
        </w:numPr>
      </w:pPr>
      <w:r>
        <w:t xml:space="preserve">Identify </w:t>
      </w:r>
      <w:r w:rsidR="00805A20">
        <w:t>project risks, constraints, and dependencies</w:t>
      </w:r>
    </w:p>
    <w:p w14:paraId="15B4CBFD" w14:textId="0A6BEDB1" w:rsidR="00805A20" w:rsidRPr="00D278E7" w:rsidRDefault="00805A20" w:rsidP="007B3860">
      <w:pPr>
        <w:pStyle w:val="ListParagraph"/>
        <w:numPr>
          <w:ilvl w:val="0"/>
          <w:numId w:val="46"/>
        </w:numPr>
      </w:pPr>
      <w:r>
        <w:t>Produce recommendation and decision package</w:t>
      </w:r>
    </w:p>
    <w:p w14:paraId="6C908375" w14:textId="77777777" w:rsidR="00D278E7" w:rsidRPr="00D278E7" w:rsidRDefault="00D278E7" w:rsidP="00D278E7">
      <w:pPr>
        <w:rPr>
          <w:b/>
          <w:bCs/>
        </w:rPr>
      </w:pPr>
      <w:r w:rsidRPr="00D278E7">
        <w:rPr>
          <w:b/>
          <w:bCs/>
        </w:rPr>
        <w:lastRenderedPageBreak/>
        <w:t>Out of Scope:</w:t>
      </w:r>
    </w:p>
    <w:p w14:paraId="7F100D32" w14:textId="26595023" w:rsidR="00D278E7" w:rsidRDefault="005058A8" w:rsidP="005058A8">
      <w:pPr>
        <w:pStyle w:val="ListParagraph"/>
        <w:numPr>
          <w:ilvl w:val="0"/>
          <w:numId w:val="47"/>
        </w:numPr>
      </w:pPr>
      <w:r>
        <w:t>Building or configuring systems and applications</w:t>
      </w:r>
    </w:p>
    <w:p w14:paraId="5AD6B3E1" w14:textId="42E48AE7" w:rsidR="005058A8" w:rsidRDefault="005058A8" w:rsidP="005058A8">
      <w:pPr>
        <w:pStyle w:val="ListParagraph"/>
        <w:numPr>
          <w:ilvl w:val="0"/>
          <w:numId w:val="47"/>
        </w:numPr>
      </w:pPr>
      <w:r>
        <w:t>Purchasing licenses or hardware for implementing the request</w:t>
      </w:r>
    </w:p>
    <w:p w14:paraId="3C3F1AD5" w14:textId="2286C929" w:rsidR="005058A8" w:rsidRPr="00D278E7" w:rsidRDefault="005058A8" w:rsidP="005058A8">
      <w:pPr>
        <w:pStyle w:val="ListParagraph"/>
        <w:numPr>
          <w:ilvl w:val="0"/>
          <w:numId w:val="47"/>
        </w:numPr>
      </w:pPr>
      <w:r>
        <w:t>Implementing Changes</w:t>
      </w:r>
    </w:p>
    <w:p w14:paraId="25D7345F" w14:textId="77777777" w:rsidR="00D278E7" w:rsidRPr="00D278E7" w:rsidRDefault="00D278E7" w:rsidP="00D278E7">
      <w:pPr>
        <w:rPr>
          <w:b/>
          <w:bCs/>
        </w:rPr>
      </w:pPr>
      <w:r w:rsidRPr="00D278E7">
        <w:rPr>
          <w:b/>
          <w:bCs/>
        </w:rPr>
        <w:t>Assumptions / Constraints:</w:t>
      </w:r>
    </w:p>
    <w:p w14:paraId="4C00E811" w14:textId="77777777" w:rsidR="00D278E7" w:rsidRPr="00D278E7" w:rsidRDefault="00D278E7" w:rsidP="00D278E7">
      <w:r w:rsidRPr="00D278E7">
        <w:t>If someone asks for something later that is not written here, it is out of scope.</w:t>
      </w:r>
    </w:p>
    <w:p w14:paraId="59D3BFEC" w14:textId="77777777" w:rsidR="00D278E7" w:rsidRPr="00D278E7" w:rsidRDefault="00D278E7" w:rsidP="00D278E7">
      <w:pPr>
        <w:pStyle w:val="Heading2"/>
      </w:pPr>
      <w:r w:rsidRPr="00D278E7">
        <w:t>4. Tangible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3868"/>
        <w:gridCol w:w="3597"/>
      </w:tblGrid>
      <w:tr w:rsidR="00D278E7" w14:paraId="2C5EE0B7" w14:textId="77777777" w:rsidTr="00725035">
        <w:tc>
          <w:tcPr>
            <w:tcW w:w="3325" w:type="dxa"/>
          </w:tcPr>
          <w:p w14:paraId="30454E3A" w14:textId="36B28A64" w:rsidR="00D278E7" w:rsidRDefault="00D278E7" w:rsidP="00D278E7">
            <w:r>
              <w:t>Deliverable</w:t>
            </w:r>
          </w:p>
        </w:tc>
        <w:tc>
          <w:tcPr>
            <w:tcW w:w="3868" w:type="dxa"/>
          </w:tcPr>
          <w:p w14:paraId="6DD6D345" w14:textId="54F4B92F" w:rsidR="00D278E7" w:rsidRDefault="00D278E7" w:rsidP="00D278E7">
            <w:r>
              <w:t>Description</w:t>
            </w:r>
          </w:p>
        </w:tc>
        <w:tc>
          <w:tcPr>
            <w:tcW w:w="3597" w:type="dxa"/>
          </w:tcPr>
          <w:p w14:paraId="6573F3DA" w14:textId="69759287" w:rsidR="00D278E7" w:rsidRDefault="00D278E7" w:rsidP="00D278E7">
            <w:r>
              <w:t>Acceptance Evidence</w:t>
            </w:r>
          </w:p>
        </w:tc>
      </w:tr>
      <w:tr w:rsidR="00D278E7" w14:paraId="00D8B2E4" w14:textId="77777777" w:rsidTr="00725035">
        <w:tc>
          <w:tcPr>
            <w:tcW w:w="3325" w:type="dxa"/>
          </w:tcPr>
          <w:p w14:paraId="4EDFA33F" w14:textId="6CC80A48" w:rsidR="00D278E7" w:rsidRDefault="00A4375F" w:rsidP="00D278E7">
            <w:r>
              <w:t>Problem &amp; Objectives Brief</w:t>
            </w:r>
          </w:p>
        </w:tc>
        <w:tc>
          <w:tcPr>
            <w:tcW w:w="3868" w:type="dxa"/>
          </w:tcPr>
          <w:p w14:paraId="74868EC3" w14:textId="5DB66DD8" w:rsidR="00D278E7" w:rsidRDefault="00A4375F" w:rsidP="00D278E7">
            <w:r>
              <w:t>Clear articulation of needs and goals</w:t>
            </w:r>
          </w:p>
        </w:tc>
        <w:tc>
          <w:tcPr>
            <w:tcW w:w="3597" w:type="dxa"/>
          </w:tcPr>
          <w:p w14:paraId="691FB7BD" w14:textId="032E136D" w:rsidR="00D278E7" w:rsidRDefault="00A4375F" w:rsidP="00D278E7">
            <w:r>
              <w:t>Reviewed and accepted</w:t>
            </w:r>
          </w:p>
        </w:tc>
      </w:tr>
      <w:tr w:rsidR="00D278E7" w14:paraId="1DD2AA66" w14:textId="77777777" w:rsidTr="00725035">
        <w:tc>
          <w:tcPr>
            <w:tcW w:w="3325" w:type="dxa"/>
          </w:tcPr>
          <w:p w14:paraId="14539784" w14:textId="69621227" w:rsidR="00D278E7" w:rsidRDefault="00A4375F" w:rsidP="00D278E7">
            <w:r>
              <w:t>Current state assessment</w:t>
            </w:r>
          </w:p>
        </w:tc>
        <w:tc>
          <w:tcPr>
            <w:tcW w:w="3868" w:type="dxa"/>
          </w:tcPr>
          <w:p w14:paraId="65E86FC1" w14:textId="6D06926C" w:rsidR="00D278E7" w:rsidRDefault="00A4375F" w:rsidP="00D278E7">
            <w:r>
              <w:t>Existing tools, processes, gaps</w:t>
            </w:r>
          </w:p>
        </w:tc>
        <w:tc>
          <w:tcPr>
            <w:tcW w:w="3597" w:type="dxa"/>
          </w:tcPr>
          <w:p w14:paraId="21142B6D" w14:textId="42B4D72F" w:rsidR="00D278E7" w:rsidRDefault="00A4375F" w:rsidP="00D278E7">
            <w:r>
              <w:t>Documented findings</w:t>
            </w:r>
          </w:p>
        </w:tc>
      </w:tr>
      <w:tr w:rsidR="00D278E7" w14:paraId="69212F9F" w14:textId="77777777" w:rsidTr="00725035">
        <w:tc>
          <w:tcPr>
            <w:tcW w:w="3325" w:type="dxa"/>
          </w:tcPr>
          <w:p w14:paraId="466FE633" w14:textId="64EF6169" w:rsidR="00D278E7" w:rsidRDefault="00A4375F" w:rsidP="00D278E7">
            <w:r>
              <w:t>Options Analysis</w:t>
            </w:r>
          </w:p>
        </w:tc>
        <w:tc>
          <w:tcPr>
            <w:tcW w:w="3868" w:type="dxa"/>
          </w:tcPr>
          <w:p w14:paraId="4DDF180E" w14:textId="524201F2" w:rsidR="00D278E7" w:rsidRDefault="00A4375F" w:rsidP="00D278E7">
            <w:r>
              <w:t>Viable approaches with pros/cons</w:t>
            </w:r>
          </w:p>
        </w:tc>
        <w:tc>
          <w:tcPr>
            <w:tcW w:w="3597" w:type="dxa"/>
          </w:tcPr>
          <w:p w14:paraId="02AAAFA6" w14:textId="3353C7D9" w:rsidR="00D278E7" w:rsidRDefault="00A4375F" w:rsidP="00D278E7">
            <w:r>
              <w:t>Comparison Matrix</w:t>
            </w:r>
          </w:p>
        </w:tc>
      </w:tr>
      <w:tr w:rsidR="00A4375F" w14:paraId="3A85CC24" w14:textId="77777777" w:rsidTr="00725035">
        <w:tc>
          <w:tcPr>
            <w:tcW w:w="3325" w:type="dxa"/>
          </w:tcPr>
          <w:p w14:paraId="3B6CB9B6" w14:textId="2FF2BB06" w:rsidR="00A4375F" w:rsidRDefault="00A4375F" w:rsidP="00D278E7">
            <w:r>
              <w:t>Data / Security Considerations</w:t>
            </w:r>
          </w:p>
        </w:tc>
        <w:tc>
          <w:tcPr>
            <w:tcW w:w="3868" w:type="dxa"/>
          </w:tcPr>
          <w:p w14:paraId="551D50E9" w14:textId="18E1F82D" w:rsidR="00A4375F" w:rsidRDefault="00A4375F" w:rsidP="00D278E7">
            <w:r>
              <w:t>Privacy, access, compliance view</w:t>
            </w:r>
          </w:p>
        </w:tc>
        <w:tc>
          <w:tcPr>
            <w:tcW w:w="3597" w:type="dxa"/>
          </w:tcPr>
          <w:p w14:paraId="60B5D3A8" w14:textId="3983249C" w:rsidR="00A4375F" w:rsidRDefault="00A4375F" w:rsidP="00D278E7">
            <w:r>
              <w:t>Risk notes</w:t>
            </w:r>
          </w:p>
        </w:tc>
      </w:tr>
      <w:tr w:rsidR="00A4375F" w14:paraId="761A8512" w14:textId="77777777" w:rsidTr="00725035">
        <w:tc>
          <w:tcPr>
            <w:tcW w:w="3325" w:type="dxa"/>
          </w:tcPr>
          <w:p w14:paraId="414954D3" w14:textId="318CB54C" w:rsidR="00A4375F" w:rsidRDefault="00A4375F" w:rsidP="00D278E7">
            <w:r>
              <w:t>High-level architecture</w:t>
            </w:r>
          </w:p>
        </w:tc>
        <w:tc>
          <w:tcPr>
            <w:tcW w:w="3868" w:type="dxa"/>
          </w:tcPr>
          <w:p w14:paraId="3547E710" w14:textId="6096D02D" w:rsidR="00A4375F" w:rsidRDefault="00A4375F" w:rsidP="00D278E7">
            <w:r>
              <w:t>Conceptual design (non-detailed)</w:t>
            </w:r>
          </w:p>
        </w:tc>
        <w:tc>
          <w:tcPr>
            <w:tcW w:w="3597" w:type="dxa"/>
          </w:tcPr>
          <w:p w14:paraId="2278246F" w14:textId="28BAE435" w:rsidR="00A4375F" w:rsidRDefault="00A4375F" w:rsidP="00D278E7">
            <w:r>
              <w:t>Diagram / narrative</w:t>
            </w:r>
          </w:p>
        </w:tc>
      </w:tr>
      <w:tr w:rsidR="00A4375F" w14:paraId="2BBB0F1F" w14:textId="77777777" w:rsidTr="00725035">
        <w:tc>
          <w:tcPr>
            <w:tcW w:w="3325" w:type="dxa"/>
          </w:tcPr>
          <w:p w14:paraId="5E9313D3" w14:textId="5BB1F4C4" w:rsidR="00A4375F" w:rsidRDefault="00A4375F" w:rsidP="00D278E7">
            <w:r>
              <w:t>Cost</w:t>
            </w:r>
            <w:r w:rsidR="005C3F23">
              <w:t xml:space="preserve"> &amp; Effort Envelope</w:t>
            </w:r>
          </w:p>
        </w:tc>
        <w:tc>
          <w:tcPr>
            <w:tcW w:w="3868" w:type="dxa"/>
          </w:tcPr>
          <w:p w14:paraId="4B6C6363" w14:textId="21B514BF" w:rsidR="00A4375F" w:rsidRDefault="005C3F23" w:rsidP="00D278E7">
            <w:r>
              <w:t xml:space="preserve">Order-or-magnitude </w:t>
            </w:r>
            <w:r w:rsidR="003B6CD7">
              <w:t xml:space="preserve">(ballpark) </w:t>
            </w:r>
            <w:r>
              <w:t>estimates</w:t>
            </w:r>
          </w:p>
        </w:tc>
        <w:tc>
          <w:tcPr>
            <w:tcW w:w="3597" w:type="dxa"/>
          </w:tcPr>
          <w:p w14:paraId="182DAFB9" w14:textId="629E57C5" w:rsidR="00A4375F" w:rsidRDefault="005C3F23" w:rsidP="00D278E7">
            <w:r>
              <w:t>Stated assumptions</w:t>
            </w:r>
          </w:p>
        </w:tc>
      </w:tr>
      <w:tr w:rsidR="003B6CD7" w14:paraId="6AE3AE3D" w14:textId="77777777" w:rsidTr="00725035">
        <w:tc>
          <w:tcPr>
            <w:tcW w:w="3325" w:type="dxa"/>
          </w:tcPr>
          <w:p w14:paraId="62BA6896" w14:textId="7E464BB7" w:rsidR="003B6CD7" w:rsidRDefault="003E6257" w:rsidP="00D278E7">
            <w:r>
              <w:t>Recommendation</w:t>
            </w:r>
          </w:p>
        </w:tc>
        <w:tc>
          <w:tcPr>
            <w:tcW w:w="3868" w:type="dxa"/>
          </w:tcPr>
          <w:p w14:paraId="244B4039" w14:textId="1F719D07" w:rsidR="003B6CD7" w:rsidRDefault="003E6257" w:rsidP="00D278E7">
            <w:r>
              <w:t>Preferred option with rationale</w:t>
            </w:r>
          </w:p>
        </w:tc>
        <w:tc>
          <w:tcPr>
            <w:tcW w:w="3597" w:type="dxa"/>
          </w:tcPr>
          <w:p w14:paraId="75EB9C9A" w14:textId="520091B5" w:rsidR="003B6CD7" w:rsidRDefault="003E6257" w:rsidP="00D278E7">
            <w:r>
              <w:t>Decision-ready summary</w:t>
            </w:r>
          </w:p>
        </w:tc>
      </w:tr>
    </w:tbl>
    <w:p w14:paraId="12253E1C" w14:textId="77777777" w:rsidR="00D278E7" w:rsidRPr="00D278E7" w:rsidRDefault="00D278E7" w:rsidP="00D278E7"/>
    <w:p w14:paraId="1A010A8E" w14:textId="77777777" w:rsidR="00D278E7" w:rsidRPr="00D278E7" w:rsidRDefault="00D278E7" w:rsidP="00D278E7">
      <w:pPr>
        <w:pStyle w:val="Heading2"/>
      </w:pPr>
      <w:r w:rsidRPr="00D278E7">
        <w:t>5. Risk &amp; Resilience Considerations</w:t>
      </w:r>
    </w:p>
    <w:p w14:paraId="3D752807" w14:textId="77777777" w:rsidR="00B76C3C" w:rsidRPr="00B76C3C" w:rsidRDefault="00B76C3C" w:rsidP="00B76C3C">
      <w:r w:rsidRPr="00B76C3C">
        <w:rPr>
          <w:b/>
          <w:bCs/>
        </w:rPr>
        <w:t>Decision Risks:</w:t>
      </w:r>
      <w:r w:rsidRPr="00B76C3C">
        <w:br/>
        <w:t>What happens if we choose the wrong option or do nothing?</w:t>
      </w:r>
    </w:p>
    <w:p w14:paraId="528D76A0" w14:textId="77777777" w:rsidR="00B76C3C" w:rsidRPr="00B76C3C" w:rsidRDefault="00B76C3C" w:rsidP="00B76C3C">
      <w:r w:rsidRPr="00B76C3C">
        <w:rPr>
          <w:b/>
          <w:bCs/>
        </w:rPr>
        <w:t>Security &amp; Privacy Risks:</w:t>
      </w:r>
      <w:r w:rsidRPr="00B76C3C">
        <w:br/>
        <w:t>Data sensitivity, access model, regulatory exposure.</w:t>
      </w:r>
    </w:p>
    <w:p w14:paraId="11F9C40D" w14:textId="727D9621" w:rsidR="00B76C3C" w:rsidRDefault="00B76C3C" w:rsidP="00B76C3C">
      <w:r w:rsidRPr="00B76C3C">
        <w:rPr>
          <w:b/>
          <w:bCs/>
        </w:rPr>
        <w:t>Operational Risks:</w:t>
      </w:r>
      <w:r w:rsidRPr="00B76C3C">
        <w:br/>
        <w:t>Support complexity, skills required, sustainability.</w:t>
      </w:r>
    </w:p>
    <w:p w14:paraId="507BD122" w14:textId="22F4E51B" w:rsidR="00D278E7" w:rsidRPr="00D278E7" w:rsidRDefault="00D278E7" w:rsidP="00D278E7">
      <w:pPr>
        <w:pStyle w:val="Heading2"/>
      </w:pPr>
      <w:r w:rsidRPr="00D278E7">
        <w:t xml:space="preserve">6. </w:t>
      </w:r>
      <w:r w:rsidR="00C44C83">
        <w:t>Stakeholders &amp; Ownership</w:t>
      </w:r>
    </w:p>
    <w:p w14:paraId="60660EC7" w14:textId="5D980BA7" w:rsidR="00C44C83" w:rsidRDefault="00C44C83" w:rsidP="00C44C83">
      <w:r w:rsidRPr="00C44C83">
        <w:rPr>
          <w:b/>
          <w:bCs/>
        </w:rPr>
        <w:t>Key Stakeholders:</w:t>
      </w:r>
      <w:r w:rsidRPr="00C44C83">
        <w:t xml:space="preserve"> </w:t>
      </w:r>
    </w:p>
    <w:p w14:paraId="4B6FB1E7" w14:textId="08CB421C" w:rsidR="0003080F" w:rsidRDefault="00637483" w:rsidP="00C44C83">
      <w:r>
        <w:t>Just the decision makers and required stakeholders</w:t>
      </w:r>
    </w:p>
    <w:p w14:paraId="65D02ECC" w14:textId="52816A18" w:rsidR="0003080F" w:rsidRDefault="0003080F" w:rsidP="0003080F">
      <w:pPr>
        <w:pStyle w:val="ListParagraph"/>
        <w:numPr>
          <w:ilvl w:val="0"/>
          <w:numId w:val="48"/>
        </w:numPr>
      </w:pPr>
      <w:r>
        <w:t>Stakeholder, role</w:t>
      </w:r>
    </w:p>
    <w:p w14:paraId="7774A6ED" w14:textId="3D65631D" w:rsidR="00A9220B" w:rsidRPr="00C44C83" w:rsidRDefault="00A9220B" w:rsidP="0003080F">
      <w:pPr>
        <w:pStyle w:val="ListParagraph"/>
        <w:numPr>
          <w:ilvl w:val="0"/>
          <w:numId w:val="48"/>
        </w:numPr>
      </w:pPr>
      <w:r>
        <w:t>Stakeholder, role</w:t>
      </w:r>
    </w:p>
    <w:p w14:paraId="2E47F837" w14:textId="329276F5" w:rsidR="00D74C15" w:rsidRDefault="00C44C83" w:rsidP="00C44C83">
      <w:r w:rsidRPr="00C44C83">
        <w:rPr>
          <w:b/>
          <w:bCs/>
        </w:rPr>
        <w:t>Post-Delivery Ownership</w:t>
      </w:r>
      <w:r w:rsidRPr="00C44C83">
        <w:br/>
        <w:t>(Identified, not assigned</w:t>
      </w:r>
      <w:r w:rsidR="00D74C15">
        <w:t>, not final</w:t>
      </w:r>
      <w:r w:rsidRPr="00C44C83">
        <w:t>)</w:t>
      </w:r>
    </w:p>
    <w:p w14:paraId="36C3EE57" w14:textId="77777777" w:rsidR="00D74C15" w:rsidRPr="0018138B" w:rsidRDefault="00C44C83" w:rsidP="00C44C83">
      <w:pPr>
        <w:rPr>
          <w:b/>
          <w:bCs/>
        </w:rPr>
      </w:pPr>
      <w:r w:rsidRPr="00C44C83">
        <w:rPr>
          <w:b/>
          <w:bCs/>
        </w:rPr>
        <w:t>Likely Support Owner:</w:t>
      </w:r>
    </w:p>
    <w:p w14:paraId="4651D1F1" w14:textId="287F4D44" w:rsidR="00C44C83" w:rsidRPr="00C44C83" w:rsidRDefault="00C44C83" w:rsidP="00C44C83">
      <w:pPr>
        <w:rPr>
          <w:b/>
          <w:bCs/>
        </w:rPr>
      </w:pPr>
      <w:r w:rsidRPr="00C44C83">
        <w:rPr>
          <w:b/>
          <w:bCs/>
        </w:rPr>
        <w:t>Likely Operational Owner:</w:t>
      </w:r>
    </w:p>
    <w:p w14:paraId="7E0FA11D" w14:textId="77777777" w:rsidR="00C44C83" w:rsidRDefault="00C44C83" w:rsidP="00D278E7"/>
    <w:p w14:paraId="40D2EE60" w14:textId="77777777" w:rsidR="00D278E7" w:rsidRPr="00D278E7" w:rsidRDefault="00D278E7" w:rsidP="00D278E7">
      <w:pPr>
        <w:pStyle w:val="Heading2"/>
      </w:pPr>
      <w:r w:rsidRPr="00D278E7">
        <w:t>7. Closure Definition</w:t>
      </w:r>
    </w:p>
    <w:p w14:paraId="770FA8F8" w14:textId="77777777" w:rsidR="00D278E7" w:rsidRPr="00D278E7" w:rsidRDefault="00D278E7" w:rsidP="00D278E7">
      <w:r w:rsidRPr="00D278E7">
        <w:t xml:space="preserve">What </w:t>
      </w:r>
      <w:r w:rsidRPr="00D278E7">
        <w:rPr>
          <w:i/>
          <w:iCs/>
        </w:rPr>
        <w:t>must</w:t>
      </w:r>
      <w:r w:rsidRPr="00D278E7">
        <w:t xml:space="preserve"> be true before this work can be formally closed?</w:t>
      </w:r>
    </w:p>
    <w:p w14:paraId="2ED238F7" w14:textId="77777777" w:rsidR="00D278E7" w:rsidRPr="00D278E7" w:rsidRDefault="00D278E7" w:rsidP="00D278E7">
      <w:pPr>
        <w:rPr>
          <w:b/>
          <w:bCs/>
        </w:rPr>
      </w:pPr>
      <w:r w:rsidRPr="00D278E7">
        <w:rPr>
          <w:b/>
          <w:bCs/>
        </w:rPr>
        <w:t>Closure Requirements:</w:t>
      </w:r>
    </w:p>
    <w:p w14:paraId="51E033C5" w14:textId="2889340E" w:rsidR="00D278E7" w:rsidRDefault="00595E9E" w:rsidP="00A9220B">
      <w:pPr>
        <w:numPr>
          <w:ilvl w:val="0"/>
          <w:numId w:val="40"/>
        </w:numPr>
        <w:spacing w:after="0"/>
      </w:pPr>
      <w:r>
        <w:lastRenderedPageBreak/>
        <w:t>All listed deliverables are completed and reviewed</w:t>
      </w:r>
    </w:p>
    <w:p w14:paraId="2AEC1AA4" w14:textId="040A4DF5" w:rsidR="008A38F0" w:rsidRDefault="008A38F0" w:rsidP="00A9220B">
      <w:pPr>
        <w:numPr>
          <w:ilvl w:val="0"/>
          <w:numId w:val="40"/>
        </w:numPr>
        <w:spacing w:after="0"/>
      </w:pPr>
      <w:r>
        <w:t xml:space="preserve">The </w:t>
      </w:r>
      <w:r w:rsidR="004A0C9F">
        <w:t>deliverables have been presented to decision makers</w:t>
      </w:r>
    </w:p>
    <w:p w14:paraId="0D8462ED" w14:textId="0C9AA660" w:rsidR="004A0C9F" w:rsidRDefault="004A0C9F" w:rsidP="00A9220B">
      <w:pPr>
        <w:numPr>
          <w:ilvl w:val="0"/>
          <w:numId w:val="40"/>
        </w:numPr>
        <w:spacing w:after="0"/>
      </w:pPr>
      <w:r>
        <w:t>A decision has been formally recorded</w:t>
      </w:r>
    </w:p>
    <w:p w14:paraId="32969CB3" w14:textId="77777777" w:rsidR="00A9220B" w:rsidRPr="00D278E7" w:rsidRDefault="00A9220B" w:rsidP="00A9220B">
      <w:pPr>
        <w:spacing w:after="0"/>
      </w:pPr>
    </w:p>
    <w:p w14:paraId="212EF6D1" w14:textId="651E6324" w:rsidR="00D278E7" w:rsidRPr="00D278E7" w:rsidRDefault="00D278E7" w:rsidP="00D278E7">
      <w:r w:rsidRPr="00D278E7">
        <w:rPr>
          <w:b/>
          <w:bCs/>
        </w:rPr>
        <w:t>Acceptance Authority:</w:t>
      </w:r>
    </w:p>
    <w:p w14:paraId="21BF7922" w14:textId="65E2F936" w:rsidR="00D278E7" w:rsidRPr="00FF13B0" w:rsidRDefault="00FF13B0" w:rsidP="00D278E7">
      <w:pPr>
        <w:rPr>
          <w:b/>
          <w:bCs/>
        </w:rPr>
      </w:pPr>
      <w:r w:rsidRPr="00FF13B0">
        <w:rPr>
          <w:b/>
          <w:bCs/>
        </w:rPr>
        <w:t>Closure Date:</w:t>
      </w:r>
    </w:p>
    <w:p w14:paraId="4996D296" w14:textId="54968147" w:rsidR="00D278E7" w:rsidRPr="00D278E7" w:rsidRDefault="00D278E7" w:rsidP="00D278E7">
      <w:pPr>
        <w:pStyle w:val="Heading2"/>
      </w:pPr>
      <w:r w:rsidRPr="00D278E7">
        <w:t xml:space="preserve">8. </w:t>
      </w:r>
      <w:r w:rsidR="00A87C8C">
        <w:t>Work Authorization</w:t>
      </w:r>
    </w:p>
    <w:p w14:paraId="5BD93B50" w14:textId="77777777" w:rsidR="0092261B" w:rsidRPr="0092261B" w:rsidRDefault="0092261B" w:rsidP="0092261B">
      <w:r w:rsidRPr="0092261B">
        <w:t>Decision to Perform Definition Work</w:t>
      </w:r>
    </w:p>
    <w:p w14:paraId="37C56107" w14:textId="77777777" w:rsidR="0092261B" w:rsidRPr="0092261B" w:rsidRDefault="0092261B" w:rsidP="0092261B">
      <w:r w:rsidRPr="0092261B">
        <w:rPr>
          <w:b/>
          <w:bCs/>
        </w:rPr>
        <w:t>Decision Being Requested:</w:t>
      </w:r>
      <w:r w:rsidRPr="0092261B">
        <w:br/>
        <w:t>Approve / Defer / Reject performing Project Definition (Definition Work) for &lt;Project / Capability Name&gt;.</w:t>
      </w:r>
    </w:p>
    <w:p w14:paraId="2A2811C7" w14:textId="77777777" w:rsidR="0092261B" w:rsidRPr="0092261B" w:rsidRDefault="0092261B" w:rsidP="0092261B">
      <w:r w:rsidRPr="0092261B">
        <w:rPr>
          <w:b/>
          <w:bCs/>
        </w:rPr>
        <w:t>Decision Context:</w:t>
      </w:r>
      <w:r w:rsidRPr="0092261B">
        <w:br/>
        <w:t xml:space="preserve">This decision authorizes the use of time and capacity to perform Definition Work only. It does </w:t>
      </w:r>
      <w:r w:rsidRPr="0092261B">
        <w:rPr>
          <w:b/>
          <w:bCs/>
        </w:rPr>
        <w:t>not</w:t>
      </w:r>
      <w:r w:rsidRPr="0092261B">
        <w:t xml:space="preserve"> authorize Delivery Work or solution implementation.</w:t>
      </w:r>
    </w:p>
    <w:p w14:paraId="5E3EB6AA" w14:textId="77777777" w:rsidR="0092261B" w:rsidRPr="0092261B" w:rsidRDefault="0092261B" w:rsidP="0092261B">
      <w:r w:rsidRPr="0092261B">
        <w:t>Capacity &amp; Dependency Notes:</w:t>
      </w:r>
    </w:p>
    <w:p w14:paraId="26F27A84" w14:textId="77777777" w:rsidR="0092261B" w:rsidRPr="0092261B" w:rsidRDefault="0092261B" w:rsidP="0092261B">
      <w:r w:rsidRPr="0092261B">
        <w:t>Impacts, trade-offs, prerequisites</w:t>
      </w:r>
    </w:p>
    <w:p w14:paraId="3F52DCDD" w14:textId="77777777" w:rsidR="0092261B" w:rsidRPr="0092261B" w:rsidRDefault="0092261B" w:rsidP="0092261B">
      <w:r w:rsidRPr="0092261B">
        <w:rPr>
          <w:b/>
          <w:bCs/>
        </w:rPr>
        <w:t>Decision Record:</w:t>
      </w:r>
    </w:p>
    <w:p w14:paraId="68EFEBFD" w14:textId="77777777" w:rsidR="0092261B" w:rsidRPr="0092261B" w:rsidRDefault="0092261B" w:rsidP="0092261B">
      <w:r w:rsidRPr="0092261B">
        <w:t>☐ Approved to perform Definition Work</w:t>
      </w:r>
      <w:r w:rsidRPr="0092261B">
        <w:br/>
        <w:t>☐ Deferred</w:t>
      </w:r>
      <w:r w:rsidRPr="0092261B">
        <w:br/>
        <w:t>☐ Rejected</w:t>
      </w:r>
    </w:p>
    <w:p w14:paraId="573D43B7" w14:textId="77777777" w:rsidR="0092261B" w:rsidRPr="0092261B" w:rsidRDefault="0092261B" w:rsidP="0092261B">
      <w:r w:rsidRPr="0092261B">
        <w:rPr>
          <w:b/>
          <w:bCs/>
        </w:rPr>
        <w:t>Decision Rationale:</w:t>
      </w:r>
    </w:p>
    <w:p w14:paraId="645BB884" w14:textId="77777777" w:rsidR="0092261B" w:rsidRPr="0092261B" w:rsidRDefault="0092261B" w:rsidP="0092261B">
      <w:r w:rsidRPr="0092261B">
        <w:rPr>
          <w:b/>
          <w:bCs/>
        </w:rPr>
        <w:t>Decision Date:</w:t>
      </w:r>
    </w:p>
    <w:p w14:paraId="3B0364D5" w14:textId="77777777" w:rsidR="0092261B" w:rsidRDefault="0092261B" w:rsidP="0092261B"/>
    <w:p w14:paraId="3165FD57" w14:textId="2F6CCC8C" w:rsidR="00646292" w:rsidRPr="00646292" w:rsidRDefault="00F17FDC" w:rsidP="00646292">
      <w:pPr>
        <w:pStyle w:val="Heading2"/>
      </w:pPr>
      <w:r>
        <w:t>9</w:t>
      </w:r>
      <w:r w:rsidR="00646292" w:rsidRPr="00646292">
        <w:t>. Presentation Package (What Leadership Will Review and Decide)</w:t>
      </w:r>
    </w:p>
    <w:p w14:paraId="30B4C51A" w14:textId="58A71E77" w:rsidR="00646292" w:rsidRPr="00646292" w:rsidRDefault="00646292" w:rsidP="00646292">
      <w:r w:rsidRPr="00646292">
        <w:rPr>
          <w:b/>
          <w:bCs/>
        </w:rPr>
        <w:t>Purpose of the Presentation Package:</w:t>
      </w:r>
      <w:r w:rsidRPr="00646292">
        <w:br/>
        <w:t xml:space="preserve">Present a concise, structured summary of the project definition so leadership and stakeholders can understand the problem, options, risks, and </w:t>
      </w:r>
      <w:r w:rsidR="00E906DA">
        <w:t>recommendations</w:t>
      </w:r>
      <w:r w:rsidRPr="00646292">
        <w:t xml:space="preserve"> in a decision forum.</w:t>
      </w:r>
    </w:p>
    <w:p w14:paraId="21FA4FC3" w14:textId="77777777" w:rsidR="00646292" w:rsidRPr="00646292" w:rsidRDefault="00646292" w:rsidP="00646292">
      <w:r w:rsidRPr="00646292">
        <w:rPr>
          <w:b/>
          <w:bCs/>
        </w:rPr>
        <w:t>Decision to Be Made:</w:t>
      </w:r>
      <w:r w:rsidRPr="00646292">
        <w:br/>
        <w:t>Approve / Defer / Reject proceeding to Delivery Work for &lt;Project / Capability Name&gt;.</w:t>
      </w:r>
    </w:p>
    <w:p w14:paraId="292DAD8B" w14:textId="77777777" w:rsidR="00E906DA" w:rsidRDefault="00646292" w:rsidP="00646292">
      <w:r w:rsidRPr="00646292">
        <w:rPr>
          <w:b/>
          <w:bCs/>
        </w:rPr>
        <w:t>Presentation Contents:</w:t>
      </w:r>
      <w:r w:rsidRPr="00646292">
        <w:t xml:space="preserve"> </w:t>
      </w:r>
    </w:p>
    <w:p w14:paraId="50B52989" w14:textId="7DB9460F" w:rsidR="00E906DA" w:rsidRDefault="00646292" w:rsidP="00E906DA">
      <w:pPr>
        <w:pStyle w:val="ListParagraph"/>
        <w:numPr>
          <w:ilvl w:val="0"/>
          <w:numId w:val="49"/>
        </w:numPr>
      </w:pPr>
      <w:r w:rsidRPr="00646292">
        <w:t>Problem statement and drivers</w:t>
      </w:r>
    </w:p>
    <w:p w14:paraId="4523CFC0" w14:textId="2C9903E7" w:rsidR="00E906DA" w:rsidRDefault="00646292" w:rsidP="00E906DA">
      <w:pPr>
        <w:pStyle w:val="ListParagraph"/>
        <w:numPr>
          <w:ilvl w:val="0"/>
          <w:numId w:val="49"/>
        </w:numPr>
      </w:pPr>
      <w:r w:rsidRPr="00646292">
        <w:t>Desired outcome and success definition</w:t>
      </w:r>
    </w:p>
    <w:p w14:paraId="28298357" w14:textId="743E866D" w:rsidR="00E906DA" w:rsidRDefault="00646292" w:rsidP="00E906DA">
      <w:pPr>
        <w:pStyle w:val="ListParagraph"/>
        <w:numPr>
          <w:ilvl w:val="0"/>
          <w:numId w:val="49"/>
        </w:numPr>
      </w:pPr>
      <w:r w:rsidRPr="00646292">
        <w:t>Options considered and key trade-offs</w:t>
      </w:r>
    </w:p>
    <w:p w14:paraId="1B676BDD" w14:textId="0A2E6A85" w:rsidR="00E906DA" w:rsidRDefault="00646292" w:rsidP="00E906DA">
      <w:pPr>
        <w:pStyle w:val="ListParagraph"/>
        <w:numPr>
          <w:ilvl w:val="0"/>
          <w:numId w:val="49"/>
        </w:numPr>
      </w:pPr>
      <w:r w:rsidRPr="00646292">
        <w:t>Risks, constraints, and dependencies</w:t>
      </w:r>
    </w:p>
    <w:p w14:paraId="0463975F" w14:textId="42F38ED8" w:rsidR="00E906DA" w:rsidRDefault="00646292" w:rsidP="00E906DA">
      <w:pPr>
        <w:pStyle w:val="ListParagraph"/>
        <w:numPr>
          <w:ilvl w:val="0"/>
          <w:numId w:val="49"/>
        </w:numPr>
      </w:pPr>
      <w:r w:rsidRPr="00646292">
        <w:t>Cost and effort envelope (order-of-magnitude)</w:t>
      </w:r>
    </w:p>
    <w:p w14:paraId="1AD2B319" w14:textId="69F10F51" w:rsidR="00646292" w:rsidRPr="00646292" w:rsidRDefault="00646292" w:rsidP="00E906DA">
      <w:pPr>
        <w:pStyle w:val="ListParagraph"/>
        <w:numPr>
          <w:ilvl w:val="0"/>
          <w:numId w:val="49"/>
        </w:numPr>
      </w:pPr>
      <w:r w:rsidRPr="00646292">
        <w:t>Recommended option and rationale</w:t>
      </w:r>
    </w:p>
    <w:p w14:paraId="6D240658" w14:textId="77777777" w:rsidR="00E906DA" w:rsidRDefault="00646292" w:rsidP="00646292">
      <w:r w:rsidRPr="00646292">
        <w:rPr>
          <w:b/>
          <w:bCs/>
        </w:rPr>
        <w:t>Decision Record:</w:t>
      </w:r>
      <w:r w:rsidRPr="00646292">
        <w:t xml:space="preserve"> </w:t>
      </w:r>
    </w:p>
    <w:p w14:paraId="202D95F5" w14:textId="47C1B405" w:rsidR="00646292" w:rsidRPr="00646292" w:rsidRDefault="00646292" w:rsidP="00646292">
      <w:r w:rsidRPr="00646292">
        <w:lastRenderedPageBreak/>
        <w:t>☐ Approved to proceed to Delivery Work</w:t>
      </w:r>
      <w:r w:rsidRPr="00646292">
        <w:br/>
        <w:t>☐ Deferred</w:t>
      </w:r>
      <w:r w:rsidRPr="00646292">
        <w:br/>
        <w:t>☐ Rejected</w:t>
      </w:r>
    </w:p>
    <w:p w14:paraId="0FDEA39C" w14:textId="77777777" w:rsidR="00646292" w:rsidRPr="00646292" w:rsidRDefault="00646292" w:rsidP="00646292">
      <w:r w:rsidRPr="00646292">
        <w:rPr>
          <w:b/>
          <w:bCs/>
        </w:rPr>
        <w:t>Decision Rationale:</w:t>
      </w:r>
    </w:p>
    <w:p w14:paraId="1860E224" w14:textId="77777777" w:rsidR="00646292" w:rsidRPr="00191CC6" w:rsidRDefault="00646292" w:rsidP="00191CC6"/>
    <w:sectPr w:rsidR="00646292" w:rsidRPr="00191CC6" w:rsidSect="002671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FAF"/>
    <w:multiLevelType w:val="multilevel"/>
    <w:tmpl w:val="C396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1FB2"/>
    <w:multiLevelType w:val="multilevel"/>
    <w:tmpl w:val="6C3C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7A51"/>
    <w:multiLevelType w:val="multilevel"/>
    <w:tmpl w:val="89C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B186A"/>
    <w:multiLevelType w:val="hybridMultilevel"/>
    <w:tmpl w:val="6B66C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129DB"/>
    <w:multiLevelType w:val="multilevel"/>
    <w:tmpl w:val="CDD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50955"/>
    <w:multiLevelType w:val="multilevel"/>
    <w:tmpl w:val="4EC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E7ECE"/>
    <w:multiLevelType w:val="multilevel"/>
    <w:tmpl w:val="F6E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4783D"/>
    <w:multiLevelType w:val="multilevel"/>
    <w:tmpl w:val="1104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E696C"/>
    <w:multiLevelType w:val="multilevel"/>
    <w:tmpl w:val="1FD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318F5"/>
    <w:multiLevelType w:val="multilevel"/>
    <w:tmpl w:val="282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F0405"/>
    <w:multiLevelType w:val="multilevel"/>
    <w:tmpl w:val="DDEC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D215D"/>
    <w:multiLevelType w:val="multilevel"/>
    <w:tmpl w:val="4F88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B7A17"/>
    <w:multiLevelType w:val="multilevel"/>
    <w:tmpl w:val="1C5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155B3"/>
    <w:multiLevelType w:val="multilevel"/>
    <w:tmpl w:val="E4AC55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A1A619F"/>
    <w:multiLevelType w:val="multilevel"/>
    <w:tmpl w:val="BF7C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E0616"/>
    <w:multiLevelType w:val="multilevel"/>
    <w:tmpl w:val="7322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84992"/>
    <w:multiLevelType w:val="multilevel"/>
    <w:tmpl w:val="544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07F8E"/>
    <w:multiLevelType w:val="multilevel"/>
    <w:tmpl w:val="6884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D31EA"/>
    <w:multiLevelType w:val="multilevel"/>
    <w:tmpl w:val="3E7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A218B"/>
    <w:multiLevelType w:val="multilevel"/>
    <w:tmpl w:val="2270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0633D"/>
    <w:multiLevelType w:val="multilevel"/>
    <w:tmpl w:val="C9FE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8643A"/>
    <w:multiLevelType w:val="multilevel"/>
    <w:tmpl w:val="7F0A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827A5"/>
    <w:multiLevelType w:val="hybridMultilevel"/>
    <w:tmpl w:val="DC401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D861A4"/>
    <w:multiLevelType w:val="multilevel"/>
    <w:tmpl w:val="33A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3158C"/>
    <w:multiLevelType w:val="multilevel"/>
    <w:tmpl w:val="8DB2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21A7D"/>
    <w:multiLevelType w:val="multilevel"/>
    <w:tmpl w:val="AEC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F1746"/>
    <w:multiLevelType w:val="multilevel"/>
    <w:tmpl w:val="1F4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E7EBC"/>
    <w:multiLevelType w:val="multilevel"/>
    <w:tmpl w:val="778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07104E"/>
    <w:multiLevelType w:val="multilevel"/>
    <w:tmpl w:val="5CC4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901CD"/>
    <w:multiLevelType w:val="multilevel"/>
    <w:tmpl w:val="89FAD3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FD414A4"/>
    <w:multiLevelType w:val="multilevel"/>
    <w:tmpl w:val="08C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91387"/>
    <w:multiLevelType w:val="multilevel"/>
    <w:tmpl w:val="9B9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96A31"/>
    <w:multiLevelType w:val="multilevel"/>
    <w:tmpl w:val="4A0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8E14FD"/>
    <w:multiLevelType w:val="multilevel"/>
    <w:tmpl w:val="D7D2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FF5D96"/>
    <w:multiLevelType w:val="multilevel"/>
    <w:tmpl w:val="0E3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034EE2"/>
    <w:multiLevelType w:val="hybridMultilevel"/>
    <w:tmpl w:val="FB442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A814CB"/>
    <w:multiLevelType w:val="multilevel"/>
    <w:tmpl w:val="D12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81932"/>
    <w:multiLevelType w:val="multilevel"/>
    <w:tmpl w:val="A330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E55A8"/>
    <w:multiLevelType w:val="multilevel"/>
    <w:tmpl w:val="A5C2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D6227"/>
    <w:multiLevelType w:val="multilevel"/>
    <w:tmpl w:val="6EC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8F1903"/>
    <w:multiLevelType w:val="multilevel"/>
    <w:tmpl w:val="5D94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35B31"/>
    <w:multiLevelType w:val="multilevel"/>
    <w:tmpl w:val="5A9E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6710C"/>
    <w:multiLevelType w:val="multilevel"/>
    <w:tmpl w:val="470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D4815"/>
    <w:multiLevelType w:val="multilevel"/>
    <w:tmpl w:val="006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FF6EF2"/>
    <w:multiLevelType w:val="multilevel"/>
    <w:tmpl w:val="2C1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C787D"/>
    <w:multiLevelType w:val="multilevel"/>
    <w:tmpl w:val="2FF6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4414DA"/>
    <w:multiLevelType w:val="multilevel"/>
    <w:tmpl w:val="6C10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456AED"/>
    <w:multiLevelType w:val="hybridMultilevel"/>
    <w:tmpl w:val="782C9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E32F72"/>
    <w:multiLevelType w:val="multilevel"/>
    <w:tmpl w:val="DF36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22181">
    <w:abstractNumId w:val="10"/>
  </w:num>
  <w:num w:numId="2" w16cid:durableId="1028532717">
    <w:abstractNumId w:val="34"/>
  </w:num>
  <w:num w:numId="3" w16cid:durableId="1050763841">
    <w:abstractNumId w:val="43"/>
  </w:num>
  <w:num w:numId="4" w16cid:durableId="1064447255">
    <w:abstractNumId w:val="19"/>
  </w:num>
  <w:num w:numId="5" w16cid:durableId="1065681957">
    <w:abstractNumId w:val="42"/>
  </w:num>
  <w:num w:numId="6" w16cid:durableId="1072234533">
    <w:abstractNumId w:val="0"/>
  </w:num>
  <w:num w:numId="7" w16cid:durableId="1087652339">
    <w:abstractNumId w:val="5"/>
  </w:num>
  <w:num w:numId="8" w16cid:durableId="1122067080">
    <w:abstractNumId w:val="8"/>
  </w:num>
  <w:num w:numId="9" w16cid:durableId="1160122371">
    <w:abstractNumId w:val="44"/>
  </w:num>
  <w:num w:numId="10" w16cid:durableId="119809555">
    <w:abstractNumId w:val="38"/>
  </w:num>
  <w:num w:numId="11" w16cid:durableId="1425497096">
    <w:abstractNumId w:val="17"/>
  </w:num>
  <w:num w:numId="12" w16cid:durableId="1514421446">
    <w:abstractNumId w:val="48"/>
  </w:num>
  <w:num w:numId="13" w16cid:durableId="1522889172">
    <w:abstractNumId w:val="7"/>
  </w:num>
  <w:num w:numId="14" w16cid:durableId="1531643188">
    <w:abstractNumId w:val="41"/>
  </w:num>
  <w:num w:numId="15" w16cid:durableId="1577131460">
    <w:abstractNumId w:val="26"/>
  </w:num>
  <w:num w:numId="16" w16cid:durableId="1680154092">
    <w:abstractNumId w:val="1"/>
  </w:num>
  <w:num w:numId="17" w16cid:durableId="1706906934">
    <w:abstractNumId w:val="14"/>
  </w:num>
  <w:num w:numId="18" w16cid:durableId="1709455967">
    <w:abstractNumId w:val="20"/>
  </w:num>
  <w:num w:numId="19" w16cid:durableId="1732652760">
    <w:abstractNumId w:val="12"/>
  </w:num>
  <w:num w:numId="20" w16cid:durableId="1792824783">
    <w:abstractNumId w:val="24"/>
  </w:num>
  <w:num w:numId="21" w16cid:durableId="1794980355">
    <w:abstractNumId w:val="36"/>
  </w:num>
  <w:num w:numId="22" w16cid:durableId="1881088516">
    <w:abstractNumId w:val="30"/>
  </w:num>
  <w:num w:numId="23" w16cid:durableId="1894729738">
    <w:abstractNumId w:val="4"/>
  </w:num>
  <w:num w:numId="24" w16cid:durableId="1926838942">
    <w:abstractNumId w:val="15"/>
  </w:num>
  <w:num w:numId="25" w16cid:durableId="1968706943">
    <w:abstractNumId w:val="33"/>
  </w:num>
  <w:num w:numId="26" w16cid:durableId="1980107383">
    <w:abstractNumId w:val="31"/>
  </w:num>
  <w:num w:numId="27" w16cid:durableId="2025550907">
    <w:abstractNumId w:val="40"/>
  </w:num>
  <w:num w:numId="28" w16cid:durableId="234240723">
    <w:abstractNumId w:val="21"/>
  </w:num>
  <w:num w:numId="29" w16cid:durableId="282811109">
    <w:abstractNumId w:val="11"/>
  </w:num>
  <w:num w:numId="30" w16cid:durableId="308049228">
    <w:abstractNumId w:val="6"/>
  </w:num>
  <w:num w:numId="31" w16cid:durableId="315961005">
    <w:abstractNumId w:val="18"/>
  </w:num>
  <w:num w:numId="32" w16cid:durableId="3365629">
    <w:abstractNumId w:val="27"/>
  </w:num>
  <w:num w:numId="33" w16cid:durableId="35855895">
    <w:abstractNumId w:val="16"/>
  </w:num>
  <w:num w:numId="34" w16cid:durableId="418523538">
    <w:abstractNumId w:val="9"/>
  </w:num>
  <w:num w:numId="35" w16cid:durableId="459231913">
    <w:abstractNumId w:val="39"/>
  </w:num>
  <w:num w:numId="36" w16cid:durableId="542328533">
    <w:abstractNumId w:val="45"/>
  </w:num>
  <w:num w:numId="37" w16cid:durableId="643776479">
    <w:abstractNumId w:val="46"/>
  </w:num>
  <w:num w:numId="38" w16cid:durableId="662010574">
    <w:abstractNumId w:val="23"/>
  </w:num>
  <w:num w:numId="39" w16cid:durableId="697925451">
    <w:abstractNumId w:val="25"/>
  </w:num>
  <w:num w:numId="40" w16cid:durableId="721170582">
    <w:abstractNumId w:val="2"/>
  </w:num>
  <w:num w:numId="41" w16cid:durableId="739330655">
    <w:abstractNumId w:val="28"/>
  </w:num>
  <w:num w:numId="42" w16cid:durableId="881525462">
    <w:abstractNumId w:val="37"/>
  </w:num>
  <w:num w:numId="43" w16cid:durableId="945112474">
    <w:abstractNumId w:val="32"/>
  </w:num>
  <w:num w:numId="44" w16cid:durableId="439299130">
    <w:abstractNumId w:val="29"/>
  </w:num>
  <w:num w:numId="45" w16cid:durableId="1207371670">
    <w:abstractNumId w:val="13"/>
  </w:num>
  <w:num w:numId="46" w16cid:durableId="14770670">
    <w:abstractNumId w:val="47"/>
  </w:num>
  <w:num w:numId="47" w16cid:durableId="1861621680">
    <w:abstractNumId w:val="22"/>
  </w:num>
  <w:num w:numId="48" w16cid:durableId="1881438110">
    <w:abstractNumId w:val="3"/>
  </w:num>
  <w:num w:numId="49" w16cid:durableId="162491892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17"/>
    <w:rsid w:val="0003080F"/>
    <w:rsid w:val="0006169A"/>
    <w:rsid w:val="00085844"/>
    <w:rsid w:val="0018138B"/>
    <w:rsid w:val="00191CC6"/>
    <w:rsid w:val="00200724"/>
    <w:rsid w:val="0026710C"/>
    <w:rsid w:val="002837B4"/>
    <w:rsid w:val="002A03CF"/>
    <w:rsid w:val="002A251C"/>
    <w:rsid w:val="002C77A9"/>
    <w:rsid w:val="002F2871"/>
    <w:rsid w:val="00393B67"/>
    <w:rsid w:val="003B6CD7"/>
    <w:rsid w:val="003E6257"/>
    <w:rsid w:val="00440B71"/>
    <w:rsid w:val="00443449"/>
    <w:rsid w:val="0048276C"/>
    <w:rsid w:val="004A0C9F"/>
    <w:rsid w:val="005058A8"/>
    <w:rsid w:val="0051458B"/>
    <w:rsid w:val="0051796E"/>
    <w:rsid w:val="0055478A"/>
    <w:rsid w:val="0057122D"/>
    <w:rsid w:val="00595E9E"/>
    <w:rsid w:val="005C3F23"/>
    <w:rsid w:val="00637483"/>
    <w:rsid w:val="00645A27"/>
    <w:rsid w:val="00646292"/>
    <w:rsid w:val="00696229"/>
    <w:rsid w:val="006A7B4B"/>
    <w:rsid w:val="006C07F9"/>
    <w:rsid w:val="006C0E44"/>
    <w:rsid w:val="00725035"/>
    <w:rsid w:val="007B3860"/>
    <w:rsid w:val="007B6D4E"/>
    <w:rsid w:val="00805A20"/>
    <w:rsid w:val="0084750F"/>
    <w:rsid w:val="008A38F0"/>
    <w:rsid w:val="008D17E3"/>
    <w:rsid w:val="0092261B"/>
    <w:rsid w:val="00984977"/>
    <w:rsid w:val="00A020AF"/>
    <w:rsid w:val="00A04D3D"/>
    <w:rsid w:val="00A41675"/>
    <w:rsid w:val="00A4375F"/>
    <w:rsid w:val="00A82BBE"/>
    <w:rsid w:val="00A87C8C"/>
    <w:rsid w:val="00A9220B"/>
    <w:rsid w:val="00AB1D06"/>
    <w:rsid w:val="00AB1E08"/>
    <w:rsid w:val="00B01FCA"/>
    <w:rsid w:val="00B37EE7"/>
    <w:rsid w:val="00B76C3C"/>
    <w:rsid w:val="00C44C83"/>
    <w:rsid w:val="00C53B55"/>
    <w:rsid w:val="00CF3D45"/>
    <w:rsid w:val="00D00AE0"/>
    <w:rsid w:val="00D278E7"/>
    <w:rsid w:val="00D57001"/>
    <w:rsid w:val="00D62317"/>
    <w:rsid w:val="00D74C15"/>
    <w:rsid w:val="00D91914"/>
    <w:rsid w:val="00DB3203"/>
    <w:rsid w:val="00DE06F6"/>
    <w:rsid w:val="00E906DA"/>
    <w:rsid w:val="00EB1B5C"/>
    <w:rsid w:val="00F1562F"/>
    <w:rsid w:val="00F17FDC"/>
    <w:rsid w:val="00F65EA9"/>
    <w:rsid w:val="00FB640A"/>
    <w:rsid w:val="00FF13B0"/>
    <w:rsid w:val="0EC16EE7"/>
    <w:rsid w:val="11275F3F"/>
    <w:rsid w:val="29DD977C"/>
    <w:rsid w:val="543FB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5EFD"/>
  <w15:chartTrackingRefBased/>
  <w15:docId w15:val="{C642E5F0-20AC-4D5E-B953-8A98A2CD7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gendaindentedparagraph">
    <w:name w:val="Agenda indented paragraph"/>
    <w:basedOn w:val="Normal"/>
    <w:link w:val="AgendaindentedparagraphChar"/>
    <w:qFormat/>
    <w:rsid w:val="00EB1B5C"/>
    <w:pPr>
      <w:spacing w:after="0" w:line="240" w:lineRule="auto"/>
      <w:ind w:left="1440" w:hanging="1440"/>
      <w:textAlignment w:val="baseline"/>
    </w:pPr>
    <w:rPr>
      <w:rFonts w:asciiTheme="majorHAnsi" w:hAnsiTheme="majorHAnsi" w:cstheme="majorHAnsi"/>
      <w:kern w:val="0"/>
      <w:sz w:val="24"/>
      <w:szCs w:val="24"/>
      <w:lang w:val="en-PH" w:eastAsia="en-PH"/>
      <w14:ligatures w14:val="none"/>
    </w:rPr>
  </w:style>
  <w:style w:type="character" w:customStyle="1" w:styleId="AgendaindentedparagraphChar">
    <w:name w:val="Agenda indented paragraph Char"/>
    <w:basedOn w:val="DefaultParagraphFont"/>
    <w:link w:val="Agendaindentedparagraph"/>
    <w:rsid w:val="00EB1B5C"/>
    <w:rPr>
      <w:rFonts w:asciiTheme="majorHAnsi" w:hAnsiTheme="majorHAnsi" w:cstheme="majorHAnsi"/>
      <w:kern w:val="0"/>
      <w:sz w:val="24"/>
      <w:szCs w:val="24"/>
      <w:lang w:val="en-PH" w:eastAsia="en-PH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6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7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20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EB21DF7252FE49A8D1F25194A84628" ma:contentTypeVersion="12" ma:contentTypeDescription="Create a new document." ma:contentTypeScope="" ma:versionID="33775902557773a4b7fa123734980497">
  <xsd:schema xmlns:xsd="http://www.w3.org/2001/XMLSchema" xmlns:xs="http://www.w3.org/2001/XMLSchema" xmlns:p="http://schemas.microsoft.com/office/2006/metadata/properties" xmlns:ns2="b8e5fffd-4952-4669-90a6-8016d5f27744" xmlns:ns3="86e076b6-e392-4a6f-baa8-bef863df83c9" targetNamespace="http://schemas.microsoft.com/office/2006/metadata/properties" ma:root="true" ma:fieldsID="c9d85ffb0248c66fb57e236bf3aaab09" ns2:_="" ns3:_="">
    <xsd:import namespace="b8e5fffd-4952-4669-90a6-8016d5f27744"/>
    <xsd:import namespace="86e076b6-e392-4a6f-baa8-bef863df8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Re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5fffd-4952-4669-90a6-8016d5f27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1f14f3-db20-4fc5-a13d-c335df955a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DocRef" ma:index="19" nillable="true" ma:displayName="DocRef" ma:format="Dropdown" ma:internalName="DocRe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076b6-e392-4a6f-baa8-bef863df83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19e6b7-9bb2-4638-a14f-df6184a8701f}" ma:internalName="TaxCatchAll" ma:showField="CatchAllData" ma:web="86e076b6-e392-4a6f-baa8-bef863df8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e5fffd-4952-4669-90a6-8016d5f27744">
      <Terms xmlns="http://schemas.microsoft.com/office/infopath/2007/PartnerControls"/>
    </lcf76f155ced4ddcb4097134ff3c332f>
    <TaxCatchAll xmlns="86e076b6-e392-4a6f-baa8-bef863df83c9" xsi:nil="true"/>
    <DocRef xmlns="b8e5fffd-4952-4669-90a6-8016d5f27744" xsi:nil="true"/>
  </documentManagement>
</p:properties>
</file>

<file path=customXml/itemProps1.xml><?xml version="1.0" encoding="utf-8"?>
<ds:datastoreItem xmlns:ds="http://schemas.openxmlformats.org/officeDocument/2006/customXml" ds:itemID="{82B16E5E-35A3-4783-A24D-DCDDA0BD52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5fffd-4952-4669-90a6-8016d5f27744"/>
    <ds:schemaRef ds:uri="86e076b6-e392-4a6f-baa8-bef863df83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214FEF-AF9E-40E4-817E-DB2975AD75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2003D5-AAD7-43B3-B80D-AD4F7DF30909}">
  <ds:schemaRefs>
    <ds:schemaRef ds:uri="http://schemas.microsoft.com/office/2006/metadata/properties"/>
    <ds:schemaRef ds:uri="http://schemas.microsoft.com/office/infopath/2007/PartnerControls"/>
    <ds:schemaRef ds:uri="b8e5fffd-4952-4669-90a6-8016d5f27744"/>
    <ds:schemaRef ds:uri="86e076b6-e392-4a6f-baa8-bef863df83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644</Words>
  <Characters>3952</Characters>
  <Application>Microsoft Office Word</Application>
  <DocSecurity>0</DocSecurity>
  <Lines>129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Ryann Micua</dc:creator>
  <cp:keywords/>
  <dc:description/>
  <cp:lastModifiedBy>Ryann Micua</cp:lastModifiedBy>
  <cp:revision>44</cp:revision>
  <dcterms:created xsi:type="dcterms:W3CDTF">2026-02-05T08:39:00Z</dcterms:created>
  <dcterms:modified xsi:type="dcterms:W3CDTF">2026-03-11T01:00:00Z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0x01010069EB21DF7252FE49A8D1F25194A84628</vt:lpwstr>
  </property>
  <property fmtid="{D5CDD505-2E9C-101B-9397-08002B2CF9AE}" pid="3" name="MediaServiceImageTags">
    <vt:lpwstr/>
  </property>
  <property fmtid="{D5CDD505-2E9C-101B-9397-08002B2CF9AE}" pid="4" name="GrammarlyDocumentId">
    <vt:lpwstr>27db4a04-4667-4f22-ab5c-3ae6aa1dce90</vt:lpwstr>
  </property>
</Properties>
</file>