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14BF" w14:textId="77777777" w:rsidR="00D278E7" w:rsidRPr="00D278E7" w:rsidRDefault="00D278E7" w:rsidP="00D278E7">
      <w:pPr>
        <w:pStyle w:val="Title"/>
      </w:pPr>
      <w:r w:rsidRPr="00D278E7">
        <w:t>ITS Work Brief</w:t>
      </w:r>
    </w:p>
    <w:p w14:paraId="5C8DC517" w14:textId="77777777" w:rsidR="00D278E7" w:rsidRPr="00D278E7" w:rsidRDefault="00D278E7" w:rsidP="00D278E7">
      <w:pPr>
        <w:pStyle w:val="Heading1"/>
      </w:pPr>
      <w:r w:rsidRPr="00D278E7">
        <w:t xml:space="preserve">How to Use This </w:t>
      </w:r>
      <w:proofErr w:type="gramStart"/>
      <w:r w:rsidRPr="00D278E7">
        <w:t>Work Brief</w:t>
      </w:r>
      <w:proofErr w:type="gramEnd"/>
    </w:p>
    <w:p w14:paraId="45CEFE2A" w14:textId="77777777" w:rsidR="00D278E7" w:rsidRPr="00D278E7" w:rsidRDefault="00D278E7" w:rsidP="00D278E7">
      <w:r w:rsidRPr="00D278E7">
        <w:t>Use this document as the single source of truth for a work item from Definition through Closure.</w:t>
      </w:r>
    </w:p>
    <w:p w14:paraId="30F95FEF" w14:textId="77777777" w:rsidR="00D278E7" w:rsidRPr="00D278E7" w:rsidRDefault="00D278E7" w:rsidP="00D278E7">
      <w:r w:rsidRPr="00D278E7">
        <w:t>Complete sections progressively as the work advances through stages. Do not skip ahead. Each section exists to answer the primary question of its stage.</w:t>
      </w:r>
    </w:p>
    <w:p w14:paraId="69E22305" w14:textId="77777777" w:rsidR="00D278E7" w:rsidRPr="00D278E7" w:rsidRDefault="00D278E7" w:rsidP="00D278E7">
      <w:r w:rsidRPr="00D278E7">
        <w:rPr>
          <w:b/>
          <w:bCs/>
        </w:rPr>
        <w:t>Definition stage – complete these sections:</w:t>
      </w:r>
      <w:r w:rsidRPr="00D278E7">
        <w:br/>
        <w:t>Sections 1 through 7</w:t>
      </w:r>
    </w:p>
    <w:p w14:paraId="236676CC" w14:textId="77777777" w:rsidR="00D278E7" w:rsidRPr="00D278E7" w:rsidRDefault="00D278E7" w:rsidP="00D278E7">
      <w:pPr>
        <w:numPr>
          <w:ilvl w:val="0"/>
          <w:numId w:val="1"/>
        </w:numPr>
      </w:pPr>
      <w:r w:rsidRPr="00D278E7">
        <w:t>Work Identification</w:t>
      </w:r>
    </w:p>
    <w:p w14:paraId="2CE82CE1" w14:textId="77777777" w:rsidR="00D278E7" w:rsidRPr="00D278E7" w:rsidRDefault="00D278E7" w:rsidP="00D278E7">
      <w:pPr>
        <w:numPr>
          <w:ilvl w:val="0"/>
          <w:numId w:val="1"/>
        </w:numPr>
      </w:pPr>
      <w:r w:rsidRPr="00D278E7">
        <w:t>Outcome &amp; Success</w:t>
      </w:r>
    </w:p>
    <w:p w14:paraId="620E7320" w14:textId="77777777" w:rsidR="00D278E7" w:rsidRPr="00D278E7" w:rsidRDefault="00D278E7" w:rsidP="00D278E7">
      <w:pPr>
        <w:numPr>
          <w:ilvl w:val="0"/>
          <w:numId w:val="1"/>
        </w:numPr>
      </w:pPr>
      <w:r w:rsidRPr="00D278E7">
        <w:t>Scope Boundaries</w:t>
      </w:r>
    </w:p>
    <w:p w14:paraId="5F638617" w14:textId="77777777" w:rsidR="00D278E7" w:rsidRPr="00D278E7" w:rsidRDefault="00D278E7" w:rsidP="00D278E7">
      <w:pPr>
        <w:numPr>
          <w:ilvl w:val="0"/>
          <w:numId w:val="1"/>
        </w:numPr>
      </w:pPr>
      <w:r w:rsidRPr="00D278E7">
        <w:t>Tangible Deliverables</w:t>
      </w:r>
    </w:p>
    <w:p w14:paraId="081BF6AD" w14:textId="77777777" w:rsidR="00D278E7" w:rsidRPr="00D278E7" w:rsidRDefault="00D278E7" w:rsidP="00D278E7">
      <w:pPr>
        <w:numPr>
          <w:ilvl w:val="0"/>
          <w:numId w:val="1"/>
        </w:numPr>
      </w:pPr>
      <w:r w:rsidRPr="00D278E7">
        <w:t>Risk &amp; Resilience Considerations</w:t>
      </w:r>
    </w:p>
    <w:p w14:paraId="33D307EA" w14:textId="77777777" w:rsidR="00D278E7" w:rsidRPr="00D278E7" w:rsidRDefault="00D278E7" w:rsidP="00D278E7">
      <w:pPr>
        <w:numPr>
          <w:ilvl w:val="0"/>
          <w:numId w:val="1"/>
        </w:numPr>
      </w:pPr>
      <w:r w:rsidRPr="00D278E7">
        <w:t>Support &amp; Operational Ownership</w:t>
      </w:r>
    </w:p>
    <w:p w14:paraId="41E37745" w14:textId="77777777" w:rsidR="00D278E7" w:rsidRPr="00D278E7" w:rsidRDefault="00D278E7" w:rsidP="00D278E7">
      <w:pPr>
        <w:numPr>
          <w:ilvl w:val="0"/>
          <w:numId w:val="1"/>
        </w:numPr>
      </w:pPr>
      <w:r w:rsidRPr="00D278E7">
        <w:t>Closure Definition</w:t>
      </w:r>
    </w:p>
    <w:p w14:paraId="4E63750C" w14:textId="77777777" w:rsidR="00D278E7" w:rsidRPr="00D278E7" w:rsidRDefault="00D278E7" w:rsidP="00D278E7">
      <w:r w:rsidRPr="00D278E7">
        <w:t>The Definition stage is complete only when these sections are clear, agreed, and stable.</w:t>
      </w:r>
    </w:p>
    <w:p w14:paraId="588E252D" w14:textId="77777777" w:rsidR="00D278E7" w:rsidRPr="00D278E7" w:rsidRDefault="00D278E7" w:rsidP="00D278E7">
      <w:r w:rsidRPr="00D278E7">
        <w:rPr>
          <w:b/>
          <w:bCs/>
        </w:rPr>
        <w:t>Decision stage – complete these sections:</w:t>
      </w:r>
      <w:r w:rsidRPr="00D278E7">
        <w:br/>
        <w:t>Section 8</w:t>
      </w:r>
    </w:p>
    <w:p w14:paraId="603504B0" w14:textId="77777777" w:rsidR="00D278E7" w:rsidRPr="00D278E7" w:rsidRDefault="00D278E7" w:rsidP="00D278E7">
      <w:pPr>
        <w:numPr>
          <w:ilvl w:val="0"/>
          <w:numId w:val="14"/>
        </w:numPr>
      </w:pPr>
      <w:r w:rsidRPr="00D278E7">
        <w:t>Decision Record</w:t>
      </w:r>
    </w:p>
    <w:p w14:paraId="6D01CFDE" w14:textId="77777777" w:rsidR="00D278E7" w:rsidRPr="00D278E7" w:rsidRDefault="00D278E7" w:rsidP="00D278E7">
      <w:r w:rsidRPr="00D278E7">
        <w:t xml:space="preserve">The Decision stage records an explicit </w:t>
      </w:r>
      <w:proofErr w:type="gramStart"/>
      <w:r w:rsidRPr="00D278E7">
        <w:t>approve</w:t>
      </w:r>
      <w:proofErr w:type="gramEnd"/>
      <w:r w:rsidRPr="00D278E7">
        <w:t>, defer, or reject decision, including priority context and risk acceptance.</w:t>
      </w:r>
    </w:p>
    <w:p w14:paraId="7990621E" w14:textId="77777777" w:rsidR="00D278E7" w:rsidRPr="00D278E7" w:rsidRDefault="00D278E7" w:rsidP="00D278E7">
      <w:r w:rsidRPr="00D278E7">
        <w:rPr>
          <w:b/>
          <w:bCs/>
        </w:rPr>
        <w:t>Delivery stage – complete these sections:</w:t>
      </w:r>
      <w:r w:rsidRPr="00D278E7">
        <w:br/>
        <w:t>Section 9</w:t>
      </w:r>
    </w:p>
    <w:p w14:paraId="33111D73" w14:textId="77777777" w:rsidR="00D278E7" w:rsidRPr="00D278E7" w:rsidRDefault="00D278E7" w:rsidP="00D278E7">
      <w:pPr>
        <w:numPr>
          <w:ilvl w:val="0"/>
          <w:numId w:val="11"/>
        </w:numPr>
      </w:pPr>
      <w:r w:rsidRPr="00D278E7">
        <w:t>Delivery Readiness Check</w:t>
      </w:r>
    </w:p>
    <w:p w14:paraId="32A384B1" w14:textId="77777777" w:rsidR="00D278E7" w:rsidRPr="00D278E7" w:rsidRDefault="00D278E7" w:rsidP="00D278E7">
      <w:r w:rsidRPr="00D278E7">
        <w:t>This section confirms that Delivery may start and that all Definition and Decision requirements have been met.</w:t>
      </w:r>
    </w:p>
    <w:p w14:paraId="462651D1" w14:textId="77777777" w:rsidR="00D278E7" w:rsidRPr="00D278E7" w:rsidRDefault="00D278E7" w:rsidP="00D278E7">
      <w:r w:rsidRPr="00D278E7">
        <w:rPr>
          <w:b/>
          <w:bCs/>
        </w:rPr>
        <w:t>Closure stage – complete these sections:</w:t>
      </w:r>
      <w:r w:rsidRPr="00D278E7">
        <w:br/>
        <w:t>Section 10</w:t>
      </w:r>
    </w:p>
    <w:p w14:paraId="471D9EC2" w14:textId="77777777" w:rsidR="00D278E7" w:rsidRPr="00D278E7" w:rsidRDefault="00D278E7" w:rsidP="00D278E7">
      <w:pPr>
        <w:numPr>
          <w:ilvl w:val="0"/>
          <w:numId w:val="26"/>
        </w:numPr>
      </w:pPr>
      <w:r w:rsidRPr="00D278E7">
        <w:t>Closure &amp; Acceptance</w:t>
      </w:r>
    </w:p>
    <w:p w14:paraId="56605E87" w14:textId="77777777" w:rsidR="00D278E7" w:rsidRPr="00D278E7" w:rsidRDefault="00D278E7" w:rsidP="00D278E7">
      <w:r w:rsidRPr="00D278E7">
        <w:t>Closure confirms outcome acceptance, handover to operations, and formal completion.</w:t>
      </w:r>
    </w:p>
    <w:p w14:paraId="4A174A04" w14:textId="77777777" w:rsidR="00D278E7" w:rsidRDefault="00D278E7" w:rsidP="00D278E7">
      <w:r w:rsidRPr="00D278E7">
        <w:t>If a section cannot be completed accurately at the current stage, the work is not ready to move forward and should remain where it is.</w:t>
      </w:r>
    </w:p>
    <w:p w14:paraId="26B87830" w14:textId="77777777" w:rsidR="00D278E7" w:rsidRDefault="00D278E7" w:rsidP="00D278E7"/>
    <w:p w14:paraId="0733D1B7" w14:textId="77777777" w:rsidR="00D278E7" w:rsidRDefault="00D278E7" w:rsidP="00D278E7"/>
    <w:p w14:paraId="44EDA997" w14:textId="77777777" w:rsidR="00D278E7" w:rsidRDefault="00D278E7" w:rsidP="00D278E7"/>
    <w:p w14:paraId="66ECFCAE" w14:textId="0A36B11F" w:rsidR="00D278E7" w:rsidRPr="00D278E7" w:rsidRDefault="00D278E7" w:rsidP="00D278E7">
      <w:pPr>
        <w:pStyle w:val="Title"/>
      </w:pPr>
      <w:r w:rsidRPr="00D278E7">
        <w:lastRenderedPageBreak/>
        <w:t>ITS Work Brief</w:t>
      </w:r>
    </w:p>
    <w:p w14:paraId="7A7F67A5" w14:textId="77777777" w:rsidR="00D278E7" w:rsidRPr="00D278E7" w:rsidRDefault="00D278E7" w:rsidP="00D278E7">
      <w:pPr>
        <w:pStyle w:val="Heading2"/>
      </w:pPr>
      <w:r w:rsidRPr="00D278E7">
        <w:t>1. Work Identification</w:t>
      </w:r>
    </w:p>
    <w:p w14:paraId="04B8303D" w14:textId="77777777" w:rsidR="00D278E7" w:rsidRPr="00D278E7" w:rsidRDefault="00D278E7" w:rsidP="00D278E7">
      <w:r w:rsidRPr="00D278E7">
        <w:t>This section defines what appears on the physical Kanban card.</w:t>
      </w:r>
    </w:p>
    <w:p w14:paraId="291F3B0D" w14:textId="77777777" w:rsidR="00D278E7" w:rsidRPr="00D278E7" w:rsidRDefault="00D278E7" w:rsidP="00D278E7">
      <w:r w:rsidRPr="00D278E7">
        <w:t>Work Title:</w:t>
      </w:r>
      <w:r w:rsidRPr="00D278E7">
        <w:br/>
        <w:t>Short, descriptive, outcome-oriented</w:t>
      </w:r>
    </w:p>
    <w:p w14:paraId="2E291F9D" w14:textId="410BDBD0" w:rsidR="00D278E7" w:rsidRPr="00D278E7" w:rsidRDefault="00D278E7" w:rsidP="00D278E7">
      <w:r w:rsidRPr="00D278E7">
        <w:t>Work Classification:</w:t>
      </w:r>
      <w:r w:rsidRPr="00D278E7">
        <w:br/>
        <w:t>☐ Project</w:t>
      </w:r>
      <w:r w:rsidR="00D57001">
        <w:t xml:space="preserve"> </w:t>
      </w:r>
      <w:r w:rsidR="00D57001" w:rsidRPr="00D278E7">
        <w:t xml:space="preserve">☐ </w:t>
      </w:r>
      <w:r w:rsidR="00D57001">
        <w:t>Research</w:t>
      </w:r>
      <w:r w:rsidRPr="00D278E7">
        <w:t xml:space="preserve"> ☐ Planned Change ☐ Improvement / Enhancement</w:t>
      </w:r>
    </w:p>
    <w:p w14:paraId="7AAEA538" w14:textId="77777777" w:rsidR="00D278E7" w:rsidRPr="00D278E7" w:rsidRDefault="00D278E7" w:rsidP="00D278E7">
      <w:r w:rsidRPr="00D278E7">
        <w:t>Outcome Owner:</w:t>
      </w:r>
      <w:r w:rsidRPr="00D278E7">
        <w:br/>
        <w:t>Who owns the value and accepts success?</w:t>
      </w:r>
    </w:p>
    <w:p w14:paraId="190557B9" w14:textId="77777777" w:rsidR="00D278E7" w:rsidRPr="00D278E7" w:rsidRDefault="00D278E7" w:rsidP="00D278E7">
      <w:r w:rsidRPr="00D278E7">
        <w:t>Delivery Owner:</w:t>
      </w:r>
      <w:r w:rsidRPr="00D278E7">
        <w:br/>
        <w:t>Who ensures the work finishes and closes?</w:t>
      </w:r>
    </w:p>
    <w:p w14:paraId="7D0309C7" w14:textId="77777777" w:rsidR="00D278E7" w:rsidRPr="00D278E7" w:rsidRDefault="00D278E7" w:rsidP="00D278E7">
      <w:r w:rsidRPr="00D278E7">
        <w:t>Decision Maker:</w:t>
      </w:r>
      <w:r w:rsidRPr="00D278E7">
        <w:br/>
        <w:t>Who has authority to approve, defer, or reject?</w:t>
      </w:r>
    </w:p>
    <w:p w14:paraId="789B129F" w14:textId="1980358F" w:rsidR="00D278E7" w:rsidRPr="00D278E7" w:rsidRDefault="00D278E7" w:rsidP="00D278E7">
      <w:pPr>
        <w:pStyle w:val="Heading2"/>
      </w:pPr>
      <w:r w:rsidRPr="00D278E7">
        <w:t xml:space="preserve">2. </w:t>
      </w:r>
      <w:r w:rsidR="00B65771">
        <w:t xml:space="preserve">Problem, </w:t>
      </w:r>
      <w:r w:rsidRPr="00D278E7">
        <w:t>Outcome &amp; Success</w:t>
      </w:r>
    </w:p>
    <w:p w14:paraId="03D308D3" w14:textId="04332368" w:rsidR="00A537D0" w:rsidRPr="00A537D0" w:rsidRDefault="00A537D0" w:rsidP="00B65771">
      <w:r>
        <w:t xml:space="preserve">Fill in </w:t>
      </w:r>
      <w:r w:rsidR="00BD4172">
        <w:t>what is relevant to the work.</w:t>
      </w:r>
    </w:p>
    <w:p w14:paraId="43CB715C" w14:textId="6A2E0DC4" w:rsidR="00B65771" w:rsidRPr="00B37EE7" w:rsidRDefault="00B65771" w:rsidP="00B65771">
      <w:pPr>
        <w:rPr>
          <w:b/>
          <w:bCs/>
        </w:rPr>
      </w:pPr>
      <w:r w:rsidRPr="00B37EE7">
        <w:rPr>
          <w:b/>
          <w:bCs/>
        </w:rPr>
        <w:t>Problem Statement:</w:t>
      </w:r>
    </w:p>
    <w:p w14:paraId="3B68EFFC" w14:textId="1F3823F4" w:rsidR="00B65771" w:rsidRDefault="00B65771" w:rsidP="00D278E7">
      <w:r w:rsidRPr="00B37EE7">
        <w:t>What is not working today? What decision, risk, or capability gap prompted this request?</w:t>
      </w:r>
    </w:p>
    <w:p w14:paraId="70265D5D" w14:textId="2EC0F44D" w:rsidR="00D278E7" w:rsidRPr="00D278E7" w:rsidRDefault="00D278E7" w:rsidP="00D278E7">
      <w:r w:rsidRPr="00D278E7">
        <w:t xml:space="preserve">*Why does this work exist </w:t>
      </w:r>
      <w:r w:rsidRPr="00D278E7">
        <w:rPr>
          <w:i/>
          <w:iCs/>
        </w:rPr>
        <w:t>from the organization’s point of view</w:t>
      </w:r>
      <w:r w:rsidRPr="00D278E7">
        <w:t>?</w:t>
      </w:r>
    </w:p>
    <w:p w14:paraId="0AD89F84" w14:textId="2B6CB21B" w:rsidR="00D278E7" w:rsidRPr="00D278E7" w:rsidRDefault="00D278E7" w:rsidP="00D278E7">
      <w:r w:rsidRPr="00B01FCA">
        <w:rPr>
          <w:b/>
          <w:bCs/>
        </w:rPr>
        <w:t>Outcome Statement:</w:t>
      </w:r>
      <w:r w:rsidRPr="00B01FCA">
        <w:rPr>
          <w:b/>
          <w:bCs/>
        </w:rPr>
        <w:br/>
      </w:r>
      <w:r>
        <w:t>*</w:t>
      </w:r>
      <w:r w:rsidRPr="00D278E7">
        <w:t>Describe the change in capability, reliability, risk, or value — not the activity.</w:t>
      </w:r>
    </w:p>
    <w:p w14:paraId="336C3FA1" w14:textId="03F972E1" w:rsidR="00D278E7" w:rsidRPr="00D278E7" w:rsidRDefault="00D278E7" w:rsidP="00D278E7">
      <w:r w:rsidRPr="00B01FCA">
        <w:rPr>
          <w:b/>
          <w:bCs/>
        </w:rPr>
        <w:t>Success Criteria:</w:t>
      </w:r>
      <w:r w:rsidRPr="00D278E7">
        <w:br/>
      </w:r>
      <w:r>
        <w:t>*</w:t>
      </w:r>
      <w:r w:rsidRPr="00D278E7">
        <w:t>How will we know this outcome was achieved? What evidence proves success?</w:t>
      </w:r>
    </w:p>
    <w:p w14:paraId="3E61657E" w14:textId="77777777" w:rsidR="00D278E7" w:rsidRPr="00D278E7" w:rsidRDefault="00D278E7" w:rsidP="00D278E7">
      <w:pPr>
        <w:pStyle w:val="Heading2"/>
      </w:pPr>
      <w:r w:rsidRPr="00D278E7">
        <w:t>3. Scope Boundaries</w:t>
      </w:r>
    </w:p>
    <w:p w14:paraId="397F66FE" w14:textId="77777777" w:rsidR="00D278E7" w:rsidRPr="00D278E7" w:rsidRDefault="00D278E7" w:rsidP="00D278E7">
      <w:r w:rsidRPr="00D278E7">
        <w:t>What problem are we solving — and what are we explicitly not solving?</w:t>
      </w:r>
    </w:p>
    <w:p w14:paraId="679EFE68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In Scope:</w:t>
      </w:r>
    </w:p>
    <w:p w14:paraId="5992B758" w14:textId="77777777" w:rsidR="00D278E7" w:rsidRPr="00D278E7" w:rsidRDefault="00D278E7" w:rsidP="00D278E7">
      <w:pPr>
        <w:numPr>
          <w:ilvl w:val="0"/>
          <w:numId w:val="24"/>
        </w:numPr>
      </w:pPr>
    </w:p>
    <w:p w14:paraId="6C908375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Out of Scope:</w:t>
      </w:r>
    </w:p>
    <w:p w14:paraId="7F100D32" w14:textId="77777777" w:rsidR="00D278E7" w:rsidRPr="00D278E7" w:rsidRDefault="00D278E7" w:rsidP="00D278E7">
      <w:pPr>
        <w:numPr>
          <w:ilvl w:val="0"/>
          <w:numId w:val="5"/>
        </w:numPr>
      </w:pPr>
    </w:p>
    <w:p w14:paraId="25D7345F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Assumptions / Constraints:</w:t>
      </w:r>
    </w:p>
    <w:p w14:paraId="4C00E811" w14:textId="77777777" w:rsidR="00D278E7" w:rsidRPr="00D278E7" w:rsidRDefault="00D278E7" w:rsidP="00D278E7">
      <w:r w:rsidRPr="00D278E7">
        <w:t>If someone asks for something later that is not written here, it is out of scope.</w:t>
      </w:r>
    </w:p>
    <w:p w14:paraId="59D3BFEC" w14:textId="77777777" w:rsidR="00D278E7" w:rsidRPr="00D278E7" w:rsidRDefault="00D278E7" w:rsidP="00D278E7">
      <w:pPr>
        <w:pStyle w:val="Heading2"/>
      </w:pPr>
      <w:r w:rsidRPr="00D278E7">
        <w:t>4. Tangible Deliverables</w:t>
      </w:r>
    </w:p>
    <w:p w14:paraId="2B76A238" w14:textId="77777777" w:rsidR="00D278E7" w:rsidRDefault="00D278E7" w:rsidP="00D278E7">
      <w:r w:rsidRPr="00D278E7">
        <w:t>What concrete outputs prove the work is complete?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278E7" w14:paraId="2C5EE0B7" w14:textId="77777777" w:rsidTr="00D278E7">
        <w:tc>
          <w:tcPr>
            <w:tcW w:w="3596" w:type="dxa"/>
          </w:tcPr>
          <w:p w14:paraId="30454E3A" w14:textId="36B28A64" w:rsidR="00D278E7" w:rsidRDefault="00D278E7" w:rsidP="00D278E7">
            <w:r>
              <w:t>Deliverable</w:t>
            </w:r>
          </w:p>
        </w:tc>
        <w:tc>
          <w:tcPr>
            <w:tcW w:w="3597" w:type="dxa"/>
          </w:tcPr>
          <w:p w14:paraId="6DD6D345" w14:textId="54F4B92F" w:rsidR="00D278E7" w:rsidRDefault="00D278E7" w:rsidP="00D278E7">
            <w:r>
              <w:t>Description</w:t>
            </w:r>
          </w:p>
        </w:tc>
        <w:tc>
          <w:tcPr>
            <w:tcW w:w="3597" w:type="dxa"/>
          </w:tcPr>
          <w:p w14:paraId="6573F3DA" w14:textId="69759287" w:rsidR="00D278E7" w:rsidRDefault="00D278E7" w:rsidP="00D278E7">
            <w:r>
              <w:t>Acceptance Evidence</w:t>
            </w:r>
          </w:p>
        </w:tc>
      </w:tr>
      <w:tr w:rsidR="00D278E7" w14:paraId="00D8B2E4" w14:textId="77777777" w:rsidTr="00D278E7">
        <w:tc>
          <w:tcPr>
            <w:tcW w:w="3596" w:type="dxa"/>
          </w:tcPr>
          <w:p w14:paraId="4EDFA33F" w14:textId="16E4E3E4" w:rsidR="00D278E7" w:rsidRDefault="11275F3F" w:rsidP="00D278E7">
            <w:r>
              <w:lastRenderedPageBreak/>
              <w:t>RCA</w:t>
            </w:r>
          </w:p>
        </w:tc>
        <w:tc>
          <w:tcPr>
            <w:tcW w:w="3597" w:type="dxa"/>
          </w:tcPr>
          <w:p w14:paraId="74868EC3" w14:textId="77777777" w:rsidR="00D278E7" w:rsidRDefault="00D278E7" w:rsidP="00D278E7"/>
        </w:tc>
        <w:tc>
          <w:tcPr>
            <w:tcW w:w="3597" w:type="dxa"/>
          </w:tcPr>
          <w:p w14:paraId="691FB7BD" w14:textId="77777777" w:rsidR="00D278E7" w:rsidRDefault="00D278E7" w:rsidP="00D278E7"/>
        </w:tc>
      </w:tr>
      <w:tr w:rsidR="00D278E7" w14:paraId="1DD2AA66" w14:textId="77777777" w:rsidTr="00D278E7">
        <w:tc>
          <w:tcPr>
            <w:tcW w:w="3596" w:type="dxa"/>
          </w:tcPr>
          <w:p w14:paraId="14539784" w14:textId="744F9655" w:rsidR="00D278E7" w:rsidRDefault="11275F3F" w:rsidP="00D278E7">
            <w:r>
              <w:t>Current State Assessment</w:t>
            </w:r>
          </w:p>
        </w:tc>
        <w:tc>
          <w:tcPr>
            <w:tcW w:w="3597" w:type="dxa"/>
          </w:tcPr>
          <w:p w14:paraId="65E86FC1" w14:textId="77777777" w:rsidR="00D278E7" w:rsidRDefault="00D278E7" w:rsidP="00D278E7"/>
        </w:tc>
        <w:tc>
          <w:tcPr>
            <w:tcW w:w="3597" w:type="dxa"/>
          </w:tcPr>
          <w:p w14:paraId="21142B6D" w14:textId="77777777" w:rsidR="00D278E7" w:rsidRDefault="00D278E7" w:rsidP="00D278E7"/>
        </w:tc>
      </w:tr>
      <w:tr w:rsidR="00D278E7" w14:paraId="69212F9F" w14:textId="77777777" w:rsidTr="00D278E7">
        <w:tc>
          <w:tcPr>
            <w:tcW w:w="3596" w:type="dxa"/>
          </w:tcPr>
          <w:p w14:paraId="466FE633" w14:textId="77777777" w:rsidR="00D278E7" w:rsidRDefault="00D278E7" w:rsidP="00D278E7"/>
        </w:tc>
        <w:tc>
          <w:tcPr>
            <w:tcW w:w="3597" w:type="dxa"/>
          </w:tcPr>
          <w:p w14:paraId="4DDF180E" w14:textId="77777777" w:rsidR="00D278E7" w:rsidRDefault="00D278E7" w:rsidP="00D278E7"/>
        </w:tc>
        <w:tc>
          <w:tcPr>
            <w:tcW w:w="3597" w:type="dxa"/>
          </w:tcPr>
          <w:p w14:paraId="02AAAFA6" w14:textId="77777777" w:rsidR="00D278E7" w:rsidRDefault="00D278E7" w:rsidP="00D278E7"/>
        </w:tc>
      </w:tr>
    </w:tbl>
    <w:p w14:paraId="12253E1C" w14:textId="77777777" w:rsidR="00D278E7" w:rsidRPr="00D278E7" w:rsidRDefault="00D278E7" w:rsidP="00D278E7"/>
    <w:p w14:paraId="1A010A8E" w14:textId="7A6866DB" w:rsidR="00D278E7" w:rsidRPr="00D278E7" w:rsidRDefault="00D278E7" w:rsidP="00D278E7">
      <w:pPr>
        <w:pStyle w:val="Heading2"/>
      </w:pPr>
      <w:r w:rsidRPr="00D278E7">
        <w:t>5.</w:t>
      </w:r>
      <w:r w:rsidR="005D17E1">
        <w:t xml:space="preserve"> Access, Security, &amp; Rollback</w:t>
      </w:r>
    </w:p>
    <w:p w14:paraId="270FFE29" w14:textId="1990FC5C" w:rsidR="00D278E7" w:rsidRPr="00D278E7" w:rsidRDefault="005D17E1" w:rsidP="00D278E7">
      <w:r>
        <w:rPr>
          <w:b/>
          <w:bCs/>
        </w:rPr>
        <w:t>Access Requirements</w:t>
      </w:r>
      <w:r w:rsidR="00D278E7" w:rsidRPr="00D278E7">
        <w:rPr>
          <w:b/>
          <w:bCs/>
        </w:rPr>
        <w:t>:</w:t>
      </w:r>
      <w:r w:rsidR="00D278E7" w:rsidRPr="00D278E7">
        <w:br/>
        <w:t>Access, data exposure, credentials, integrations</w:t>
      </w:r>
      <w:r w:rsidR="00A537D0">
        <w:t xml:space="preserve"> needed to get the work done</w:t>
      </w:r>
    </w:p>
    <w:p w14:paraId="2B962078" w14:textId="77777777" w:rsidR="00D278E7" w:rsidRPr="00D278E7" w:rsidRDefault="00D278E7" w:rsidP="00D278E7">
      <w:r w:rsidRPr="00D278E7">
        <w:rPr>
          <w:b/>
          <w:bCs/>
        </w:rPr>
        <w:t>Operational Risks:</w:t>
      </w:r>
      <w:r w:rsidRPr="00D278E7">
        <w:br/>
        <w:t>Support complexity, monitoring gaps, manual steps</w:t>
      </w:r>
    </w:p>
    <w:p w14:paraId="39687090" w14:textId="77777777" w:rsidR="00D278E7" w:rsidRPr="00D278E7" w:rsidRDefault="00D278E7" w:rsidP="00D278E7">
      <w:r w:rsidRPr="00D278E7">
        <w:rPr>
          <w:b/>
          <w:bCs/>
        </w:rPr>
        <w:t>Recovery / Rollback Considerations:</w:t>
      </w:r>
      <w:r w:rsidRPr="00D278E7">
        <w:br/>
        <w:t>What happens if this fails? How do we restore service?</w:t>
      </w:r>
    </w:p>
    <w:p w14:paraId="76B31D66" w14:textId="77777777" w:rsidR="00D278E7" w:rsidRPr="00D278E7" w:rsidRDefault="00D278E7" w:rsidP="00D278E7">
      <w:r w:rsidRPr="00D278E7">
        <w:t>If this fails at 2 AM, who responds and how?</w:t>
      </w:r>
    </w:p>
    <w:p w14:paraId="507BD122" w14:textId="77777777" w:rsidR="00D278E7" w:rsidRPr="00D278E7" w:rsidRDefault="00D278E7" w:rsidP="00D278E7">
      <w:pPr>
        <w:pStyle w:val="Heading2"/>
      </w:pPr>
      <w:r w:rsidRPr="00D278E7">
        <w:t>6. Support &amp; Operational Ownership</w:t>
      </w:r>
    </w:p>
    <w:p w14:paraId="3912E197" w14:textId="77777777" w:rsidR="00D278E7" w:rsidRPr="00D278E7" w:rsidRDefault="00D278E7" w:rsidP="00D278E7">
      <w:r w:rsidRPr="00D278E7">
        <w:t>Who lives with this after delivery?</w:t>
      </w:r>
    </w:p>
    <w:p w14:paraId="24652856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Post-Delivery Support Owner:</w:t>
      </w:r>
    </w:p>
    <w:p w14:paraId="57C933D9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Operational Owner (Run):</w:t>
      </w:r>
    </w:p>
    <w:p w14:paraId="5CD6E60B" w14:textId="77777777" w:rsidR="00D278E7" w:rsidRPr="00D278E7" w:rsidRDefault="00D278E7" w:rsidP="00D278E7">
      <w:r w:rsidRPr="00D278E7">
        <w:rPr>
          <w:b/>
          <w:bCs/>
        </w:rPr>
        <w:t>Handover Requirements:</w:t>
      </w:r>
      <w:r w:rsidRPr="00D278E7">
        <w:br/>
        <w:t>Docs, access, training, monitoring, SOPs</w:t>
      </w:r>
    </w:p>
    <w:p w14:paraId="3B442883" w14:textId="77777777" w:rsidR="00D278E7" w:rsidRDefault="00D278E7" w:rsidP="00D278E7">
      <w:r w:rsidRPr="00D278E7">
        <w:t>Could someone new support this without the original implementer?</w:t>
      </w:r>
    </w:p>
    <w:p w14:paraId="40D2EE60" w14:textId="77777777" w:rsidR="00D278E7" w:rsidRPr="00D278E7" w:rsidRDefault="00D278E7" w:rsidP="00D278E7">
      <w:pPr>
        <w:pStyle w:val="Heading2"/>
      </w:pPr>
      <w:r w:rsidRPr="00D278E7">
        <w:t>7. Closure Definition</w:t>
      </w:r>
    </w:p>
    <w:p w14:paraId="770FA8F8" w14:textId="77777777" w:rsidR="00D278E7" w:rsidRPr="00D278E7" w:rsidRDefault="00D278E7" w:rsidP="00D278E7">
      <w:r w:rsidRPr="00D278E7">
        <w:t xml:space="preserve">What </w:t>
      </w:r>
      <w:r w:rsidRPr="00D278E7">
        <w:rPr>
          <w:i/>
          <w:iCs/>
        </w:rPr>
        <w:t>must</w:t>
      </w:r>
      <w:r w:rsidRPr="00D278E7">
        <w:t xml:space="preserve"> be true before this work can be formally closed?</w:t>
      </w:r>
    </w:p>
    <w:p w14:paraId="2ED238F7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Closure Requirements:</w:t>
      </w:r>
    </w:p>
    <w:p w14:paraId="51E033C5" w14:textId="77777777" w:rsidR="00D278E7" w:rsidRPr="00D278E7" w:rsidRDefault="00D278E7" w:rsidP="00D278E7">
      <w:pPr>
        <w:numPr>
          <w:ilvl w:val="0"/>
          <w:numId w:val="40"/>
        </w:numPr>
      </w:pPr>
    </w:p>
    <w:p w14:paraId="212EF6D1" w14:textId="77777777" w:rsidR="00D278E7" w:rsidRPr="00D278E7" w:rsidRDefault="00D278E7" w:rsidP="00D278E7">
      <w:r w:rsidRPr="00D278E7">
        <w:rPr>
          <w:b/>
          <w:bCs/>
        </w:rPr>
        <w:t>Acceptance Authority:</w:t>
      </w:r>
      <w:r w:rsidRPr="00D278E7">
        <w:br/>
        <w:t xml:space="preserve">Who formally </w:t>
      </w:r>
      <w:proofErr w:type="gramStart"/>
      <w:r w:rsidRPr="00D278E7">
        <w:t>says</w:t>
      </w:r>
      <w:proofErr w:type="gramEnd"/>
      <w:r w:rsidRPr="00D278E7">
        <w:t xml:space="preserve"> “this is done”?</w:t>
      </w:r>
    </w:p>
    <w:p w14:paraId="21BF7922" w14:textId="77777777" w:rsidR="00D278E7" w:rsidRPr="00D278E7" w:rsidRDefault="00D278E7" w:rsidP="00D278E7">
      <w:r w:rsidRPr="00D278E7">
        <w:t>If these are not met, the work is not done — even if delivery tasks are finished.</w:t>
      </w:r>
    </w:p>
    <w:p w14:paraId="4996D296" w14:textId="77777777" w:rsidR="00D278E7" w:rsidRPr="00D278E7" w:rsidRDefault="00D278E7" w:rsidP="00D278E7">
      <w:pPr>
        <w:pStyle w:val="Heading2"/>
      </w:pPr>
      <w:r w:rsidRPr="00D278E7">
        <w:t>8. Decision Record</w:t>
      </w:r>
    </w:p>
    <w:p w14:paraId="3A19980A" w14:textId="77777777" w:rsidR="00D278E7" w:rsidRPr="00D278E7" w:rsidRDefault="00D278E7" w:rsidP="00D278E7">
      <w:r w:rsidRPr="00D278E7">
        <w:t>Are we intentionally committing capacity and risk to this work?</w:t>
      </w:r>
    </w:p>
    <w:p w14:paraId="02EA7F6B" w14:textId="77777777" w:rsidR="00D278E7" w:rsidRPr="00D278E7" w:rsidRDefault="00D278E7" w:rsidP="00D278E7">
      <w:r w:rsidRPr="00D278E7">
        <w:rPr>
          <w:b/>
          <w:bCs/>
        </w:rPr>
        <w:t>Relative Priority Context:</w:t>
      </w:r>
      <w:r w:rsidRPr="00D278E7">
        <w:br/>
        <w:t>Why now vs other work?</w:t>
      </w:r>
    </w:p>
    <w:p w14:paraId="7926DFCB" w14:textId="77777777" w:rsidR="00D278E7" w:rsidRPr="00D278E7" w:rsidRDefault="00D278E7" w:rsidP="00D278E7">
      <w:r w:rsidRPr="00D278E7">
        <w:rPr>
          <w:b/>
          <w:bCs/>
        </w:rPr>
        <w:t>Capacity &amp; Dependency Notes:</w:t>
      </w:r>
      <w:r w:rsidRPr="00D278E7">
        <w:br/>
        <w:t>Impacts, trade-offs, prerequisites</w:t>
      </w:r>
    </w:p>
    <w:p w14:paraId="63646A3A" w14:textId="77777777" w:rsidR="00D278E7" w:rsidRPr="00D278E7" w:rsidRDefault="00D278E7" w:rsidP="00D278E7">
      <w:r w:rsidRPr="00D278E7">
        <w:rPr>
          <w:b/>
          <w:bCs/>
        </w:rPr>
        <w:t>Decision:</w:t>
      </w:r>
      <w:r w:rsidRPr="00D278E7">
        <w:br/>
        <w:t>☐ Approved ☐ Deferred ☐ Rejected</w:t>
      </w:r>
    </w:p>
    <w:p w14:paraId="1E4C312D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Decision Rationale:</w:t>
      </w:r>
    </w:p>
    <w:p w14:paraId="6C0759B8" w14:textId="77777777" w:rsidR="00D278E7" w:rsidRPr="00D278E7" w:rsidRDefault="00D278E7" w:rsidP="00D278E7">
      <w:r w:rsidRPr="00D278E7">
        <w:rPr>
          <w:b/>
          <w:bCs/>
        </w:rPr>
        <w:lastRenderedPageBreak/>
        <w:t>Risk Acceptance (if applicable):</w:t>
      </w:r>
      <w:r w:rsidRPr="00D278E7">
        <w:br/>
        <w:t>What risks are knowingly accepted?</w:t>
      </w:r>
    </w:p>
    <w:p w14:paraId="7109E7E5" w14:textId="77777777" w:rsidR="00D278E7" w:rsidRPr="00D278E7" w:rsidRDefault="00D278E7" w:rsidP="00D278E7">
      <w:pPr>
        <w:rPr>
          <w:b/>
          <w:bCs/>
        </w:rPr>
      </w:pPr>
      <w:r w:rsidRPr="00D278E7">
        <w:rPr>
          <w:b/>
          <w:bCs/>
        </w:rPr>
        <w:t>Decision Date:</w:t>
      </w:r>
    </w:p>
    <w:p w14:paraId="2412265E" w14:textId="77777777" w:rsidR="00D278E7" w:rsidRPr="00D278E7" w:rsidRDefault="00D278E7" w:rsidP="00D278E7">
      <w:r w:rsidRPr="00D278E7">
        <w:t xml:space="preserve">If asked later, can we clearly explain </w:t>
      </w:r>
      <w:r w:rsidRPr="00D278E7">
        <w:rPr>
          <w:i/>
          <w:iCs/>
        </w:rPr>
        <w:t>why</w:t>
      </w:r>
      <w:r w:rsidRPr="00D278E7">
        <w:t xml:space="preserve"> this decision was made?</w:t>
      </w:r>
    </w:p>
    <w:p w14:paraId="023CCD32" w14:textId="77777777" w:rsidR="00D278E7" w:rsidRPr="00D278E7" w:rsidRDefault="00D278E7" w:rsidP="00D278E7">
      <w:pPr>
        <w:pStyle w:val="Heading2"/>
      </w:pPr>
      <w:r w:rsidRPr="00D278E7">
        <w:t>9. Delivery Readiness Check</w:t>
      </w:r>
    </w:p>
    <w:p w14:paraId="71989FD9" w14:textId="77777777" w:rsidR="00D278E7" w:rsidRPr="00D278E7" w:rsidRDefault="00D278E7" w:rsidP="00D278E7">
      <w:r w:rsidRPr="00D278E7">
        <w:t>Are we truly ready to start execution?</w:t>
      </w:r>
    </w:p>
    <w:p w14:paraId="073939E1" w14:textId="77777777" w:rsidR="00D278E7" w:rsidRPr="00D278E7" w:rsidRDefault="00D278E7" w:rsidP="00D278E7">
      <w:r w:rsidRPr="00D278E7">
        <w:t>☐ Decision explicitly approved</w:t>
      </w:r>
      <w:r w:rsidRPr="00D278E7">
        <w:br/>
        <w:t>☐ Delivery Owner active</w:t>
      </w:r>
      <w:r w:rsidRPr="00D278E7">
        <w:br/>
        <w:t>☐ Work can be broken into visible tasks</w:t>
      </w:r>
      <w:r w:rsidRPr="00D278E7">
        <w:br/>
        <w:t>☐ No unresolved Definition gaps</w:t>
      </w:r>
    </w:p>
    <w:p w14:paraId="396E2276" w14:textId="77777777" w:rsidR="00D278E7" w:rsidRPr="00D278E7" w:rsidRDefault="00D278E7" w:rsidP="00D278E7">
      <w:r w:rsidRPr="00D278E7">
        <w:t>If any box is unchecked, do not start Delivery.</w:t>
      </w:r>
    </w:p>
    <w:p w14:paraId="512CEBC6" w14:textId="77777777" w:rsidR="00D278E7" w:rsidRPr="00D278E7" w:rsidRDefault="00D278E7" w:rsidP="00D278E7">
      <w:r w:rsidRPr="00D278E7">
        <w:t>Documentation complete ☐ Support handover complete ☐ Outcome validated ☐</w:t>
      </w:r>
    </w:p>
    <w:p w14:paraId="435DDBC7" w14:textId="77777777" w:rsidR="00D278E7" w:rsidRPr="00D278E7" w:rsidRDefault="00D278E7" w:rsidP="00D278E7">
      <w:pPr>
        <w:pStyle w:val="Heading2"/>
      </w:pPr>
      <w:r w:rsidRPr="00D278E7">
        <w:t>10. Closure &amp; Acceptance</w:t>
      </w:r>
    </w:p>
    <w:p w14:paraId="02C53AC3" w14:textId="77777777" w:rsidR="00D278E7" w:rsidRPr="00D278E7" w:rsidRDefault="00D278E7" w:rsidP="00D278E7">
      <w:r w:rsidRPr="00D278E7">
        <w:t>Has this work fully transitioned into normal operations?</w:t>
      </w:r>
    </w:p>
    <w:p w14:paraId="636BF9AB" w14:textId="77777777" w:rsidR="00D278E7" w:rsidRPr="00D278E7" w:rsidRDefault="00D278E7" w:rsidP="00D278E7">
      <w:r w:rsidRPr="00D278E7">
        <w:t>Outcome Validation Summary:</w:t>
      </w:r>
      <w:r w:rsidRPr="00D278E7">
        <w:br/>
        <w:t>Confirm success criteria are met.</w:t>
      </w:r>
    </w:p>
    <w:p w14:paraId="4056031E" w14:textId="77777777" w:rsidR="00D278E7" w:rsidRPr="00D278E7" w:rsidRDefault="00D278E7" w:rsidP="00D278E7">
      <w:r w:rsidRPr="00D278E7">
        <w:t>Deliverables Verified:</w:t>
      </w:r>
      <w:r w:rsidRPr="00D278E7">
        <w:br/>
        <w:t>☐ Yes</w:t>
      </w:r>
    </w:p>
    <w:p w14:paraId="3EC27941" w14:textId="77777777" w:rsidR="00D278E7" w:rsidRPr="00D278E7" w:rsidRDefault="00D278E7" w:rsidP="00D278E7">
      <w:r w:rsidRPr="00D278E7">
        <w:t>Documentation &amp; SOPs Complete:</w:t>
      </w:r>
      <w:r w:rsidRPr="00D278E7">
        <w:br/>
        <w:t>☐ Yes</w:t>
      </w:r>
    </w:p>
    <w:p w14:paraId="45B286E8" w14:textId="77777777" w:rsidR="00D278E7" w:rsidRPr="00D278E7" w:rsidRDefault="00D278E7" w:rsidP="00D278E7">
      <w:r w:rsidRPr="00D278E7">
        <w:t>Support &amp; Ops Handover Complete:</w:t>
      </w:r>
      <w:r w:rsidRPr="00D278E7">
        <w:br/>
        <w:t>☐ Yes</w:t>
      </w:r>
    </w:p>
    <w:p w14:paraId="6CEE5961" w14:textId="77777777" w:rsidR="00D278E7" w:rsidRPr="00D278E7" w:rsidRDefault="00D278E7" w:rsidP="00D278E7">
      <w:r w:rsidRPr="00D278E7">
        <w:t>Formal Acceptance:</w:t>
      </w:r>
      <w:r w:rsidRPr="00D278E7">
        <w:br/>
        <w:t>Name, date, confirmation</w:t>
      </w:r>
    </w:p>
    <w:p w14:paraId="0EE7DC0C" w14:textId="77777777" w:rsidR="00D278E7" w:rsidRPr="00D278E7" w:rsidRDefault="00D278E7" w:rsidP="00D278E7">
      <w:r w:rsidRPr="00D278E7">
        <w:t>Lessons / Notes (Optional):</w:t>
      </w:r>
    </w:p>
    <w:p w14:paraId="6FF16AEF" w14:textId="77777777" w:rsidR="00D278E7" w:rsidRPr="00D278E7" w:rsidRDefault="00D278E7" w:rsidP="00D278E7">
      <w:r w:rsidRPr="00D278E7">
        <w:t>Would this work survive audit, handover, and staff change?</w:t>
      </w:r>
    </w:p>
    <w:p w14:paraId="1BA043F8" w14:textId="77777777" w:rsidR="00D278E7" w:rsidRPr="00D278E7" w:rsidRDefault="00D278E7" w:rsidP="00D278E7">
      <w:pPr>
        <w:pStyle w:val="Heading1"/>
      </w:pPr>
      <w:r w:rsidRPr="00D278E7">
        <w:t>Kanban Stage Checklist</w:t>
      </w:r>
    </w:p>
    <w:p w14:paraId="6E5C3F5B" w14:textId="77777777" w:rsidR="00D278E7" w:rsidRPr="00D278E7" w:rsidRDefault="00D278E7" w:rsidP="00D278E7">
      <w:r w:rsidRPr="00D278E7">
        <w:t>This checklist must be satisfied before the work item is allowed to move stages or be marked Closed on the Kanban board.</w:t>
      </w:r>
    </w:p>
    <w:p w14:paraId="63F78416" w14:textId="77777777" w:rsidR="00D278E7" w:rsidRPr="00D278E7" w:rsidRDefault="00D278E7" w:rsidP="00D278E7">
      <w:r w:rsidRPr="00D278E7">
        <w:rPr>
          <w:b/>
          <w:bCs/>
        </w:rPr>
        <w:t>Definition exit (ready for Decision):</w:t>
      </w:r>
    </w:p>
    <w:p w14:paraId="29932DEA" w14:textId="77777777" w:rsidR="00D278E7" w:rsidRPr="00D278E7" w:rsidRDefault="00D278E7" w:rsidP="00D278E7">
      <w:r w:rsidRPr="00D278E7">
        <w:t>☐ Outcome and success criteria defined</w:t>
      </w:r>
      <w:r w:rsidRPr="00D278E7">
        <w:br/>
      </w:r>
      <w:r w:rsidRPr="00D278E7">
        <w:br/>
        <w:t>☐ Scope boundaries agreed</w:t>
      </w:r>
      <w:r w:rsidRPr="00D278E7">
        <w:br/>
        <w:t>☐ Tangible deliverables identified</w:t>
      </w:r>
      <w:r w:rsidRPr="00D278E7">
        <w:br/>
        <w:t>☐ Risks (security and recovery) identified</w:t>
      </w:r>
      <w:r w:rsidRPr="00D278E7">
        <w:br/>
        <w:t>☐ Outcome Owner, Delivery Owner, and Decision Maker assigned</w:t>
      </w:r>
      <w:r w:rsidRPr="00D278E7">
        <w:br/>
        <w:t>☐ Closure criteria defined</w:t>
      </w:r>
    </w:p>
    <w:p w14:paraId="0E552F65" w14:textId="3ADFC6FC" w:rsidR="00D278E7" w:rsidRPr="00D278E7" w:rsidRDefault="00D278E7" w:rsidP="00D278E7">
      <w:pPr>
        <w:spacing w:after="0"/>
      </w:pPr>
      <w:r w:rsidRPr="00D278E7">
        <w:rPr>
          <w:b/>
          <w:bCs/>
        </w:rPr>
        <w:lastRenderedPageBreak/>
        <w:t>Decision exit (approved for Delivery):</w:t>
      </w:r>
      <w:r w:rsidRPr="00D278E7">
        <w:br/>
      </w:r>
      <w:r w:rsidRPr="00D278E7">
        <w:br/>
        <w:t>☐ Definition complete and stable</w:t>
      </w:r>
      <w:r w:rsidRPr="00D278E7">
        <w:br/>
        <w:t>☐ Relative priority agreed</w:t>
      </w:r>
      <w:r w:rsidRPr="00D278E7">
        <w:br/>
        <w:t>☐ Delivery capacity acknowledged</w:t>
      </w:r>
      <w:r w:rsidRPr="00D278E7">
        <w:br/>
        <w:t>☐ Dependencies identified</w:t>
      </w:r>
      <w:r w:rsidRPr="00D278E7">
        <w:br/>
        <w:t>☐ Risks explicitly accepted</w:t>
      </w:r>
      <w:r w:rsidRPr="00D278E7">
        <w:br/>
        <w:t>☐ Decision recorded (Approve / Defer / Reject)</w:t>
      </w:r>
    </w:p>
    <w:p w14:paraId="7507F0CF" w14:textId="0D2A130B" w:rsidR="00D278E7" w:rsidRPr="00D278E7" w:rsidRDefault="00D278E7" w:rsidP="00D278E7">
      <w:r w:rsidRPr="00D278E7">
        <w:rPr>
          <w:b/>
          <w:bCs/>
        </w:rPr>
        <w:t>Delivery exit (ready for Closure):</w:t>
      </w:r>
      <w:r w:rsidRPr="00D278E7">
        <w:br/>
      </w:r>
      <w:r w:rsidRPr="00D278E7">
        <w:br/>
        <w:t>☐ All delivery tasks complete</w:t>
      </w:r>
      <w:r w:rsidRPr="00D278E7">
        <w:br/>
        <w:t>☐ Deliverables meet definition of done</w:t>
      </w:r>
      <w:r w:rsidRPr="00D278E7">
        <w:br/>
        <w:t>☐ Documentation and SOPs complete</w:t>
      </w:r>
      <w:r w:rsidRPr="00D278E7">
        <w:br/>
        <w:t>☐ Support and operational handover complete</w:t>
      </w:r>
      <w:r w:rsidRPr="00D278E7">
        <w:br/>
        <w:t>☐ Outcome validated by Outcome Owner</w:t>
      </w:r>
    </w:p>
    <w:p w14:paraId="68AF4314" w14:textId="2131993F" w:rsidR="00696229" w:rsidRPr="00D278E7" w:rsidRDefault="00D278E7" w:rsidP="00D278E7">
      <w:r w:rsidRPr="00D278E7">
        <w:rPr>
          <w:b/>
          <w:bCs/>
        </w:rPr>
        <w:t>Closure exit (formally Closed):</w:t>
      </w:r>
      <w:r w:rsidRPr="00D278E7">
        <w:br/>
        <w:t>☐ Outcome formally accepted</w:t>
      </w:r>
      <w:r w:rsidRPr="00D278E7">
        <w:br/>
        <w:t>☐ Operational ownership confirmed</w:t>
      </w:r>
      <w:r w:rsidRPr="00D278E7">
        <w:br/>
        <w:t>☐ Work status set to Closed</w:t>
      </w:r>
      <w:r w:rsidRPr="00D278E7">
        <w:br/>
        <w:t>☐ Decision and closure evidence recorded</w:t>
      </w:r>
    </w:p>
    <w:sectPr w:rsidR="00696229" w:rsidRPr="00D278E7" w:rsidSect="002671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FAF"/>
    <w:multiLevelType w:val="multilevel"/>
    <w:tmpl w:val="C39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1FB2"/>
    <w:multiLevelType w:val="multilevel"/>
    <w:tmpl w:val="6C3C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7A51"/>
    <w:multiLevelType w:val="multilevel"/>
    <w:tmpl w:val="89C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129DB"/>
    <w:multiLevelType w:val="multilevel"/>
    <w:tmpl w:val="CDD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50955"/>
    <w:multiLevelType w:val="multilevel"/>
    <w:tmpl w:val="4EC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E7ECE"/>
    <w:multiLevelType w:val="multilevel"/>
    <w:tmpl w:val="F6E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4783D"/>
    <w:multiLevelType w:val="multilevel"/>
    <w:tmpl w:val="1104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E696C"/>
    <w:multiLevelType w:val="multilevel"/>
    <w:tmpl w:val="1FD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318F5"/>
    <w:multiLevelType w:val="multilevel"/>
    <w:tmpl w:val="282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F0405"/>
    <w:multiLevelType w:val="multilevel"/>
    <w:tmpl w:val="DDEC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D215D"/>
    <w:multiLevelType w:val="multilevel"/>
    <w:tmpl w:val="4F8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B7A17"/>
    <w:multiLevelType w:val="multilevel"/>
    <w:tmpl w:val="1C5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A619F"/>
    <w:multiLevelType w:val="multilevel"/>
    <w:tmpl w:val="BF7C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E0616"/>
    <w:multiLevelType w:val="multilevel"/>
    <w:tmpl w:val="7322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84992"/>
    <w:multiLevelType w:val="multilevel"/>
    <w:tmpl w:val="544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07F8E"/>
    <w:multiLevelType w:val="multilevel"/>
    <w:tmpl w:val="6884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D31EA"/>
    <w:multiLevelType w:val="multilevel"/>
    <w:tmpl w:val="3E7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A218B"/>
    <w:multiLevelType w:val="multilevel"/>
    <w:tmpl w:val="2270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0633D"/>
    <w:multiLevelType w:val="multilevel"/>
    <w:tmpl w:val="C9F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8643A"/>
    <w:multiLevelType w:val="multilevel"/>
    <w:tmpl w:val="7F0A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861A4"/>
    <w:multiLevelType w:val="multilevel"/>
    <w:tmpl w:val="33A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3158C"/>
    <w:multiLevelType w:val="multilevel"/>
    <w:tmpl w:val="8DB2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E21A7D"/>
    <w:multiLevelType w:val="multilevel"/>
    <w:tmpl w:val="AEC2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2F1746"/>
    <w:multiLevelType w:val="multilevel"/>
    <w:tmpl w:val="1F4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E7EBC"/>
    <w:multiLevelType w:val="multilevel"/>
    <w:tmpl w:val="778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7104E"/>
    <w:multiLevelType w:val="multilevel"/>
    <w:tmpl w:val="5CC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D414A4"/>
    <w:multiLevelType w:val="multilevel"/>
    <w:tmpl w:val="08C0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91387"/>
    <w:multiLevelType w:val="multilevel"/>
    <w:tmpl w:val="9B9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496A31"/>
    <w:multiLevelType w:val="multilevel"/>
    <w:tmpl w:val="4A00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E14FD"/>
    <w:multiLevelType w:val="multilevel"/>
    <w:tmpl w:val="D7D2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F5D96"/>
    <w:multiLevelType w:val="multilevel"/>
    <w:tmpl w:val="0E3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814CB"/>
    <w:multiLevelType w:val="multilevel"/>
    <w:tmpl w:val="D12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81932"/>
    <w:multiLevelType w:val="multilevel"/>
    <w:tmpl w:val="A33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8E55A8"/>
    <w:multiLevelType w:val="multilevel"/>
    <w:tmpl w:val="A5C2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D6227"/>
    <w:multiLevelType w:val="multilevel"/>
    <w:tmpl w:val="6EC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F1903"/>
    <w:multiLevelType w:val="multilevel"/>
    <w:tmpl w:val="5D9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35B31"/>
    <w:multiLevelType w:val="multilevel"/>
    <w:tmpl w:val="5A9E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6710C"/>
    <w:multiLevelType w:val="multilevel"/>
    <w:tmpl w:val="470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FD4815"/>
    <w:multiLevelType w:val="multilevel"/>
    <w:tmpl w:val="006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FF6EF2"/>
    <w:multiLevelType w:val="multilevel"/>
    <w:tmpl w:val="2C1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C787D"/>
    <w:multiLevelType w:val="multilevel"/>
    <w:tmpl w:val="2FF6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414DA"/>
    <w:multiLevelType w:val="multilevel"/>
    <w:tmpl w:val="6C1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E32F72"/>
    <w:multiLevelType w:val="multilevel"/>
    <w:tmpl w:val="DF36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22181">
    <w:abstractNumId w:val="9"/>
  </w:num>
  <w:num w:numId="2" w16cid:durableId="1028532717">
    <w:abstractNumId w:val="30"/>
  </w:num>
  <w:num w:numId="3" w16cid:durableId="1050763841">
    <w:abstractNumId w:val="38"/>
  </w:num>
  <w:num w:numId="4" w16cid:durableId="1064447255">
    <w:abstractNumId w:val="17"/>
  </w:num>
  <w:num w:numId="5" w16cid:durableId="1065681957">
    <w:abstractNumId w:val="37"/>
  </w:num>
  <w:num w:numId="6" w16cid:durableId="1072234533">
    <w:abstractNumId w:val="0"/>
  </w:num>
  <w:num w:numId="7" w16cid:durableId="1087652339">
    <w:abstractNumId w:val="4"/>
  </w:num>
  <w:num w:numId="8" w16cid:durableId="1122067080">
    <w:abstractNumId w:val="7"/>
  </w:num>
  <w:num w:numId="9" w16cid:durableId="1160122371">
    <w:abstractNumId w:val="39"/>
  </w:num>
  <w:num w:numId="10" w16cid:durableId="119809555">
    <w:abstractNumId w:val="33"/>
  </w:num>
  <w:num w:numId="11" w16cid:durableId="1425497096">
    <w:abstractNumId w:val="15"/>
  </w:num>
  <w:num w:numId="12" w16cid:durableId="1514421446">
    <w:abstractNumId w:val="42"/>
  </w:num>
  <w:num w:numId="13" w16cid:durableId="1522889172">
    <w:abstractNumId w:val="6"/>
  </w:num>
  <w:num w:numId="14" w16cid:durableId="1531643188">
    <w:abstractNumId w:val="36"/>
  </w:num>
  <w:num w:numId="15" w16cid:durableId="1577131460">
    <w:abstractNumId w:val="23"/>
  </w:num>
  <w:num w:numId="16" w16cid:durableId="1680154092">
    <w:abstractNumId w:val="1"/>
  </w:num>
  <w:num w:numId="17" w16cid:durableId="1706906934">
    <w:abstractNumId w:val="12"/>
  </w:num>
  <w:num w:numId="18" w16cid:durableId="1709455967">
    <w:abstractNumId w:val="18"/>
  </w:num>
  <w:num w:numId="19" w16cid:durableId="1732652760">
    <w:abstractNumId w:val="11"/>
  </w:num>
  <w:num w:numId="20" w16cid:durableId="1792824783">
    <w:abstractNumId w:val="21"/>
  </w:num>
  <w:num w:numId="21" w16cid:durableId="1794980355">
    <w:abstractNumId w:val="31"/>
  </w:num>
  <w:num w:numId="22" w16cid:durableId="1881088516">
    <w:abstractNumId w:val="26"/>
  </w:num>
  <w:num w:numId="23" w16cid:durableId="1894729738">
    <w:abstractNumId w:val="3"/>
  </w:num>
  <w:num w:numId="24" w16cid:durableId="1926838942">
    <w:abstractNumId w:val="13"/>
  </w:num>
  <w:num w:numId="25" w16cid:durableId="1968706943">
    <w:abstractNumId w:val="29"/>
  </w:num>
  <w:num w:numId="26" w16cid:durableId="1980107383">
    <w:abstractNumId w:val="27"/>
  </w:num>
  <w:num w:numId="27" w16cid:durableId="2025550907">
    <w:abstractNumId w:val="35"/>
  </w:num>
  <w:num w:numId="28" w16cid:durableId="234240723">
    <w:abstractNumId w:val="19"/>
  </w:num>
  <w:num w:numId="29" w16cid:durableId="282811109">
    <w:abstractNumId w:val="10"/>
  </w:num>
  <w:num w:numId="30" w16cid:durableId="308049228">
    <w:abstractNumId w:val="5"/>
  </w:num>
  <w:num w:numId="31" w16cid:durableId="315961005">
    <w:abstractNumId w:val="16"/>
  </w:num>
  <w:num w:numId="32" w16cid:durableId="3365629">
    <w:abstractNumId w:val="24"/>
  </w:num>
  <w:num w:numId="33" w16cid:durableId="35855895">
    <w:abstractNumId w:val="14"/>
  </w:num>
  <w:num w:numId="34" w16cid:durableId="418523538">
    <w:abstractNumId w:val="8"/>
  </w:num>
  <w:num w:numId="35" w16cid:durableId="459231913">
    <w:abstractNumId w:val="34"/>
  </w:num>
  <w:num w:numId="36" w16cid:durableId="542328533">
    <w:abstractNumId w:val="40"/>
  </w:num>
  <w:num w:numId="37" w16cid:durableId="643776479">
    <w:abstractNumId w:val="41"/>
  </w:num>
  <w:num w:numId="38" w16cid:durableId="662010574">
    <w:abstractNumId w:val="20"/>
  </w:num>
  <w:num w:numId="39" w16cid:durableId="697925451">
    <w:abstractNumId w:val="22"/>
  </w:num>
  <w:num w:numId="40" w16cid:durableId="721170582">
    <w:abstractNumId w:val="2"/>
  </w:num>
  <w:num w:numId="41" w16cid:durableId="739330655">
    <w:abstractNumId w:val="25"/>
  </w:num>
  <w:num w:numId="42" w16cid:durableId="881525462">
    <w:abstractNumId w:val="32"/>
  </w:num>
  <w:num w:numId="43" w16cid:durableId="9451124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17"/>
    <w:rsid w:val="0006169A"/>
    <w:rsid w:val="00085844"/>
    <w:rsid w:val="0026710C"/>
    <w:rsid w:val="002B76A7"/>
    <w:rsid w:val="002C77A9"/>
    <w:rsid w:val="00393B67"/>
    <w:rsid w:val="00400711"/>
    <w:rsid w:val="00440B71"/>
    <w:rsid w:val="00443449"/>
    <w:rsid w:val="0048276C"/>
    <w:rsid w:val="0051458B"/>
    <w:rsid w:val="0055478A"/>
    <w:rsid w:val="0057122D"/>
    <w:rsid w:val="005D17E1"/>
    <w:rsid w:val="00696229"/>
    <w:rsid w:val="006A7B4B"/>
    <w:rsid w:val="006C07F9"/>
    <w:rsid w:val="006C4BE1"/>
    <w:rsid w:val="007B6D4E"/>
    <w:rsid w:val="0084750F"/>
    <w:rsid w:val="008D17E3"/>
    <w:rsid w:val="00A04D3D"/>
    <w:rsid w:val="00A537D0"/>
    <w:rsid w:val="00A82BBE"/>
    <w:rsid w:val="00AB1D06"/>
    <w:rsid w:val="00B01FCA"/>
    <w:rsid w:val="00B65771"/>
    <w:rsid w:val="00BD4172"/>
    <w:rsid w:val="00C00833"/>
    <w:rsid w:val="00CF3D45"/>
    <w:rsid w:val="00D278E7"/>
    <w:rsid w:val="00D57001"/>
    <w:rsid w:val="00D62317"/>
    <w:rsid w:val="00DE06F6"/>
    <w:rsid w:val="00EB1B5C"/>
    <w:rsid w:val="00F625ED"/>
    <w:rsid w:val="00F65EA9"/>
    <w:rsid w:val="0EC16EE7"/>
    <w:rsid w:val="11275F3F"/>
    <w:rsid w:val="29DD977C"/>
    <w:rsid w:val="543FB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5EFD"/>
  <w15:chartTrackingRefBased/>
  <w15:docId w15:val="{C642E5F0-20AC-4D5E-B953-8A98A2CD7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gendaindentedparagraph">
    <w:name w:val="Agenda indented paragraph"/>
    <w:basedOn w:val="Normal"/>
    <w:link w:val="AgendaindentedparagraphChar"/>
    <w:qFormat/>
    <w:rsid w:val="00EB1B5C"/>
    <w:pPr>
      <w:spacing w:after="0" w:line="240" w:lineRule="auto"/>
      <w:ind w:left="1440" w:hanging="1440"/>
      <w:textAlignment w:val="baseline"/>
    </w:pPr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customStyle="1" w:styleId="AgendaindentedparagraphChar">
    <w:name w:val="Agenda indented paragraph Char"/>
    <w:basedOn w:val="DefaultParagraphFont"/>
    <w:link w:val="Agendaindentedparagraph"/>
    <w:rsid w:val="00EB1B5C"/>
    <w:rPr>
      <w:rFonts w:asciiTheme="majorHAnsi" w:hAnsiTheme="majorHAnsi" w:cstheme="majorHAnsi"/>
      <w:kern w:val="0"/>
      <w:sz w:val="24"/>
      <w:szCs w:val="24"/>
      <w:lang w:val="en-PH" w:eastAsia="en-P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6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7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B21DF7252FE49A8D1F25194A84628" ma:contentTypeVersion="12" ma:contentTypeDescription="Create a new document." ma:contentTypeScope="" ma:versionID="33775902557773a4b7fa123734980497">
  <xsd:schema xmlns:xsd="http://www.w3.org/2001/XMLSchema" xmlns:xs="http://www.w3.org/2001/XMLSchema" xmlns:p="http://schemas.microsoft.com/office/2006/metadata/properties" xmlns:ns2="b8e5fffd-4952-4669-90a6-8016d5f27744" xmlns:ns3="86e076b6-e392-4a6f-baa8-bef863df83c9" targetNamespace="http://schemas.microsoft.com/office/2006/metadata/properties" ma:root="true" ma:fieldsID="c9d85ffb0248c66fb57e236bf3aaab09" ns2:_="" ns3:_="">
    <xsd:import namespace="b8e5fffd-4952-4669-90a6-8016d5f27744"/>
    <xsd:import namespace="86e076b6-e392-4a6f-baa8-bef863df8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Re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5fffd-4952-4669-90a6-8016d5f27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1f14f3-db20-4fc5-a13d-c335df955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DocRef" ma:index="19" nillable="true" ma:displayName="DocRef" ma:format="Dropdown" ma:internalName="DocRe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076b6-e392-4a6f-baa8-bef863df83c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19e6b7-9bb2-4638-a14f-df6184a8701f}" ma:internalName="TaxCatchAll" ma:showField="CatchAllData" ma:web="86e076b6-e392-4a6f-baa8-bef863df8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e5fffd-4952-4669-90a6-8016d5f27744">
      <Terms xmlns="http://schemas.microsoft.com/office/infopath/2007/PartnerControls"/>
    </lcf76f155ced4ddcb4097134ff3c332f>
    <TaxCatchAll xmlns="86e076b6-e392-4a6f-baa8-bef863df83c9" xsi:nil="true"/>
    <DocRef xmlns="b8e5fffd-4952-4669-90a6-8016d5f27744" xsi:nil="true"/>
  </documentManagement>
</p:properties>
</file>

<file path=customXml/itemProps1.xml><?xml version="1.0" encoding="utf-8"?>
<ds:datastoreItem xmlns:ds="http://schemas.openxmlformats.org/officeDocument/2006/customXml" ds:itemID="{82B16E5E-35A3-4783-A24D-DCDDA0BD52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5fffd-4952-4669-90a6-8016d5f27744"/>
    <ds:schemaRef ds:uri="86e076b6-e392-4a6f-baa8-bef863df83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214FEF-AF9E-40E4-817E-DB2975AD75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2003D5-AAD7-43B3-B80D-AD4F7DF30909}">
  <ds:schemaRefs>
    <ds:schemaRef ds:uri="http://schemas.microsoft.com/office/2006/metadata/properties"/>
    <ds:schemaRef ds:uri="http://schemas.microsoft.com/office/infopath/2007/PartnerControls"/>
    <ds:schemaRef ds:uri="b8e5fffd-4952-4669-90a6-8016d5f27744"/>
    <ds:schemaRef ds:uri="86e076b6-e392-4a6f-baa8-bef863df83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820</Words>
  <Characters>4649</Characters>
  <Application>Microsoft Office Word</Application>
  <DocSecurity>0</DocSecurity>
  <Lines>166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Ryann Micua</dc:creator>
  <cp:keywords/>
  <dc:description/>
  <cp:lastModifiedBy>Ryann Micua</cp:lastModifiedBy>
  <cp:revision>14</cp:revision>
  <dcterms:created xsi:type="dcterms:W3CDTF">2026-01-26T23:31:00Z</dcterms:created>
  <dcterms:modified xsi:type="dcterms:W3CDTF">2026-03-11T01:48:00Z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0x01010069EB21DF7252FE49A8D1F25194A84628</vt:lpwstr>
  </property>
  <property fmtid="{D5CDD505-2E9C-101B-9397-08002B2CF9AE}" pid="3" name="MediaServiceImageTags">
    <vt:lpwstr/>
  </property>
  <property fmtid="{D5CDD505-2E9C-101B-9397-08002B2CF9AE}" pid="4" name="GrammarlyDocumentId">
    <vt:lpwstr>27db4a04-4667-4f22-ab5c-3ae6aa1dce90</vt:lpwstr>
  </property>
</Properties>
</file>