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623" w:rsidRDefault="00B67623" w:rsidP="00A71BC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Products</w:t>
      </w:r>
      <w:bookmarkStart w:id="0" w:name="_GoBack"/>
      <w:bookmarkEnd w:id="0"/>
    </w:p>
    <w:p w:rsidR="008B3739" w:rsidRPr="00A71BCB" w:rsidRDefault="008B3739" w:rsidP="00A71BCB">
      <w:pPr>
        <w:spacing w:line="360" w:lineRule="auto"/>
        <w:rPr>
          <w:rFonts w:ascii="Times New Roman" w:hAnsi="Times New Roman" w:cs="Times New Roman"/>
          <w:sz w:val="24"/>
        </w:rPr>
      </w:pPr>
      <w:r w:rsidRPr="00A71BCB">
        <w:rPr>
          <w:rFonts w:ascii="Times New Roman" w:hAnsi="Times New Roman" w:cs="Times New Roman"/>
          <w:sz w:val="24"/>
        </w:rPr>
        <w:t>1. LMS:</w:t>
      </w:r>
    </w:p>
    <w:p w:rsidR="008B3739" w:rsidRPr="00A71BCB" w:rsidRDefault="008B3739" w:rsidP="00A71BCB">
      <w:pPr>
        <w:spacing w:line="360" w:lineRule="auto"/>
        <w:rPr>
          <w:rFonts w:ascii="Times New Roman" w:hAnsi="Times New Roman" w:cs="Times New Roman"/>
          <w:sz w:val="24"/>
        </w:rPr>
      </w:pPr>
      <w:hyperlink r:id="rId4" w:history="1">
        <w:r w:rsidRPr="00A71BCB">
          <w:rPr>
            <w:rStyle w:val="Hyperlink"/>
            <w:rFonts w:ascii="Times New Roman" w:hAnsi="Times New Roman" w:cs="Times New Roman"/>
            <w:sz w:val="24"/>
          </w:rPr>
          <w:t>https://www.whyglobalservices.com/Solution/Lms/</w:t>
        </w:r>
      </w:hyperlink>
    </w:p>
    <w:p w:rsidR="008B3739" w:rsidRPr="00A71BCB" w:rsidRDefault="008B3739" w:rsidP="00A71BCB">
      <w:pPr>
        <w:spacing w:line="360" w:lineRule="auto"/>
        <w:rPr>
          <w:rFonts w:ascii="Times New Roman" w:hAnsi="Times New Roman" w:cs="Times New Roman"/>
          <w:sz w:val="24"/>
        </w:rPr>
      </w:pPr>
      <w:r w:rsidRPr="00A71BCB">
        <w:rPr>
          <w:rFonts w:ascii="Times New Roman" w:hAnsi="Times New Roman" w:cs="Times New Roman"/>
          <w:sz w:val="24"/>
        </w:rPr>
        <w:t xml:space="preserve">2. </w:t>
      </w:r>
      <w:r w:rsidR="006A2661" w:rsidRPr="00A71BCB">
        <w:rPr>
          <w:rFonts w:ascii="Times New Roman" w:hAnsi="Times New Roman" w:cs="Times New Roman"/>
          <w:sz w:val="24"/>
        </w:rPr>
        <w:t>CRM:</w:t>
      </w:r>
    </w:p>
    <w:p w:rsidR="006A2661" w:rsidRPr="00A71BCB" w:rsidRDefault="006A2661" w:rsidP="00A71BCB">
      <w:pPr>
        <w:spacing w:line="360" w:lineRule="auto"/>
        <w:rPr>
          <w:rFonts w:ascii="Times New Roman" w:hAnsi="Times New Roman" w:cs="Times New Roman"/>
          <w:sz w:val="24"/>
        </w:rPr>
      </w:pPr>
      <w:hyperlink r:id="rId5" w:history="1">
        <w:r w:rsidRPr="00A71BCB">
          <w:rPr>
            <w:rStyle w:val="Hyperlink"/>
            <w:rFonts w:ascii="Times New Roman" w:hAnsi="Times New Roman" w:cs="Times New Roman"/>
            <w:sz w:val="24"/>
          </w:rPr>
          <w:t>https://www.whyglobalservices.com/Solution/Crm/</w:t>
        </w:r>
      </w:hyperlink>
    </w:p>
    <w:p w:rsidR="006A2661" w:rsidRPr="00A71BCB" w:rsidRDefault="006A2661" w:rsidP="00A71BCB">
      <w:pPr>
        <w:spacing w:line="360" w:lineRule="auto"/>
        <w:rPr>
          <w:rFonts w:ascii="Times New Roman" w:hAnsi="Times New Roman" w:cs="Times New Roman"/>
          <w:sz w:val="24"/>
        </w:rPr>
      </w:pPr>
      <w:r w:rsidRPr="00A71BCB">
        <w:rPr>
          <w:rFonts w:ascii="Times New Roman" w:hAnsi="Times New Roman" w:cs="Times New Roman"/>
          <w:sz w:val="24"/>
        </w:rPr>
        <w:t>3. ERP</w:t>
      </w:r>
    </w:p>
    <w:p w:rsidR="006A2661" w:rsidRPr="00A71BCB" w:rsidRDefault="006A2661" w:rsidP="00A71BCB">
      <w:pPr>
        <w:spacing w:line="360" w:lineRule="auto"/>
        <w:rPr>
          <w:rFonts w:ascii="Times New Roman" w:hAnsi="Times New Roman" w:cs="Times New Roman"/>
          <w:sz w:val="24"/>
        </w:rPr>
      </w:pPr>
      <w:hyperlink r:id="rId6" w:history="1">
        <w:r w:rsidRPr="00A71BCB">
          <w:rPr>
            <w:rStyle w:val="Hyperlink"/>
            <w:rFonts w:ascii="Times New Roman" w:hAnsi="Times New Roman" w:cs="Times New Roman"/>
            <w:sz w:val="24"/>
          </w:rPr>
          <w:t>https://www.whyglobalservices.com/Solution/ERP/</w:t>
        </w:r>
      </w:hyperlink>
    </w:p>
    <w:p w:rsidR="006A2661" w:rsidRPr="00A71BCB" w:rsidRDefault="006A2661" w:rsidP="00A71BCB">
      <w:pPr>
        <w:spacing w:line="360" w:lineRule="auto"/>
        <w:rPr>
          <w:rFonts w:ascii="Times New Roman" w:hAnsi="Times New Roman" w:cs="Times New Roman"/>
          <w:sz w:val="24"/>
        </w:rPr>
      </w:pPr>
      <w:r w:rsidRPr="00A71BCB">
        <w:rPr>
          <w:rFonts w:ascii="Times New Roman" w:hAnsi="Times New Roman" w:cs="Times New Roman"/>
          <w:sz w:val="24"/>
        </w:rPr>
        <w:t>4. HRMS:</w:t>
      </w:r>
    </w:p>
    <w:p w:rsidR="006A2661" w:rsidRPr="00A71BCB" w:rsidRDefault="006A2661" w:rsidP="00A71BCB">
      <w:pPr>
        <w:spacing w:line="360" w:lineRule="auto"/>
        <w:rPr>
          <w:rFonts w:ascii="Times New Roman" w:hAnsi="Times New Roman" w:cs="Times New Roman"/>
          <w:sz w:val="24"/>
        </w:rPr>
      </w:pPr>
      <w:hyperlink r:id="rId7" w:history="1">
        <w:r w:rsidRPr="00A71BCB">
          <w:rPr>
            <w:rStyle w:val="Hyperlink"/>
            <w:rFonts w:ascii="Times New Roman" w:hAnsi="Times New Roman" w:cs="Times New Roman"/>
            <w:sz w:val="24"/>
          </w:rPr>
          <w:t>https://www.whyglobalservices.com/Solution/human-resource-management-system/</w:t>
        </w:r>
      </w:hyperlink>
    </w:p>
    <w:p w:rsidR="0065419A" w:rsidRDefault="006A2661" w:rsidP="00A71BCB">
      <w:pPr>
        <w:spacing w:line="360" w:lineRule="auto"/>
        <w:rPr>
          <w:rFonts w:ascii="Times New Roman" w:hAnsi="Times New Roman" w:cs="Times New Roman"/>
          <w:sz w:val="24"/>
        </w:rPr>
      </w:pPr>
      <w:r w:rsidRPr="00A71BCB">
        <w:rPr>
          <w:rFonts w:ascii="Times New Roman" w:hAnsi="Times New Roman" w:cs="Times New Roman"/>
          <w:sz w:val="24"/>
        </w:rPr>
        <w:t xml:space="preserve">5. </w:t>
      </w:r>
      <w:r w:rsidR="00A71BCB">
        <w:rPr>
          <w:rFonts w:ascii="Times New Roman" w:hAnsi="Times New Roman" w:cs="Times New Roman"/>
          <w:sz w:val="24"/>
        </w:rPr>
        <w:t xml:space="preserve">BMS </w:t>
      </w:r>
      <w:r w:rsidR="00DF0BFE">
        <w:rPr>
          <w:rFonts w:ascii="Times New Roman" w:hAnsi="Times New Roman" w:cs="Times New Roman"/>
          <w:sz w:val="24"/>
        </w:rPr>
        <w:t>Energy</w:t>
      </w:r>
    </w:p>
    <w:p w:rsidR="00CD6228" w:rsidRDefault="00CD6228" w:rsidP="00A71BC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  <w:r w:rsidR="003D3625">
        <w:rPr>
          <w:rFonts w:ascii="Times New Roman" w:hAnsi="Times New Roman" w:cs="Times New Roman"/>
          <w:sz w:val="24"/>
        </w:rPr>
        <w:t>SDA(</w:t>
      </w:r>
      <w:r>
        <w:rPr>
          <w:rFonts w:ascii="Times New Roman" w:hAnsi="Times New Roman" w:cs="Times New Roman"/>
          <w:sz w:val="24"/>
        </w:rPr>
        <w:t>Sense</w:t>
      </w:r>
      <w:r w:rsidR="003D362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Display</w:t>
      </w:r>
      <w:r w:rsidR="003D3625">
        <w:rPr>
          <w:rFonts w:ascii="Times New Roman" w:hAnsi="Times New Roman" w:cs="Times New Roman"/>
          <w:sz w:val="24"/>
        </w:rPr>
        <w:t>-Analytics)</w:t>
      </w:r>
    </w:p>
    <w:p w:rsidR="00CC43A6" w:rsidRPr="00A71BCB" w:rsidRDefault="00CB6F3B" w:rsidP="00A71BC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 </w:t>
      </w:r>
      <w:r w:rsidR="00CC43A6">
        <w:rPr>
          <w:rFonts w:ascii="Times New Roman" w:hAnsi="Times New Roman" w:cs="Times New Roman"/>
          <w:sz w:val="24"/>
        </w:rPr>
        <w:t xml:space="preserve">TM-Live </w:t>
      </w:r>
      <w:r>
        <w:rPr>
          <w:rFonts w:ascii="Times New Roman" w:hAnsi="Times New Roman" w:cs="Times New Roman"/>
          <w:sz w:val="24"/>
        </w:rPr>
        <w:t>(Track Me)</w:t>
      </w:r>
    </w:p>
    <w:p w:rsidR="00095D0A" w:rsidRPr="00A71BCB" w:rsidRDefault="0065419A" w:rsidP="00A71BCB">
      <w:pPr>
        <w:spacing w:line="360" w:lineRule="auto"/>
        <w:rPr>
          <w:rFonts w:ascii="Times New Roman" w:hAnsi="Times New Roman" w:cs="Times New Roman"/>
          <w:sz w:val="24"/>
        </w:rPr>
      </w:pPr>
      <w:r w:rsidRPr="00A71BCB">
        <w:rPr>
          <w:rFonts w:ascii="Times New Roman" w:hAnsi="Times New Roman" w:cs="Times New Roman"/>
          <w:sz w:val="24"/>
        </w:rPr>
        <w:t>6.</w:t>
      </w:r>
      <w:r w:rsidR="009954B4" w:rsidRPr="00A71BCB">
        <w:rPr>
          <w:rFonts w:ascii="Times New Roman" w:hAnsi="Times New Roman" w:cs="Times New Roman"/>
          <w:sz w:val="24"/>
        </w:rPr>
        <w:t xml:space="preserve"> </w:t>
      </w:r>
      <w:r w:rsidR="00A86038">
        <w:rPr>
          <w:rFonts w:ascii="Times New Roman" w:hAnsi="Times New Roman" w:cs="Times New Roman"/>
          <w:sz w:val="24"/>
        </w:rPr>
        <w:t>Hom</w:t>
      </w:r>
      <w:r w:rsidR="00166FAD">
        <w:rPr>
          <w:rFonts w:ascii="Times New Roman" w:hAnsi="Times New Roman" w:cs="Times New Roman"/>
          <w:sz w:val="24"/>
        </w:rPr>
        <w:t>IoT</w:t>
      </w:r>
      <w:r w:rsidR="00A86038">
        <w:rPr>
          <w:rFonts w:ascii="Times New Roman" w:hAnsi="Times New Roman" w:cs="Times New Roman"/>
          <w:sz w:val="24"/>
        </w:rPr>
        <w:t xml:space="preserve"> </w:t>
      </w:r>
    </w:p>
    <w:p w:rsidR="00095D0A" w:rsidRPr="00A71BCB" w:rsidRDefault="000329D7" w:rsidP="00A71BCB">
      <w:pPr>
        <w:spacing w:line="360" w:lineRule="auto"/>
        <w:rPr>
          <w:rFonts w:ascii="Times New Roman" w:hAnsi="Times New Roman" w:cs="Times New Roman"/>
          <w:sz w:val="24"/>
        </w:rPr>
      </w:pPr>
      <w:r w:rsidRPr="00A71BCB">
        <w:rPr>
          <w:rFonts w:ascii="Times New Roman" w:hAnsi="Times New Roman" w:cs="Times New Roman"/>
          <w:sz w:val="24"/>
        </w:rPr>
        <w:t xml:space="preserve">7. </w:t>
      </w:r>
      <w:r w:rsidR="00EF7BD6">
        <w:rPr>
          <w:rFonts w:ascii="Times New Roman" w:hAnsi="Times New Roman" w:cs="Times New Roman"/>
          <w:sz w:val="24"/>
        </w:rPr>
        <w:t>PresenceAI</w:t>
      </w:r>
      <w:r w:rsidR="00166FAD">
        <w:rPr>
          <w:rFonts w:ascii="Times New Roman" w:hAnsi="Times New Roman" w:cs="Times New Roman"/>
          <w:sz w:val="24"/>
        </w:rPr>
        <w:t xml:space="preserve"> Pro</w:t>
      </w:r>
    </w:p>
    <w:p w:rsidR="00A71BCB" w:rsidRDefault="00A71BCB" w:rsidP="00A71BCB">
      <w:pPr>
        <w:spacing w:line="360" w:lineRule="auto"/>
        <w:rPr>
          <w:rFonts w:ascii="Times New Roman" w:hAnsi="Times New Roman" w:cs="Times New Roman"/>
          <w:sz w:val="24"/>
        </w:rPr>
      </w:pPr>
    </w:p>
    <w:p w:rsidR="00A71BCB" w:rsidRPr="00A71BCB" w:rsidRDefault="00A71BCB" w:rsidP="00A71BCB">
      <w:pPr>
        <w:spacing w:line="360" w:lineRule="auto"/>
        <w:rPr>
          <w:rFonts w:ascii="Times New Roman" w:hAnsi="Times New Roman" w:cs="Times New Roman"/>
          <w:sz w:val="24"/>
        </w:rPr>
      </w:pPr>
    </w:p>
    <w:sectPr w:rsidR="00A71BCB" w:rsidRPr="00A7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A0E"/>
    <w:rsid w:val="00000931"/>
    <w:rsid w:val="000329D7"/>
    <w:rsid w:val="00095D0A"/>
    <w:rsid w:val="00166FAD"/>
    <w:rsid w:val="002E2438"/>
    <w:rsid w:val="002F2A32"/>
    <w:rsid w:val="00316F6F"/>
    <w:rsid w:val="00366E99"/>
    <w:rsid w:val="003D3625"/>
    <w:rsid w:val="00560ABD"/>
    <w:rsid w:val="005F0A0E"/>
    <w:rsid w:val="006323E9"/>
    <w:rsid w:val="0065419A"/>
    <w:rsid w:val="006A2661"/>
    <w:rsid w:val="007279DA"/>
    <w:rsid w:val="008B3739"/>
    <w:rsid w:val="009954B4"/>
    <w:rsid w:val="00A71BCB"/>
    <w:rsid w:val="00A86038"/>
    <w:rsid w:val="00B67623"/>
    <w:rsid w:val="00CB6F3B"/>
    <w:rsid w:val="00CC43A6"/>
    <w:rsid w:val="00CD6228"/>
    <w:rsid w:val="00DF0BFE"/>
    <w:rsid w:val="00EF7BD6"/>
    <w:rsid w:val="00F0161F"/>
    <w:rsid w:val="00F2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8C68"/>
  <w15:chartTrackingRefBased/>
  <w15:docId w15:val="{C29774AD-F06A-44BF-8879-2B84D8F3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hyglobalservices.com/Solution/human-resource-management-syste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hyglobalservices.com/Solution/ERP/" TargetMode="External"/><Relationship Id="rId5" Type="http://schemas.openxmlformats.org/officeDocument/2006/relationships/hyperlink" Target="https://www.whyglobalservices.com/Solution/Crm/" TargetMode="External"/><Relationship Id="rId4" Type="http://schemas.openxmlformats.org/officeDocument/2006/relationships/hyperlink" Target="https://www.whyglobalservices.com/Solution/Lm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2025-05-04T05:13:00Z</dcterms:created>
  <dcterms:modified xsi:type="dcterms:W3CDTF">2025-05-04T10:23:00Z</dcterms:modified>
</cp:coreProperties>
</file>