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232" w:rsidRPr="00112AE6" w:rsidRDefault="00951ACC">
      <w:pPr>
        <w:rPr>
          <w:b/>
          <w:color w:val="FF0000"/>
          <w:sz w:val="36"/>
          <w:szCs w:val="36"/>
        </w:rPr>
      </w:pPr>
      <w:r w:rsidRPr="00112AE6">
        <w:rPr>
          <w:rFonts w:hint="eastAsia"/>
          <w:b/>
          <w:color w:val="FF0000"/>
          <w:sz w:val="36"/>
          <w:szCs w:val="36"/>
          <w:highlight w:val="yellow"/>
        </w:rPr>
        <w:t>2018/1/16</w:t>
      </w:r>
    </w:p>
    <w:p w:rsidR="00951ACC" w:rsidRDefault="00951ACC" w:rsidP="00951ACC">
      <w:bookmarkStart w:id="0" w:name="_Hlk503889332"/>
      <w:r>
        <w:t>Hi all,</w:t>
      </w:r>
    </w:p>
    <w:p w:rsidR="00951ACC" w:rsidRDefault="00951ACC" w:rsidP="00951ACC">
      <w:r>
        <w:t>Today, I done the following cases:</w:t>
      </w:r>
    </w:p>
    <w:p w:rsidR="00951ACC" w:rsidRDefault="00951ACC" w:rsidP="00951ACC">
      <w:pPr>
        <w:numPr>
          <w:ilvl w:val="0"/>
          <w:numId w:val="1"/>
        </w:numPr>
        <w:spacing w:after="0" w:line="240" w:lineRule="auto"/>
      </w:pPr>
      <w:hyperlink r:id="rId7" w:history="1">
        <w:r>
          <w:rPr>
            <w:rStyle w:val="Hyperlink"/>
          </w:rPr>
          <w:t>https://stackoverflow.com/questions/48262348/visual-studio-git-revert</w:t>
        </w:r>
      </w:hyperlink>
    </w:p>
    <w:p w:rsidR="00AF6E97" w:rsidRDefault="00AF6E97" w:rsidP="00AF6E97">
      <w:pPr>
        <w:spacing w:after="0" w:line="240" w:lineRule="auto"/>
        <w:ind w:left="720"/>
      </w:pPr>
      <w:r>
        <w:t>I tried to reproduce OP’s scene and made a test. I can reset History of branches, but op didn’t rollback this Sync operation. Later, I try to reproduce his question by Branches option&gt;</w:t>
      </w:r>
      <w:r w:rsidR="000D548C">
        <w:t xml:space="preserve">right click </w:t>
      </w:r>
      <w:r>
        <w:t>master</w:t>
      </w:r>
      <w:r w:rsidR="000D548C">
        <w:t xml:space="preserve"> branch</w:t>
      </w:r>
      <w:r>
        <w:t>&gt;</w:t>
      </w:r>
      <w:r w:rsidR="000D548C">
        <w:t xml:space="preserve">reset Option&gt;Delete Changes(--hard), but it doesn’t rollback it. </w:t>
      </w:r>
      <w:proofErr w:type="gramStart"/>
      <w:r w:rsidR="000D548C">
        <w:t>So</w:t>
      </w:r>
      <w:proofErr w:type="gramEnd"/>
      <w:r w:rsidR="000D548C">
        <w:t xml:space="preserve"> I provided some steps about Reset. That is my solution.</w:t>
      </w:r>
    </w:p>
    <w:p w:rsidR="00951ACC" w:rsidRDefault="00193C42" w:rsidP="00193C42">
      <w:pPr>
        <w:numPr>
          <w:ilvl w:val="0"/>
          <w:numId w:val="1"/>
        </w:numPr>
        <w:spacing w:after="0" w:line="240" w:lineRule="auto"/>
      </w:pPr>
      <w:hyperlink r:id="rId8" w:history="1">
        <w:r w:rsidRPr="008B4B81">
          <w:rPr>
            <w:rStyle w:val="Hyperlink"/>
          </w:rPr>
          <w:t>https://stackoverflow.com/questions/48264565/sync-operations-on-typescript</w:t>
        </w:r>
      </w:hyperlink>
    </w:p>
    <w:p w:rsidR="00193C42" w:rsidRDefault="00193C42" w:rsidP="00193C42">
      <w:pPr>
        <w:spacing w:after="0" w:line="240" w:lineRule="auto"/>
        <w:ind w:left="720"/>
      </w:pPr>
      <w:r>
        <w:t>But I know typescript language so that I learned it.</w:t>
      </w:r>
      <w:r w:rsidR="00F91846">
        <w:t xml:space="preserve"> II didn’t know how to resolve it without await key word. Later, I saw a solution which is through if statement judges the value returned. </w:t>
      </w:r>
    </w:p>
    <w:p w:rsidR="00951ACC" w:rsidRDefault="00F91846" w:rsidP="00F91846">
      <w:pPr>
        <w:numPr>
          <w:ilvl w:val="0"/>
          <w:numId w:val="1"/>
        </w:numPr>
        <w:spacing w:after="0" w:line="240" w:lineRule="auto"/>
      </w:pPr>
      <w:hyperlink r:id="rId9" w:history="1">
        <w:r w:rsidRPr="008B4B81">
          <w:rPr>
            <w:rStyle w:val="Hyperlink"/>
          </w:rPr>
          <w:t>https://stackoverflow.com/questions/48267470/vstest-nunit-xml-document-error-net-core</w:t>
        </w:r>
      </w:hyperlink>
    </w:p>
    <w:p w:rsidR="00F91846" w:rsidRDefault="00112AE6" w:rsidP="00F91846">
      <w:pPr>
        <w:spacing w:after="0" w:line="240" w:lineRule="auto"/>
        <w:ind w:left="720"/>
        <w:rPr>
          <w:rFonts w:hint="eastAsia"/>
        </w:rPr>
      </w:pPr>
      <w:r>
        <w:t xml:space="preserve">I just gave comment, which is </w:t>
      </w:r>
      <w:r>
        <w:rPr>
          <w:rFonts w:hint="eastAsia"/>
        </w:rPr>
        <w:t>y</w:t>
      </w:r>
      <w:r>
        <w:t xml:space="preserve">ou use private agent or hosted agent? </w:t>
      </w:r>
    </w:p>
    <w:p w:rsidR="00951ACC" w:rsidRDefault="00951ACC" w:rsidP="00951ACC">
      <w:pPr>
        <w:spacing w:after="0" w:line="240" w:lineRule="auto"/>
      </w:pPr>
      <w:r>
        <w:t>Besides, I reviewed the previous cases, as followed.</w:t>
      </w:r>
    </w:p>
    <w:p w:rsidR="00951ACC" w:rsidRDefault="00951ACC" w:rsidP="00951ACC">
      <w:pPr>
        <w:pStyle w:val="ListParagraph"/>
        <w:numPr>
          <w:ilvl w:val="0"/>
          <w:numId w:val="3"/>
        </w:numPr>
        <w:spacing w:after="0" w:line="240" w:lineRule="auto"/>
      </w:pPr>
      <w:hyperlink r:id="rId10" w:history="1">
        <w:r w:rsidRPr="00D571AE">
          <w:rPr>
            <w:rStyle w:val="Hyperlink"/>
          </w:rPr>
          <w:t>https://stackoverflow.com/questions/48152979/how-can-i-reuse-environment-specific-variables</w:t>
        </w:r>
      </w:hyperlink>
    </w:p>
    <w:p w:rsidR="00951ACC" w:rsidRDefault="00951ACC" w:rsidP="00951ACC">
      <w:pPr>
        <w:pStyle w:val="ListParagraph"/>
        <w:spacing w:after="0" w:line="240" w:lineRule="auto"/>
      </w:pPr>
      <w:r>
        <w:t xml:space="preserve">OP wanted that </w:t>
      </w:r>
      <w:r w:rsidRPr="00951ACC">
        <w:rPr>
          <w:b/>
          <w:i/>
        </w:rPr>
        <w:t>how or where can I define a variable that will have the value X on staging and Y on production AND be able to reuse those variables when I create more than 1 release definition?</w:t>
      </w:r>
    </w:p>
    <w:p w:rsidR="00951ACC" w:rsidRDefault="00951ACC" w:rsidP="00951ACC">
      <w:pPr>
        <w:pStyle w:val="ListParagraph"/>
        <w:spacing w:after="0" w:line="240" w:lineRule="auto"/>
      </w:pPr>
      <w:r>
        <w:t>I thought it isn’t implemented by just a variable</w:t>
      </w:r>
      <w:r w:rsidR="00AA4EBC">
        <w:t xml:space="preserve"> or variables group</w:t>
      </w:r>
      <w:r>
        <w:t xml:space="preserve">. If </w:t>
      </w:r>
      <w:r w:rsidR="00AA4EBC">
        <w:t>defining a same</w:t>
      </w:r>
      <w:r>
        <w:t xml:space="preserve"> variable</w:t>
      </w:r>
      <w:r w:rsidR="00AA4EBC">
        <w:t xml:space="preserve"> for the different environments</w:t>
      </w:r>
      <w:r>
        <w:t xml:space="preserve"> </w:t>
      </w:r>
      <w:r>
        <w:rPr>
          <w:rFonts w:hint="eastAsia"/>
        </w:rPr>
        <w:t>in</w:t>
      </w:r>
      <w:r>
        <w:t xml:space="preserve"> a release definition, it is used by other release definition</w:t>
      </w:r>
      <w:r>
        <w:rPr>
          <w:rFonts w:hint="eastAsia"/>
        </w:rPr>
        <w:t xml:space="preserve">. </w:t>
      </w:r>
      <w:r>
        <w:t xml:space="preserve">If creating a variable group, </w:t>
      </w:r>
      <w:r w:rsidR="00AA4EBC">
        <w:t xml:space="preserve">it can’t be specified in environment. But we can modify the value of variables group with PowerShell script. The following solution is very method which is that a same variable for different environments in release definition reference the value of Variables Groups to resolve op’s problem. </w:t>
      </w:r>
    </w:p>
    <w:p w:rsidR="00951ACC" w:rsidRDefault="001927E5" w:rsidP="001927E5">
      <w:pPr>
        <w:pStyle w:val="ListParagraph"/>
        <w:numPr>
          <w:ilvl w:val="0"/>
          <w:numId w:val="3"/>
        </w:numPr>
        <w:spacing w:after="0" w:line="240" w:lineRule="auto"/>
      </w:pPr>
      <w:hyperlink r:id="rId11" w:history="1">
        <w:r w:rsidRPr="008B4B81">
          <w:rPr>
            <w:rStyle w:val="Hyperlink"/>
          </w:rPr>
          <w:t>https://stackoverflow.com/questions/48160693/deploy-two-different-asp-net-applications-to-the-same-azure-vm-with-iis</w:t>
        </w:r>
      </w:hyperlink>
    </w:p>
    <w:p w:rsidR="001927E5" w:rsidRDefault="00AE78DB" w:rsidP="001927E5">
      <w:pPr>
        <w:pStyle w:val="ListParagraph"/>
        <w:spacing w:after="0" w:line="240" w:lineRule="auto"/>
      </w:pPr>
      <w:r>
        <w:t>OP wants to set up multi agents in the same machine by Deployment group scripts.</w:t>
      </w:r>
    </w:p>
    <w:p w:rsidR="00AE78DB" w:rsidRDefault="00AE78DB" w:rsidP="00AE78DB">
      <w:pPr>
        <w:pStyle w:val="ListParagraph"/>
        <w:spacing w:after="0" w:line="240" w:lineRule="auto"/>
      </w:pPr>
      <w:r>
        <w:t>It can be implemented by modifying –agent parameter to create multi agents with the different names.</w:t>
      </w:r>
    </w:p>
    <w:p w:rsidR="001927E5" w:rsidRDefault="00AE78DB" w:rsidP="00AE78DB">
      <w:pPr>
        <w:pStyle w:val="ListParagraph"/>
        <w:numPr>
          <w:ilvl w:val="0"/>
          <w:numId w:val="3"/>
        </w:numPr>
        <w:spacing w:after="0" w:line="240" w:lineRule="auto"/>
      </w:pPr>
      <w:hyperlink r:id="rId12" w:history="1">
        <w:r w:rsidRPr="008B4B81">
          <w:rPr>
            <w:rStyle w:val="Hyperlink"/>
          </w:rPr>
          <w:t>https://stackoverflow.com/questions/48168077/vsts-build-task-input-types</w:t>
        </w:r>
      </w:hyperlink>
    </w:p>
    <w:p w:rsidR="00AE78DB" w:rsidRDefault="00AE78DB" w:rsidP="00AE78DB">
      <w:pPr>
        <w:pStyle w:val="ListParagraph"/>
        <w:numPr>
          <w:ilvl w:val="0"/>
          <w:numId w:val="3"/>
        </w:numPr>
        <w:spacing w:after="0" w:line="240" w:lineRule="auto"/>
      </w:pPr>
      <w:hyperlink r:id="rId13" w:history="1">
        <w:r w:rsidRPr="008B4B81">
          <w:rPr>
            <w:rStyle w:val="Hyperlink"/>
          </w:rPr>
          <w:t>https://stackoverflow.com/questions/48170870/vsts-download-files-from-on-premise-server</w:t>
        </w:r>
      </w:hyperlink>
    </w:p>
    <w:p w:rsidR="00ED1770" w:rsidRDefault="00ED1770" w:rsidP="00ED1770">
      <w:pPr>
        <w:pStyle w:val="ListParagraph"/>
        <w:spacing w:after="0" w:line="240" w:lineRule="auto"/>
      </w:pPr>
      <w:r>
        <w:t xml:space="preserve">I didn’t understand OP’s description. After reading the following solution, I understood it. The solution is very perfect. Private agent and FTP server with </w:t>
      </w:r>
      <w:r>
        <w:rPr>
          <w:rFonts w:hint="eastAsia"/>
        </w:rPr>
        <w:t>P</w:t>
      </w:r>
      <w:r>
        <w:t>owerShell script in Hosted agent.</w:t>
      </w:r>
    </w:p>
    <w:p w:rsidR="00AE78DB" w:rsidRDefault="000D548C" w:rsidP="000D548C">
      <w:pPr>
        <w:pStyle w:val="ListParagraph"/>
        <w:numPr>
          <w:ilvl w:val="0"/>
          <w:numId w:val="3"/>
        </w:numPr>
        <w:spacing w:after="0" w:line="240" w:lineRule="auto"/>
      </w:pPr>
      <w:hyperlink r:id="rId14" w:history="1">
        <w:r w:rsidRPr="008B4B81">
          <w:rPr>
            <w:rStyle w:val="Hyperlink"/>
          </w:rPr>
          <w:t>https://stackoverflow.com/questions/48173070/skip-get-sources-and-or-clean-step-in-vsts-build-with-multiple-phases</w:t>
        </w:r>
      </w:hyperlink>
    </w:p>
    <w:p w:rsidR="00CF606D" w:rsidRDefault="00CF606D" w:rsidP="000D548C">
      <w:pPr>
        <w:pStyle w:val="ListParagraph"/>
        <w:spacing w:after="0" w:line="240" w:lineRule="auto"/>
      </w:pPr>
      <w:r>
        <w:t>I didn’t know turn off Get Sources Task. Besides, I think the first agent phase uses Get Sources, the second phase also use it.</w:t>
      </w:r>
    </w:p>
    <w:p w:rsidR="00112AE6" w:rsidRDefault="000D548C" w:rsidP="00112AE6">
      <w:pPr>
        <w:pStyle w:val="ListParagraph"/>
        <w:spacing w:after="0" w:line="240" w:lineRule="auto"/>
      </w:pPr>
      <w:r>
        <w:t xml:space="preserve">I know that Get Sources task in build definition </w:t>
      </w:r>
      <w:r w:rsidR="00CF606D">
        <w:t xml:space="preserve">can be disabled with </w:t>
      </w:r>
      <w:proofErr w:type="spellStart"/>
      <w:r w:rsidR="00CF606D">
        <w:t>Build.SyncSources</w:t>
      </w:r>
      <w:proofErr w:type="spellEnd"/>
      <w:r w:rsidR="00CF606D">
        <w:t xml:space="preserve"> variabl</w:t>
      </w:r>
      <w:r w:rsidR="00112AE6">
        <w:t>e to false.</w:t>
      </w:r>
    </w:p>
    <w:p w:rsidR="00112AE6" w:rsidRDefault="00112AE6" w:rsidP="00112AE6">
      <w:pPr>
        <w:pStyle w:val="ListParagraph"/>
        <w:spacing w:after="0" w:line="240" w:lineRule="auto"/>
      </w:pPr>
    </w:p>
    <w:p w:rsidR="000D548C" w:rsidRDefault="00112AE6" w:rsidP="00112AE6">
      <w:pPr>
        <w:spacing w:after="0" w:line="240" w:lineRule="auto"/>
      </w:pPr>
      <w:r>
        <w:t>Best Regards,</w:t>
      </w:r>
    </w:p>
    <w:p w:rsidR="00112AE6" w:rsidRDefault="00112AE6" w:rsidP="00112AE6">
      <w:pPr>
        <w:spacing w:after="0" w:line="240" w:lineRule="auto"/>
      </w:pPr>
      <w:r>
        <w:t>Aaron</w:t>
      </w:r>
    </w:p>
    <w:bookmarkEnd w:id="0"/>
    <w:p w:rsidR="00951ACC" w:rsidRDefault="00951ACC" w:rsidP="00951ACC">
      <w:pPr>
        <w:spacing w:after="0" w:line="240" w:lineRule="auto"/>
      </w:pPr>
    </w:p>
    <w:p w:rsidR="00FB3812" w:rsidRDefault="00FB3812" w:rsidP="00951ACC">
      <w:pPr>
        <w:spacing w:after="0" w:line="240" w:lineRule="auto"/>
      </w:pPr>
    </w:p>
    <w:p w:rsidR="00FB3812" w:rsidRPr="00B36E83" w:rsidRDefault="00FB3812" w:rsidP="00951ACC">
      <w:pPr>
        <w:spacing w:after="0" w:line="240" w:lineRule="auto"/>
        <w:rPr>
          <w:b/>
          <w:color w:val="FF0000"/>
          <w:sz w:val="36"/>
          <w:szCs w:val="36"/>
        </w:rPr>
      </w:pPr>
      <w:r w:rsidRPr="00B36E83">
        <w:rPr>
          <w:b/>
          <w:color w:val="FF0000"/>
          <w:sz w:val="36"/>
          <w:szCs w:val="36"/>
          <w:highlight w:val="yellow"/>
        </w:rPr>
        <w:lastRenderedPageBreak/>
        <w:t>2018/1/17</w:t>
      </w:r>
    </w:p>
    <w:p w:rsidR="00FB3812" w:rsidRDefault="00FB3812" w:rsidP="00951ACC">
      <w:pPr>
        <w:spacing w:after="0" w:line="240" w:lineRule="auto"/>
      </w:pPr>
    </w:p>
    <w:p w:rsidR="00FB3812" w:rsidRDefault="00FB3812" w:rsidP="00951ACC">
      <w:pPr>
        <w:spacing w:after="0" w:line="240" w:lineRule="auto"/>
      </w:pPr>
      <w:r>
        <w:rPr>
          <w:rFonts w:hint="eastAsia"/>
        </w:rPr>
        <w:t>Hi</w:t>
      </w:r>
      <w:r>
        <w:t xml:space="preserve"> all,</w:t>
      </w:r>
    </w:p>
    <w:p w:rsidR="00FB3812" w:rsidRDefault="003B32D3" w:rsidP="00951ACC">
      <w:pPr>
        <w:spacing w:after="0" w:line="240" w:lineRule="auto"/>
      </w:pPr>
      <w:r>
        <w:t>Today, I done the following cases.</w:t>
      </w:r>
    </w:p>
    <w:p w:rsidR="003B32D3" w:rsidRDefault="003B32D3" w:rsidP="003B32D3">
      <w:pPr>
        <w:pStyle w:val="ListParagraph"/>
        <w:numPr>
          <w:ilvl w:val="0"/>
          <w:numId w:val="4"/>
        </w:numPr>
        <w:spacing w:after="0" w:line="240" w:lineRule="auto"/>
      </w:pPr>
      <w:hyperlink r:id="rId15" w:history="1">
        <w:r w:rsidRPr="008B4B81">
          <w:rPr>
            <w:rStyle w:val="Hyperlink"/>
          </w:rPr>
          <w:t>https://stackoverflow.com/questions/48289889/automapper-6-2-2-restore-fails-on-vsts-build-server</w:t>
        </w:r>
      </w:hyperlink>
    </w:p>
    <w:p w:rsidR="003B32D3" w:rsidRDefault="003B32D3" w:rsidP="003B32D3">
      <w:pPr>
        <w:pStyle w:val="ListParagraph"/>
        <w:spacing w:after="0" w:line="240" w:lineRule="auto"/>
      </w:pPr>
    </w:p>
    <w:p w:rsidR="003B32D3" w:rsidRDefault="003B32D3" w:rsidP="003B32D3">
      <w:pPr>
        <w:spacing w:after="0" w:line="240" w:lineRule="auto"/>
      </w:pPr>
      <w:r>
        <w:t>I try to reproduce the error, but I not. After making most tests, I gave the following suggestio</w:t>
      </w:r>
      <w:r w:rsidR="005C7E0F">
        <w:t>ns, as followed.</w:t>
      </w:r>
    </w:p>
    <w:p w:rsidR="005C7E0F" w:rsidRDefault="005C7E0F" w:rsidP="003B32D3">
      <w:pPr>
        <w:spacing w:after="0" w:line="240" w:lineRule="auto"/>
      </w:pPr>
    </w:p>
    <w:p w:rsidR="003B32D3" w:rsidRPr="00CD425F" w:rsidRDefault="003B32D3" w:rsidP="003B32D3">
      <w:pPr>
        <w:spacing w:line="254" w:lineRule="auto"/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</w:pPr>
      <w:r w:rsidRPr="00CD425F">
        <w:rPr>
          <w:rFonts w:ascii="Arial" w:eastAsia="DengXian" w:hAnsi="Arial" w:cs="Arial"/>
          <w:sz w:val="23"/>
          <w:szCs w:val="23"/>
        </w:rPr>
        <w:t>Unfortunately, I didn’t reproduce your error. I made a test on</w:t>
      </w:r>
      <w:r w:rsidRPr="00CD425F">
        <w:rPr>
          <w:rFonts w:ascii="Calibri" w:eastAsia="DengXian" w:hAnsi="Calibri" w:cs="Times New Roman"/>
        </w:rPr>
        <w:t xml:space="preserve"> </w:t>
      </w:r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netstandard2.0 and </w:t>
      </w:r>
      <w:proofErr w:type="spellStart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AutoMapper</w:t>
      </w:r>
      <w:proofErr w:type="spellEnd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 6.2.2 package, I can build it successfully locally or it worked on VSTS. I tried </w:t>
      </w:r>
      <w:proofErr w:type="spellStart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dotnet</w:t>
      </w:r>
      <w:proofErr w:type="spellEnd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 core template and Asp.net core template, they worked, so I think </w:t>
      </w:r>
      <w:proofErr w:type="spellStart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netstandard</w:t>
      </w:r>
      <w:proofErr w:type="spellEnd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 version doesn’t affect NuGet restore </w:t>
      </w:r>
      <w:proofErr w:type="spellStart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AutoMapper</w:t>
      </w:r>
      <w:proofErr w:type="spellEnd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 package. You can set up </w:t>
      </w:r>
      <w:proofErr w:type="spellStart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System.debug</w:t>
      </w:r>
      <w:proofErr w:type="spellEnd"/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 variable to true to check more detail log about NuGet Restore task. </w:t>
      </w:r>
    </w:p>
    <w:p w:rsidR="003B32D3" w:rsidRPr="00CD425F" w:rsidRDefault="003B32D3" w:rsidP="003B32D3">
      <w:pPr>
        <w:spacing w:line="254" w:lineRule="auto"/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</w:pPr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Besides, I also used Private Agent and Hosted Agent (Hosted VS2017) to test it, they worked. You can also try them.</w:t>
      </w:r>
    </w:p>
    <w:p w:rsidR="003B32D3" w:rsidRPr="00CD425F" w:rsidRDefault="003B32D3" w:rsidP="003B32D3">
      <w:pPr>
        <w:spacing w:line="254" w:lineRule="auto"/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</w:pPr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Configure Private Agent:</w:t>
      </w:r>
      <w:r w:rsidRPr="00CD425F">
        <w:rPr>
          <w:rFonts w:ascii="Calibri" w:eastAsia="DengXian" w:hAnsi="Calibri" w:cs="Times New Roman"/>
        </w:rPr>
        <w:t xml:space="preserve"> </w:t>
      </w:r>
      <w:hyperlink r:id="rId16" w:history="1">
        <w:r w:rsidRPr="00CD425F">
          <w:rPr>
            <w:rFonts w:ascii="Arial" w:eastAsia="DengXian" w:hAnsi="Arial" w:cs="Arial"/>
            <w:color w:val="0563C1"/>
            <w:sz w:val="23"/>
            <w:szCs w:val="23"/>
            <w:u w:val="single"/>
            <w:shd w:val="clear" w:color="auto" w:fill="FFFFFF"/>
          </w:rPr>
          <w:t>https://docs.microsoft.com/en-us/vsts/build-release/actions/agents/v2-windows</w:t>
        </w:r>
      </w:hyperlink>
    </w:p>
    <w:p w:rsidR="003B32D3" w:rsidRDefault="003B32D3" w:rsidP="003B32D3">
      <w:pPr>
        <w:spacing w:line="254" w:lineRule="auto"/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</w:pPr>
      <w:r w:rsidRPr="00CD425F"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>I think you could recreate a build definition to resolve it. Please provide a simple project which can reproduce your error in OneDrive.</w:t>
      </w:r>
    </w:p>
    <w:p w:rsidR="003B32D3" w:rsidRDefault="003B32D3" w:rsidP="003B32D3">
      <w:pPr>
        <w:pStyle w:val="ListParagraph"/>
        <w:spacing w:after="0" w:line="240" w:lineRule="auto"/>
      </w:pPr>
    </w:p>
    <w:p w:rsidR="003B32D3" w:rsidRDefault="003B32D3" w:rsidP="003B32D3">
      <w:pPr>
        <w:pStyle w:val="ListParagraph"/>
        <w:numPr>
          <w:ilvl w:val="0"/>
          <w:numId w:val="4"/>
        </w:numPr>
        <w:spacing w:line="254" w:lineRule="auto"/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</w:pPr>
      <w:hyperlink r:id="rId17" w:history="1">
        <w:r w:rsidRPr="003B32D3">
          <w:rPr>
            <w:rStyle w:val="Hyperlink"/>
            <w:rFonts w:ascii="Arial" w:eastAsia="DengXian" w:hAnsi="Arial" w:cs="Arial"/>
            <w:sz w:val="23"/>
            <w:szCs w:val="23"/>
            <w:shd w:val="clear" w:color="auto" w:fill="FFFFFF"/>
          </w:rPr>
          <w:t>https://stackoverflow.com/questions/48288398/in-visual-studio-online-when-i-add-a-new-state-can-i-also-add-the-new-states</w:t>
        </w:r>
      </w:hyperlink>
    </w:p>
    <w:p w:rsidR="003B32D3" w:rsidRDefault="003B32D3" w:rsidP="003B32D3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You can add a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Spec Approved Date</w:t>
      </w:r>
      <w:r>
        <w:rPr>
          <w:rFonts w:ascii="Arial" w:eastAsia="DengXian" w:hAnsi="Arial" w:cs="Arial"/>
          <w:color w:val="242729"/>
          <w:sz w:val="23"/>
          <w:szCs w:val="23"/>
          <w:shd w:val="clear" w:color="auto" w:fill="FFFFFF"/>
        </w:rPr>
        <w:t xml:space="preserve"> field and a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Spec Approved state for a specific work item type on VSTS. Please refer to the following an example.</w:t>
      </w:r>
    </w:p>
    <w:p w:rsidR="003B32D3" w:rsidRPr="00BE1896" w:rsidRDefault="003B32D3" w:rsidP="003B32D3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>Add a Spec Approved state and a Spec Approved Date field in User Story by modifying the work items of a process which you inherited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default processes </w:t>
      </w:r>
      <w:proofErr w:type="gramStart"/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>( for</w:t>
      </w:r>
      <w:proofErr w:type="gramEnd"/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example: Agile process&gt;</w:t>
      </w: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MyAgile</w:t>
      </w:r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bookmarkStart w:id="1" w:name="_Hlk503960965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 xml:space="preserve"> HYPERLINK "</w:instrText>
      </w:r>
      <w:r w:rsidRPr="00BE1896"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>https://account.visualstudio.com/_admin/_process?_a=all</w:instrTex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 xml:space="preserve">" </w:instrTex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separate"/>
      </w:r>
      <w:r w:rsidRPr="008B4B81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https://account.visualstudio.com/_admin/_process?_a=all</w:t>
      </w:r>
      <w:bookmarkEnd w:id="1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))</w:t>
      </w:r>
    </w:p>
    <w:p w:rsidR="003B32D3" w:rsidRPr="00DA621C" w:rsidRDefault="003B32D3" w:rsidP="003B32D3">
      <w:pPr>
        <w:pStyle w:val="ListParagraph"/>
        <w:spacing w:line="254" w:lineRule="auto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 wp14:anchorId="469F856B" wp14:editId="70CE46AA">
            <wp:extent cx="22193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D3" w:rsidRPr="00DA621C" w:rsidRDefault="003B32D3" w:rsidP="003B32D3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>Choose a work item type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(User Story)</w:t>
      </w:r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you want to modify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click it and</w:t>
      </w:r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3B32D3" w:rsidRDefault="003B32D3" w:rsidP="003B32D3">
      <w:pPr>
        <w:pStyle w:val="ListParagraph"/>
        <w:numPr>
          <w:ilvl w:val="0"/>
          <w:numId w:val="5"/>
        </w:num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Add a filed (</w:t>
      </w: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Spec Approved Date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  <w:r w:rsidRPr="00DA62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at </w:t>
      </w: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Layout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tab and a state (</w:t>
      </w: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Spec Approved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at </w:t>
      </w: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States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tab, as followed.</w:t>
      </w:r>
    </w:p>
    <w:p w:rsidR="003B32D3" w:rsidRDefault="003B32D3" w:rsidP="003B32D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2" w:name="_Hlk503959632"/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Spec Approved Date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bookmarkEnd w:id="2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Field:</w:t>
      </w:r>
    </w:p>
    <w:p w:rsidR="003B32D3" w:rsidRDefault="003B32D3" w:rsidP="003B32D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lastRenderedPageBreak/>
        <w:drawing>
          <wp:inline distT="0" distB="0" distL="0" distR="0" wp14:anchorId="3479DE12" wp14:editId="42492B2F">
            <wp:extent cx="345757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D3" w:rsidRDefault="003B32D3" w:rsidP="003B32D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Spec Approved</w:t>
      </w:r>
      <w: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state:</w:t>
      </w:r>
    </w:p>
    <w:p w:rsidR="003B32D3" w:rsidRDefault="003B32D3" w:rsidP="003B32D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B32D3" w:rsidRPr="00480D0F" w:rsidRDefault="003B32D3" w:rsidP="003B32D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 wp14:anchorId="0C0A9154" wp14:editId="0C760289">
            <wp:extent cx="27622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D3" w:rsidRDefault="003B32D3" w:rsidP="003B32D3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80D0F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>&gt;&gt;</w:t>
      </w:r>
      <w:r w:rsidRPr="00480D0F">
        <w:rPr>
          <w:b/>
          <w:i/>
        </w:rPr>
        <w:t xml:space="preserve"> </w:t>
      </w:r>
      <w:r w:rsidRPr="00480D0F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 xml:space="preserve">Because I want to show a Query that includes the date of </w:t>
      </w:r>
      <w:proofErr w:type="gramStart"/>
      <w:r w:rsidRPr="00480D0F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>all of</w:t>
      </w:r>
      <w:proofErr w:type="gramEnd"/>
      <w:r w:rsidRPr="00480D0F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 xml:space="preserve"> those states (to easily track when each ticket exited those states</w:t>
      </w:r>
      <w:r w:rsidRPr="00480D0F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3B32D3" w:rsidRDefault="003B32D3" w:rsidP="003B32D3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you query work item based on state=Spec Approved, it will query all of work item with Spec Approved state, if you would like to show Spec Approved Date field in the result of a query,</w:t>
      </w:r>
      <w:r w:rsidRPr="00AB46A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please click </w:t>
      </w:r>
      <w:r w:rsidRPr="00AB46A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Column options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button in your query and add </w:t>
      </w:r>
      <w:r w:rsidRPr="00DA621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Spec Approved Date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field and click OK. </w:t>
      </w:r>
    </w:p>
    <w:p w:rsidR="00B36E83" w:rsidRPr="003B32D3" w:rsidRDefault="00B36E83" w:rsidP="003B32D3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B32D3" w:rsidRPr="00B36E83" w:rsidRDefault="003B32D3" w:rsidP="003B32D3">
      <w:pPr>
        <w:pStyle w:val="ListParagraph"/>
        <w:numPr>
          <w:ilvl w:val="0"/>
          <w:numId w:val="4"/>
        </w:numPr>
        <w:spacing w:after="0" w:line="240" w:lineRule="auto"/>
      </w:pPr>
      <w:hyperlink r:id="rId21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https://stackoverflow.com/questions/48292675/vsts-url-load-test-results-understanding-requests-per-second</w:t>
        </w:r>
      </w:hyperlink>
    </w:p>
    <w:p w:rsidR="00B36E83" w:rsidRDefault="00B36E83" w:rsidP="00B36E83">
      <w:pPr>
        <w:pStyle w:val="ListParagraph"/>
        <w:spacing w:after="0" w:line="240" w:lineRule="auto"/>
      </w:pPr>
      <w:r>
        <w:t xml:space="preserve">I didn’t know Load test, learned it. I try a step pattern to check whether it can satisfy op’s requirement. But </w:t>
      </w:r>
      <w:proofErr w:type="gramStart"/>
      <w:r>
        <w:t>didn’t  carefully</w:t>
      </w:r>
      <w:proofErr w:type="gramEnd"/>
      <w:r>
        <w:t xml:space="preserve"> see op’s description which he use a step pattern</w:t>
      </w:r>
      <w:r w:rsidR="005C7E0F">
        <w:t xml:space="preserve">. </w:t>
      </w:r>
      <w:proofErr w:type="gramStart"/>
      <w:r w:rsidR="005C7E0F">
        <w:t>So</w:t>
      </w:r>
      <w:proofErr w:type="gramEnd"/>
      <w:r w:rsidR="005C7E0F">
        <w:t xml:space="preserve"> I gave an solution, as followed.</w:t>
      </w:r>
    </w:p>
    <w:p w:rsidR="005C7E0F" w:rsidRDefault="005C7E0F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Throughput Chart is automatically generated when running test. You just set up it during creating or editing URL-based load by clicking </w:t>
      </w:r>
      <w:r w:rsidRPr="00F82CC8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Setting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button.</w:t>
      </w:r>
    </w:p>
    <w:p w:rsidR="005C7E0F" w:rsidRDefault="005C7E0F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Load test has two patterns, such as constant and step patterns. What pattern you use? Do you try the step pattern?</w:t>
      </w:r>
    </w:p>
    <w:p w:rsidR="005C7E0F" w:rsidRDefault="005C7E0F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you want to run test by step load pattern, please click </w:t>
      </w:r>
      <w:r w:rsidRPr="004F768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Edit test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button&gt; Click </w:t>
      </w:r>
      <w:r w:rsidRPr="004F768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Setting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button, choose </w:t>
      </w:r>
      <w:r w:rsidRPr="004F768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load pattern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r w:rsidRPr="004F768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step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run test like again, check the throughput chart, you will see the following result.</w:t>
      </w:r>
    </w:p>
    <w:p w:rsidR="005C7E0F" w:rsidRDefault="005C7E0F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lastRenderedPageBreak/>
        <w:drawing>
          <wp:inline distT="0" distB="0" distL="0" distR="0" wp14:anchorId="4EC76BEB" wp14:editId="5383F78D">
            <wp:extent cx="5762625" cy="2486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0F" w:rsidRDefault="005C7E0F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the above pattern doesn’t satisfy your requirement, there is no way to implement it.</w:t>
      </w:r>
    </w:p>
    <w:p w:rsidR="005C7E0F" w:rsidRDefault="005C7E0F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More detail information, please refer to URL-Based load tests(</w:t>
      </w:r>
      <w:hyperlink r:id="rId23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https://docs.microsoft.com/en-us/vsts/load-test/get-started-simple-cloud-load-test#run-a-url-based-load-test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5C7E0F" w:rsidRDefault="00507915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Besides, I learned the </w:t>
      </w:r>
      <w:r w:rsidR="007B6EAA">
        <w:rPr>
          <w:rFonts w:ascii="Arial" w:hAnsi="Arial" w:cs="Arial"/>
          <w:color w:val="242729"/>
          <w:sz w:val="23"/>
          <w:szCs w:val="23"/>
          <w:shd w:val="clear" w:color="auto" w:fill="FFFFFF"/>
        </w:rPr>
        <w:t>following link</w:t>
      </w:r>
    </w:p>
    <w:p w:rsidR="007B6EAA" w:rsidRDefault="007B6EAA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24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https://stackoverflow.com/questions/48283127/vsts-service-endpoint-with-validation-link</w:t>
        </w:r>
      </w:hyperlink>
    </w:p>
    <w:p w:rsidR="007B6EAA" w:rsidRPr="005C7E0F" w:rsidRDefault="007B6EAA" w:rsidP="005C7E0F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made me understand extension by reading Starian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file  and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comparing document. I plan to make a test for free time.</w:t>
      </w:r>
    </w:p>
    <w:p w:rsidR="00FB3812" w:rsidRDefault="00FB3812" w:rsidP="00951ACC">
      <w:pPr>
        <w:spacing w:after="0" w:line="240" w:lineRule="auto"/>
      </w:pPr>
      <w:r>
        <w:t>Best Regards,</w:t>
      </w:r>
    </w:p>
    <w:p w:rsidR="00FB3812" w:rsidRDefault="00FB3812" w:rsidP="00951ACC">
      <w:pPr>
        <w:spacing w:after="0" w:line="240" w:lineRule="auto"/>
      </w:pPr>
    </w:p>
    <w:p w:rsidR="00FB3812" w:rsidRDefault="00FB3812" w:rsidP="00951ACC">
      <w:pPr>
        <w:spacing w:after="0" w:line="240" w:lineRule="auto"/>
      </w:pPr>
      <w:r>
        <w:t>Aaron</w:t>
      </w:r>
    </w:p>
    <w:p w:rsidR="00EE771F" w:rsidRDefault="00EE771F" w:rsidP="00951ACC">
      <w:pPr>
        <w:spacing w:after="0" w:line="240" w:lineRule="auto"/>
      </w:pPr>
    </w:p>
    <w:p w:rsidR="00EE771F" w:rsidRDefault="00EE771F" w:rsidP="00951ACC">
      <w:pPr>
        <w:spacing w:after="0" w:line="240" w:lineRule="auto"/>
      </w:pPr>
    </w:p>
    <w:p w:rsidR="008B7F16" w:rsidRDefault="008B7F16" w:rsidP="00951ACC">
      <w:pPr>
        <w:spacing w:after="0" w:line="240" w:lineRule="auto"/>
      </w:pPr>
      <w:r>
        <w:rPr>
          <w:rFonts w:hint="eastAsia"/>
        </w:rPr>
        <w:t>2018/</w:t>
      </w:r>
      <w:r>
        <w:t>1/18</w:t>
      </w:r>
    </w:p>
    <w:p w:rsidR="008B7F16" w:rsidRDefault="008B7F16" w:rsidP="00951ACC">
      <w:pPr>
        <w:spacing w:after="0" w:line="240" w:lineRule="auto"/>
      </w:pPr>
    </w:p>
    <w:p w:rsidR="008B7F16" w:rsidRDefault="008B7F16" w:rsidP="00951ACC">
      <w:pPr>
        <w:spacing w:after="0" w:line="240" w:lineRule="auto"/>
      </w:pPr>
      <w:bookmarkStart w:id="3" w:name="_Hlk504063069"/>
      <w:r>
        <w:t>Hi all,</w:t>
      </w:r>
    </w:p>
    <w:p w:rsidR="008B7F16" w:rsidRDefault="008B7F16" w:rsidP="00951ACC">
      <w:pPr>
        <w:spacing w:after="0" w:line="240" w:lineRule="auto"/>
      </w:pPr>
      <w:r>
        <w:t>Today, I mainly done the following cases.</w:t>
      </w:r>
    </w:p>
    <w:p w:rsidR="008B7F16" w:rsidRDefault="008B7F16" w:rsidP="00951ACC">
      <w:pPr>
        <w:pStyle w:val="ListParagraph"/>
        <w:numPr>
          <w:ilvl w:val="0"/>
          <w:numId w:val="6"/>
        </w:numPr>
        <w:spacing w:after="0" w:line="240" w:lineRule="auto"/>
      </w:pPr>
      <w:hyperlink r:id="rId25" w:history="1">
        <w:r w:rsidRPr="008B4B81">
          <w:rPr>
            <w:rStyle w:val="Hyperlink"/>
          </w:rPr>
          <w:t>https://stackoverflow.com/questions/48297956/broadcasting-new-npm-package-versions-after-publishing</w:t>
        </w:r>
      </w:hyperlink>
    </w:p>
    <w:p w:rsidR="008B7F16" w:rsidRDefault="00017B7A" w:rsidP="008B7F16">
      <w:pPr>
        <w:pStyle w:val="ListParagraph"/>
        <w:spacing w:after="0" w:line="240" w:lineRule="auto"/>
      </w:pPr>
      <w:r>
        <w:t>In</w:t>
      </w:r>
      <w:r w:rsidR="008B7F16">
        <w:t xml:space="preserve"> the </w:t>
      </w:r>
      <w:r>
        <w:rPr>
          <w:rFonts w:hint="eastAsia"/>
        </w:rPr>
        <w:t>morning</w:t>
      </w:r>
      <w:r w:rsidR="008B7F16">
        <w:t xml:space="preserve"> I done it.</w:t>
      </w:r>
      <w:r w:rsidR="00D64676">
        <w:t xml:space="preserve"> Firstly, I thought he wanted to send some notifications when updating a new version extension. I made a test about it, I created a web extension and published it, updated it to test whether some specified users receive an email, it worked.</w:t>
      </w:r>
    </w:p>
    <w:p w:rsidR="00D64676" w:rsidRDefault="00D64676" w:rsidP="00B26EC2">
      <w:pPr>
        <w:pStyle w:val="ListParagraph"/>
        <w:spacing w:after="0" w:line="240" w:lineRule="auto"/>
      </w:pPr>
      <w:r>
        <w:t xml:space="preserve">When I read op’s description, I thought he wanted to send some emails after </w:t>
      </w:r>
      <w:r w:rsidR="00B26EC2">
        <w:t>publishing a package</w:t>
      </w:r>
      <w:r>
        <w:t xml:space="preserve"> during building</w:t>
      </w:r>
      <w:r w:rsidR="00B26EC2">
        <w:t>. I thought it is possible to create a build task for sending some notifications, I found a document about it,</w:t>
      </w:r>
      <w:r w:rsidR="00B26EC2" w:rsidRPr="00B26EC2">
        <w:t xml:space="preserve"> </w:t>
      </w:r>
      <w:hyperlink r:id="rId26" w:history="1">
        <w:r w:rsidR="00B26EC2" w:rsidRPr="008B4B81">
          <w:rPr>
            <w:rStyle w:val="Hyperlink"/>
          </w:rPr>
          <w:t>https://blogs.msdn.microsoft.com/visualstudioalmrangers/2016/12/19/sending-email-notification-from-vststfs-build/</w:t>
        </w:r>
      </w:hyperlink>
      <w:r w:rsidR="00B26EC2">
        <w:t>.</w:t>
      </w:r>
    </w:p>
    <w:p w:rsidR="00B26EC2" w:rsidRDefault="00B26EC2" w:rsidP="00B26EC2">
      <w:pPr>
        <w:pStyle w:val="ListParagraph"/>
        <w:spacing w:after="0" w:line="240" w:lineRule="auto"/>
      </w:pPr>
      <w:r>
        <w:t xml:space="preserve">Before testing it, I </w:t>
      </w:r>
      <w:r w:rsidR="00017B7A">
        <w:t>asked Starian about OP’s question. He said that he didn’t understand and let me not do it.</w:t>
      </w:r>
    </w:p>
    <w:p w:rsidR="00017B7A" w:rsidRDefault="00017B7A" w:rsidP="00B26EC2">
      <w:pPr>
        <w:pStyle w:val="ListParagraph"/>
        <w:spacing w:after="0" w:line="240" w:lineRule="auto"/>
      </w:pPr>
      <w:r>
        <w:lastRenderedPageBreak/>
        <w:t>In the end, I looked at his solution, which is my second thought. But he suggested PowerShell script, it is better than my mind.</w:t>
      </w:r>
    </w:p>
    <w:p w:rsidR="008B7F16" w:rsidRDefault="008B7F16" w:rsidP="008B7F16">
      <w:pPr>
        <w:pStyle w:val="ListParagraph"/>
        <w:numPr>
          <w:ilvl w:val="0"/>
          <w:numId w:val="6"/>
        </w:numPr>
        <w:spacing w:after="0" w:line="240" w:lineRule="auto"/>
      </w:pPr>
      <w:hyperlink r:id="rId27" w:history="1">
        <w:r w:rsidRPr="008B4B81">
          <w:rPr>
            <w:rStyle w:val="Hyperlink"/>
          </w:rPr>
          <w:t>https://stackoverflow.com/questions/48298287/custom-nuget-package-help-needed</w:t>
        </w:r>
      </w:hyperlink>
    </w:p>
    <w:p w:rsidR="00257922" w:rsidRDefault="00017B7A" w:rsidP="00257922">
      <w:pPr>
        <w:pStyle w:val="ListParagraph"/>
        <w:spacing w:after="0" w:line="240" w:lineRule="auto"/>
      </w:pPr>
      <w:r>
        <w:t xml:space="preserve">On the afternoon, </w:t>
      </w:r>
      <w:r w:rsidR="007254D5">
        <w:t>I did</w:t>
      </w:r>
      <w:r>
        <w:t xml:space="preserve">n’t know it so that </w:t>
      </w:r>
      <w:r w:rsidR="007254D5">
        <w:t xml:space="preserve">it toke most time to learn it. Firstly, I created a PCL project to reproduce op’s scenario. I </w:t>
      </w:r>
      <w:r w:rsidR="00257922">
        <w:t xml:space="preserve">didn’t execute </w:t>
      </w:r>
      <w:proofErr w:type="spellStart"/>
      <w:r w:rsidR="00257922">
        <w:t>nuget</w:t>
      </w:r>
      <w:proofErr w:type="spellEnd"/>
      <w:r w:rsidR="00257922">
        <w:t xml:space="preserve"> command </w:t>
      </w:r>
      <w:r w:rsidR="007254D5">
        <w:t>during packing my project</w:t>
      </w:r>
      <w:r w:rsidR="00257922">
        <w:t>, it isn’t recognized after downloading nuget.exe which op specifies. In the end, it was caused by not configuring environment variable Path for my computer. I continued to make a test. I found a document(</w:t>
      </w:r>
      <w:hyperlink r:id="rId28" w:history="1">
        <w:r w:rsidR="00257922" w:rsidRPr="008B4B81">
          <w:rPr>
            <w:rStyle w:val="Hyperlink"/>
          </w:rPr>
          <w:t>https://docs.microsoft.com/en-us/nuget/schema/nuspec#including-assembly-files</w:t>
        </w:r>
      </w:hyperlink>
      <w:r w:rsidR="00257922">
        <w:t>)</w:t>
      </w:r>
    </w:p>
    <w:p w:rsidR="005D21CC" w:rsidRDefault="00257922" w:rsidP="00257922">
      <w:pPr>
        <w:pStyle w:val="ListParagraph"/>
        <w:spacing w:after="0" w:line="240" w:lineRule="auto"/>
      </w:pPr>
      <w:r>
        <w:t>which I thought it can resolved op’s question. When I refreshed the case, Leo Liu has provided a solution like mine. But I searched some explanations. For example, a NuGet Package normally just holds a config</w:t>
      </w:r>
      <w:r w:rsidR="005D21CC">
        <w:t>uration set for assemblies, debug or Release configurations. But the following content:</w:t>
      </w:r>
    </w:p>
    <w:p w:rsidR="005D21CC" w:rsidRDefault="005D21CC" w:rsidP="005D21CC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  <w:sz w:val="20"/>
          <w:szCs w:val="20"/>
        </w:rPr>
        <w:t>&lt;files&gt;</w:t>
      </w:r>
      <w:r>
        <w:rPr>
          <w:rFonts w:ascii="Courier New" w:hAnsi="Courier New" w:cs="Courier New"/>
          <w:sz w:val="20"/>
          <w:szCs w:val="20"/>
        </w:rPr>
        <w:br/>
        <w:t xml:space="preserve">    &lt;file </w:t>
      </w:r>
      <w:proofErr w:type="spellStart"/>
      <w:r>
        <w:rPr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="bin\Debug\My.Assembly.dll" target="lib\Debug\My.Assembly.dll" /&gt;</w:t>
      </w:r>
      <w:r>
        <w:rPr>
          <w:rFonts w:ascii="Courier New" w:hAnsi="Courier New" w:cs="Courier New"/>
          <w:sz w:val="20"/>
          <w:szCs w:val="20"/>
        </w:rPr>
        <w:br/>
        <w:t xml:space="preserve">    &lt;file </w:t>
      </w:r>
      <w:proofErr w:type="spellStart"/>
      <w:r>
        <w:rPr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="bin\Release\My.Assembly.dll" target="lib\Release\My.Release.dll" /&gt;</w:t>
      </w:r>
      <w:r>
        <w:rPr>
          <w:rFonts w:ascii="Courier New" w:hAnsi="Courier New" w:cs="Courier New"/>
          <w:sz w:val="20"/>
          <w:szCs w:val="20"/>
        </w:rPr>
        <w:br/>
        <w:t xml:space="preserve">    &lt;file </w:t>
      </w:r>
      <w:proofErr w:type="spellStart"/>
      <w:r>
        <w:rPr>
          <w:rFonts w:ascii="Courier New" w:hAnsi="Courier New" w:cs="Courier New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sz w:val="20"/>
          <w:szCs w:val="20"/>
        </w:rPr>
        <w:t>="*.targets" target="build" /&gt;</w:t>
      </w:r>
      <w:r>
        <w:rPr>
          <w:rFonts w:ascii="Courier New" w:hAnsi="Courier New" w:cs="Courier New"/>
          <w:sz w:val="20"/>
          <w:szCs w:val="20"/>
        </w:rPr>
        <w:br/>
        <w:t>  &lt;/files&gt;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</w:t>
      </w:r>
    </w:p>
    <w:p w:rsidR="005D21CC" w:rsidRDefault="005D21CC" w:rsidP="005D21C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5D21CC" w:rsidRDefault="005D21CC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  <w:r w:rsidRPr="005D21CC">
        <w:t xml:space="preserve">I didn’t </w:t>
      </w:r>
      <w:r>
        <w:t xml:space="preserve">understand </w:t>
      </w:r>
      <w:proofErr w:type="gramStart"/>
      <w:r>
        <w:t>it</w:t>
      </w:r>
      <w:proofErr w:type="gramEnd"/>
      <w:r>
        <w:t xml:space="preserve"> so I asked Leo Liu and talk about it.</w:t>
      </w:r>
      <w:r>
        <w:rPr>
          <w:sz w:val="20"/>
          <w:szCs w:val="20"/>
        </w:rPr>
        <w:t xml:space="preserve"> In the end, he edited his solution.</w:t>
      </w:r>
    </w:p>
    <w:p w:rsidR="005D21CC" w:rsidRDefault="005D21CC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5D21CC" w:rsidRDefault="005D21CC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Best Regards,</w:t>
      </w:r>
    </w:p>
    <w:p w:rsidR="005D21CC" w:rsidRDefault="005D21CC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5D21CC" w:rsidRDefault="005D21CC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Aaron</w:t>
      </w:r>
    </w:p>
    <w:p w:rsidR="0038130B" w:rsidRDefault="0038130B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38130B" w:rsidRDefault="0038130B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4378CC" w:rsidRPr="004378CC" w:rsidRDefault="004378CC" w:rsidP="004378CC">
      <w:pPr>
        <w:spacing w:line="254" w:lineRule="auto"/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4378CC">
        <w:rPr>
          <w:rFonts w:ascii="Arial" w:hAnsi="Arial" w:cs="Arial"/>
          <w:b/>
          <w:color w:val="FF0000"/>
          <w:sz w:val="32"/>
          <w:szCs w:val="32"/>
          <w:highlight w:val="yellow"/>
          <w:shd w:val="clear" w:color="auto" w:fill="FFFFFF"/>
        </w:rPr>
        <w:t>2018/1/22</w:t>
      </w:r>
    </w:p>
    <w:p w:rsidR="0038130B" w:rsidRDefault="0038130B" w:rsidP="005D21CC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38130B" w:rsidRDefault="0038130B" w:rsidP="005D21CC">
      <w:pPr>
        <w:autoSpaceDE w:val="0"/>
        <w:autoSpaceDN w:val="0"/>
        <w:spacing w:after="0" w:line="240" w:lineRule="auto"/>
      </w:pPr>
    </w:p>
    <w:bookmarkEnd w:id="3"/>
    <w:p w:rsidR="00D0729E" w:rsidRPr="00056730" w:rsidRDefault="0038130B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D0729E"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 w:rsidR="00D0729E"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cmdletbinding</w:t>
      </w:r>
      <w:proofErr w:type="spellEnd"/>
      <w:r w:rsidR="00D0729E"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="00D0729E"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)]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[</w:t>
      </w:r>
      <w:proofErr w:type="spellStart"/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ValidateSet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Start"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"Stop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)][</w:t>
      </w:r>
      <w:proofErr w:type="gram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string]$Action,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labName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DevTestLab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labResourceGroup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DevTestLabRG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otherVM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@(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vms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Get-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AzureRmVM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ResourceGroupName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labResourceGroup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($Action -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"Start"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D0729E" w:rsidRPr="00344051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34405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Write</w:t>
      </w:r>
      <w:r w:rsidRPr="003440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344051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Verbose</w:t>
      </w:r>
      <w:r w:rsidRPr="003440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405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"Starting the domain controller first"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vms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if ($</w:t>
      </w:r>
      <w:proofErr w:type="spellStart"/>
      <w:proofErr w:type="gram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vm.N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ame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match “dc” -and 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vm.</w:t>
      </w:r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ResourceType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Microsoft.Compute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virtualMachines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AzureRmVM</w:t>
      </w:r>
      <w:proofErr w:type="spellEnd"/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-Name </w:t>
      </w:r>
      <w:r w:rsidRPr="00056730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proofErr w:type="gramStart"/>
      <w:r w:rsidRPr="00056730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vm.Name</w:t>
      </w:r>
      <w:proofErr w:type="spellEnd"/>
      <w:proofErr w:type="gramEnd"/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}</w:t>
      </w:r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Else {</w:t>
      </w:r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$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notdc.Add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}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729E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729E" w:rsidRPr="00344051" w:rsidRDefault="00D0729E" w:rsidP="00D0729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Write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Verbose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"Starting other machines in the lab as background jobs"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440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otherVM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if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proofErr w:type="gram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vm.N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ame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match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“dc” -and $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vm.</w:t>
      </w:r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ResourceType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eq</w:t>
      </w:r>
      <w:proofErr w:type="spellEnd"/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Microsoft.Compute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virtualMachines</w:t>
      </w:r>
      <w:proofErr w:type="spellEnd"/>
      <w:r w:rsidRPr="0005673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AzureRmVM</w:t>
      </w:r>
      <w:proofErr w:type="spellEnd"/>
      <w:r w:rsidRPr="0005673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-Name </w:t>
      </w:r>
      <w:r w:rsidRPr="00056730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proofErr w:type="gramStart"/>
      <w:r w:rsidRPr="00056730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vm.Name</w:t>
      </w:r>
      <w:proofErr w:type="spellEnd"/>
      <w:proofErr w:type="gramEnd"/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8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5673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0729E" w:rsidRPr="00056730" w:rsidRDefault="00D0729E" w:rsidP="00D072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C7E0F" w:rsidRDefault="004926E6" w:rsidP="004378CC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Besides, you can deploy more than one private agent(</w:t>
      </w:r>
      <w:hyperlink r:id="rId29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https://docs.microsoft.com/en-us/vsts/build-release/actions/agents/v2-windows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in an agent pool, and refer to agent phase </w:t>
      </w:r>
      <w:r w:rsidRPr="003305BD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Parallel and multiple execution using agent phases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(</w:t>
      </w:r>
      <w:hyperlink r:id="rId30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https://docs.microsoft.com/en-us/vsts/build-release/concepts/process/phases#agent-phase</w:t>
        </w:r>
      </w:hyperlink>
      <w:r w:rsidR="004378CC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4378CC" w:rsidRDefault="004378CC" w:rsidP="004378CC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Hi all, </w:t>
      </w:r>
    </w:p>
    <w:p w:rsidR="004378CC" w:rsidRDefault="004378CC" w:rsidP="00A53053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Today, I mainly done the following case</w:t>
      </w:r>
      <w:r w:rsidR="007F2EAF">
        <w:rPr>
          <w:rFonts w:ascii="Arial" w:hAnsi="Arial" w:cs="Arial"/>
          <w:color w:val="242729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A53053" w:rsidRDefault="00A53053" w:rsidP="00A53053">
      <w:pPr>
        <w:pStyle w:val="ListParagraph"/>
        <w:numPr>
          <w:ilvl w:val="0"/>
          <w:numId w:val="8"/>
        </w:num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31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https://stackoverflow.com/questions/48371911/microsoft-visual-studio-online-git-next-steps-manually-resolve-these-conflic</w:t>
        </w:r>
      </w:hyperlink>
    </w:p>
    <w:p w:rsid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associated with pull request conflict. I gave some explanations and suggestion. I gave a solution which Starian said it is ok.</w:t>
      </w:r>
    </w:p>
    <w:p w:rsidR="00A53053" w:rsidRDefault="00A53053" w:rsidP="00A53053">
      <w:pPr>
        <w:pStyle w:val="ListParagraph"/>
        <w:numPr>
          <w:ilvl w:val="0"/>
          <w:numId w:val="8"/>
        </w:num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32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https://stackoverflow.com/questions/48356475/how-to-run-start-azurevm-in-parallel-from-a-vsts-build-in-azure-powershell</w:t>
        </w:r>
      </w:hyperlink>
    </w:p>
    <w:p w:rsid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OP didn’t have the security context of Azure login, so I searched information about it. I found Set-</w:t>
      </w:r>
      <w:proofErr w:type="spellStart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AzureRmContext</w:t>
      </w:r>
      <w:proofErr w:type="spellEnd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profile and Select-</w:t>
      </w:r>
      <w:proofErr w:type="spellStart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AzureRmProfile</w:t>
      </w:r>
      <w:proofErr w:type="spellEnd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profile </w:t>
      </w:r>
      <w:proofErr w:type="gramStart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with .</w:t>
      </w:r>
      <w:proofErr w:type="spellStart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json</w:t>
      </w:r>
      <w:proofErr w:type="spellEnd"/>
      <w:proofErr w:type="gramEnd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file. Unfortunately, I didn’t make a test about Azure, so I didn’t know whether it works.</w:t>
      </w:r>
    </w:p>
    <w:p w:rsidR="00A53053" w:rsidRP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 reply:</w:t>
      </w:r>
    </w:p>
    <w:p w:rsid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53053" w:rsidRP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You need to set the security context of Azure remote with Set-AzureRmContext(</w:t>
      </w:r>
      <w:hyperlink r:id="rId33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https://docs.microsoft.com/en-us/powershell/module/azurerm.profile/set-azurermcontext?view=azurermps-3.8.0</w:t>
        </w:r>
      </w:hyperlink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profile or by Select-AzureRmProfile(</w:t>
      </w:r>
      <w:hyperlink r:id="rId34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https://docs.microsoft.com/en-us/powershell/module/azurerm.profile/select-azurermprofile?view=azurermps-3.8.0</w:t>
        </w:r>
      </w:hyperlink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with .</w:t>
      </w:r>
      <w:proofErr w:type="spellStart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json</w:t>
      </w:r>
      <w:proofErr w:type="spellEnd"/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file if your Hosted agent can access shared file before your if statement block.</w:t>
      </w:r>
    </w:p>
    <w:p w:rsid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Besides, you can also refer to this(</w:t>
      </w:r>
      <w:hyperlink r:id="rId35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https://github.com/robotechredmond/Azure-PowerShell-Snippets/blob/master/AzureRM%20-%20Start%20VMs%20in%20Parallel.ps1</w:t>
        </w:r>
      </w:hyperlink>
      <w:r w:rsidRPr="00A53053">
        <w:rPr>
          <w:rFonts w:ascii="Arial" w:hAnsi="Arial" w:cs="Arial"/>
          <w:color w:val="242729"/>
          <w:sz w:val="23"/>
          <w:szCs w:val="23"/>
          <w:shd w:val="clear" w:color="auto" w:fill="FFFFFF"/>
        </w:rPr>
        <w:t>).</w:t>
      </w:r>
    </w:p>
    <w:p w:rsidR="00A53053" w:rsidRPr="00A53053" w:rsidRDefault="00A53053" w:rsidP="00A53053">
      <w:pPr>
        <w:pStyle w:val="ListParagraph"/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53053" w:rsidRDefault="00A53053" w:rsidP="00A53053">
      <w:pPr>
        <w:pStyle w:val="ListParagraph"/>
        <w:numPr>
          <w:ilvl w:val="0"/>
          <w:numId w:val="8"/>
        </w:num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36" w:history="1">
        <w:r w:rsidRPr="008B4B8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https://stackoverflow.com/questions/48348725/deleting-vsts-user-from-active-directory</w:t>
        </w:r>
      </w:hyperlink>
    </w:p>
    <w:p w:rsidR="00A53053" w:rsidRPr="004D2084" w:rsidRDefault="00A53053" w:rsidP="004D2084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OP has two questions. For the first, I firstly down AD tool and install it. But I didn’t add a user into AD so that I didn’t make a test on it. For the second, I made a test. When removing a user in VSTS UI, it will be removed from security group and projects team, but the “Assigned to” filed </w:t>
      </w:r>
      <w:r w:rsidR="004D2084">
        <w:rPr>
          <w:rFonts w:ascii="Arial" w:hAnsi="Arial" w:cs="Arial"/>
          <w:color w:val="242729"/>
          <w:sz w:val="23"/>
          <w:szCs w:val="23"/>
          <w:shd w:val="clear" w:color="auto" w:fill="FFFFFF"/>
        </w:rPr>
        <w:t>won’t be changed, its value is still it</w:t>
      </w:r>
      <w:r w:rsidR="009F192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D2084">
        <w:rPr>
          <w:rFonts w:ascii="Arial" w:hAnsi="Arial" w:cs="Arial"/>
          <w:color w:val="242729"/>
          <w:sz w:val="23"/>
          <w:szCs w:val="23"/>
          <w:shd w:val="clear" w:color="auto" w:fill="FFFFFF"/>
        </w:rPr>
        <w:t>(it has a warning which the user is inactive user</w:t>
      </w:r>
      <w:r w:rsidR="004C250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when the mouse stays on it</w:t>
      </w:r>
      <w:r w:rsidR="004D2084">
        <w:rPr>
          <w:rFonts w:ascii="Arial" w:hAnsi="Arial" w:cs="Arial"/>
          <w:color w:val="242729"/>
          <w:sz w:val="23"/>
          <w:szCs w:val="23"/>
          <w:shd w:val="clear" w:color="auto" w:fill="FFFFFF"/>
        </w:rPr>
        <w:t>.)</w:t>
      </w:r>
    </w:p>
    <w:p w:rsidR="00A53053" w:rsidRDefault="00A53053" w:rsidP="00A53053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Best Regards,</w:t>
      </w:r>
    </w:p>
    <w:p w:rsidR="005C7E0F" w:rsidRDefault="00A53053" w:rsidP="004337D7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Aaron</w:t>
      </w:r>
    </w:p>
    <w:p w:rsidR="004337D7" w:rsidRPr="00D61B93" w:rsidRDefault="004337D7" w:rsidP="004337D7">
      <w:pPr>
        <w:spacing w:line="254" w:lineRule="auto"/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</w:p>
    <w:p w:rsidR="00D61B93" w:rsidRPr="00D61B93" w:rsidRDefault="00D61B93" w:rsidP="004337D7">
      <w:pPr>
        <w:spacing w:line="254" w:lineRule="auto"/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D61B93">
        <w:rPr>
          <w:rFonts w:ascii="Arial" w:hAnsi="Arial" w:cs="Arial"/>
          <w:b/>
          <w:color w:val="FF0000"/>
          <w:sz w:val="36"/>
          <w:szCs w:val="36"/>
          <w:highlight w:val="yellow"/>
          <w:shd w:val="clear" w:color="auto" w:fill="FFFFFF"/>
        </w:rPr>
        <w:lastRenderedPageBreak/>
        <w:t>2018/1/29</w:t>
      </w:r>
    </w:p>
    <w:p w:rsidR="00D61B93" w:rsidRDefault="00D61B93" w:rsidP="004337D7">
      <w:pPr>
        <w:spacing w:line="254" w:lineRule="auto"/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邮件直接发送</w:t>
      </w:r>
    </w:p>
    <w:p w:rsidR="00D61B93" w:rsidRDefault="00D61B93" w:rsidP="004337D7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2018/1/30</w:t>
      </w:r>
      <w:bookmarkStart w:id="4" w:name="_GoBack"/>
      <w:bookmarkEnd w:id="4"/>
    </w:p>
    <w:p w:rsidR="004337D7" w:rsidRPr="004337D7" w:rsidRDefault="004337D7" w:rsidP="004337D7">
      <w:pPr>
        <w:spacing w:line="254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p w:rsidR="005C7E0F" w:rsidRDefault="005C7E0F" w:rsidP="00951ACC">
      <w:pPr>
        <w:spacing w:after="0" w:line="240" w:lineRule="auto"/>
      </w:pPr>
    </w:p>
    <w:sectPr w:rsidR="005C7E0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7C9" w:rsidRDefault="00F557C9" w:rsidP="00951ACC">
      <w:pPr>
        <w:spacing w:after="0" w:line="240" w:lineRule="auto"/>
      </w:pPr>
      <w:r>
        <w:separator/>
      </w:r>
    </w:p>
  </w:endnote>
  <w:endnote w:type="continuationSeparator" w:id="0">
    <w:p w:rsidR="00F557C9" w:rsidRDefault="00F557C9" w:rsidP="0095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32" w:rsidRDefault="003F3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32" w:rsidRDefault="003F3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32" w:rsidRDefault="003F3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7C9" w:rsidRDefault="00F557C9" w:rsidP="00951ACC">
      <w:pPr>
        <w:spacing w:after="0" w:line="240" w:lineRule="auto"/>
      </w:pPr>
      <w:r>
        <w:separator/>
      </w:r>
    </w:p>
  </w:footnote>
  <w:footnote w:type="continuationSeparator" w:id="0">
    <w:p w:rsidR="00F557C9" w:rsidRDefault="00F557C9" w:rsidP="00951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32" w:rsidRDefault="003F3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32" w:rsidRDefault="003F3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32" w:rsidRDefault="003F3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64476"/>
    <w:multiLevelType w:val="hybridMultilevel"/>
    <w:tmpl w:val="2FDA2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53DF"/>
    <w:multiLevelType w:val="hybridMultilevel"/>
    <w:tmpl w:val="2152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41F59"/>
    <w:multiLevelType w:val="hybridMultilevel"/>
    <w:tmpl w:val="EAEA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1012"/>
    <w:multiLevelType w:val="hybridMultilevel"/>
    <w:tmpl w:val="8A9C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746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4E5FFF"/>
    <w:multiLevelType w:val="hybridMultilevel"/>
    <w:tmpl w:val="65C22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57AC8"/>
    <w:multiLevelType w:val="hybridMultilevel"/>
    <w:tmpl w:val="93243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5C"/>
    <w:rsid w:val="00017B7A"/>
    <w:rsid w:val="000D548C"/>
    <w:rsid w:val="00112AE6"/>
    <w:rsid w:val="001927E5"/>
    <w:rsid w:val="00193C42"/>
    <w:rsid w:val="002364D5"/>
    <w:rsid w:val="00257922"/>
    <w:rsid w:val="002B7880"/>
    <w:rsid w:val="0038130B"/>
    <w:rsid w:val="003B32D3"/>
    <w:rsid w:val="003D225C"/>
    <w:rsid w:val="003F3232"/>
    <w:rsid w:val="004337D7"/>
    <w:rsid w:val="004378CC"/>
    <w:rsid w:val="004926E6"/>
    <w:rsid w:val="004C19D2"/>
    <w:rsid w:val="004C2505"/>
    <w:rsid w:val="004D2084"/>
    <w:rsid w:val="00507915"/>
    <w:rsid w:val="00530D3E"/>
    <w:rsid w:val="005C7E0F"/>
    <w:rsid w:val="005D21CC"/>
    <w:rsid w:val="005F3458"/>
    <w:rsid w:val="00717CEB"/>
    <w:rsid w:val="007254D5"/>
    <w:rsid w:val="00747252"/>
    <w:rsid w:val="007B6EAA"/>
    <w:rsid w:val="007F2EAF"/>
    <w:rsid w:val="00876A05"/>
    <w:rsid w:val="008A6434"/>
    <w:rsid w:val="008B7F16"/>
    <w:rsid w:val="00951ACC"/>
    <w:rsid w:val="009C510B"/>
    <w:rsid w:val="009F1927"/>
    <w:rsid w:val="00A53053"/>
    <w:rsid w:val="00AA4EBC"/>
    <w:rsid w:val="00AE78DB"/>
    <w:rsid w:val="00AF6E97"/>
    <w:rsid w:val="00B04A3B"/>
    <w:rsid w:val="00B26EC2"/>
    <w:rsid w:val="00B36E83"/>
    <w:rsid w:val="00BA05A1"/>
    <w:rsid w:val="00BE4630"/>
    <w:rsid w:val="00CF606D"/>
    <w:rsid w:val="00D0729E"/>
    <w:rsid w:val="00D61B93"/>
    <w:rsid w:val="00D64676"/>
    <w:rsid w:val="00D93682"/>
    <w:rsid w:val="00ED1770"/>
    <w:rsid w:val="00EE771F"/>
    <w:rsid w:val="00F557C9"/>
    <w:rsid w:val="00F91846"/>
    <w:rsid w:val="00F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E624C"/>
  <w15:chartTrackingRefBased/>
  <w15:docId w15:val="{FFA7CF0A-07A0-44DB-80F1-1115F70D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ACC"/>
  </w:style>
  <w:style w:type="paragraph" w:styleId="Footer">
    <w:name w:val="footer"/>
    <w:basedOn w:val="Normal"/>
    <w:link w:val="FooterChar"/>
    <w:uiPriority w:val="99"/>
    <w:unhideWhenUsed/>
    <w:rsid w:val="00951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AC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1ACC"/>
  </w:style>
  <w:style w:type="character" w:customStyle="1" w:styleId="DateChar">
    <w:name w:val="Date Char"/>
    <w:basedOn w:val="DefaultParagraphFont"/>
    <w:link w:val="Date"/>
    <w:uiPriority w:val="99"/>
    <w:semiHidden/>
    <w:rsid w:val="00951ACC"/>
  </w:style>
  <w:style w:type="character" w:styleId="Hyperlink">
    <w:name w:val="Hyperlink"/>
    <w:basedOn w:val="DefaultParagraphFont"/>
    <w:uiPriority w:val="99"/>
    <w:unhideWhenUsed/>
    <w:rsid w:val="00951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A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1AC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23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F3232"/>
  </w:style>
  <w:style w:type="character" w:customStyle="1" w:styleId="pln">
    <w:name w:val="pln"/>
    <w:basedOn w:val="DefaultParagraphFont"/>
    <w:rsid w:val="003F3232"/>
  </w:style>
  <w:style w:type="character" w:customStyle="1" w:styleId="typ">
    <w:name w:val="typ"/>
    <w:basedOn w:val="DefaultParagraphFont"/>
    <w:rsid w:val="003F3232"/>
  </w:style>
  <w:style w:type="character" w:customStyle="1" w:styleId="str">
    <w:name w:val="str"/>
    <w:basedOn w:val="DefaultParagraphFont"/>
    <w:rsid w:val="003F3232"/>
  </w:style>
  <w:style w:type="character" w:customStyle="1" w:styleId="kwd">
    <w:name w:val="kwd"/>
    <w:basedOn w:val="DefaultParagraphFont"/>
    <w:rsid w:val="003F3232"/>
  </w:style>
  <w:style w:type="character" w:customStyle="1" w:styleId="com">
    <w:name w:val="com"/>
    <w:basedOn w:val="DefaultParagraphFont"/>
    <w:rsid w:val="003F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264565/sync-operations-on-typescript" TargetMode="External"/><Relationship Id="rId13" Type="http://schemas.openxmlformats.org/officeDocument/2006/relationships/hyperlink" Target="https://stackoverflow.com/questions/48170870/vsts-download-files-from-on-premise-server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blogs.msdn.microsoft.com/visualstudioalmrangers/2016/12/19/sending-email-notification-from-vststfs-build/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8292675/vsts-url-load-test-results-understanding-requests-per-second" TargetMode="External"/><Relationship Id="rId34" Type="http://schemas.openxmlformats.org/officeDocument/2006/relationships/hyperlink" Target="https://docs.microsoft.com/en-us/powershell/module/azurerm.profile/select-azurermprofile?view=azurermps-3.8.0" TargetMode="External"/><Relationship Id="rId42" Type="http://schemas.openxmlformats.org/officeDocument/2006/relationships/footer" Target="footer3.xml"/><Relationship Id="rId7" Type="http://schemas.openxmlformats.org/officeDocument/2006/relationships/hyperlink" Target="https://stackoverflow.com/questions/48262348/visual-studio-git-revert" TargetMode="External"/><Relationship Id="rId12" Type="http://schemas.openxmlformats.org/officeDocument/2006/relationships/hyperlink" Target="https://stackoverflow.com/questions/48168077/vsts-build-task-input-types" TargetMode="External"/><Relationship Id="rId17" Type="http://schemas.openxmlformats.org/officeDocument/2006/relationships/hyperlink" Target="https://stackoverflow.com/questions/48288398/in-visual-studio-online-when-i-add-a-new-state-can-i-also-add-the-new-states" TargetMode="External"/><Relationship Id="rId25" Type="http://schemas.openxmlformats.org/officeDocument/2006/relationships/hyperlink" Target="https://stackoverflow.com/questions/48297956/broadcasting-new-npm-package-versions-after-publishing" TargetMode="External"/><Relationship Id="rId33" Type="http://schemas.openxmlformats.org/officeDocument/2006/relationships/hyperlink" Target="https://docs.microsoft.com/en-us/powershell/module/azurerm.profile/set-azurermcontext?view=azurermps-3.8.0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vsts/build-release/actions/agents/v2-windows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docs.microsoft.com/en-us/vsts/build-release/actions/agents/v2-windows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8160693/deploy-two-different-asp-net-applications-to-the-same-azure-vm-with-iis" TargetMode="External"/><Relationship Id="rId24" Type="http://schemas.openxmlformats.org/officeDocument/2006/relationships/hyperlink" Target="https://stackoverflow.com/questions/48283127/vsts-service-endpoint-with-validation-link" TargetMode="External"/><Relationship Id="rId32" Type="http://schemas.openxmlformats.org/officeDocument/2006/relationships/hyperlink" Target="https://stackoverflow.com/questions/48356475/how-to-run-start-azurevm-in-parallel-from-a-vsts-build-in-azure-powershell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8289889/automapper-6-2-2-restore-fails-on-vsts-build-server" TargetMode="External"/><Relationship Id="rId23" Type="http://schemas.openxmlformats.org/officeDocument/2006/relationships/hyperlink" Target="https://docs.microsoft.com/en-us/vsts/load-test/get-started-simple-cloud-load-test#run-a-url-based-load-test" TargetMode="External"/><Relationship Id="rId28" Type="http://schemas.openxmlformats.org/officeDocument/2006/relationships/hyperlink" Target="https://docs.microsoft.com/en-us/nuget/schema/nuspec#including-assembly-files" TargetMode="External"/><Relationship Id="rId36" Type="http://schemas.openxmlformats.org/officeDocument/2006/relationships/hyperlink" Target="https://stackoverflow.com/questions/48348725/deleting-vsts-user-from-active-directory" TargetMode="External"/><Relationship Id="rId10" Type="http://schemas.openxmlformats.org/officeDocument/2006/relationships/hyperlink" Target="https://stackoverflow.com/questions/48152979/how-can-i-reuse-environment-specific-variabl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stackoverflow.com/questions/48371911/microsoft-visual-studio-online-git-next-steps-manually-resolve-these-conflic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8267470/vstest-nunit-xml-document-error-net-core" TargetMode="External"/><Relationship Id="rId14" Type="http://schemas.openxmlformats.org/officeDocument/2006/relationships/hyperlink" Target="https://stackoverflow.com/questions/48173070/skip-get-sources-and-or-clean-step-in-vsts-build-with-multiple-phase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ckoverflow.com/questions/48298287/custom-nuget-package-help-needed" TargetMode="External"/><Relationship Id="rId30" Type="http://schemas.openxmlformats.org/officeDocument/2006/relationships/hyperlink" Target="https://docs.microsoft.com/en-us/vsts/build-release/concepts/process/phases#agent-phase" TargetMode="External"/><Relationship Id="rId35" Type="http://schemas.openxmlformats.org/officeDocument/2006/relationships/hyperlink" Target="https://github.com/robotechredmond/Azure-PowerShell-Snippets/blob/master/AzureRM%20-%20Start%20VMs%20in%20Parallel.ps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4488</TotalTime>
  <Pages>7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Wang (shang hai lao lin bao an fu wu)</dc:creator>
  <cp:keywords/>
  <dc:description/>
  <cp:lastModifiedBy>Aaron Wang (shang hai lao lin bao an fu wu)</cp:lastModifiedBy>
  <cp:revision>19</cp:revision>
  <dcterms:created xsi:type="dcterms:W3CDTF">2018-01-16T07:32:00Z</dcterms:created>
  <dcterms:modified xsi:type="dcterms:W3CDTF">2018-01-30T01:03:00Z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v-jianpw@microsoft.com</vt:lpwstr>
  </property>
  <property fmtid="{D5CDD505-2E9C-101B-9397-08002B2CF9AE}" pid="5" name="MSIP_Label_f42aa342-8706-4288-bd11-ebb85995028c_SetDate">
    <vt:lpwstr>2018-01-16T07:43:09.0448325Z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