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21E" w:rsidRDefault="00E93AC6" w:rsidP="00137259">
      <w:pPr>
        <w:pStyle w:val="1"/>
        <w:rPr>
          <w:rFonts w:hint="eastAsia"/>
        </w:rPr>
      </w:pPr>
      <w:r>
        <w:rPr>
          <w:rFonts w:hint="eastAsia"/>
        </w:rPr>
        <w:t>使用</w:t>
      </w:r>
      <w:r>
        <w:t>到</w:t>
      </w:r>
      <w:r>
        <w:rPr>
          <w:rFonts w:hint="eastAsia"/>
        </w:rPr>
        <w:t>的</w:t>
      </w:r>
      <w:r>
        <w:t>数据表</w:t>
      </w:r>
    </w:p>
    <w:p w:rsidR="002E68E5" w:rsidRDefault="00E93AC6" w:rsidP="002E68E5">
      <w:pPr>
        <w:rPr>
          <w:rFonts w:hint="eastAsia"/>
        </w:rPr>
      </w:pPr>
      <w:r>
        <w:t>A</w:t>
      </w:r>
      <w:r>
        <w:rPr>
          <w:rFonts w:hint="eastAsia"/>
        </w:rPr>
        <w:t>v2</w:t>
      </w:r>
      <w:r>
        <w:t>_epaylog</w:t>
      </w:r>
      <w:r>
        <w:tab/>
      </w:r>
      <w:r>
        <w:rPr>
          <w:rFonts w:hint="eastAsia"/>
        </w:rPr>
        <w:t>流</w:t>
      </w:r>
      <w:r>
        <w:t>水记录，</w:t>
      </w:r>
      <w:r>
        <w:rPr>
          <w:rFonts w:hint="eastAsia"/>
        </w:rPr>
        <w:t>记录</w:t>
      </w:r>
      <w:proofErr w:type="gramStart"/>
      <w:r>
        <w:t>微信支付</w:t>
      </w:r>
      <w:proofErr w:type="gramEnd"/>
      <w:r>
        <w:t>成功</w:t>
      </w:r>
      <w:r>
        <w:rPr>
          <w:rFonts w:hint="eastAsia"/>
        </w:rPr>
        <w:t>的</w:t>
      </w:r>
      <w:r>
        <w:t>信息</w:t>
      </w:r>
      <w:r w:rsidR="00357A75">
        <w:rPr>
          <w:rFonts w:hint="eastAsia"/>
        </w:rPr>
        <w:t>，</w:t>
      </w:r>
      <w:proofErr w:type="gramStart"/>
      <w:r w:rsidR="00357A75">
        <w:t>微信支付</w:t>
      </w:r>
      <w:proofErr w:type="gramEnd"/>
      <w:r w:rsidR="00357A75">
        <w:t>成功回调</w:t>
      </w:r>
      <w:r w:rsidR="00357A75">
        <w:rPr>
          <w:rFonts w:hint="eastAsia"/>
        </w:rPr>
        <w:t>时</w:t>
      </w:r>
      <w:r w:rsidR="00357A75">
        <w:t>回写</w:t>
      </w:r>
      <w:r w:rsidR="00357A75">
        <w:rPr>
          <w:rFonts w:hint="eastAsia"/>
        </w:rPr>
        <w:t>入</w:t>
      </w:r>
      <w:r w:rsidR="00357A75">
        <w:t>。</w:t>
      </w:r>
    </w:p>
    <w:p w:rsidR="00E93AC6" w:rsidRDefault="00E93AC6" w:rsidP="002E68E5">
      <w:pPr>
        <w:rPr>
          <w:rFonts w:hint="eastAsia"/>
        </w:rPr>
      </w:pPr>
      <w:r w:rsidRPr="00E93AC6">
        <w:t>av2_message</w:t>
      </w:r>
      <w:r>
        <w:t xml:space="preserve"> </w:t>
      </w:r>
      <w:r>
        <w:rPr>
          <w:rFonts w:hint="eastAsia"/>
        </w:rPr>
        <w:t>业务</w:t>
      </w:r>
      <w:r>
        <w:t>消息表。</w:t>
      </w:r>
      <w:r w:rsidR="009472C1">
        <w:rPr>
          <w:rFonts w:hint="eastAsia"/>
        </w:rPr>
        <w:t>与</w:t>
      </w:r>
      <w:hyperlink r:id="rId4" w:history="1">
        <w:r w:rsidR="009472C1" w:rsidRPr="00BF1EA3">
          <w:rPr>
            <w:rStyle w:val="a3"/>
          </w:rPr>
          <w:t>www.av365.cn</w:t>
        </w:r>
      </w:hyperlink>
      <w:r w:rsidR="00730957">
        <w:rPr>
          <w:rFonts w:hint="eastAsia"/>
        </w:rPr>
        <w:t>上</w:t>
      </w:r>
      <w:r w:rsidR="00730957">
        <w:t>的</w:t>
      </w:r>
      <w:r w:rsidR="009472C1">
        <w:rPr>
          <w:rFonts w:hint="eastAsia"/>
        </w:rPr>
        <w:t>用途</w:t>
      </w:r>
      <w:r w:rsidR="009472C1">
        <w:t>一样。</w:t>
      </w:r>
    </w:p>
    <w:p w:rsidR="00E93AC6" w:rsidRDefault="008E7F3A" w:rsidP="002E68E5">
      <w:pPr>
        <w:rPr>
          <w:rFonts w:hint="eastAsia"/>
        </w:rPr>
      </w:pPr>
      <w:r w:rsidRPr="008E7F3A">
        <w:t>av2_wxlog</w:t>
      </w:r>
      <w:r>
        <w:t xml:space="preserve">  </w:t>
      </w:r>
      <w:proofErr w:type="gramStart"/>
      <w:r>
        <w:rPr>
          <w:rFonts w:hint="eastAsia"/>
        </w:rPr>
        <w:t>微信</w:t>
      </w:r>
      <w:r>
        <w:t>用户</w:t>
      </w:r>
      <w:proofErr w:type="gramEnd"/>
      <w:r>
        <w:t>授权登录的</w:t>
      </w:r>
      <w:r>
        <w:rPr>
          <w:rFonts w:hint="eastAsia"/>
        </w:rPr>
        <w:t>log</w:t>
      </w:r>
      <w:r w:rsidR="00971C07">
        <w:rPr>
          <w:rFonts w:hint="eastAsia"/>
        </w:rPr>
        <w:t>，当</w:t>
      </w:r>
      <w:r w:rsidR="00971C07">
        <w:t>调用</w:t>
      </w:r>
      <w:proofErr w:type="spellStart"/>
      <w:r w:rsidR="00971C07">
        <w:t>getUserInfo</w:t>
      </w:r>
      <w:proofErr w:type="spellEnd"/>
      <w:r w:rsidR="00971C07">
        <w:rPr>
          <w:rFonts w:hint="eastAsia"/>
        </w:rPr>
        <w:t>成功</w:t>
      </w:r>
      <w:r w:rsidR="00971C07">
        <w:t>是回写入。</w:t>
      </w:r>
      <w:r w:rsidR="001E4FC6">
        <w:rPr>
          <w:rFonts w:hint="eastAsia"/>
        </w:rPr>
        <w:t>可</w:t>
      </w:r>
      <w:r w:rsidR="001E4FC6">
        <w:t>用于判断用户之前是否曾经</w:t>
      </w:r>
      <w:r w:rsidR="001E4FC6">
        <w:rPr>
          <w:rFonts w:hint="eastAsia"/>
        </w:rPr>
        <w:t>授权</w:t>
      </w:r>
      <w:r w:rsidR="001E4FC6">
        <w:t>登录过，</w:t>
      </w:r>
      <w:r w:rsidR="001E4FC6">
        <w:rPr>
          <w:rFonts w:hint="eastAsia"/>
        </w:rPr>
        <w:t>流水</w:t>
      </w:r>
      <w:r w:rsidR="001E4FC6">
        <w:t>记录</w:t>
      </w:r>
      <w:r w:rsidR="001E4FC6">
        <w:rPr>
          <w:rFonts w:hint="eastAsia"/>
        </w:rPr>
        <w:t>。</w:t>
      </w:r>
    </w:p>
    <w:p w:rsidR="002E68E5" w:rsidRPr="002E68E5" w:rsidRDefault="0055517D" w:rsidP="002E68E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5517D">
        <w:rPr>
          <w:rFonts w:ascii="宋体" w:eastAsia="宋体" w:hAnsi="宋体" w:cs="宋体"/>
          <w:kern w:val="0"/>
          <w:sz w:val="24"/>
          <w:szCs w:val="24"/>
        </w:rPr>
        <w:t>av2_wxmsg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微</w:t>
      </w:r>
      <w:r>
        <w:rPr>
          <w:rFonts w:ascii="宋体" w:eastAsia="宋体" w:hAnsi="宋体" w:cs="宋体"/>
          <w:kern w:val="0"/>
          <w:sz w:val="24"/>
          <w:szCs w:val="24"/>
        </w:rPr>
        <w:t>信公众</w:t>
      </w:r>
      <w:r>
        <w:rPr>
          <w:rFonts w:ascii="宋体" w:eastAsia="宋体" w:hAnsi="宋体" w:cs="宋体" w:hint="eastAsia"/>
          <w:kern w:val="0"/>
          <w:sz w:val="24"/>
          <w:szCs w:val="24"/>
        </w:rPr>
        <w:t>号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回调，</w:t>
      </w:r>
      <w:r>
        <w:rPr>
          <w:rFonts w:ascii="宋体" w:eastAsia="宋体" w:hAnsi="宋体" w:cs="宋体" w:hint="eastAsia"/>
          <w:kern w:val="0"/>
          <w:sz w:val="24"/>
          <w:szCs w:val="24"/>
        </w:rPr>
        <w:t>当</w:t>
      </w:r>
      <w:r>
        <w:rPr>
          <w:rFonts w:ascii="宋体" w:eastAsia="宋体" w:hAnsi="宋体" w:cs="宋体"/>
          <w:kern w:val="0"/>
          <w:sz w:val="24"/>
          <w:szCs w:val="24"/>
        </w:rPr>
        <w:t>有回调时会写入。类型有，文本消息，菜单</w:t>
      </w:r>
      <w:r>
        <w:rPr>
          <w:rFonts w:ascii="宋体" w:eastAsia="宋体" w:hAnsi="宋体" w:cs="宋体" w:hint="eastAsia"/>
          <w:kern w:val="0"/>
          <w:sz w:val="24"/>
          <w:szCs w:val="24"/>
        </w:rPr>
        <w:t>事件</w:t>
      </w:r>
      <w:r>
        <w:rPr>
          <w:rFonts w:ascii="宋体" w:eastAsia="宋体" w:hAnsi="宋体" w:cs="宋体"/>
          <w:kern w:val="0"/>
          <w:sz w:val="24"/>
          <w:szCs w:val="24"/>
        </w:rPr>
        <w:t>等。</w:t>
      </w:r>
      <w:r w:rsidR="001E4FC6">
        <w:rPr>
          <w:rFonts w:ascii="宋体" w:eastAsia="宋体" w:hAnsi="宋体" w:cs="宋体" w:hint="eastAsia"/>
          <w:kern w:val="0"/>
          <w:sz w:val="24"/>
          <w:szCs w:val="24"/>
        </w:rPr>
        <w:t>流水</w:t>
      </w:r>
      <w:r w:rsidR="001E4FC6">
        <w:rPr>
          <w:rFonts w:ascii="宋体" w:eastAsia="宋体" w:hAnsi="宋体" w:cs="宋体"/>
          <w:kern w:val="0"/>
          <w:sz w:val="24"/>
          <w:szCs w:val="24"/>
        </w:rPr>
        <w:t>记录。</w:t>
      </w:r>
    </w:p>
    <w:p w:rsidR="002E68E5" w:rsidRDefault="002E68E5" w:rsidP="002E68E5"/>
    <w:p w:rsidR="00F509E5" w:rsidRDefault="00F509E5" w:rsidP="002E68E5"/>
    <w:p w:rsidR="002E68E5" w:rsidRPr="00F509E5" w:rsidRDefault="002E68E5" w:rsidP="00F509E5">
      <w:pPr>
        <w:jc w:val="center"/>
      </w:pPr>
      <w:bookmarkStart w:id="0" w:name="_GoBack"/>
      <w:bookmarkEnd w:id="0"/>
    </w:p>
    <w:sectPr w:rsidR="002E68E5" w:rsidRPr="00F509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259"/>
    <w:rsid w:val="000D2674"/>
    <w:rsid w:val="00120511"/>
    <w:rsid w:val="00137259"/>
    <w:rsid w:val="00180111"/>
    <w:rsid w:val="001E4FC6"/>
    <w:rsid w:val="00202BE3"/>
    <w:rsid w:val="002E68E5"/>
    <w:rsid w:val="003259F6"/>
    <w:rsid w:val="00357A75"/>
    <w:rsid w:val="003B1511"/>
    <w:rsid w:val="004C221E"/>
    <w:rsid w:val="00525C81"/>
    <w:rsid w:val="0055517D"/>
    <w:rsid w:val="005C17CC"/>
    <w:rsid w:val="00681CA6"/>
    <w:rsid w:val="006A2CA0"/>
    <w:rsid w:val="006D1CFE"/>
    <w:rsid w:val="00730957"/>
    <w:rsid w:val="007A3D12"/>
    <w:rsid w:val="007E138E"/>
    <w:rsid w:val="00880877"/>
    <w:rsid w:val="008E7F3A"/>
    <w:rsid w:val="009315DD"/>
    <w:rsid w:val="009472C1"/>
    <w:rsid w:val="00965845"/>
    <w:rsid w:val="00971C07"/>
    <w:rsid w:val="00A03AAC"/>
    <w:rsid w:val="00B049E5"/>
    <w:rsid w:val="00E02E17"/>
    <w:rsid w:val="00E93AC6"/>
    <w:rsid w:val="00F5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6A8040-76D5-4A40-8B9F-AFB65CCAF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72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B15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7259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7E138E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3B151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2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5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v365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36</Words>
  <Characters>211</Characters>
  <Application>Microsoft Office Word</Application>
  <DocSecurity>0</DocSecurity>
  <Lines>1</Lines>
  <Paragraphs>1</Paragraphs>
  <ScaleCrop>false</ScaleCrop>
  <Company>www.deepinghost.com</Company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30</cp:revision>
  <dcterms:created xsi:type="dcterms:W3CDTF">2018-03-13T04:16:00Z</dcterms:created>
  <dcterms:modified xsi:type="dcterms:W3CDTF">2018-03-20T03:13:00Z</dcterms:modified>
</cp:coreProperties>
</file>