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AAC3" w14:textId="77777777" w:rsidR="00B772FC" w:rsidRDefault="00B772FC">
      <w:pPr>
        <w:spacing w:line="180" w:lineRule="auto"/>
      </w:pPr>
    </w:p>
    <w:p w14:paraId="41D2B74F" w14:textId="77777777" w:rsidR="00B772FC" w:rsidRDefault="00B772FC">
      <w:pPr>
        <w:spacing w:line="180" w:lineRule="auto"/>
      </w:pPr>
    </w:p>
    <w:p w14:paraId="4BCF1B94" w14:textId="77777777" w:rsidR="00B772FC" w:rsidRDefault="00B772FC">
      <w:pPr>
        <w:spacing w:line="180" w:lineRule="auto"/>
      </w:pPr>
    </w:p>
    <w:p w14:paraId="6361DA59" w14:textId="77777777" w:rsidR="00B772FC" w:rsidRDefault="00A23FEC">
      <w:pPr>
        <w:spacing w:line="360" w:lineRule="auto"/>
        <w:jc w:val="center"/>
      </w:pPr>
      <w:r>
        <w:rPr>
          <w:b/>
          <w:bCs/>
          <w:sz w:val="28"/>
          <w:szCs w:val="28"/>
        </w:rPr>
        <w:t>VIT Bhopal University</w:t>
      </w:r>
    </w:p>
    <w:p w14:paraId="3C028384" w14:textId="77777777" w:rsidR="00B772FC" w:rsidRDefault="00B772FC">
      <w:pPr>
        <w:spacing w:line="180" w:lineRule="auto"/>
      </w:pPr>
    </w:p>
    <w:p w14:paraId="477C2A1B" w14:textId="77777777" w:rsidR="00B772FC" w:rsidRDefault="00A23FEC">
      <w:pPr>
        <w:spacing w:line="360" w:lineRule="auto"/>
        <w:jc w:val="center"/>
      </w:pPr>
      <w:r>
        <w:rPr>
          <w:b/>
          <w:bCs/>
          <w:sz w:val="26"/>
          <w:szCs w:val="26"/>
        </w:rPr>
        <w:t>CSE0001 – Digital Literacy</w:t>
      </w:r>
    </w:p>
    <w:p w14:paraId="01682EC5" w14:textId="77777777" w:rsidR="00B772FC" w:rsidRDefault="00B772FC">
      <w:pPr>
        <w:spacing w:line="180" w:lineRule="auto"/>
      </w:pPr>
    </w:p>
    <w:p w14:paraId="14D6F0B2" w14:textId="77777777" w:rsidR="00B772FC" w:rsidRDefault="00A23FEC">
      <w:pPr>
        <w:spacing w:line="360" w:lineRule="auto"/>
        <w:jc w:val="center"/>
      </w:pPr>
      <w:r>
        <w:rPr>
          <w:b/>
          <w:bCs/>
          <w:sz w:val="30"/>
          <w:szCs w:val="30"/>
        </w:rPr>
        <w:t>Project Report</w:t>
      </w:r>
    </w:p>
    <w:p w14:paraId="14DC87D4" w14:textId="77777777" w:rsidR="00B772FC" w:rsidRDefault="00B772FC">
      <w:pPr>
        <w:spacing w:line="180" w:lineRule="auto"/>
      </w:pPr>
    </w:p>
    <w:p w14:paraId="6B53809B" w14:textId="77777777" w:rsidR="00B772FC" w:rsidRDefault="00B772FC">
      <w:pPr>
        <w:spacing w:line="180" w:lineRule="auto"/>
      </w:pPr>
    </w:p>
    <w:p w14:paraId="7D799F6C" w14:textId="77777777" w:rsidR="00B772FC" w:rsidRDefault="00A23FEC">
      <w:pPr>
        <w:spacing w:line="360" w:lineRule="auto"/>
        <w:jc w:val="center"/>
      </w:pPr>
      <w:r>
        <w:rPr>
          <w:b/>
          <w:bCs/>
        </w:rPr>
        <w:t>Digital Literacy Portfolio</w:t>
      </w:r>
    </w:p>
    <w:p w14:paraId="3DE5E40D" w14:textId="77777777" w:rsidR="00B772FC" w:rsidRDefault="00B772FC">
      <w:pPr>
        <w:spacing w:line="180" w:lineRule="auto"/>
      </w:pPr>
    </w:p>
    <w:p w14:paraId="376A9D44" w14:textId="77777777" w:rsidR="00B772FC" w:rsidRDefault="00B772FC">
      <w:pPr>
        <w:spacing w:line="180" w:lineRule="auto"/>
      </w:pPr>
    </w:p>
    <w:p w14:paraId="10200BAE" w14:textId="77777777" w:rsidR="00B772FC" w:rsidRDefault="00A23FEC">
      <w:pPr>
        <w:spacing w:line="360" w:lineRule="auto"/>
        <w:jc w:val="center"/>
      </w:pPr>
      <w:r>
        <w:t>Submitted by</w:t>
      </w:r>
    </w:p>
    <w:p w14:paraId="386CBABF" w14:textId="77777777" w:rsidR="00B772FC" w:rsidRDefault="00B772FC">
      <w:pPr>
        <w:spacing w:line="180" w:lineRule="auto"/>
      </w:pPr>
    </w:p>
    <w:p w14:paraId="3E45157E" w14:textId="306B758B" w:rsidR="00B772FC" w:rsidRDefault="00BB7A14">
      <w:pPr>
        <w:spacing w:line="360" w:lineRule="auto"/>
        <w:jc w:val="center"/>
      </w:pPr>
      <w:r>
        <w:rPr>
          <w:b/>
          <w:bCs/>
        </w:rPr>
        <w:t>Advita Kailas Kale</w:t>
      </w:r>
    </w:p>
    <w:p w14:paraId="7B565005" w14:textId="215A852C" w:rsidR="00B772FC" w:rsidRDefault="00A23FEC">
      <w:pPr>
        <w:spacing w:line="360" w:lineRule="auto"/>
        <w:jc w:val="center"/>
      </w:pPr>
      <w:r>
        <w:t xml:space="preserve">Registration No.: </w:t>
      </w:r>
      <w:r w:rsidR="00BB7A14">
        <w:t>25</w:t>
      </w:r>
      <w:r w:rsidR="00303D4C">
        <w:t>BOE10024</w:t>
      </w:r>
    </w:p>
    <w:p w14:paraId="3948DA6F" w14:textId="3117DD93" w:rsidR="00B772FC" w:rsidRDefault="00A23FEC">
      <w:pPr>
        <w:spacing w:line="360" w:lineRule="auto"/>
        <w:jc w:val="center"/>
      </w:pPr>
      <w:r>
        <w:t xml:space="preserve">Branch: </w:t>
      </w:r>
      <w:r w:rsidR="00303D4C">
        <w:t>Bio</w:t>
      </w:r>
      <w:r>
        <w:t xml:space="preserve"> Engineering</w:t>
      </w:r>
    </w:p>
    <w:p w14:paraId="3AF0AFAA" w14:textId="23DE949D" w:rsidR="00B772FC" w:rsidRDefault="00A23FEC">
      <w:pPr>
        <w:spacing w:line="360" w:lineRule="auto"/>
        <w:jc w:val="center"/>
      </w:pPr>
      <w:r>
        <w:t>Year: First Year (202</w:t>
      </w:r>
      <w:r w:rsidR="00303D4C">
        <w:t>5</w:t>
      </w:r>
      <w:r>
        <w:t>–202</w:t>
      </w:r>
      <w:r w:rsidR="00303D4C">
        <w:t>6</w:t>
      </w:r>
      <w:r>
        <w:t>)</w:t>
      </w:r>
    </w:p>
    <w:p w14:paraId="3E8FD058" w14:textId="77777777" w:rsidR="00B772FC" w:rsidRDefault="00B772FC">
      <w:pPr>
        <w:spacing w:line="180" w:lineRule="auto"/>
      </w:pPr>
    </w:p>
    <w:p w14:paraId="2E3893AA" w14:textId="77777777" w:rsidR="00B772FC" w:rsidRDefault="00A23FEC">
      <w:pPr>
        <w:spacing w:line="360" w:lineRule="auto"/>
        <w:jc w:val="center"/>
      </w:pPr>
      <w:r>
        <w:t>Course Code: CSE0001</w:t>
      </w:r>
    </w:p>
    <w:p w14:paraId="4B85B67A" w14:textId="42AC2516" w:rsidR="00B772FC" w:rsidRDefault="00A23FEC">
      <w:pPr>
        <w:spacing w:line="360" w:lineRule="auto"/>
        <w:jc w:val="center"/>
      </w:pPr>
      <w:r>
        <w:t>Date: 2</w:t>
      </w:r>
      <w:r w:rsidR="00303D4C">
        <w:t>9</w:t>
      </w:r>
      <w:r>
        <w:t xml:space="preserve"> March 2026</w:t>
      </w:r>
    </w:p>
    <w:p w14:paraId="63B6385D" w14:textId="77777777" w:rsidR="00B772FC" w:rsidRDefault="00B772FC">
      <w:pPr>
        <w:spacing w:line="180" w:lineRule="auto"/>
      </w:pPr>
    </w:p>
    <w:p w14:paraId="609D4404" w14:textId="77777777" w:rsidR="00B772FC" w:rsidRDefault="00B772FC">
      <w:pPr>
        <w:spacing w:line="180" w:lineRule="auto"/>
      </w:pPr>
    </w:p>
    <w:p w14:paraId="0C472D71" w14:textId="77777777" w:rsidR="00B772FC" w:rsidRDefault="00B772FC">
      <w:pPr>
        <w:spacing w:line="180" w:lineRule="auto"/>
      </w:pPr>
    </w:p>
    <w:p w14:paraId="1C37B0CC" w14:textId="77777777" w:rsidR="00B772FC" w:rsidRDefault="00A23FEC">
      <w:r>
        <w:br w:type="page"/>
      </w:r>
    </w:p>
    <w:p w14:paraId="1F8648B2" w14:textId="77777777" w:rsidR="00B772FC" w:rsidRDefault="00A23FEC">
      <w:pPr>
        <w:pStyle w:val="Heading1"/>
        <w:spacing w:line="360" w:lineRule="auto"/>
      </w:pPr>
      <w:r>
        <w:lastRenderedPageBreak/>
        <w:t>Introduction</w:t>
      </w:r>
    </w:p>
    <w:p w14:paraId="7D9F8C2F" w14:textId="77777777" w:rsidR="00B772FC" w:rsidRDefault="00A23FEC">
      <w:pPr>
        <w:spacing w:line="360" w:lineRule="auto"/>
        <w:jc w:val="both"/>
      </w:pPr>
      <w:r>
        <w:t>This report documents my work as a Student Digital Ambassador for the CSE0001 Digital Literacy course at VIT Bhopal University. The project is structured around five tasks, each corresponding to a core module of the course. As a Digital Ambassador, my role is to help fellow students navigate the digital world responsibly, professionally, and safely.</w:t>
      </w:r>
    </w:p>
    <w:p w14:paraId="6CD1D7C4" w14:textId="77777777" w:rsidR="00B772FC" w:rsidRDefault="00B772FC">
      <w:pPr>
        <w:spacing w:line="180" w:lineRule="auto"/>
      </w:pPr>
    </w:p>
    <w:p w14:paraId="494F5B3C" w14:textId="77777777" w:rsidR="00B772FC" w:rsidRDefault="00A23FEC">
      <w:pPr>
        <w:spacing w:line="360" w:lineRule="auto"/>
        <w:jc w:val="both"/>
      </w:pPr>
      <w:r>
        <w:t>The five tasks cover creating a digital literacy infographic, building a student digital portfolio, exploring coding and collaboration platforms, practising professional email communication, and developing cybercrime awareness. All deliverables have been organized in a single GitHub repository titled digital-literacy-project. This report describes the work done in each task, the tools used, and the key observations and reflections from completing each one.</w:t>
      </w:r>
    </w:p>
    <w:p w14:paraId="046BEF55" w14:textId="77777777" w:rsidR="00B772FC" w:rsidRDefault="00B772FC">
      <w:pPr>
        <w:spacing w:line="180" w:lineRule="auto"/>
      </w:pPr>
    </w:p>
    <w:p w14:paraId="3BC93DE3" w14:textId="77777777" w:rsidR="00B772FC" w:rsidRDefault="00A23FEC">
      <w:pPr>
        <w:pStyle w:val="Heading1"/>
        <w:spacing w:line="360" w:lineRule="auto"/>
      </w:pPr>
      <w:r>
        <w:t>Task 1 – Digital Literacy Awareness Infographic</w:t>
      </w:r>
    </w:p>
    <w:p w14:paraId="4E0CF645" w14:textId="23AE85BF" w:rsidR="004551A8" w:rsidRDefault="004551A8" w:rsidP="004551A8">
      <w:pPr>
        <w:spacing w:line="360" w:lineRule="auto"/>
        <w:jc w:val="both"/>
      </w:pPr>
      <w:r>
        <w:t xml:space="preserve">For this task, I made a </w:t>
      </w:r>
      <w:proofErr w:type="gramStart"/>
      <w:r>
        <w:t>one page</w:t>
      </w:r>
      <w:proofErr w:type="gramEnd"/>
      <w:r>
        <w:t xml:space="preserve"> digital literacy awareness infographic using Canva, titled “Mastering Digital Literacy - Navigating and Evaluating the Digital World with Confidence.” I </w:t>
      </w:r>
      <w:r>
        <w:t>choose</w:t>
      </w:r>
      <w:r>
        <w:t xml:space="preserve"> Canva because it is simple to use and has many ready templates. The drag and drop feature made it easy for me to design even though I am not very experienced in designing. </w:t>
      </w:r>
      <w:proofErr w:type="gramStart"/>
      <w:r>
        <w:t>Also</w:t>
      </w:r>
      <w:proofErr w:type="gramEnd"/>
      <w:r>
        <w:t xml:space="preserve"> it gives free export option which was useful.</w:t>
      </w:r>
    </w:p>
    <w:p w14:paraId="62509725" w14:textId="77777777" w:rsidR="004551A8" w:rsidRDefault="004551A8" w:rsidP="004551A8">
      <w:pPr>
        <w:spacing w:line="360" w:lineRule="auto"/>
        <w:jc w:val="both"/>
      </w:pPr>
      <w:r>
        <w:t>In my infographic I covered four main points. First, I explained what digital literacy means - it is not only about using phone or laptop but also about finding, evaluating, creating and sharing information using digital technology. Second, I added some tools useful for students like GitHub, Google Workspace and Trello which can help in managing work and collaboration.</w:t>
      </w:r>
    </w:p>
    <w:p w14:paraId="48C35DBA" w14:textId="77777777" w:rsidR="004551A8" w:rsidRDefault="004551A8" w:rsidP="004551A8">
      <w:pPr>
        <w:spacing w:line="360" w:lineRule="auto"/>
        <w:jc w:val="both"/>
      </w:pPr>
      <w:r>
        <w:t>Third, I wrote about safe internet practices - like making strong passwords, identifying phishing and keeping devices updated. Fourth, I included professional online presence - like LinkedIn and keeping social media profile clean and professional.</w:t>
      </w:r>
    </w:p>
    <w:p w14:paraId="41D9EFF4" w14:textId="09EF8902" w:rsidR="00B772FC" w:rsidRDefault="004551A8" w:rsidP="004551A8">
      <w:pPr>
        <w:spacing w:line="360" w:lineRule="auto"/>
        <w:jc w:val="both"/>
      </w:pPr>
      <w:r>
        <w:t xml:space="preserve">One thing I found interesting was that digital literacy is actually more than what I thought before. Earlier I didn’t think much about phishing or digital footprint but now I understand </w:t>
      </w:r>
      <w:r>
        <w:lastRenderedPageBreak/>
        <w:t>it is important. Making this infographic helped me understand the topic better and connect all the points together.</w:t>
      </w:r>
    </w:p>
    <w:p w14:paraId="60D72ABF" w14:textId="77777777" w:rsidR="00B772FC" w:rsidRDefault="00B772FC">
      <w:pPr>
        <w:spacing w:line="180" w:lineRule="auto"/>
      </w:pPr>
    </w:p>
    <w:p w14:paraId="398FC9B0" w14:textId="77777777" w:rsidR="00B772FC" w:rsidRDefault="00A23FEC">
      <w:pPr>
        <w:pStyle w:val="Heading1"/>
        <w:spacing w:line="360" w:lineRule="auto"/>
      </w:pPr>
      <w:r>
        <w:t>Task 2 – Student Digital Portfolio</w:t>
      </w:r>
    </w:p>
    <w:p w14:paraId="5C3938C8" w14:textId="77777777" w:rsidR="00B772FC" w:rsidRDefault="00A23FEC">
      <w:pPr>
        <w:spacing w:line="360" w:lineRule="auto"/>
        <w:jc w:val="both"/>
      </w:pPr>
      <w:r>
        <w:t>For this task, I set up professional profiles on three platforms: GitHub, LinkedIn, and Kaggle. GitHub is a widely used platform for version control and code collaboration, making it essential for any computer science student. I created a special profile repository named after my username and added a README containing my name, branch, year, and a sentence about what I hope to learn during my degree. This serves as my public developer identity.</w:t>
      </w:r>
    </w:p>
    <w:p w14:paraId="1A443450" w14:textId="77777777" w:rsidR="00B772FC" w:rsidRDefault="00B772FC">
      <w:pPr>
        <w:spacing w:line="180" w:lineRule="auto"/>
      </w:pPr>
    </w:p>
    <w:p w14:paraId="4597AADE" w14:textId="77777777" w:rsidR="00B772FC" w:rsidRDefault="00A23FEC">
      <w:pPr>
        <w:spacing w:line="360" w:lineRule="auto"/>
        <w:jc w:val="both"/>
      </w:pPr>
      <w:r>
        <w:t>LinkedIn is the world's largest professional networking platform, used by employers, recruiters, and students to connect and explore career opportunities. I filled in the Education section with my current degree (</w:t>
      </w:r>
      <w:proofErr w:type="spellStart"/>
      <w:proofErr w:type="gramStart"/>
      <w:r>
        <w:t>B.Tech</w:t>
      </w:r>
      <w:proofErr w:type="spellEnd"/>
      <w:proofErr w:type="gramEnd"/>
      <w:r>
        <w:t>), institution (VIT Bhopal University), and expected graduation year. Kaggle is a platform for data science and machine learning, where students can participate in competitions and learn through datasets and notebooks. I created an account there as my third platform.</w:t>
      </w:r>
    </w:p>
    <w:p w14:paraId="6682DD43" w14:textId="77777777" w:rsidR="00B772FC" w:rsidRDefault="00B772FC">
      <w:pPr>
        <w:spacing w:line="180" w:lineRule="auto"/>
      </w:pPr>
    </w:p>
    <w:p w14:paraId="456F52A5" w14:textId="77777777" w:rsidR="00B772FC" w:rsidRDefault="00A23FEC">
      <w:pPr>
        <w:spacing w:line="360" w:lineRule="auto"/>
        <w:jc w:val="both"/>
      </w:pPr>
      <w:r>
        <w:t>Over the next four years, I plan to use GitHub to host all my academic projects and build a visible coding portfolio. I will keep my LinkedIn profile updated with internships, certifications, and achievements as I progress. Kaggle will help me develop practical data skills beyond the classroom. Together, these three platforms will form the foundation of my digital professional identity.</w:t>
      </w:r>
    </w:p>
    <w:p w14:paraId="5AC24EB8" w14:textId="77777777" w:rsidR="00B772FC" w:rsidRDefault="00B772FC">
      <w:pPr>
        <w:spacing w:line="180" w:lineRule="auto"/>
      </w:pPr>
    </w:p>
    <w:p w14:paraId="6B52CD52" w14:textId="77777777" w:rsidR="00B772FC" w:rsidRDefault="00A23FEC">
      <w:pPr>
        <w:pStyle w:val="Heading1"/>
        <w:spacing w:line="360" w:lineRule="auto"/>
      </w:pPr>
      <w:r>
        <w:t>Task 3 – Coding and Collaboration Platforms</w:t>
      </w:r>
    </w:p>
    <w:p w14:paraId="629BB2E1" w14:textId="77777777" w:rsidR="00B772FC" w:rsidRDefault="00A23FEC">
      <w:pPr>
        <w:spacing w:line="360" w:lineRule="auto"/>
        <w:jc w:val="both"/>
      </w:pPr>
      <w:r>
        <w:t xml:space="preserve">For Part A of this task, I created an account on </w:t>
      </w:r>
      <w:proofErr w:type="spellStart"/>
      <w:r>
        <w:t>HackerRank</w:t>
      </w:r>
      <w:proofErr w:type="spellEnd"/>
      <w:r>
        <w:t xml:space="preserve">, a popular competitive programming and skill assessment platform. I completed a beginner-level challenge called Solve Me First, which introduced me to the process of reading problem statements, writing code, and submitting solutions for automated evaluation. </w:t>
      </w:r>
      <w:proofErr w:type="spellStart"/>
      <w:r>
        <w:t>HackerRank</w:t>
      </w:r>
      <w:proofErr w:type="spellEnd"/>
      <w:r>
        <w:t xml:space="preserve"> also awards badges and scores based on performance, which motivates continued practice and improvement.</w:t>
      </w:r>
    </w:p>
    <w:p w14:paraId="0A2A57C1" w14:textId="77777777" w:rsidR="00B772FC" w:rsidRDefault="00B772FC">
      <w:pPr>
        <w:spacing w:line="180" w:lineRule="auto"/>
      </w:pPr>
    </w:p>
    <w:p w14:paraId="15753DD0" w14:textId="77777777" w:rsidR="00B772FC" w:rsidRDefault="00A23FEC">
      <w:pPr>
        <w:spacing w:line="360" w:lineRule="auto"/>
        <w:jc w:val="both"/>
      </w:pPr>
      <w:r>
        <w:t>For Part B, I created a five-question Digital Literacy Awareness Quiz using Google Forms. The quiz includes a mix of multiple choice and short answer questions covering topics such as the definition of digital literacy, safe internet practices, and professional platforms. I linked the form to a Google Sheet to capture and view responses automatically. The form link has been added to the README of my GitHub repository.</w:t>
      </w:r>
    </w:p>
    <w:p w14:paraId="4DD11EF7" w14:textId="77777777" w:rsidR="00B772FC" w:rsidRDefault="00B772FC">
      <w:pPr>
        <w:spacing w:line="180" w:lineRule="auto"/>
      </w:pPr>
    </w:p>
    <w:p w14:paraId="6A9DD1BB" w14:textId="77777777" w:rsidR="00B772FC" w:rsidRDefault="00A23FEC">
      <w:pPr>
        <w:spacing w:line="360" w:lineRule="auto"/>
        <w:jc w:val="both"/>
      </w:pPr>
      <w:r>
        <w:t xml:space="preserve">These tools will be extremely useful throughout my academic journey. </w:t>
      </w:r>
      <w:proofErr w:type="spellStart"/>
      <w:r>
        <w:t>HackerRank</w:t>
      </w:r>
      <w:proofErr w:type="spellEnd"/>
      <w:r>
        <w:t xml:space="preserve"> will help me prepare for technical interviews and placement tests by sharpening my problem-solving skills. Google Forms and Google Workspace tools are already widely used in group projects, event registrations, and academic surveys at the college level. Becoming familiar with these platforms early gives me a practical advantage in both academic and professional settings.</w:t>
      </w:r>
    </w:p>
    <w:p w14:paraId="4383D145" w14:textId="77777777" w:rsidR="00B772FC" w:rsidRDefault="00B772FC">
      <w:pPr>
        <w:spacing w:line="180" w:lineRule="auto"/>
      </w:pPr>
    </w:p>
    <w:p w14:paraId="330011D8" w14:textId="77777777" w:rsidR="00B772FC" w:rsidRDefault="00A23FEC">
      <w:pPr>
        <w:pStyle w:val="Heading1"/>
        <w:spacing w:line="360" w:lineRule="auto"/>
      </w:pPr>
      <w:r>
        <w:t>Task 4 – Professional Email and Etiquette Guide</w:t>
      </w:r>
    </w:p>
    <w:p w14:paraId="10477C79" w14:textId="77777777" w:rsidR="00BB7A14" w:rsidRDefault="00BB7A14">
      <w:pPr>
        <w:pStyle w:val="Heading1"/>
        <w:spacing w:line="360" w:lineRule="auto"/>
        <w:rPr>
          <w:b w:val="0"/>
          <w:bCs w:val="0"/>
          <w:sz w:val="24"/>
          <w:szCs w:val="24"/>
        </w:rPr>
      </w:pPr>
      <w:r w:rsidRPr="00BB7A14">
        <w:rPr>
          <w:b w:val="0"/>
          <w:bCs w:val="0"/>
          <w:sz w:val="24"/>
          <w:szCs w:val="24"/>
        </w:rPr>
        <w:t xml:space="preserve">A </w:t>
      </w:r>
      <w:proofErr w:type="spellStart"/>
      <w:proofErr w:type="gramStart"/>
      <w:r w:rsidRPr="00BB7A14">
        <w:rPr>
          <w:b w:val="0"/>
          <w:bCs w:val="0"/>
          <w:sz w:val="24"/>
          <w:szCs w:val="24"/>
        </w:rPr>
        <w:t>well known</w:t>
      </w:r>
      <w:proofErr w:type="spellEnd"/>
      <w:proofErr w:type="gramEnd"/>
      <w:r w:rsidRPr="00BB7A14">
        <w:rPr>
          <w:b w:val="0"/>
          <w:bCs w:val="0"/>
          <w:sz w:val="24"/>
          <w:szCs w:val="24"/>
        </w:rPr>
        <w:t xml:space="preserve"> example of poor digital communication is when employees post unprofessional content on social media without realizing their employer can see it. In several reported cases, students or employees lose internship offers or job opportunities simply because of inappropriate posts on their public profiles. The situation could be easily avoided by reviewing privacy settings and thinking critically before posting anything online. This task made me realize that digital communication is not just about what we say in emails, but also how we present ourselves across all online platforms. Writing professional emails requires attention to tone, structure and clarity. A poorly written email to a professor or recruiter creates a very negative first impression, whereas a </w:t>
      </w:r>
      <w:proofErr w:type="spellStart"/>
      <w:proofErr w:type="gramStart"/>
      <w:r w:rsidRPr="00BB7A14">
        <w:rPr>
          <w:b w:val="0"/>
          <w:bCs w:val="0"/>
          <w:sz w:val="24"/>
          <w:szCs w:val="24"/>
        </w:rPr>
        <w:t>well structured</w:t>
      </w:r>
      <w:proofErr w:type="spellEnd"/>
      <w:proofErr w:type="gramEnd"/>
      <w:r w:rsidRPr="00BB7A14">
        <w:rPr>
          <w:b w:val="0"/>
          <w:bCs w:val="0"/>
          <w:sz w:val="24"/>
          <w:szCs w:val="24"/>
        </w:rPr>
        <w:t xml:space="preserve"> one reflects maturity and professionalism.</w:t>
      </w:r>
    </w:p>
    <w:p w14:paraId="5DD0D0B8" w14:textId="289C53CC" w:rsidR="00B772FC" w:rsidRDefault="00A23FEC">
      <w:pPr>
        <w:pStyle w:val="Heading1"/>
        <w:spacing w:line="360" w:lineRule="auto"/>
      </w:pPr>
      <w:r>
        <w:t>Task 5 – Cybercrime Awareness Case Study and Prevention Guide</w:t>
      </w:r>
    </w:p>
    <w:p w14:paraId="2EE404ED" w14:textId="77777777" w:rsidR="00B772FC" w:rsidRDefault="00A23FEC">
      <w:pPr>
        <w:spacing w:line="360" w:lineRule="auto"/>
        <w:jc w:val="both"/>
      </w:pPr>
      <w:r>
        <w:t xml:space="preserve">While researching phishing attacks for this task, what surprised me the most was how convincing and professionally designed fake emails and websites can be. I had always assumed phishing attempts were obviously suspicious, but in </w:t>
      </w:r>
      <w:proofErr w:type="gramStart"/>
      <w:r>
        <w:t>reality</w:t>
      </w:r>
      <w:proofErr w:type="gramEnd"/>
      <w:r>
        <w:t xml:space="preserve"> many of them closely </w:t>
      </w:r>
      <w:r>
        <w:lastRenderedPageBreak/>
        <w:t>replicate official bank or university communication, making them very difficult to detect for an average user. Attackers invest significant effort in creating fraudulent websites that look almost identical to the real ones, which is why so many people fall victim to these scams each year.</w:t>
      </w:r>
    </w:p>
    <w:p w14:paraId="7C9DC904" w14:textId="77777777" w:rsidR="00B772FC" w:rsidRDefault="00B772FC">
      <w:pPr>
        <w:spacing w:line="180" w:lineRule="auto"/>
      </w:pPr>
    </w:p>
    <w:p w14:paraId="4C35A540" w14:textId="77777777" w:rsidR="00B772FC" w:rsidRDefault="00A23FEC">
      <w:pPr>
        <w:spacing w:line="360" w:lineRule="auto"/>
        <w:jc w:val="both"/>
      </w:pPr>
      <w:r>
        <w:t>One habit I will personally change as a result of this task is to always carefully check the URL of any website before entering my login credentials or personal information. I will also never share my OTP, UPI PIN, or banking password with anyone, regardless of how legitimate or urgent their request may appear. I now understand the importance of reporting cyber incidents to the National Cyber Crime Portal at cybercrime.gov.in and the helpline number 1930, and I will share this information with my peers as p</w:t>
      </w:r>
      <w:r>
        <w:t>art of my Digital Ambassador role.</w:t>
      </w:r>
    </w:p>
    <w:p w14:paraId="41115966" w14:textId="77777777" w:rsidR="00B772FC" w:rsidRDefault="00B772FC">
      <w:pPr>
        <w:spacing w:line="180" w:lineRule="auto"/>
      </w:pPr>
    </w:p>
    <w:p w14:paraId="519F6D07" w14:textId="77777777" w:rsidR="00B772FC" w:rsidRDefault="00A23FEC">
      <w:pPr>
        <w:pStyle w:val="Heading1"/>
        <w:spacing w:line="360" w:lineRule="auto"/>
      </w:pPr>
      <w:r>
        <w:t>Conclusion</w:t>
      </w:r>
    </w:p>
    <w:p w14:paraId="1E86C688" w14:textId="373BF584" w:rsidR="00B772FC" w:rsidRDefault="00A23FEC" w:rsidP="00BB7A14">
      <w:pPr>
        <w:spacing w:line="360" w:lineRule="auto"/>
        <w:jc w:val="both"/>
      </w:pPr>
      <w:r>
        <w:t>Completing this Digital Literacy Portfolio has been a practical and eye-opening experience. Across the five tasks, I have learned how to design visual resources, build a professional digital presence, explore coding and collaboration platforms, communicate professionally via email, and recognize and prevent cybercrime. Each task contributed to a broader understanding of what it means to be a digitally literate individual in today's technology-driven world. The GitHub repository created for this project will</w:t>
      </w:r>
      <w:r>
        <w:t xml:space="preserve"> continue to serve as a living digital portfolio throughout my four years at VIT Bhopal University.</w:t>
      </w:r>
    </w:p>
    <w:p w14:paraId="337B0DAC" w14:textId="77777777" w:rsidR="00B772FC" w:rsidRDefault="00A23FEC">
      <w:pPr>
        <w:pStyle w:val="Heading1"/>
        <w:spacing w:line="360" w:lineRule="auto"/>
      </w:pPr>
      <w:r>
        <w:t>References</w:t>
      </w:r>
    </w:p>
    <w:p w14:paraId="12C85727" w14:textId="77777777" w:rsidR="00B772FC" w:rsidRDefault="00A23FEC">
      <w:pPr>
        <w:pStyle w:val="ListParagraph"/>
        <w:numPr>
          <w:ilvl w:val="0"/>
          <w:numId w:val="2"/>
        </w:numPr>
        <w:spacing w:line="360" w:lineRule="auto"/>
      </w:pPr>
      <w:r>
        <w:t>Canva – Design Tool: https://www.canva.com</w:t>
      </w:r>
    </w:p>
    <w:p w14:paraId="2AC43A94" w14:textId="77777777" w:rsidR="00B772FC" w:rsidRDefault="00A23FEC">
      <w:pPr>
        <w:pStyle w:val="ListParagraph"/>
        <w:numPr>
          <w:ilvl w:val="0"/>
          <w:numId w:val="2"/>
        </w:numPr>
        <w:spacing w:line="360" w:lineRule="auto"/>
      </w:pPr>
      <w:r>
        <w:t>GitHub – Code Hosting Platform: https://www.github.com</w:t>
      </w:r>
    </w:p>
    <w:p w14:paraId="4507F736" w14:textId="77777777" w:rsidR="00B772FC" w:rsidRDefault="00A23FEC">
      <w:pPr>
        <w:pStyle w:val="ListParagraph"/>
        <w:numPr>
          <w:ilvl w:val="0"/>
          <w:numId w:val="2"/>
        </w:numPr>
        <w:spacing w:line="360" w:lineRule="auto"/>
      </w:pPr>
      <w:r>
        <w:t>LinkedIn – Professional Networking: https://www.linkedin.com</w:t>
      </w:r>
    </w:p>
    <w:p w14:paraId="5DA3BC57" w14:textId="77777777" w:rsidR="00B772FC" w:rsidRDefault="00A23FEC">
      <w:pPr>
        <w:pStyle w:val="ListParagraph"/>
        <w:numPr>
          <w:ilvl w:val="0"/>
          <w:numId w:val="2"/>
        </w:numPr>
        <w:spacing w:line="360" w:lineRule="auto"/>
      </w:pPr>
      <w:r>
        <w:t>Kaggle – Data Science Platform: https://www.kaggle.com</w:t>
      </w:r>
    </w:p>
    <w:p w14:paraId="6D7D3AC2" w14:textId="77777777" w:rsidR="00B772FC" w:rsidRDefault="00A23FEC">
      <w:pPr>
        <w:pStyle w:val="ListParagraph"/>
        <w:numPr>
          <w:ilvl w:val="0"/>
          <w:numId w:val="2"/>
        </w:numPr>
        <w:spacing w:line="360" w:lineRule="auto"/>
      </w:pPr>
      <w:proofErr w:type="spellStart"/>
      <w:r>
        <w:t>HackerRank</w:t>
      </w:r>
      <w:proofErr w:type="spellEnd"/>
      <w:r>
        <w:t xml:space="preserve"> – Coding Practice: https://www.hackerrank.com</w:t>
      </w:r>
    </w:p>
    <w:p w14:paraId="7844068E" w14:textId="77777777" w:rsidR="00B772FC" w:rsidRDefault="00A23FEC">
      <w:pPr>
        <w:pStyle w:val="ListParagraph"/>
        <w:numPr>
          <w:ilvl w:val="0"/>
          <w:numId w:val="2"/>
        </w:numPr>
        <w:spacing w:line="360" w:lineRule="auto"/>
      </w:pPr>
      <w:r>
        <w:t>Google Forms – Survey Tool: https://forms.google.com</w:t>
      </w:r>
    </w:p>
    <w:p w14:paraId="64BC6CF2" w14:textId="77777777" w:rsidR="00B772FC" w:rsidRDefault="00A23FEC">
      <w:pPr>
        <w:pStyle w:val="ListParagraph"/>
        <w:numPr>
          <w:ilvl w:val="0"/>
          <w:numId w:val="2"/>
        </w:numPr>
        <w:spacing w:line="360" w:lineRule="auto"/>
      </w:pPr>
      <w:r>
        <w:t>National Cyber Crime Portal: https://www.cybercrime.gov.in</w:t>
      </w:r>
    </w:p>
    <w:p w14:paraId="2BAC6764" w14:textId="77777777" w:rsidR="00B772FC" w:rsidRDefault="00A23FEC">
      <w:pPr>
        <w:pStyle w:val="ListParagraph"/>
        <w:numPr>
          <w:ilvl w:val="0"/>
          <w:numId w:val="2"/>
        </w:numPr>
        <w:spacing w:line="360" w:lineRule="auto"/>
      </w:pPr>
      <w:r>
        <w:t>Cyber Crime Helpline: 1930 (24x7)</w:t>
      </w:r>
    </w:p>
    <w:sectPr w:rsidR="00B772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3C03"/>
    <w:multiLevelType w:val="hybridMultilevel"/>
    <w:tmpl w:val="DC729574"/>
    <w:lvl w:ilvl="0" w:tplc="260024A4">
      <w:start w:val="1"/>
      <w:numFmt w:val="bullet"/>
      <w:lvlText w:val="●"/>
      <w:lvlJc w:val="left"/>
      <w:pPr>
        <w:ind w:left="720" w:hanging="360"/>
      </w:pPr>
    </w:lvl>
    <w:lvl w:ilvl="1" w:tplc="1B0E4B32">
      <w:start w:val="1"/>
      <w:numFmt w:val="bullet"/>
      <w:lvlText w:val="○"/>
      <w:lvlJc w:val="left"/>
      <w:pPr>
        <w:ind w:left="1440" w:hanging="360"/>
      </w:pPr>
    </w:lvl>
    <w:lvl w:ilvl="2" w:tplc="1458BFE8">
      <w:start w:val="1"/>
      <w:numFmt w:val="bullet"/>
      <w:lvlText w:val="■"/>
      <w:lvlJc w:val="left"/>
      <w:pPr>
        <w:ind w:left="2160" w:hanging="360"/>
      </w:pPr>
    </w:lvl>
    <w:lvl w:ilvl="3" w:tplc="BDD88374">
      <w:start w:val="1"/>
      <w:numFmt w:val="bullet"/>
      <w:lvlText w:val="●"/>
      <w:lvlJc w:val="left"/>
      <w:pPr>
        <w:ind w:left="2880" w:hanging="360"/>
      </w:pPr>
    </w:lvl>
    <w:lvl w:ilvl="4" w:tplc="7652C646">
      <w:start w:val="1"/>
      <w:numFmt w:val="bullet"/>
      <w:lvlText w:val="○"/>
      <w:lvlJc w:val="left"/>
      <w:pPr>
        <w:ind w:left="3600" w:hanging="360"/>
      </w:pPr>
    </w:lvl>
    <w:lvl w:ilvl="5" w:tplc="20D28FAC">
      <w:start w:val="1"/>
      <w:numFmt w:val="bullet"/>
      <w:lvlText w:val="■"/>
      <w:lvlJc w:val="left"/>
      <w:pPr>
        <w:ind w:left="4320" w:hanging="360"/>
      </w:pPr>
    </w:lvl>
    <w:lvl w:ilvl="6" w:tplc="2952A020">
      <w:start w:val="1"/>
      <w:numFmt w:val="bullet"/>
      <w:lvlText w:val="●"/>
      <w:lvlJc w:val="left"/>
      <w:pPr>
        <w:ind w:left="5040" w:hanging="360"/>
      </w:pPr>
    </w:lvl>
    <w:lvl w:ilvl="7" w:tplc="7BDC13C8">
      <w:start w:val="1"/>
      <w:numFmt w:val="bullet"/>
      <w:lvlText w:val="●"/>
      <w:lvlJc w:val="left"/>
      <w:pPr>
        <w:ind w:left="5760" w:hanging="360"/>
      </w:pPr>
    </w:lvl>
    <w:lvl w:ilvl="8" w:tplc="2E8AE182">
      <w:start w:val="1"/>
      <w:numFmt w:val="bullet"/>
      <w:lvlText w:val="●"/>
      <w:lvlJc w:val="left"/>
      <w:pPr>
        <w:ind w:left="6480" w:hanging="360"/>
      </w:pPr>
    </w:lvl>
  </w:abstractNum>
  <w:abstractNum w:abstractNumId="1" w15:restartNumberingAfterBreak="0">
    <w:nsid w:val="4B571D7A"/>
    <w:multiLevelType w:val="hybridMultilevel"/>
    <w:tmpl w:val="F39EACF4"/>
    <w:lvl w:ilvl="0" w:tplc="A2F6592E">
      <w:start w:val="1"/>
      <w:numFmt w:val="bullet"/>
      <w:lvlText w:val="•"/>
      <w:lvlJc w:val="left"/>
      <w:pPr>
        <w:ind w:left="720" w:hanging="360"/>
      </w:pPr>
    </w:lvl>
    <w:lvl w:ilvl="1" w:tplc="D5F47F66">
      <w:numFmt w:val="decimal"/>
      <w:lvlText w:val=""/>
      <w:lvlJc w:val="left"/>
    </w:lvl>
    <w:lvl w:ilvl="2" w:tplc="0060CEBE">
      <w:numFmt w:val="decimal"/>
      <w:lvlText w:val=""/>
      <w:lvlJc w:val="left"/>
    </w:lvl>
    <w:lvl w:ilvl="3" w:tplc="CA26B42E">
      <w:numFmt w:val="decimal"/>
      <w:lvlText w:val=""/>
      <w:lvlJc w:val="left"/>
    </w:lvl>
    <w:lvl w:ilvl="4" w:tplc="C0C491E6">
      <w:numFmt w:val="decimal"/>
      <w:lvlText w:val=""/>
      <w:lvlJc w:val="left"/>
    </w:lvl>
    <w:lvl w:ilvl="5" w:tplc="9F7CF73A">
      <w:numFmt w:val="decimal"/>
      <w:lvlText w:val=""/>
      <w:lvlJc w:val="left"/>
    </w:lvl>
    <w:lvl w:ilvl="6" w:tplc="13BC601E">
      <w:numFmt w:val="decimal"/>
      <w:lvlText w:val=""/>
      <w:lvlJc w:val="left"/>
    </w:lvl>
    <w:lvl w:ilvl="7" w:tplc="E454F79A">
      <w:numFmt w:val="decimal"/>
      <w:lvlText w:val=""/>
      <w:lvlJc w:val="left"/>
    </w:lvl>
    <w:lvl w:ilvl="8" w:tplc="53A67F9E">
      <w:numFmt w:val="decimal"/>
      <w:lvlText w:val=""/>
      <w:lvlJc w:val="left"/>
    </w:lvl>
  </w:abstractNum>
  <w:num w:numId="1" w16cid:durableId="1915121648">
    <w:abstractNumId w:val="0"/>
    <w:lvlOverride w:ilvl="0">
      <w:startOverride w:val="1"/>
    </w:lvlOverride>
  </w:num>
  <w:num w:numId="2" w16cid:durableId="2097362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2FC"/>
    <w:rsid w:val="00303D4C"/>
    <w:rsid w:val="004551A8"/>
    <w:rsid w:val="006338FA"/>
    <w:rsid w:val="00B772FC"/>
    <w:rsid w:val="00BB7A14"/>
    <w:rsid w:val="00BC2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596D"/>
  <w15:docId w15:val="{897B33C3-97CC-4165-807E-47BFAA6B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1237</Words>
  <Characters>7056</Characters>
  <Application>Microsoft Office Word</Application>
  <DocSecurity>0</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Yadav</cp:lastModifiedBy>
  <cp:revision>2</cp:revision>
  <dcterms:created xsi:type="dcterms:W3CDTF">2026-03-28T19:37:00Z</dcterms:created>
  <dcterms:modified xsi:type="dcterms:W3CDTF">2026-03-28T19:37:00Z</dcterms:modified>
</cp:coreProperties>
</file>