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Blockchain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Certificate</w:t>
      </w:r>
      <w:r>
        <w:rPr>
          <w:spacing w:val="-7"/>
        </w:rPr>
        <w:t> </w:t>
      </w:r>
      <w:r>
        <w:rPr/>
        <w:t>Verification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Fake Certificate Prevention</w:t>
      </w:r>
    </w:p>
    <w:p>
      <w:pPr>
        <w:spacing w:before="353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Name: </w:t>
      </w:r>
      <w:r>
        <w:rPr>
          <w:sz w:val="20"/>
        </w:rPr>
        <w:t>Advith </w:t>
      </w:r>
      <w:r>
        <w:rPr>
          <w:spacing w:val="-2"/>
          <w:sz w:val="20"/>
        </w:rPr>
        <w:t>Shetty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USN: </w:t>
      </w:r>
      <w:r>
        <w:rPr>
          <w:spacing w:val="-2"/>
          <w:sz w:val="20"/>
        </w:rPr>
        <w:t>1MS23CS015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501" w:lineRule="auto" w:before="0" w:after="0"/>
        <w:ind w:left="0" w:right="2582" w:firstLine="0"/>
        <w:jc w:val="left"/>
        <w:rPr>
          <w:rFonts w:ascii="Arial MT"/>
          <w:sz w:val="20"/>
        </w:rPr>
      </w:pPr>
      <w:r>
        <w:rPr>
          <w:b/>
          <w:sz w:val="20"/>
        </w:rPr>
        <w:t>Blockchain-Based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Digital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Certificate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Verification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(2026) Link: </w:t>
      </w:r>
      <w:r>
        <w:rPr>
          <w:rFonts w:ascii="Arial MT"/>
          <w:sz w:val="20"/>
        </w:rPr>
        <w:t>ResearchGate / IEEE (2026)</w:t>
      </w:r>
    </w:p>
    <w:p>
      <w:pPr>
        <w:pStyle w:val="BodyText"/>
        <w:spacing w:line="249" w:lineRule="auto" w:before="0"/>
      </w:pPr>
      <w:r>
        <w:rPr>
          <w:rFonts w:ascii="Arial"/>
          <w:b/>
        </w:rPr>
        <w:t>Abstract: </w:t>
      </w:r>
      <w:r>
        <w:rPr/>
        <w:t>This paper proposes a blockchain-based system for issuing and verifying academic certificates.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converted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hash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blockchain,</w:t>
      </w:r>
      <w:r>
        <w:rPr>
          <w:spacing w:val="-3"/>
        </w:rPr>
        <w:t> </w:t>
      </w:r>
      <w:r>
        <w:rPr/>
        <w:t>ensuring immutability and tamper resistance.</w:t>
      </w:r>
    </w:p>
    <w:p>
      <w:pPr>
        <w:pStyle w:val="BodyText"/>
        <w:spacing w:before="11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Future Enhancement: </w:t>
      </w:r>
      <w:r>
        <w:rPr>
          <w:sz w:val="20"/>
        </w:rPr>
        <w:t>Integration with IPFS and AI-based fraud </w:t>
      </w:r>
      <w:r>
        <w:rPr>
          <w:spacing w:val="-2"/>
          <w:sz w:val="20"/>
        </w:rPr>
        <w:t>detection.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501" w:lineRule="auto" w:before="0" w:after="0"/>
        <w:ind w:left="0" w:right="1048" w:firstLine="0"/>
        <w:jc w:val="left"/>
        <w:rPr>
          <w:rFonts w:ascii="Arial MT"/>
          <w:sz w:val="20"/>
        </w:rPr>
      </w:pPr>
      <w:r>
        <w:rPr>
          <w:b/>
          <w:sz w:val="20"/>
        </w:rPr>
        <w:t>Academic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Certificate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Verification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Blockchain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Smart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Contracts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(2025) Link: </w:t>
      </w:r>
      <w:r>
        <w:rPr>
          <w:rFonts w:ascii="Arial MT"/>
          <w:sz w:val="20"/>
        </w:rPr>
        <w:t>ResearchGate / IJRASET (2025)</w:t>
      </w:r>
    </w:p>
    <w:p>
      <w:pPr>
        <w:pStyle w:val="BodyText"/>
        <w:spacing w:line="249" w:lineRule="auto" w:before="0"/>
      </w:pPr>
      <w:r>
        <w:rPr>
          <w:rFonts w:ascii="Arial"/>
          <w:b/>
        </w:rPr>
        <w:t>Abstract:</w:t>
      </w:r>
      <w:r>
        <w:rPr>
          <w:rFonts w:ascii="Arial"/>
          <w:b/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introduces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decentralized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Ethereum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contracts with QR-based verification for real-time validation.</w:t>
      </w:r>
    </w:p>
    <w:p>
      <w:pPr>
        <w:pStyle w:val="BodyText"/>
        <w:spacing w:before="10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Future Enhancement: </w:t>
      </w:r>
      <w:r>
        <w:rPr>
          <w:sz w:val="20"/>
        </w:rPr>
        <w:t>Multi-university interoperability and mobile app </w:t>
      </w:r>
      <w:r>
        <w:rPr>
          <w:spacing w:val="-2"/>
          <w:sz w:val="20"/>
        </w:rPr>
        <w:t>integration.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501" w:lineRule="auto" w:before="0" w:after="0"/>
        <w:ind w:left="0" w:right="1504" w:firstLine="0"/>
        <w:jc w:val="left"/>
        <w:rPr>
          <w:rFonts w:ascii="Arial MT"/>
          <w:sz w:val="20"/>
        </w:rPr>
      </w:pPr>
      <w:r>
        <w:rPr>
          <w:b/>
          <w:sz w:val="20"/>
        </w:rPr>
        <w:t>Blockchain-Based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Authentication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Academic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Certificates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(2024) Link: </w:t>
      </w:r>
      <w:r>
        <w:rPr>
          <w:rFonts w:ascii="Arial MT"/>
          <w:sz w:val="20"/>
        </w:rPr>
        <w:t>ResearchGate / IEEE (2024)</w:t>
      </w:r>
    </w:p>
    <w:p>
      <w:pPr>
        <w:pStyle w:val="BodyText"/>
        <w:spacing w:line="229" w:lineRule="exact" w:before="0"/>
      </w:pPr>
      <w:r>
        <w:rPr>
          <w:rFonts w:ascii="Arial"/>
          <w:b/>
        </w:rPr>
        <w:t>Abstract: </w:t>
      </w:r>
      <w:r>
        <w:rPr/>
        <w:t>Certificates stored in IPFS with blockchain hash ensure security and prevent </w:t>
      </w:r>
      <w:r>
        <w:rPr>
          <w:spacing w:val="-2"/>
        </w:rPr>
        <w:t>forgery.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Future Enhancement: </w:t>
      </w:r>
      <w:r>
        <w:rPr>
          <w:sz w:val="20"/>
        </w:rPr>
        <w:t>Integration with national education systems and biometric </w:t>
      </w:r>
      <w:r>
        <w:rPr>
          <w:spacing w:val="-2"/>
          <w:sz w:val="20"/>
        </w:rPr>
        <w:t>authentication.</w:t>
      </w:r>
    </w:p>
    <w:p>
      <w:pPr>
        <w:pStyle w:val="BodyText"/>
      </w:pPr>
    </w:p>
    <w:p>
      <w:pPr>
        <w:pStyle w:val="BodyText"/>
        <w:spacing w:line="249" w:lineRule="auto" w:before="0"/>
      </w:pPr>
      <w:r>
        <w:rPr>
          <w:rFonts w:ascii="Arial"/>
          <w:b/>
        </w:rPr>
        <w:t>Problem Statement: </w:t>
      </w:r>
      <w:r>
        <w:rPr/>
        <w:t>The education sector faces challenges due to fake certificates. Current systems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manual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unreliable.</w:t>
      </w:r>
      <w:r>
        <w:rPr>
          <w:spacing w:val="-3"/>
        </w:rPr>
        <w:t> </w:t>
      </w:r>
      <w:r>
        <w:rPr/>
        <w:t>Blockchain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tamper-proof,</w:t>
      </w:r>
      <w:r>
        <w:rPr>
          <w:spacing w:val="-3"/>
        </w:rPr>
        <w:t> </w:t>
      </w:r>
      <w:r>
        <w:rPr/>
        <w:t>transparent,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secure verification system.</w:t>
      </w:r>
    </w:p>
    <w:sectPr>
      <w:type w:val="continuous"/>
      <w:pgSz w:w="11910" w:h="16840"/>
      <w:pgMar w:top="150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" w:hanging="2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7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6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0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2533" w:hanging="191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right="104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2026-04-08T07:48:31Z</dcterms:created>
  <dcterms:modified xsi:type="dcterms:W3CDTF">2026-04-08T07:48:31Z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2026-04-08T00:00:00Z</vt:filetime>
  </property>
  <property fmtid="{D5CDD505-2E9C-101B-9397-08002B2CF9AE}" pid="5" name="Producer">
    <vt:lpwstr>macOS Version 26.3.1 (a) (Build 25D771280a) Quartz PDFContext, AppendMode 1.1</vt:lpwstr>
  </property>
</Properties>
</file>