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GRAVITATION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208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Gravitation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Gravitation - Core Application (Very High Yield — 208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Gravitation.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body of mass m is taken from the surface of earth to a height equal to twice the radius of earth (R_(e)) . The increase in potential e..."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planet ( P_(1) ) is moving around the star of mass 2M in the orbit of radius R . Another planet ( P_(2) ) is moving around another..."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"Net gravitational force at the center of a square is found to be F_(1) when four particles having mass M,2M,3M and 4M are placed at th..."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A body of mass m is taken from the surface of earth to a height equal to twice the radius of earth (R_(e)) . The increase in potential energy will be ____ . ( g is acceleration due to gravity at the surface of earth)</w:t>
      </w:r>
    </w:p>
    <w:p>
      <w:pPr>
        <w:pStyle w:val="ListBullet"/>
        <w:spacing w:after="20"/>
      </w:pPr>
      <w:r>
        <w:rPr>
          <w:sz w:val="19"/>
        </w:rPr>
        <w:t>(A) (1 / 2)mgR_(e)</w:t>
      </w:r>
    </w:p>
    <w:p>
      <w:pPr>
        <w:pStyle w:val="ListBullet"/>
        <w:spacing w:after="20"/>
      </w:pPr>
      <w:r>
        <w:rPr>
          <w:sz w:val="19"/>
        </w:rPr>
        <w:t>(B) (3 / 4)mgR_(e)</w:t>
      </w:r>
    </w:p>
    <w:p>
      <w:pPr>
        <w:pStyle w:val="ListBullet"/>
        <w:spacing w:after="20"/>
      </w:pPr>
      <w:r>
        <w:rPr>
          <w:sz w:val="19"/>
        </w:rPr>
        <w:t>(C) (1 / 4)mgR_(e)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(2 / 3)mgR_(e)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potential energy (U) of a mass m at a distance r from the centre of the Earth is: U=-\fracGM_(e)mr As we know that g=\fracGM_(e)R_(e)^2 , so GM_(e)=gR_(e)^2 . U=-\fracmgR_(e)^2r At the surface of the Earth, the distance from the centre is r_(1)=R_(e) : So, the initial gravitational potential energy of body is; U_(i)=-\fracmgR_(e)^2R_(e)=-mgR_(e) The body is taken to a height ℎ=2R_(e) above the surface. The distance from the centre is r_(2)=R_(e)+ℎ=R_(e)+2R_(e)=3R_(e): U_(f)=-\fracmgR_(e)^23R_(e)=-(1 / 3)mgR_(e) So, the increase in potential energy is; Δ U=U_(f)-U_(i) ⇒ Δ U=(-(1 / 3)mgR_(e))-(-mgR_(e)) ⇒ Δ U=mgR_(e)-(1 / 3)mgR_(e) ⇒ Δ U=(2 / 3)mgR_(e) Therefore, the increase in potential energy is (2 / 3)mgR_(e) . Thus, the correct option is (D).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