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ELECTROMAGNETIC WAVES 2026 2 QUESTIONS 3.33% WEIGHTAGE</w:t>
      </w:r>
    </w:p>
    <w:p>
      <w:pPr>
        <w:spacing w:after="280"/>
      </w:pPr>
      <w:r>
        <w:rPr>
          <w:rFonts w:ascii="Calibri" w:hAnsi="Calibri"/>
          <w:color w:val="718096"/>
          <w:sz w:val="22"/>
        </w:rPr>
        <w:t>Subject: Physics  |  Target: JEE Main  |  PYQs Analyzed: 15</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Kcet Electromagnetic Waves - Core Application</w:t>
            </w:r>
          </w:p>
        </w:tc>
        <w:tc>
          <w:tcPr>
            <w:tcW w:type="dxa" w:w="1728"/>
            <w:shd w:fill="F7FAFC"/>
            <w:tcMar>
              <w:top w:w="80" w:type="dxa"/>
              <w:bottom w:w="80" w:type="dxa"/>
              <w:left w:w="150" w:type="dxa"/>
              <w:right w:w="150" w:type="dxa"/>
            </w:tcMar>
          </w:tcPr>
          <w:p>
            <w:r>
              <w:rPr>
                <w:sz w:val="19"/>
              </w:rPr>
              <w:t>15 PYQs</w:t>
            </w:r>
          </w:p>
        </w:tc>
        <w:tc>
          <w:tcPr>
            <w:tcW w:type="dxa" w:w="1872"/>
            <w:shd w:fill="F7FAFC"/>
            <w:tcMar>
              <w:top w:w="80" w:type="dxa"/>
              <w:bottom w:w="80" w:type="dxa"/>
              <w:left w:w="150" w:type="dxa"/>
              <w:right w:w="150" w:type="dxa"/>
            </w:tcMar>
          </w:tcPr>
          <w:p>
            <w:r>
              <w:rPr>
                <w:color w:val="718096"/>
                <w:sz w:val="19"/>
              </w:rPr>
              <w:t>General Concept</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bl>
    <w:p>
      <w:pPr>
        <w:spacing w:after="280"/>
      </w:pPr>
    </w:p>
    <w:p>
      <w:pPr>
        <w:pStyle w:val="Heading1"/>
      </w:pPr>
      <w:r>
        <w:rPr>
          <w:color w:val="1A365D"/>
          <w:sz w:val="28"/>
        </w:rPr>
        <w:t>3. Concept Deep-Dive &amp; Source PYQ Evidence</w:t>
      </w:r>
    </w:p>
    <w:p>
      <w:pPr>
        <w:pStyle w:val="Heading2"/>
      </w:pPr>
      <w:r>
        <w:rPr>
          <w:color w:val="2B6CB0"/>
          <w:sz w:val="24"/>
        </w:rPr>
        <w:t>3.1 Kcet Electromagnetic Waves - Core Application (Very High Yield — 15 PYQs)</w:t>
      </w:r>
    </w:p>
    <w:p>
      <w:r>
        <w:rPr>
          <w:b/>
          <w:sz w:val="20"/>
        </w:rPr>
        <w:t xml:space="preserve">Core Principle: </w:t>
      </w:r>
      <w:r>
        <w:rPr>
          <w:sz w:val="20"/>
        </w:rPr>
        <w:t>Key problem pattern in Kcet Electromagnetic Waves.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and sign errors.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Verify dimensions and boundary conditions.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"What range of electromagnetic spectrum is considered as light?..."  </w:t>
      </w:r>
      <w:r>
        <w:rPr>
          <w:b/>
          <w:color w:val="2B6CB0"/>
          <w:sz w:val="18"/>
        </w:rPr>
        <w:t>[Ans: N/A]</w:t>
      </w:r>
    </w:p>
    <w:p>
      <w:pPr>
        <w:pStyle w:val="ListBullet"/>
        <w:spacing w:after="40"/>
      </w:pPr>
      <w:r>
        <w:rPr>
          <w:b/>
          <w:sz w:val="18"/>
        </w:rPr>
        <w:t xml:space="preserve">[2026 Shift] Q#2 (MCQ): </w:t>
      </w:r>
      <w:r>
        <w:rPr>
          <w:sz w:val="18"/>
        </w:rPr>
        <w:t xml:space="preserve">"Match the following Maxwell's equations: (The symbols used here have their usual meanings) List-I List-II (a) Gauss' law for electrostatics ..."  </w:t>
      </w:r>
      <w:r>
        <w:rPr>
          <w:b/>
          <w:color w:val="2B6CB0"/>
          <w:sz w:val="18"/>
        </w:rPr>
        <w:t>[Ans: N/A]</w:t>
      </w:r>
    </w:p>
    <w:p>
      <w:pPr>
        <w:pStyle w:val="ListBullet"/>
        <w:spacing w:after="40"/>
      </w:pPr>
      <w:r>
        <w:rPr>
          <w:b/>
          <w:sz w:val="18"/>
        </w:rPr>
        <w:t xml:space="preserve">[2025 Shift] Q#3 (MCQ): </w:t>
      </w:r>
      <w:r>
        <w:rPr>
          <w:sz w:val="18"/>
        </w:rPr>
        <w:t xml:space="preserve">"Match the following types of waves with their wavelength ranges $\begin{aligned} \text{Waves} &amp; \text{Wavelength ranges} \\ \text{i..."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What range of electromagnetic spectrum is considered as light?</w:t>
      </w:r>
    </w:p>
    <w:p>
      <w:pPr>
        <w:pStyle w:val="ListBullet"/>
        <w:spacing w:after="20"/>
      </w:pPr>
      <w:r>
        <w:rPr>
          <w:sz w:val="19"/>
        </w:rPr>
        <w:t>(A) 1 mm to 700 nm</w:t>
      </w:r>
    </w:p>
    <w:p>
      <w:pPr>
        <w:pStyle w:val="ListBullet"/>
        <w:spacing w:after="20"/>
      </w:pPr>
      <w:r>
        <w:rPr>
          <w:sz w:val="19"/>
        </w:rPr>
        <w:t>(B) 400 nm to 1 nm</w:t>
      </w:r>
    </w:p>
    <w:p>
      <w:pPr>
        <w:pStyle w:val="ListBullet"/>
        <w:spacing w:after="20"/>
      </w:pPr>
      <w:r>
        <w:rPr>
          <w:sz w:val="19"/>
        </w:rPr>
        <w:t>(C) 400 nm to 700 nm</w:t>
      </w:r>
    </w:p>
    <w:p>
      <w:pPr>
        <w:pStyle w:val="ListBullet"/>
        <w:spacing w:after="20"/>
      </w:pPr>
      <w:r>
        <w:rPr>
          <w:sz w:val="19"/>
        </w:rPr>
        <w:t>(D) 1 nm to 10^-3 nm</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range of the electromagnetic spectrum considered as visible light is approximately 400nmto700nm This is the part of the electromagnetic spectrum that the human eye can detect. So, the correct option is: Option C:400nm to700nm</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