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MOTION IN A STRAIGHT LINE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Motion In A Straight Line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Motion In A Straight Line - Core Application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Motion In A Straight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velocity of a particle moving along x -axis is given as V=x^2-5x+4 (in m/s) where x denotes the x -coordinate of the particle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car covers the first half of the distance between two places at 40 km/h and another half at 50 km/h. The average speed of the car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"Two stones begin to fall from rest from the same height, with the second stone starting to fall ' Δ t ' seconds after the first falls..."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velocity of a particle moving along x -axis is given as V=x^2-5x+4 (in m/s) where x denotes the x -coordinate of the particle in metres. The magnitude of the acceleration of the particle when the velocity of the particle zero is</w:t>
      </w:r>
    </w:p>
    <w:p>
      <w:pPr>
        <w:pStyle w:val="ListBullet"/>
        <w:spacing w:after="20"/>
      </w:pPr>
      <w:r>
        <w:rPr>
          <w:sz w:val="19"/>
        </w:rPr>
        <w:t>(A) 2m/s^2</w:t>
      </w:r>
    </w:p>
    <w:p>
      <w:pPr>
        <w:pStyle w:val="ListBullet"/>
        <w:spacing w:after="20"/>
      </w:pPr>
      <w:r>
        <w:rPr>
          <w:sz w:val="19"/>
        </w:rPr>
        <w:t>(B) 3m/s^2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Zero</w:t>
      </w:r>
    </w:p>
    <w:p>
      <w:pPr>
        <w:pStyle w:val="ListBullet"/>
        <w:spacing w:after="20"/>
      </w:pPr>
      <w:r>
        <w:rPr>
          <w:sz w:val="19"/>
        </w:rPr>
        <w:t>(D) 1m/s^2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velocity is given as a function of position: v=x^2-5x+4 We need acceleration when the velocity is zero. First find the positions where v=0 : x^2-5x+4=0 Factorising, (x-1)(x-4)=0 So, x=1morx=4m Now, since velocity is given as a function of x , acceleration is not simply (dv / dx) . We use a=(dv / dt) Using chain rule, a=(dv / dx) · (dx / dt) But (dx / dt)=v So, a=v(dv / dx) Here, when the velocity is zero, v=0 Hence, a=0 · (dv / dx)=0 So the magnitude of acceleration is 0m/s^2 Correct option: C, Zero.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