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SIMPLE HARMONIC MOTION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Simple Harmonic Motion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Simple Harmonic Motion - Core Application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Simple Harmonic Motion.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mass of 1 kg is executing SHM. Its displacement is given by x=6.0cos(100t+π/4) cm. What is the maximum kinetic energy?..."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variations of kinetic energy K(x) , potential energy U(x) and total energy as a function of displacement of a particle in SHM is as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"For a particle executing simple harmonic motion (SHM), at its mean position..."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mass of 1 kg is executing SHM. Its displacement is given by x=6.0cos(100t+π/4) cm. What is the maximum kinetic energy?</w:t>
      </w:r>
    </w:p>
    <w:p>
      <w:pPr>
        <w:pStyle w:val="ListBullet"/>
        <w:spacing w:after="20"/>
      </w:pPr>
      <w:r>
        <w:rPr>
          <w:sz w:val="19"/>
        </w:rPr>
        <w:t>(A) 3 J</w:t>
      </w:r>
    </w:p>
    <w:p>
      <w:pPr>
        <w:pStyle w:val="ListBullet"/>
        <w:spacing w:after="20"/>
      </w:pPr>
      <w:r>
        <w:rPr>
          <w:sz w:val="19"/>
        </w:rPr>
        <w:t>(B) 6 J</w:t>
      </w:r>
    </w:p>
    <w:p>
      <w:pPr>
        <w:pStyle w:val="ListBullet"/>
        <w:spacing w:after="20"/>
      </w:pPr>
      <w:r>
        <w:rPr>
          <w:sz w:val="19"/>
        </w:rPr>
        <w:t>(C) 9 J</w:t>
      </w:r>
    </w:p>
    <w:p>
      <w:pPr>
        <w:pStyle w:val="ListBullet"/>
        <w:spacing w:after="20"/>
      </w:pPr>
      <w:r>
        <w:rPr>
          <w:sz w:val="19"/>
        </w:rPr>
        <w:t>(D) 18 J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SHM, x=Acos(ω t+ϕ) Given displacement is x=6.0cos(100t+π/4)cm So the amplitude is A=6.0cm=0.06m and angular frequency is ω=100rad s^-1 In SHM, maximum kinetic energy is equal to the total mechanical energy: K_(max)=(1 / 2)mω^2A^2 Substitute the values: K_(max)=(1 / 2)(1)(100)^2(0.06)^2 K_(max)=(1 / 2) × 10000 × 0.0036 K_(max)=18J So the maximum kinetic energy is 18J Correct option: Option 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